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25B1A1" w14:textId="77777777" w:rsidR="006C4427" w:rsidRPr="006C4427" w:rsidRDefault="006C4427" w:rsidP="006C4427">
      <w:pPr>
        <w:spacing w:after="200" w:line="276" w:lineRule="auto"/>
        <w:jc w:val="right"/>
        <w:rPr>
          <w:rFonts w:eastAsia="Times New Roman"/>
          <w:b/>
          <w:bCs/>
          <w:sz w:val="22"/>
          <w:szCs w:val="22"/>
          <w:lang w:eastAsia="ru-RU"/>
        </w:rPr>
      </w:pPr>
      <w:bookmarkStart w:id="0" w:name="_Hlk98839701"/>
      <w:bookmarkStart w:id="1" w:name="_Toc84499260"/>
      <w:r w:rsidRPr="006C4427">
        <w:rPr>
          <w:rFonts w:eastAsia="Times New Roman"/>
          <w:b/>
          <w:bCs/>
          <w:sz w:val="22"/>
          <w:szCs w:val="22"/>
          <w:lang w:eastAsia="ru-RU"/>
        </w:rPr>
        <w:t>Приложение</w:t>
      </w:r>
      <w:bookmarkEnd w:id="0"/>
      <w:bookmarkEnd w:id="1"/>
      <w:r w:rsidRPr="006C4427">
        <w:rPr>
          <w:rFonts w:eastAsia="Times New Roman"/>
          <w:b/>
          <w:bCs/>
          <w:sz w:val="22"/>
          <w:szCs w:val="22"/>
          <w:lang w:eastAsia="ru-RU"/>
        </w:rPr>
        <w:t xml:space="preserve"> 2.1</w:t>
      </w:r>
    </w:p>
    <w:p w14:paraId="561C1BA5" w14:textId="77777777" w:rsidR="006C4427" w:rsidRPr="006C4427" w:rsidRDefault="006C4427" w:rsidP="006C4427">
      <w:pPr>
        <w:spacing w:line="276" w:lineRule="auto"/>
        <w:jc w:val="right"/>
        <w:rPr>
          <w:rFonts w:eastAsia="Times New Roman"/>
          <w:sz w:val="24"/>
          <w:szCs w:val="24"/>
          <w:lang w:eastAsia="ru-RU"/>
        </w:rPr>
      </w:pPr>
      <w:r w:rsidRPr="006C4427">
        <w:rPr>
          <w:rFonts w:eastAsia="Times New Roman"/>
          <w:bCs/>
          <w:sz w:val="24"/>
          <w:szCs w:val="24"/>
          <w:lang w:eastAsia="ru-RU"/>
        </w:rPr>
        <w:t xml:space="preserve">к ПООП-П по </w:t>
      </w:r>
      <w:r w:rsidRPr="006C4427">
        <w:rPr>
          <w:rFonts w:eastAsia="Times New Roman"/>
          <w:sz w:val="24"/>
          <w:szCs w:val="24"/>
          <w:lang w:eastAsia="ru-RU"/>
        </w:rPr>
        <w:t>специальности</w:t>
      </w:r>
    </w:p>
    <w:p w14:paraId="0F5D5E96" w14:textId="161D7BB9" w:rsidR="006C4427" w:rsidRPr="006C4427" w:rsidRDefault="006C4427" w:rsidP="006C4427">
      <w:pPr>
        <w:spacing w:line="276" w:lineRule="auto"/>
        <w:jc w:val="right"/>
        <w:rPr>
          <w:rFonts w:eastAsia="Times New Roman"/>
          <w:b/>
          <w:bCs/>
          <w:i/>
          <w:iCs/>
          <w:sz w:val="22"/>
          <w:szCs w:val="22"/>
          <w:vertAlign w:val="superscript"/>
          <w:lang w:eastAsia="ru-RU"/>
        </w:rPr>
      </w:pPr>
      <w:r w:rsidRPr="006C4427">
        <w:rPr>
          <w:rFonts w:eastAsia="Times New Roman"/>
          <w:b/>
          <w:bCs/>
          <w:i/>
          <w:iCs/>
          <w:sz w:val="24"/>
          <w:szCs w:val="24"/>
          <w:lang w:eastAsia="ru-RU"/>
        </w:rPr>
        <w:t>23.02.06 Техническая эксплуатация подвижного</w:t>
      </w:r>
      <w:r>
        <w:rPr>
          <w:rFonts w:eastAsia="Times New Roman"/>
          <w:b/>
          <w:bCs/>
          <w:i/>
          <w:iCs/>
          <w:sz w:val="24"/>
          <w:szCs w:val="24"/>
          <w:lang w:eastAsia="ru-RU"/>
        </w:rPr>
        <w:t xml:space="preserve"> </w:t>
      </w:r>
      <w:r w:rsidRPr="006C4427">
        <w:rPr>
          <w:rFonts w:eastAsia="Times New Roman"/>
          <w:b/>
          <w:bCs/>
          <w:i/>
          <w:iCs/>
          <w:sz w:val="24"/>
          <w:szCs w:val="24"/>
          <w:lang w:eastAsia="ru-RU"/>
        </w:rPr>
        <w:t>состава железных дорог</w:t>
      </w:r>
    </w:p>
    <w:p w14:paraId="0C026B93" w14:textId="77777777" w:rsidR="006C4427" w:rsidRPr="006C4427" w:rsidRDefault="006C4427" w:rsidP="006C4427">
      <w:pPr>
        <w:spacing w:after="200" w:line="276" w:lineRule="auto"/>
        <w:jc w:val="center"/>
        <w:rPr>
          <w:rFonts w:eastAsia="Times New Roman"/>
          <w:b/>
          <w:i/>
          <w:sz w:val="24"/>
          <w:szCs w:val="24"/>
          <w:lang w:eastAsia="ru-RU"/>
        </w:rPr>
      </w:pPr>
    </w:p>
    <w:p w14:paraId="53E59A07" w14:textId="77777777" w:rsidR="006C4427" w:rsidRPr="006C4427" w:rsidRDefault="006C4427" w:rsidP="006C4427">
      <w:pPr>
        <w:spacing w:after="200" w:line="276" w:lineRule="auto"/>
        <w:jc w:val="center"/>
        <w:rPr>
          <w:rFonts w:eastAsia="Times New Roman"/>
          <w:b/>
          <w:i/>
          <w:sz w:val="24"/>
          <w:szCs w:val="24"/>
          <w:lang w:eastAsia="ru-RU"/>
        </w:rPr>
      </w:pPr>
    </w:p>
    <w:p w14:paraId="2A52DE27" w14:textId="77777777" w:rsidR="006C4427" w:rsidRPr="006C4427" w:rsidRDefault="006C4427" w:rsidP="006C4427">
      <w:pPr>
        <w:spacing w:after="200" w:line="276" w:lineRule="auto"/>
        <w:jc w:val="center"/>
        <w:rPr>
          <w:rFonts w:eastAsia="Times New Roman"/>
          <w:b/>
          <w:i/>
          <w:sz w:val="24"/>
          <w:szCs w:val="24"/>
          <w:lang w:eastAsia="ru-RU"/>
        </w:rPr>
      </w:pPr>
    </w:p>
    <w:p w14:paraId="48214F51" w14:textId="77777777" w:rsidR="006C4427" w:rsidRPr="006C4427" w:rsidRDefault="006C4427" w:rsidP="006C4427">
      <w:pPr>
        <w:spacing w:after="200" w:line="276" w:lineRule="auto"/>
        <w:jc w:val="center"/>
        <w:rPr>
          <w:rFonts w:eastAsia="Times New Roman"/>
          <w:b/>
          <w:i/>
          <w:sz w:val="24"/>
          <w:szCs w:val="24"/>
          <w:lang w:eastAsia="ru-RU"/>
        </w:rPr>
      </w:pPr>
    </w:p>
    <w:p w14:paraId="40ECA567" w14:textId="77777777" w:rsidR="006C4427" w:rsidRPr="006C4427" w:rsidRDefault="006C4427" w:rsidP="006C4427">
      <w:pPr>
        <w:spacing w:after="200" w:line="276" w:lineRule="auto"/>
        <w:jc w:val="center"/>
        <w:rPr>
          <w:rFonts w:eastAsia="Times New Roman"/>
          <w:b/>
          <w:i/>
          <w:sz w:val="24"/>
          <w:szCs w:val="24"/>
          <w:lang w:eastAsia="ru-RU"/>
        </w:rPr>
      </w:pPr>
    </w:p>
    <w:p w14:paraId="51922520" w14:textId="77777777" w:rsidR="006C4427" w:rsidRPr="006C4427" w:rsidRDefault="006C4427" w:rsidP="006C4427">
      <w:pPr>
        <w:spacing w:after="200" w:line="276" w:lineRule="auto"/>
        <w:rPr>
          <w:rFonts w:eastAsia="Times New Roman"/>
          <w:b/>
          <w:i/>
          <w:sz w:val="24"/>
          <w:szCs w:val="24"/>
          <w:lang w:eastAsia="ru-RU"/>
        </w:rPr>
      </w:pPr>
    </w:p>
    <w:p w14:paraId="6EA72C1E" w14:textId="77777777" w:rsidR="006C4427" w:rsidRPr="006C4427" w:rsidRDefault="006C4427" w:rsidP="006C4427">
      <w:pPr>
        <w:spacing w:after="200" w:line="276" w:lineRule="auto"/>
        <w:jc w:val="center"/>
        <w:rPr>
          <w:rFonts w:eastAsia="Times New Roman"/>
          <w:b/>
          <w:sz w:val="24"/>
          <w:szCs w:val="24"/>
          <w:lang w:eastAsia="ru-RU"/>
        </w:rPr>
      </w:pPr>
      <w:r w:rsidRPr="006C4427">
        <w:rPr>
          <w:rFonts w:eastAsia="Times New Roman"/>
          <w:b/>
          <w:color w:val="000000"/>
          <w:sz w:val="24"/>
          <w:szCs w:val="24"/>
          <w:lang w:eastAsia="ru-RU"/>
        </w:rPr>
        <w:t>РАБОЧАЯ ПРОГРАММА</w:t>
      </w:r>
      <w:r w:rsidRPr="006C4427">
        <w:rPr>
          <w:rFonts w:eastAsia="Times New Roman"/>
          <w:b/>
          <w:sz w:val="24"/>
          <w:szCs w:val="24"/>
          <w:lang w:eastAsia="ru-RU"/>
        </w:rPr>
        <w:t xml:space="preserve"> ПРОФЕССИОНАЛЬНОГО МОДУЛЯ</w:t>
      </w:r>
    </w:p>
    <w:p w14:paraId="1E545F88" w14:textId="77777777" w:rsidR="006C4427" w:rsidRPr="006C4427" w:rsidRDefault="006C4427" w:rsidP="006C4427">
      <w:pPr>
        <w:spacing w:after="200" w:line="276" w:lineRule="auto"/>
        <w:jc w:val="center"/>
        <w:rPr>
          <w:rFonts w:eastAsia="Times New Roman"/>
          <w:b/>
          <w:sz w:val="24"/>
          <w:szCs w:val="24"/>
          <w:u w:val="single"/>
          <w:lang w:eastAsia="ru-RU"/>
        </w:rPr>
      </w:pPr>
    </w:p>
    <w:p w14:paraId="25E195C9" w14:textId="77777777" w:rsidR="006C4427" w:rsidRPr="006C4427" w:rsidRDefault="006C4427" w:rsidP="006C4427">
      <w:pPr>
        <w:spacing w:line="276" w:lineRule="auto"/>
        <w:jc w:val="center"/>
        <w:rPr>
          <w:rFonts w:eastAsia="Times New Roman"/>
          <w:b/>
          <w:sz w:val="24"/>
          <w:szCs w:val="24"/>
          <w:lang w:eastAsia="ru-RU"/>
        </w:rPr>
      </w:pPr>
      <w:r w:rsidRPr="006C4427">
        <w:rPr>
          <w:rFonts w:eastAsia="Times New Roman"/>
          <w:b/>
          <w:sz w:val="24"/>
          <w:szCs w:val="24"/>
          <w:lang w:eastAsia="ru-RU"/>
        </w:rPr>
        <w:t>ПМ.01 ЭКСПЛУАТАЦИЯ И ТЕХНИЧЕСКОЕ ОБСЛУЖИВАНИЕ</w:t>
      </w:r>
    </w:p>
    <w:p w14:paraId="5A3C0E65" w14:textId="77777777" w:rsidR="006C4427" w:rsidRPr="006C4427" w:rsidRDefault="006C4427" w:rsidP="006C4427">
      <w:pPr>
        <w:spacing w:line="276" w:lineRule="auto"/>
        <w:jc w:val="center"/>
        <w:rPr>
          <w:rFonts w:eastAsia="Times New Roman"/>
          <w:b/>
          <w:sz w:val="24"/>
          <w:szCs w:val="24"/>
          <w:lang w:eastAsia="ru-RU"/>
        </w:rPr>
      </w:pPr>
      <w:r w:rsidRPr="006C4427">
        <w:rPr>
          <w:rFonts w:eastAsia="Times New Roman"/>
          <w:b/>
          <w:sz w:val="24"/>
          <w:szCs w:val="24"/>
          <w:lang w:eastAsia="ru-RU"/>
        </w:rPr>
        <w:t>ПОДВИЖНОГО СОСТАВА</w:t>
      </w:r>
    </w:p>
    <w:p w14:paraId="4D011261" w14:textId="77777777" w:rsidR="006C4427" w:rsidRPr="006C4427" w:rsidRDefault="006C4427" w:rsidP="006C4427">
      <w:pPr>
        <w:spacing w:after="200" w:line="276" w:lineRule="auto"/>
        <w:rPr>
          <w:rFonts w:eastAsia="Times New Roman"/>
          <w:b/>
          <w:bCs/>
          <w:sz w:val="22"/>
          <w:szCs w:val="22"/>
          <w:lang w:eastAsia="ru-RU"/>
        </w:rPr>
      </w:pPr>
    </w:p>
    <w:p w14:paraId="3D2AFD56" w14:textId="77777777" w:rsidR="006C4427" w:rsidRPr="006C4427" w:rsidRDefault="006C4427" w:rsidP="006C4427">
      <w:pPr>
        <w:spacing w:after="200" w:line="276" w:lineRule="auto"/>
        <w:jc w:val="center"/>
        <w:rPr>
          <w:rFonts w:eastAsia="Times New Roman"/>
          <w:b/>
          <w:i/>
          <w:sz w:val="24"/>
          <w:szCs w:val="24"/>
          <w:lang w:eastAsia="ru-RU"/>
        </w:rPr>
      </w:pPr>
    </w:p>
    <w:p w14:paraId="3545ADE0" w14:textId="77777777" w:rsidR="006C4427" w:rsidRPr="006C4427" w:rsidRDefault="006C4427" w:rsidP="006C4427">
      <w:pPr>
        <w:spacing w:after="200" w:line="276" w:lineRule="auto"/>
        <w:jc w:val="center"/>
        <w:rPr>
          <w:rFonts w:eastAsia="Times New Roman"/>
          <w:b/>
          <w:i/>
          <w:sz w:val="24"/>
          <w:szCs w:val="24"/>
          <w:lang w:eastAsia="ru-RU"/>
        </w:rPr>
      </w:pPr>
    </w:p>
    <w:p w14:paraId="4D2C37DA" w14:textId="77777777" w:rsidR="006C4427" w:rsidRPr="006C4427" w:rsidRDefault="006C4427" w:rsidP="006C4427">
      <w:pPr>
        <w:spacing w:after="200" w:line="276" w:lineRule="auto"/>
        <w:jc w:val="center"/>
        <w:rPr>
          <w:rFonts w:eastAsia="Times New Roman"/>
          <w:b/>
          <w:i/>
          <w:sz w:val="24"/>
          <w:szCs w:val="24"/>
          <w:lang w:eastAsia="ru-RU"/>
        </w:rPr>
      </w:pPr>
    </w:p>
    <w:p w14:paraId="346778FE" w14:textId="77777777" w:rsidR="006C4427" w:rsidRPr="006C4427" w:rsidRDefault="006C4427" w:rsidP="006C4427">
      <w:pPr>
        <w:spacing w:after="200" w:line="276" w:lineRule="auto"/>
        <w:jc w:val="center"/>
        <w:rPr>
          <w:rFonts w:eastAsia="Times New Roman"/>
          <w:b/>
          <w:i/>
          <w:sz w:val="24"/>
          <w:szCs w:val="24"/>
          <w:lang w:eastAsia="ru-RU"/>
        </w:rPr>
      </w:pPr>
    </w:p>
    <w:p w14:paraId="0099771A" w14:textId="77777777" w:rsidR="006C4427" w:rsidRPr="006C4427" w:rsidRDefault="006C4427" w:rsidP="006C4427">
      <w:pPr>
        <w:spacing w:after="200" w:line="276" w:lineRule="auto"/>
        <w:jc w:val="center"/>
        <w:rPr>
          <w:rFonts w:eastAsia="Times New Roman"/>
          <w:b/>
          <w:i/>
          <w:sz w:val="24"/>
          <w:szCs w:val="24"/>
          <w:lang w:eastAsia="ru-RU"/>
        </w:rPr>
      </w:pPr>
    </w:p>
    <w:p w14:paraId="1A7AD738" w14:textId="77777777" w:rsidR="006C4427" w:rsidRPr="006C4427" w:rsidRDefault="006C4427" w:rsidP="006C4427">
      <w:pPr>
        <w:spacing w:after="200" w:line="276" w:lineRule="auto"/>
        <w:jc w:val="center"/>
        <w:rPr>
          <w:rFonts w:eastAsia="Times New Roman"/>
          <w:b/>
          <w:i/>
          <w:sz w:val="24"/>
          <w:szCs w:val="24"/>
          <w:lang w:eastAsia="ru-RU"/>
        </w:rPr>
      </w:pPr>
    </w:p>
    <w:p w14:paraId="759F50B7" w14:textId="77777777" w:rsidR="006C4427" w:rsidRPr="006C4427" w:rsidRDefault="006C4427" w:rsidP="006C4427">
      <w:pPr>
        <w:spacing w:after="200" w:line="276" w:lineRule="auto"/>
        <w:jc w:val="center"/>
        <w:rPr>
          <w:rFonts w:eastAsia="Times New Roman"/>
          <w:b/>
          <w:i/>
          <w:sz w:val="24"/>
          <w:szCs w:val="24"/>
          <w:lang w:eastAsia="ru-RU"/>
        </w:rPr>
      </w:pPr>
    </w:p>
    <w:p w14:paraId="7BE86BDC" w14:textId="77777777" w:rsidR="006C4427" w:rsidRPr="006C4427" w:rsidRDefault="006C4427" w:rsidP="006C4427">
      <w:pPr>
        <w:spacing w:after="200" w:line="276" w:lineRule="auto"/>
        <w:jc w:val="center"/>
        <w:rPr>
          <w:rFonts w:eastAsia="Times New Roman"/>
          <w:b/>
          <w:i/>
          <w:sz w:val="24"/>
          <w:szCs w:val="24"/>
          <w:lang w:eastAsia="ru-RU"/>
        </w:rPr>
      </w:pPr>
    </w:p>
    <w:p w14:paraId="1E7EC465" w14:textId="77777777" w:rsidR="006C4427" w:rsidRPr="006C4427" w:rsidRDefault="006C4427" w:rsidP="006C4427">
      <w:pPr>
        <w:spacing w:after="200" w:line="276" w:lineRule="auto"/>
        <w:jc w:val="center"/>
        <w:rPr>
          <w:rFonts w:eastAsia="Times New Roman"/>
          <w:b/>
          <w:i/>
          <w:sz w:val="24"/>
          <w:szCs w:val="24"/>
          <w:lang w:eastAsia="ru-RU"/>
        </w:rPr>
      </w:pPr>
    </w:p>
    <w:p w14:paraId="004118B5" w14:textId="77777777" w:rsidR="006C4427" w:rsidRPr="006C4427" w:rsidRDefault="006C4427" w:rsidP="006C4427">
      <w:pPr>
        <w:spacing w:after="200" w:line="276" w:lineRule="auto"/>
        <w:jc w:val="center"/>
        <w:rPr>
          <w:rFonts w:eastAsia="Times New Roman"/>
          <w:b/>
          <w:i/>
          <w:sz w:val="24"/>
          <w:szCs w:val="24"/>
          <w:lang w:eastAsia="ru-RU"/>
        </w:rPr>
      </w:pPr>
    </w:p>
    <w:p w14:paraId="5C5D8C34" w14:textId="77777777" w:rsidR="006C4427" w:rsidRPr="006C4427" w:rsidRDefault="006C4427" w:rsidP="006C4427">
      <w:pPr>
        <w:spacing w:after="200" w:line="276" w:lineRule="auto"/>
        <w:jc w:val="center"/>
        <w:rPr>
          <w:rFonts w:eastAsia="Times New Roman"/>
          <w:b/>
          <w:i/>
          <w:sz w:val="24"/>
          <w:szCs w:val="24"/>
          <w:lang w:eastAsia="ru-RU"/>
        </w:rPr>
      </w:pPr>
    </w:p>
    <w:p w14:paraId="0BD8866E" w14:textId="77777777" w:rsidR="006C4427" w:rsidRPr="006C4427" w:rsidRDefault="006C4427" w:rsidP="006C4427">
      <w:pPr>
        <w:spacing w:after="200" w:line="276" w:lineRule="auto"/>
        <w:jc w:val="center"/>
        <w:rPr>
          <w:rFonts w:eastAsia="Times New Roman"/>
          <w:b/>
          <w:i/>
          <w:sz w:val="24"/>
          <w:szCs w:val="24"/>
          <w:lang w:eastAsia="ru-RU"/>
        </w:rPr>
      </w:pPr>
    </w:p>
    <w:p w14:paraId="0CA9DC2B" w14:textId="77777777" w:rsidR="006C4427" w:rsidRPr="006C4427" w:rsidRDefault="006C4427" w:rsidP="006C4427">
      <w:pPr>
        <w:spacing w:after="200" w:line="276" w:lineRule="auto"/>
        <w:jc w:val="center"/>
        <w:rPr>
          <w:rFonts w:eastAsia="Times New Roman"/>
          <w:b/>
          <w:i/>
          <w:sz w:val="24"/>
          <w:szCs w:val="24"/>
          <w:lang w:eastAsia="ru-RU"/>
        </w:rPr>
      </w:pPr>
    </w:p>
    <w:p w14:paraId="6B70058E" w14:textId="77777777" w:rsidR="006C4427" w:rsidRPr="006C4427" w:rsidRDefault="006C4427" w:rsidP="006C4427">
      <w:pPr>
        <w:spacing w:after="200" w:line="276" w:lineRule="auto"/>
        <w:jc w:val="center"/>
        <w:rPr>
          <w:rFonts w:eastAsia="Times New Roman"/>
          <w:b/>
          <w:i/>
          <w:sz w:val="24"/>
          <w:szCs w:val="24"/>
          <w:lang w:eastAsia="ru-RU"/>
        </w:rPr>
      </w:pPr>
    </w:p>
    <w:p w14:paraId="439211AC" w14:textId="77777777" w:rsidR="006C4427" w:rsidRPr="006C4427" w:rsidRDefault="006C4427" w:rsidP="006C4427">
      <w:pPr>
        <w:spacing w:after="200" w:line="276" w:lineRule="auto"/>
        <w:jc w:val="center"/>
        <w:rPr>
          <w:rFonts w:eastAsia="Times New Roman"/>
          <w:b/>
          <w:i/>
          <w:sz w:val="24"/>
          <w:szCs w:val="24"/>
          <w:lang w:eastAsia="ru-RU"/>
        </w:rPr>
      </w:pPr>
    </w:p>
    <w:p w14:paraId="55BCBB57" w14:textId="77777777" w:rsidR="006C4427" w:rsidRPr="006C4427" w:rsidRDefault="006C4427" w:rsidP="006C4427">
      <w:pPr>
        <w:spacing w:after="200" w:line="276" w:lineRule="auto"/>
        <w:jc w:val="center"/>
        <w:rPr>
          <w:rFonts w:eastAsia="Times New Roman"/>
          <w:b/>
          <w:bCs/>
          <w:iCs/>
          <w:sz w:val="22"/>
          <w:szCs w:val="22"/>
          <w:lang w:eastAsia="ru-RU"/>
        </w:rPr>
      </w:pPr>
      <w:r w:rsidRPr="006C4427">
        <w:rPr>
          <w:rFonts w:eastAsia="Times New Roman"/>
          <w:b/>
          <w:bCs/>
          <w:iCs/>
          <w:sz w:val="22"/>
          <w:szCs w:val="22"/>
          <w:lang w:eastAsia="ru-RU"/>
        </w:rPr>
        <w:t>2022 г.</w:t>
      </w:r>
    </w:p>
    <w:p w14:paraId="446BD9DD" w14:textId="77777777" w:rsidR="006C4427" w:rsidRPr="006C4427" w:rsidRDefault="006C4427" w:rsidP="006C4427">
      <w:pPr>
        <w:spacing w:after="200" w:line="276" w:lineRule="auto"/>
        <w:jc w:val="center"/>
        <w:rPr>
          <w:rFonts w:eastAsia="Times New Roman"/>
          <w:bCs/>
          <w:sz w:val="24"/>
          <w:szCs w:val="24"/>
          <w:lang w:eastAsia="ru-RU"/>
        </w:rPr>
      </w:pPr>
      <w:r w:rsidRPr="006C4427">
        <w:rPr>
          <w:rFonts w:eastAsia="Times New Roman"/>
          <w:bCs/>
          <w:sz w:val="24"/>
          <w:szCs w:val="24"/>
          <w:lang w:eastAsia="ru-RU"/>
        </w:rPr>
        <w:lastRenderedPageBreak/>
        <w:t>СОДЕРЖАНИЕ</w:t>
      </w:r>
    </w:p>
    <w:p w14:paraId="7891C448" w14:textId="77777777" w:rsidR="006C4427" w:rsidRPr="006C4427" w:rsidRDefault="006C4427" w:rsidP="006C4427">
      <w:pPr>
        <w:spacing w:after="200" w:line="276" w:lineRule="auto"/>
        <w:jc w:val="right"/>
        <w:rPr>
          <w:rFonts w:eastAsia="Times New Roman"/>
          <w:b/>
          <w:sz w:val="24"/>
          <w:szCs w:val="24"/>
          <w:lang w:eastAsia="ru-RU"/>
        </w:rPr>
      </w:pPr>
    </w:p>
    <w:tbl>
      <w:tblPr>
        <w:tblW w:w="9748" w:type="dxa"/>
        <w:tblLayout w:type="fixed"/>
        <w:tblLook w:val="04A0" w:firstRow="1" w:lastRow="0" w:firstColumn="1" w:lastColumn="0" w:noHBand="0" w:noVBand="1"/>
      </w:tblPr>
      <w:tblGrid>
        <w:gridCol w:w="8897"/>
        <w:gridCol w:w="851"/>
      </w:tblGrid>
      <w:tr w:rsidR="006C4427" w:rsidRPr="006C4427" w14:paraId="5EC1606E" w14:textId="77777777" w:rsidTr="00AE1655">
        <w:trPr>
          <w:trHeight w:val="525"/>
        </w:trPr>
        <w:tc>
          <w:tcPr>
            <w:tcW w:w="8897" w:type="dxa"/>
            <w:shd w:val="clear" w:color="auto" w:fill="auto"/>
            <w:vAlign w:val="center"/>
          </w:tcPr>
          <w:p w14:paraId="0B23E590" w14:textId="77777777" w:rsidR="006C4427" w:rsidRPr="006C4427" w:rsidRDefault="006C4427" w:rsidP="006C4427">
            <w:pPr>
              <w:widowControl w:val="0"/>
              <w:autoSpaceDE w:val="0"/>
              <w:autoSpaceDN w:val="0"/>
              <w:adjustRightInd w:val="0"/>
              <w:spacing w:line="276" w:lineRule="auto"/>
              <w:rPr>
                <w:rFonts w:eastAsia="Times New Roman"/>
                <w:bCs/>
                <w:sz w:val="24"/>
                <w:szCs w:val="24"/>
                <w:lang w:eastAsia="ru-RU"/>
              </w:rPr>
            </w:pPr>
            <w:r w:rsidRPr="006C4427">
              <w:rPr>
                <w:rFonts w:eastAsia="Times New Roman"/>
                <w:bCs/>
                <w:sz w:val="24"/>
                <w:szCs w:val="24"/>
                <w:lang w:eastAsia="ru-RU"/>
              </w:rPr>
              <w:t xml:space="preserve">1 ОБЩАЯ ХАРАКТЕРИСТИКА </w:t>
            </w:r>
            <w:r w:rsidRPr="006C4427">
              <w:rPr>
                <w:rFonts w:eastAsia="Times New Roman"/>
                <w:bCs/>
                <w:color w:val="000000"/>
                <w:sz w:val="24"/>
                <w:szCs w:val="24"/>
                <w:lang w:eastAsia="ru-RU"/>
              </w:rPr>
              <w:t>РАБОЧЕЙ ПРОГРАММЫ</w:t>
            </w:r>
            <w:r w:rsidRPr="006C4427">
              <w:rPr>
                <w:rFonts w:eastAsia="Times New Roman"/>
                <w:bCs/>
                <w:sz w:val="24"/>
                <w:szCs w:val="24"/>
                <w:lang w:eastAsia="ru-RU"/>
              </w:rPr>
              <w:t xml:space="preserve"> ПРОФЕССИОНАЛЬНОГО МОДУЛЯ…………………………………………………..</w:t>
            </w:r>
          </w:p>
        </w:tc>
        <w:tc>
          <w:tcPr>
            <w:tcW w:w="851" w:type="dxa"/>
            <w:shd w:val="clear" w:color="auto" w:fill="auto"/>
            <w:vAlign w:val="center"/>
          </w:tcPr>
          <w:p w14:paraId="7B2A6BE6" w14:textId="77777777" w:rsidR="006C4427" w:rsidRPr="006C4427" w:rsidRDefault="006C4427" w:rsidP="006C4427">
            <w:pPr>
              <w:jc w:val="center"/>
              <w:rPr>
                <w:rFonts w:eastAsia="Calibri"/>
                <w:bCs/>
                <w:sz w:val="24"/>
                <w:szCs w:val="24"/>
                <w:lang w:eastAsia="ru-RU"/>
              </w:rPr>
            </w:pPr>
          </w:p>
          <w:p w14:paraId="257A454D" w14:textId="77777777" w:rsidR="006C4427" w:rsidRPr="006C4427" w:rsidRDefault="006C4427" w:rsidP="006C4427">
            <w:pPr>
              <w:jc w:val="center"/>
              <w:rPr>
                <w:rFonts w:eastAsia="Calibri"/>
                <w:bCs/>
                <w:sz w:val="24"/>
                <w:szCs w:val="24"/>
                <w:lang w:eastAsia="ru-RU"/>
              </w:rPr>
            </w:pPr>
            <w:r w:rsidRPr="006C4427">
              <w:rPr>
                <w:rFonts w:eastAsia="Calibri"/>
                <w:bCs/>
                <w:sz w:val="24"/>
                <w:szCs w:val="24"/>
                <w:lang w:eastAsia="ru-RU"/>
              </w:rPr>
              <w:t>3</w:t>
            </w:r>
          </w:p>
        </w:tc>
      </w:tr>
      <w:tr w:rsidR="006C4427" w:rsidRPr="006C4427" w14:paraId="5991CC82" w14:textId="77777777" w:rsidTr="00AE1655">
        <w:trPr>
          <w:trHeight w:val="502"/>
        </w:trPr>
        <w:tc>
          <w:tcPr>
            <w:tcW w:w="8897" w:type="dxa"/>
            <w:shd w:val="clear" w:color="auto" w:fill="auto"/>
            <w:vAlign w:val="center"/>
          </w:tcPr>
          <w:p w14:paraId="3B9D4469" w14:textId="77777777" w:rsidR="006C4427" w:rsidRPr="006C4427" w:rsidRDefault="006C4427" w:rsidP="006C4427">
            <w:pPr>
              <w:spacing w:line="360" w:lineRule="auto"/>
              <w:rPr>
                <w:rFonts w:eastAsia="Calibri"/>
                <w:bCs/>
                <w:sz w:val="24"/>
                <w:szCs w:val="24"/>
                <w:lang w:eastAsia="ru-RU"/>
              </w:rPr>
            </w:pPr>
            <w:r w:rsidRPr="006C4427">
              <w:rPr>
                <w:rFonts w:eastAsia="Calibri"/>
                <w:bCs/>
                <w:color w:val="000000"/>
                <w:sz w:val="24"/>
                <w:szCs w:val="24"/>
                <w:lang w:eastAsia="ru-RU"/>
              </w:rPr>
              <w:t>2 СТРУКТУРА И СОДЕРЖАНИЕ ПРОФЕССИОНАЛЬНОГО МОДУЛЯ……………</w:t>
            </w:r>
          </w:p>
        </w:tc>
        <w:tc>
          <w:tcPr>
            <w:tcW w:w="851" w:type="dxa"/>
            <w:shd w:val="clear" w:color="auto" w:fill="auto"/>
            <w:vAlign w:val="center"/>
          </w:tcPr>
          <w:p w14:paraId="1B5651EE" w14:textId="1761E0AA" w:rsidR="006C4427" w:rsidRPr="006C4427" w:rsidRDefault="00AE1655" w:rsidP="006C4427">
            <w:pPr>
              <w:jc w:val="center"/>
              <w:rPr>
                <w:rFonts w:eastAsia="Calibri"/>
                <w:bCs/>
                <w:sz w:val="24"/>
                <w:szCs w:val="24"/>
                <w:lang w:eastAsia="ru-RU"/>
              </w:rPr>
            </w:pPr>
            <w:r>
              <w:rPr>
                <w:rFonts w:eastAsia="Calibri"/>
                <w:bCs/>
                <w:sz w:val="24"/>
                <w:szCs w:val="24"/>
                <w:lang w:eastAsia="ru-RU"/>
              </w:rPr>
              <w:t>4</w:t>
            </w:r>
          </w:p>
        </w:tc>
      </w:tr>
      <w:tr w:rsidR="006C4427" w:rsidRPr="006C4427" w14:paraId="45A4468C" w14:textId="77777777" w:rsidTr="00AE1655">
        <w:trPr>
          <w:trHeight w:val="525"/>
        </w:trPr>
        <w:tc>
          <w:tcPr>
            <w:tcW w:w="8897" w:type="dxa"/>
            <w:shd w:val="clear" w:color="auto" w:fill="auto"/>
            <w:vAlign w:val="center"/>
          </w:tcPr>
          <w:p w14:paraId="495F8825" w14:textId="77777777" w:rsidR="006C4427" w:rsidRPr="006C4427" w:rsidRDefault="006C4427" w:rsidP="006C4427">
            <w:pPr>
              <w:spacing w:line="360" w:lineRule="auto"/>
              <w:rPr>
                <w:rFonts w:eastAsia="Calibri"/>
                <w:bCs/>
                <w:sz w:val="24"/>
                <w:szCs w:val="24"/>
                <w:lang w:eastAsia="ru-RU"/>
              </w:rPr>
            </w:pPr>
            <w:r w:rsidRPr="006C4427">
              <w:rPr>
                <w:rFonts w:eastAsia="Calibri"/>
                <w:bCs/>
                <w:color w:val="000000"/>
                <w:sz w:val="24"/>
                <w:szCs w:val="24"/>
                <w:lang w:eastAsia="ru-RU"/>
              </w:rPr>
              <w:t>3 УСЛОВИЯ РЕАЛИЗАЦИИ РАБОЧЕЙ ПРОГРАММЫ ПРОФЕССИОНАЛЬНОГО МОДУЛЯ…………………………………………………………………………………</w:t>
            </w:r>
          </w:p>
        </w:tc>
        <w:tc>
          <w:tcPr>
            <w:tcW w:w="851" w:type="dxa"/>
            <w:shd w:val="clear" w:color="auto" w:fill="auto"/>
            <w:vAlign w:val="center"/>
          </w:tcPr>
          <w:p w14:paraId="177C6A41" w14:textId="77777777" w:rsidR="00AE1655" w:rsidRDefault="00AE1655" w:rsidP="006C4427">
            <w:pPr>
              <w:jc w:val="center"/>
              <w:rPr>
                <w:rFonts w:eastAsia="Calibri"/>
                <w:bCs/>
                <w:sz w:val="24"/>
                <w:szCs w:val="24"/>
                <w:lang w:eastAsia="ru-RU"/>
              </w:rPr>
            </w:pPr>
          </w:p>
          <w:p w14:paraId="70F6C303" w14:textId="60C9C93E" w:rsidR="006C4427" w:rsidRPr="006C4427" w:rsidRDefault="00AE1655" w:rsidP="006C4427">
            <w:pPr>
              <w:jc w:val="center"/>
              <w:rPr>
                <w:rFonts w:eastAsia="Calibri"/>
                <w:bCs/>
                <w:sz w:val="24"/>
                <w:szCs w:val="24"/>
                <w:lang w:eastAsia="ru-RU"/>
              </w:rPr>
            </w:pPr>
            <w:r>
              <w:rPr>
                <w:rFonts w:eastAsia="Calibri"/>
                <w:bCs/>
                <w:sz w:val="24"/>
                <w:szCs w:val="24"/>
                <w:lang w:eastAsia="ru-RU"/>
              </w:rPr>
              <w:t>30</w:t>
            </w:r>
          </w:p>
        </w:tc>
      </w:tr>
      <w:tr w:rsidR="006C4427" w:rsidRPr="006C4427" w14:paraId="441B62AE" w14:textId="77777777" w:rsidTr="00AE1655">
        <w:trPr>
          <w:trHeight w:val="525"/>
        </w:trPr>
        <w:tc>
          <w:tcPr>
            <w:tcW w:w="8897" w:type="dxa"/>
            <w:shd w:val="clear" w:color="auto" w:fill="auto"/>
            <w:vAlign w:val="center"/>
          </w:tcPr>
          <w:p w14:paraId="4A333775" w14:textId="77777777" w:rsidR="006C4427" w:rsidRPr="006C4427" w:rsidRDefault="006C4427" w:rsidP="006C4427">
            <w:pPr>
              <w:spacing w:line="360" w:lineRule="auto"/>
              <w:rPr>
                <w:rFonts w:eastAsia="Calibri"/>
                <w:bCs/>
                <w:sz w:val="24"/>
                <w:szCs w:val="24"/>
                <w:lang w:eastAsia="ru-RU"/>
              </w:rPr>
            </w:pPr>
            <w:r w:rsidRPr="006C4427">
              <w:rPr>
                <w:rFonts w:eastAsia="Calibri"/>
                <w:bCs/>
                <w:color w:val="000000"/>
                <w:sz w:val="24"/>
                <w:szCs w:val="24"/>
                <w:lang w:eastAsia="ru-RU"/>
              </w:rPr>
              <w:t>4 КОНТРОЛЬ И ОЦЕНКА РЕЗУЛЬТАТОВ ОСВОЕНИЯ ПРОФЕССИОНАЛЬНОГО МОДУЛЯ………………………………………………….</w:t>
            </w:r>
          </w:p>
        </w:tc>
        <w:tc>
          <w:tcPr>
            <w:tcW w:w="851" w:type="dxa"/>
            <w:shd w:val="clear" w:color="auto" w:fill="auto"/>
            <w:vAlign w:val="center"/>
          </w:tcPr>
          <w:p w14:paraId="29E3721A" w14:textId="77777777" w:rsidR="006C4427" w:rsidRPr="006C4427" w:rsidRDefault="006C4427" w:rsidP="006C4427">
            <w:pPr>
              <w:jc w:val="center"/>
              <w:rPr>
                <w:rFonts w:eastAsia="Calibri"/>
                <w:sz w:val="24"/>
                <w:szCs w:val="24"/>
                <w:lang w:eastAsia="ru-RU"/>
              </w:rPr>
            </w:pPr>
          </w:p>
          <w:p w14:paraId="159D06D2" w14:textId="2DF4FC8F" w:rsidR="006C4427" w:rsidRPr="006C4427" w:rsidRDefault="00AE1655" w:rsidP="006C4427">
            <w:pPr>
              <w:jc w:val="center"/>
              <w:rPr>
                <w:rFonts w:eastAsia="Calibri"/>
                <w:sz w:val="24"/>
                <w:szCs w:val="24"/>
                <w:lang w:eastAsia="ru-RU"/>
              </w:rPr>
            </w:pPr>
            <w:r>
              <w:rPr>
                <w:rFonts w:eastAsia="Calibri"/>
                <w:sz w:val="24"/>
                <w:szCs w:val="24"/>
                <w:lang w:eastAsia="ru-RU"/>
              </w:rPr>
              <w:t>32</w:t>
            </w:r>
          </w:p>
        </w:tc>
      </w:tr>
    </w:tbl>
    <w:p w14:paraId="61903AB0" w14:textId="77777777" w:rsidR="006C4427" w:rsidRDefault="006C4427" w:rsidP="006C4427">
      <w:pPr>
        <w:jc w:val="center"/>
        <w:rPr>
          <w:rFonts w:eastAsia="Times New Roman"/>
          <w:b/>
          <w:sz w:val="24"/>
          <w:szCs w:val="24"/>
          <w:lang w:eastAsia="ru-RU"/>
        </w:rPr>
      </w:pPr>
    </w:p>
    <w:p w14:paraId="2A67EF7F" w14:textId="77777777" w:rsidR="006C4427" w:rsidRDefault="006C4427" w:rsidP="006C4427">
      <w:pPr>
        <w:jc w:val="center"/>
        <w:rPr>
          <w:rFonts w:eastAsia="Times New Roman"/>
          <w:b/>
          <w:sz w:val="24"/>
          <w:szCs w:val="24"/>
          <w:lang w:eastAsia="ru-RU"/>
        </w:rPr>
      </w:pPr>
    </w:p>
    <w:p w14:paraId="04D3DF31" w14:textId="77777777" w:rsidR="006C4427" w:rsidRDefault="006C4427" w:rsidP="006C4427">
      <w:pPr>
        <w:jc w:val="center"/>
        <w:rPr>
          <w:rFonts w:eastAsia="Times New Roman"/>
          <w:b/>
          <w:sz w:val="24"/>
          <w:szCs w:val="24"/>
          <w:lang w:eastAsia="ru-RU"/>
        </w:rPr>
      </w:pPr>
    </w:p>
    <w:p w14:paraId="029404BE" w14:textId="77777777" w:rsidR="006C4427" w:rsidRDefault="006C4427" w:rsidP="006C4427">
      <w:pPr>
        <w:jc w:val="center"/>
        <w:rPr>
          <w:rFonts w:eastAsia="Times New Roman"/>
          <w:b/>
          <w:sz w:val="24"/>
          <w:szCs w:val="24"/>
          <w:lang w:eastAsia="ru-RU"/>
        </w:rPr>
      </w:pPr>
    </w:p>
    <w:p w14:paraId="61184588" w14:textId="77777777" w:rsidR="006C4427" w:rsidRDefault="006C4427" w:rsidP="006C4427">
      <w:pPr>
        <w:jc w:val="center"/>
        <w:rPr>
          <w:rFonts w:eastAsia="Times New Roman"/>
          <w:b/>
          <w:sz w:val="24"/>
          <w:szCs w:val="24"/>
          <w:lang w:eastAsia="ru-RU"/>
        </w:rPr>
      </w:pPr>
    </w:p>
    <w:p w14:paraId="098D0429" w14:textId="77777777" w:rsidR="006C4427" w:rsidRDefault="006C4427" w:rsidP="006C4427">
      <w:pPr>
        <w:jc w:val="center"/>
        <w:rPr>
          <w:rFonts w:eastAsia="Times New Roman"/>
          <w:b/>
          <w:sz w:val="24"/>
          <w:szCs w:val="24"/>
          <w:lang w:eastAsia="ru-RU"/>
        </w:rPr>
      </w:pPr>
    </w:p>
    <w:p w14:paraId="52E97E9E" w14:textId="77777777" w:rsidR="006C4427" w:rsidRDefault="006C4427" w:rsidP="006C4427">
      <w:pPr>
        <w:jc w:val="center"/>
        <w:rPr>
          <w:rFonts w:eastAsia="Times New Roman"/>
          <w:b/>
          <w:sz w:val="24"/>
          <w:szCs w:val="24"/>
          <w:lang w:eastAsia="ru-RU"/>
        </w:rPr>
      </w:pPr>
    </w:p>
    <w:p w14:paraId="6085886B" w14:textId="77777777" w:rsidR="006C4427" w:rsidRDefault="006C4427" w:rsidP="006C4427">
      <w:pPr>
        <w:jc w:val="center"/>
        <w:rPr>
          <w:rFonts w:eastAsia="Times New Roman"/>
          <w:b/>
          <w:sz w:val="24"/>
          <w:szCs w:val="24"/>
          <w:lang w:eastAsia="ru-RU"/>
        </w:rPr>
      </w:pPr>
    </w:p>
    <w:p w14:paraId="199F1E2C" w14:textId="77777777" w:rsidR="006C4427" w:rsidRDefault="006C4427" w:rsidP="006C4427">
      <w:pPr>
        <w:jc w:val="center"/>
        <w:rPr>
          <w:rFonts w:eastAsia="Times New Roman"/>
          <w:b/>
          <w:sz w:val="24"/>
          <w:szCs w:val="24"/>
          <w:lang w:eastAsia="ru-RU"/>
        </w:rPr>
      </w:pPr>
    </w:p>
    <w:p w14:paraId="4A092E80" w14:textId="77777777" w:rsidR="006C4427" w:rsidRDefault="006C4427" w:rsidP="006C4427">
      <w:pPr>
        <w:jc w:val="center"/>
        <w:rPr>
          <w:rFonts w:eastAsia="Times New Roman"/>
          <w:b/>
          <w:sz w:val="24"/>
          <w:szCs w:val="24"/>
          <w:lang w:eastAsia="ru-RU"/>
        </w:rPr>
      </w:pPr>
    </w:p>
    <w:p w14:paraId="72489391" w14:textId="77777777" w:rsidR="006C4427" w:rsidRDefault="006C4427" w:rsidP="006C4427">
      <w:pPr>
        <w:jc w:val="center"/>
        <w:rPr>
          <w:rFonts w:eastAsia="Times New Roman"/>
          <w:b/>
          <w:sz w:val="24"/>
          <w:szCs w:val="24"/>
          <w:lang w:eastAsia="ru-RU"/>
        </w:rPr>
      </w:pPr>
    </w:p>
    <w:p w14:paraId="18A020DF" w14:textId="77777777" w:rsidR="006C4427" w:rsidRDefault="006C4427" w:rsidP="006C4427">
      <w:pPr>
        <w:jc w:val="center"/>
        <w:rPr>
          <w:rFonts w:eastAsia="Times New Roman"/>
          <w:b/>
          <w:sz w:val="24"/>
          <w:szCs w:val="24"/>
          <w:lang w:eastAsia="ru-RU"/>
        </w:rPr>
      </w:pPr>
    </w:p>
    <w:p w14:paraId="41292D85" w14:textId="77777777" w:rsidR="006C4427" w:rsidRDefault="006C4427" w:rsidP="006C4427">
      <w:pPr>
        <w:jc w:val="center"/>
        <w:rPr>
          <w:rFonts w:eastAsia="Times New Roman"/>
          <w:b/>
          <w:sz w:val="24"/>
          <w:szCs w:val="24"/>
          <w:lang w:eastAsia="ru-RU"/>
        </w:rPr>
      </w:pPr>
    </w:p>
    <w:p w14:paraId="785814C2" w14:textId="77777777" w:rsidR="006C4427" w:rsidRDefault="006C4427" w:rsidP="006C4427">
      <w:pPr>
        <w:jc w:val="center"/>
        <w:rPr>
          <w:rFonts w:eastAsia="Times New Roman"/>
          <w:b/>
          <w:sz w:val="24"/>
          <w:szCs w:val="24"/>
          <w:lang w:eastAsia="ru-RU"/>
        </w:rPr>
      </w:pPr>
    </w:p>
    <w:p w14:paraId="263857DB" w14:textId="77777777" w:rsidR="006C4427" w:rsidRDefault="006C4427" w:rsidP="006C4427">
      <w:pPr>
        <w:jc w:val="center"/>
        <w:rPr>
          <w:rFonts w:eastAsia="Times New Roman"/>
          <w:b/>
          <w:sz w:val="24"/>
          <w:szCs w:val="24"/>
          <w:lang w:eastAsia="ru-RU"/>
        </w:rPr>
      </w:pPr>
    </w:p>
    <w:p w14:paraId="43844022" w14:textId="77777777" w:rsidR="006C4427" w:rsidRDefault="006C4427" w:rsidP="006C4427">
      <w:pPr>
        <w:jc w:val="center"/>
        <w:rPr>
          <w:rFonts w:eastAsia="Times New Roman"/>
          <w:b/>
          <w:sz w:val="24"/>
          <w:szCs w:val="24"/>
          <w:lang w:eastAsia="ru-RU"/>
        </w:rPr>
      </w:pPr>
    </w:p>
    <w:p w14:paraId="031696E5" w14:textId="77777777" w:rsidR="006C4427" w:rsidRDefault="006C4427" w:rsidP="006C4427">
      <w:pPr>
        <w:jc w:val="center"/>
        <w:rPr>
          <w:rFonts w:eastAsia="Times New Roman"/>
          <w:b/>
          <w:sz w:val="24"/>
          <w:szCs w:val="24"/>
          <w:lang w:eastAsia="ru-RU"/>
        </w:rPr>
      </w:pPr>
    </w:p>
    <w:p w14:paraId="7AB9BB5E" w14:textId="77777777" w:rsidR="006C4427" w:rsidRDefault="006C4427" w:rsidP="006C4427">
      <w:pPr>
        <w:jc w:val="center"/>
        <w:rPr>
          <w:rFonts w:eastAsia="Times New Roman"/>
          <w:b/>
          <w:sz w:val="24"/>
          <w:szCs w:val="24"/>
          <w:lang w:eastAsia="ru-RU"/>
        </w:rPr>
      </w:pPr>
    </w:p>
    <w:p w14:paraId="78C7A30F" w14:textId="77777777" w:rsidR="006C4427" w:rsidRDefault="006C4427" w:rsidP="006C4427">
      <w:pPr>
        <w:jc w:val="center"/>
        <w:rPr>
          <w:rFonts w:eastAsia="Times New Roman"/>
          <w:b/>
          <w:sz w:val="24"/>
          <w:szCs w:val="24"/>
          <w:lang w:eastAsia="ru-RU"/>
        </w:rPr>
      </w:pPr>
    </w:p>
    <w:p w14:paraId="09254ABA" w14:textId="77777777" w:rsidR="006C4427" w:rsidRDefault="006C4427" w:rsidP="006C4427">
      <w:pPr>
        <w:jc w:val="center"/>
        <w:rPr>
          <w:rFonts w:eastAsia="Times New Roman"/>
          <w:b/>
          <w:sz w:val="24"/>
          <w:szCs w:val="24"/>
          <w:lang w:eastAsia="ru-RU"/>
        </w:rPr>
      </w:pPr>
    </w:p>
    <w:p w14:paraId="68175B18" w14:textId="77777777" w:rsidR="006C4427" w:rsidRDefault="006C4427" w:rsidP="006C4427">
      <w:pPr>
        <w:jc w:val="center"/>
        <w:rPr>
          <w:rFonts w:eastAsia="Times New Roman"/>
          <w:b/>
          <w:sz w:val="24"/>
          <w:szCs w:val="24"/>
          <w:lang w:eastAsia="ru-RU"/>
        </w:rPr>
      </w:pPr>
    </w:p>
    <w:p w14:paraId="4047C8B5" w14:textId="77777777" w:rsidR="006C4427" w:rsidRDefault="006C4427" w:rsidP="006C4427">
      <w:pPr>
        <w:jc w:val="center"/>
        <w:rPr>
          <w:rFonts w:eastAsia="Times New Roman"/>
          <w:b/>
          <w:sz w:val="24"/>
          <w:szCs w:val="24"/>
          <w:lang w:eastAsia="ru-RU"/>
        </w:rPr>
      </w:pPr>
    </w:p>
    <w:p w14:paraId="1372BA9F" w14:textId="77777777" w:rsidR="006C4427" w:rsidRDefault="006C4427" w:rsidP="006C4427">
      <w:pPr>
        <w:jc w:val="center"/>
        <w:rPr>
          <w:rFonts w:eastAsia="Times New Roman"/>
          <w:b/>
          <w:sz w:val="24"/>
          <w:szCs w:val="24"/>
          <w:lang w:eastAsia="ru-RU"/>
        </w:rPr>
      </w:pPr>
    </w:p>
    <w:p w14:paraId="24A529FC" w14:textId="77777777" w:rsidR="006C4427" w:rsidRDefault="006C4427" w:rsidP="006C4427">
      <w:pPr>
        <w:jc w:val="center"/>
        <w:rPr>
          <w:rFonts w:eastAsia="Times New Roman"/>
          <w:b/>
          <w:sz w:val="24"/>
          <w:szCs w:val="24"/>
          <w:lang w:eastAsia="ru-RU"/>
        </w:rPr>
      </w:pPr>
    </w:p>
    <w:p w14:paraId="4A09F54B" w14:textId="77777777" w:rsidR="006C4427" w:rsidRDefault="006C4427" w:rsidP="006C4427">
      <w:pPr>
        <w:jc w:val="center"/>
        <w:rPr>
          <w:rFonts w:eastAsia="Times New Roman"/>
          <w:b/>
          <w:sz w:val="24"/>
          <w:szCs w:val="24"/>
          <w:lang w:eastAsia="ru-RU"/>
        </w:rPr>
      </w:pPr>
    </w:p>
    <w:p w14:paraId="4EC44074" w14:textId="77777777" w:rsidR="006C4427" w:rsidRDefault="006C4427" w:rsidP="006C4427">
      <w:pPr>
        <w:jc w:val="center"/>
        <w:rPr>
          <w:rFonts w:eastAsia="Times New Roman"/>
          <w:b/>
          <w:sz w:val="24"/>
          <w:szCs w:val="24"/>
          <w:lang w:eastAsia="ru-RU"/>
        </w:rPr>
      </w:pPr>
    </w:p>
    <w:p w14:paraId="6F6E0506" w14:textId="77777777" w:rsidR="006C4427" w:rsidRDefault="006C4427" w:rsidP="006C4427">
      <w:pPr>
        <w:jc w:val="center"/>
        <w:rPr>
          <w:rFonts w:eastAsia="Times New Roman"/>
          <w:b/>
          <w:sz w:val="24"/>
          <w:szCs w:val="24"/>
          <w:lang w:eastAsia="ru-RU"/>
        </w:rPr>
      </w:pPr>
    </w:p>
    <w:p w14:paraId="6DB5E682" w14:textId="77777777" w:rsidR="006C4427" w:rsidRDefault="006C4427" w:rsidP="006C4427">
      <w:pPr>
        <w:jc w:val="center"/>
        <w:rPr>
          <w:rFonts w:eastAsia="Times New Roman"/>
          <w:b/>
          <w:sz w:val="24"/>
          <w:szCs w:val="24"/>
          <w:lang w:eastAsia="ru-RU"/>
        </w:rPr>
      </w:pPr>
    </w:p>
    <w:p w14:paraId="4C22A84D" w14:textId="77777777" w:rsidR="006C4427" w:rsidRDefault="006C4427" w:rsidP="006C4427">
      <w:pPr>
        <w:jc w:val="center"/>
        <w:rPr>
          <w:rFonts w:eastAsia="Times New Roman"/>
          <w:b/>
          <w:sz w:val="24"/>
          <w:szCs w:val="24"/>
          <w:lang w:eastAsia="ru-RU"/>
        </w:rPr>
      </w:pPr>
    </w:p>
    <w:p w14:paraId="4A3F3679" w14:textId="77777777" w:rsidR="006C4427" w:rsidRDefault="006C4427" w:rsidP="006C4427">
      <w:pPr>
        <w:jc w:val="center"/>
        <w:rPr>
          <w:rFonts w:eastAsia="Times New Roman"/>
          <w:b/>
          <w:sz w:val="24"/>
          <w:szCs w:val="24"/>
          <w:lang w:eastAsia="ru-RU"/>
        </w:rPr>
      </w:pPr>
    </w:p>
    <w:p w14:paraId="4D0051DF" w14:textId="77777777" w:rsidR="006C4427" w:rsidRDefault="006C4427" w:rsidP="006C4427">
      <w:pPr>
        <w:jc w:val="center"/>
        <w:rPr>
          <w:rFonts w:eastAsia="Times New Roman"/>
          <w:b/>
          <w:sz w:val="24"/>
          <w:szCs w:val="24"/>
          <w:lang w:eastAsia="ru-RU"/>
        </w:rPr>
      </w:pPr>
    </w:p>
    <w:p w14:paraId="7823D53F" w14:textId="77777777" w:rsidR="006C4427" w:rsidRDefault="006C4427" w:rsidP="006C4427">
      <w:pPr>
        <w:jc w:val="center"/>
        <w:rPr>
          <w:rFonts w:eastAsia="Times New Roman"/>
          <w:b/>
          <w:sz w:val="24"/>
          <w:szCs w:val="24"/>
          <w:lang w:eastAsia="ru-RU"/>
        </w:rPr>
      </w:pPr>
    </w:p>
    <w:p w14:paraId="772A7316" w14:textId="77777777" w:rsidR="006C4427" w:rsidRDefault="006C4427" w:rsidP="006C4427">
      <w:pPr>
        <w:jc w:val="center"/>
        <w:rPr>
          <w:rFonts w:eastAsia="Times New Roman"/>
          <w:b/>
          <w:sz w:val="24"/>
          <w:szCs w:val="24"/>
          <w:lang w:eastAsia="ru-RU"/>
        </w:rPr>
      </w:pPr>
    </w:p>
    <w:p w14:paraId="0EE51DF4" w14:textId="77777777" w:rsidR="006C4427" w:rsidRDefault="006C4427" w:rsidP="006C4427">
      <w:pPr>
        <w:jc w:val="center"/>
        <w:rPr>
          <w:rFonts w:eastAsia="Times New Roman"/>
          <w:b/>
          <w:sz w:val="24"/>
          <w:szCs w:val="24"/>
          <w:lang w:eastAsia="ru-RU"/>
        </w:rPr>
      </w:pPr>
    </w:p>
    <w:p w14:paraId="46C3706D" w14:textId="77777777" w:rsidR="006C4427" w:rsidRDefault="006C4427" w:rsidP="006C4427">
      <w:pPr>
        <w:jc w:val="center"/>
        <w:rPr>
          <w:rFonts w:eastAsia="Times New Roman"/>
          <w:b/>
          <w:sz w:val="24"/>
          <w:szCs w:val="24"/>
          <w:lang w:eastAsia="ru-RU"/>
        </w:rPr>
      </w:pPr>
    </w:p>
    <w:p w14:paraId="31001271" w14:textId="77777777" w:rsidR="006C4427" w:rsidRDefault="006C4427" w:rsidP="006C4427">
      <w:pPr>
        <w:jc w:val="center"/>
        <w:rPr>
          <w:rFonts w:eastAsia="Times New Roman"/>
          <w:b/>
          <w:sz w:val="24"/>
          <w:szCs w:val="24"/>
          <w:lang w:eastAsia="ru-RU"/>
        </w:rPr>
      </w:pPr>
    </w:p>
    <w:p w14:paraId="522607BC" w14:textId="77777777" w:rsidR="006C4427" w:rsidRDefault="006C4427" w:rsidP="006C4427">
      <w:pPr>
        <w:jc w:val="center"/>
        <w:rPr>
          <w:rFonts w:eastAsia="Times New Roman"/>
          <w:b/>
          <w:sz w:val="24"/>
          <w:szCs w:val="24"/>
          <w:lang w:eastAsia="ru-RU"/>
        </w:rPr>
      </w:pPr>
    </w:p>
    <w:p w14:paraId="5F5355D0" w14:textId="77777777" w:rsidR="006C4427" w:rsidRDefault="006C4427" w:rsidP="006C4427">
      <w:pPr>
        <w:jc w:val="center"/>
        <w:rPr>
          <w:rFonts w:eastAsia="Times New Roman"/>
          <w:b/>
          <w:sz w:val="24"/>
          <w:szCs w:val="24"/>
          <w:lang w:eastAsia="ru-RU"/>
        </w:rPr>
      </w:pPr>
    </w:p>
    <w:p w14:paraId="108AF4C2" w14:textId="1803A811" w:rsidR="006C4427" w:rsidRPr="006C4427" w:rsidRDefault="006C4427" w:rsidP="006C4427">
      <w:pPr>
        <w:jc w:val="center"/>
        <w:rPr>
          <w:rFonts w:eastAsia="Times New Roman"/>
          <w:b/>
          <w:color w:val="000000"/>
          <w:sz w:val="24"/>
          <w:szCs w:val="24"/>
          <w:lang w:eastAsia="ru-RU"/>
        </w:rPr>
      </w:pPr>
      <w:r w:rsidRPr="006C4427">
        <w:rPr>
          <w:rFonts w:eastAsia="Times New Roman"/>
          <w:b/>
          <w:sz w:val="24"/>
          <w:szCs w:val="24"/>
          <w:lang w:eastAsia="ru-RU"/>
        </w:rPr>
        <w:lastRenderedPageBreak/>
        <w:t xml:space="preserve">1 ОБЩАЯ ХАРАКТЕРИСТИКА </w:t>
      </w:r>
      <w:r w:rsidRPr="006C4427">
        <w:rPr>
          <w:rFonts w:eastAsia="Times New Roman"/>
          <w:b/>
          <w:color w:val="000000"/>
          <w:sz w:val="24"/>
          <w:szCs w:val="24"/>
          <w:lang w:eastAsia="ru-RU"/>
        </w:rPr>
        <w:t>РАБОЧЕЙ ПРОГРАММЫ</w:t>
      </w:r>
    </w:p>
    <w:p w14:paraId="3DDC648F" w14:textId="77777777" w:rsidR="006C4427" w:rsidRPr="006C4427" w:rsidRDefault="006C4427" w:rsidP="006C4427">
      <w:pPr>
        <w:jc w:val="center"/>
        <w:rPr>
          <w:rFonts w:eastAsia="Times New Roman"/>
          <w:b/>
          <w:sz w:val="24"/>
          <w:szCs w:val="24"/>
          <w:lang w:eastAsia="ru-RU"/>
        </w:rPr>
      </w:pPr>
      <w:r w:rsidRPr="006C4427">
        <w:rPr>
          <w:rFonts w:eastAsia="Times New Roman"/>
          <w:b/>
          <w:sz w:val="24"/>
          <w:szCs w:val="24"/>
          <w:lang w:eastAsia="ru-RU"/>
        </w:rPr>
        <w:t>ПРОФЕССИОНАЛЬНОГО МОДУЛЯ</w:t>
      </w:r>
    </w:p>
    <w:p w14:paraId="4B0A90A0" w14:textId="77777777" w:rsidR="006C4427" w:rsidRPr="006C4427" w:rsidRDefault="006C4427" w:rsidP="006C4427">
      <w:pPr>
        <w:ind w:right="-1"/>
        <w:jc w:val="center"/>
        <w:rPr>
          <w:rFonts w:eastAsia="Times New Roman"/>
          <w:b/>
          <w:sz w:val="24"/>
          <w:szCs w:val="24"/>
          <w:lang w:eastAsia="ru-RU"/>
        </w:rPr>
      </w:pPr>
      <w:r w:rsidRPr="006C4427">
        <w:rPr>
          <w:rFonts w:eastAsia="Times New Roman"/>
          <w:b/>
          <w:sz w:val="24"/>
          <w:szCs w:val="24"/>
          <w:lang w:eastAsia="ru-RU"/>
        </w:rPr>
        <w:t>ПМ.01 ЭКСПЛУАТАЦИЯ И ТЕХНИЧЕСКОЕ ОБСЛУЖИВАНИЕ ПОДВИЖНОГО СОСТАВА</w:t>
      </w:r>
    </w:p>
    <w:p w14:paraId="6F5B1952" w14:textId="77777777" w:rsidR="006C4427" w:rsidRPr="006C4427" w:rsidRDefault="006C4427" w:rsidP="006C4427">
      <w:pPr>
        <w:spacing w:line="276" w:lineRule="auto"/>
        <w:rPr>
          <w:rFonts w:eastAsia="Times New Roman"/>
          <w:b/>
          <w:sz w:val="24"/>
          <w:szCs w:val="24"/>
          <w:lang w:eastAsia="ru-RU"/>
        </w:rPr>
      </w:pPr>
    </w:p>
    <w:p w14:paraId="14E75EC5" w14:textId="77777777" w:rsidR="006C4427" w:rsidRPr="006C4427" w:rsidRDefault="006C4427" w:rsidP="006C44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olor w:val="000000"/>
          <w:sz w:val="24"/>
          <w:szCs w:val="24"/>
          <w:lang w:eastAsia="ru-RU"/>
        </w:rPr>
      </w:pPr>
      <w:r w:rsidRPr="006C4427">
        <w:rPr>
          <w:rFonts w:eastAsia="Times New Roman"/>
          <w:b/>
          <w:sz w:val="24"/>
          <w:szCs w:val="24"/>
          <w:lang w:eastAsia="ru-RU"/>
        </w:rPr>
        <w:t>1.1 Место дисциплины в структуре основной образовательной программы</w:t>
      </w:r>
    </w:p>
    <w:p w14:paraId="0B2B6856" w14:textId="77777777" w:rsidR="006C4427" w:rsidRPr="006C4427" w:rsidRDefault="006C4427" w:rsidP="006C4427">
      <w:pPr>
        <w:widowControl w:val="0"/>
        <w:autoSpaceDE w:val="0"/>
        <w:autoSpaceDN w:val="0"/>
        <w:adjustRightInd w:val="0"/>
        <w:ind w:right="-1" w:firstLine="709"/>
        <w:jc w:val="both"/>
        <w:rPr>
          <w:rFonts w:eastAsia="Times New Roman"/>
          <w:sz w:val="24"/>
          <w:szCs w:val="24"/>
          <w:lang w:eastAsia="ru-RU"/>
        </w:rPr>
      </w:pPr>
      <w:r w:rsidRPr="006C4427">
        <w:rPr>
          <w:rFonts w:eastAsia="Times New Roman"/>
          <w:sz w:val="24"/>
          <w:szCs w:val="24"/>
          <w:lang w:eastAsia="ru-RU"/>
        </w:rPr>
        <w:t>Профессиональный модуль ПМ.01 Эксплуатация и техническое обслуживание подвижного состава является обязательной частью профессиональной подготовки специалистов среднего звена ПООП-П в соответствии с ФГОС СПО по 23.02.06 Техническая эксплуатация подвижного состава железных дорог.</w:t>
      </w:r>
    </w:p>
    <w:p w14:paraId="1B4E6AA2" w14:textId="77777777" w:rsidR="006C4427" w:rsidRPr="006C4427" w:rsidRDefault="006C4427" w:rsidP="006C4427">
      <w:pPr>
        <w:suppressAutoHyphens/>
        <w:ind w:firstLine="709"/>
        <w:rPr>
          <w:rFonts w:eastAsia="Times New Roman"/>
          <w:b/>
          <w:sz w:val="24"/>
          <w:szCs w:val="24"/>
          <w:lang w:eastAsia="ru-RU"/>
        </w:rPr>
      </w:pPr>
    </w:p>
    <w:p w14:paraId="2A5D95F4" w14:textId="77777777" w:rsidR="006C4427" w:rsidRPr="006C4427" w:rsidRDefault="006C4427" w:rsidP="006C4427">
      <w:pPr>
        <w:suppressAutoHyphens/>
        <w:ind w:firstLine="709"/>
        <w:rPr>
          <w:rFonts w:eastAsia="Times New Roman"/>
          <w:b/>
          <w:sz w:val="24"/>
          <w:szCs w:val="24"/>
          <w:lang w:eastAsia="ru-RU"/>
        </w:rPr>
      </w:pPr>
      <w:bookmarkStart w:id="2" w:name="_Hlk511590080"/>
      <w:r w:rsidRPr="006C4427">
        <w:rPr>
          <w:rFonts w:eastAsia="Times New Roman"/>
          <w:b/>
          <w:sz w:val="24"/>
          <w:szCs w:val="24"/>
          <w:lang w:eastAsia="ru-RU"/>
        </w:rPr>
        <w:t>1.2 Цель и планируемые результаты освоения профессионального модуля</w:t>
      </w:r>
      <w:bookmarkEnd w:id="2"/>
    </w:p>
    <w:p w14:paraId="634E87F5" w14:textId="77777777" w:rsidR="006C4427" w:rsidRPr="006C4427" w:rsidRDefault="006C4427" w:rsidP="006C4427">
      <w:pPr>
        <w:suppressAutoHyphens/>
        <w:ind w:firstLine="709"/>
        <w:jc w:val="both"/>
        <w:rPr>
          <w:rFonts w:eastAsia="Times New Roman"/>
          <w:sz w:val="24"/>
          <w:szCs w:val="24"/>
          <w:lang w:eastAsia="ru-RU"/>
        </w:rPr>
      </w:pPr>
      <w:r w:rsidRPr="006C4427">
        <w:rPr>
          <w:rFonts w:eastAsia="Times New Roman"/>
          <w:sz w:val="24"/>
          <w:szCs w:val="24"/>
          <w:lang w:eastAsia="ru-RU"/>
        </w:rPr>
        <w:t>В рамках программы профессионального модуля обучающимися осваиваются умения и знания</w:t>
      </w:r>
    </w:p>
    <w:p w14:paraId="56C2A56F" w14:textId="77777777" w:rsidR="006C4427" w:rsidRPr="006C4427" w:rsidRDefault="006C4427" w:rsidP="006C4427">
      <w:pPr>
        <w:suppressAutoHyphens/>
        <w:ind w:firstLine="851"/>
        <w:jc w:val="right"/>
        <w:rPr>
          <w:rFonts w:eastAsia="Times New Roman"/>
          <w:sz w:val="24"/>
          <w:szCs w:val="24"/>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3827"/>
        <w:gridCol w:w="4111"/>
      </w:tblGrid>
      <w:tr w:rsidR="006C4427" w:rsidRPr="006C4427" w14:paraId="11EA5000" w14:textId="77777777" w:rsidTr="006C4427">
        <w:trPr>
          <w:trHeight w:val="490"/>
        </w:trPr>
        <w:tc>
          <w:tcPr>
            <w:tcW w:w="1418" w:type="dxa"/>
            <w:vAlign w:val="center"/>
            <w:hideMark/>
          </w:tcPr>
          <w:p w14:paraId="04516E97" w14:textId="77777777" w:rsidR="006C4427" w:rsidRPr="006C4427" w:rsidRDefault="006C4427" w:rsidP="006C4427">
            <w:pPr>
              <w:suppressAutoHyphens/>
              <w:jc w:val="center"/>
              <w:rPr>
                <w:rFonts w:eastAsia="Times New Roman"/>
                <w:sz w:val="22"/>
                <w:szCs w:val="22"/>
                <w:lang w:eastAsia="ru-RU"/>
              </w:rPr>
            </w:pPr>
            <w:r w:rsidRPr="006C4427">
              <w:rPr>
                <w:rFonts w:eastAsia="Times New Roman"/>
                <w:sz w:val="22"/>
                <w:szCs w:val="22"/>
                <w:lang w:eastAsia="ru-RU"/>
              </w:rPr>
              <w:t xml:space="preserve">Код </w:t>
            </w:r>
          </w:p>
          <w:p w14:paraId="430C5379" w14:textId="77777777" w:rsidR="006C4427" w:rsidRPr="006C4427" w:rsidRDefault="006C4427" w:rsidP="006C4427">
            <w:pPr>
              <w:suppressAutoHyphens/>
              <w:jc w:val="center"/>
              <w:rPr>
                <w:rFonts w:eastAsia="Times New Roman"/>
                <w:sz w:val="22"/>
                <w:szCs w:val="22"/>
                <w:lang w:eastAsia="ru-RU"/>
              </w:rPr>
            </w:pPr>
            <w:r w:rsidRPr="006C4427">
              <w:rPr>
                <w:rFonts w:eastAsia="Times New Roman"/>
                <w:sz w:val="22"/>
                <w:szCs w:val="22"/>
                <w:lang w:eastAsia="ru-RU"/>
              </w:rPr>
              <w:t>ОК, ПК</w:t>
            </w:r>
          </w:p>
        </w:tc>
        <w:tc>
          <w:tcPr>
            <w:tcW w:w="3827" w:type="dxa"/>
            <w:vAlign w:val="center"/>
            <w:hideMark/>
          </w:tcPr>
          <w:p w14:paraId="4AEB20C6" w14:textId="77777777" w:rsidR="006C4427" w:rsidRPr="006C4427" w:rsidRDefault="006C4427" w:rsidP="006C4427">
            <w:pPr>
              <w:suppressAutoHyphens/>
              <w:jc w:val="center"/>
              <w:rPr>
                <w:rFonts w:eastAsia="Times New Roman"/>
                <w:sz w:val="22"/>
                <w:szCs w:val="22"/>
                <w:lang w:eastAsia="ru-RU"/>
              </w:rPr>
            </w:pPr>
            <w:r w:rsidRPr="006C4427">
              <w:rPr>
                <w:rFonts w:eastAsia="Times New Roman"/>
                <w:sz w:val="22"/>
                <w:szCs w:val="22"/>
                <w:lang w:eastAsia="ru-RU"/>
              </w:rPr>
              <w:t>Умения</w:t>
            </w:r>
          </w:p>
        </w:tc>
        <w:tc>
          <w:tcPr>
            <w:tcW w:w="4111" w:type="dxa"/>
            <w:vAlign w:val="center"/>
            <w:hideMark/>
          </w:tcPr>
          <w:p w14:paraId="39552146" w14:textId="77777777" w:rsidR="006C4427" w:rsidRPr="006C4427" w:rsidRDefault="006C4427" w:rsidP="006C4427">
            <w:pPr>
              <w:suppressAutoHyphens/>
              <w:jc w:val="center"/>
              <w:rPr>
                <w:rFonts w:eastAsia="Times New Roman"/>
                <w:sz w:val="22"/>
                <w:szCs w:val="22"/>
                <w:lang w:eastAsia="ru-RU"/>
              </w:rPr>
            </w:pPr>
            <w:r w:rsidRPr="006C4427">
              <w:rPr>
                <w:rFonts w:eastAsia="Times New Roman"/>
                <w:sz w:val="22"/>
                <w:szCs w:val="22"/>
                <w:lang w:eastAsia="ru-RU"/>
              </w:rPr>
              <w:t>Знания</w:t>
            </w:r>
          </w:p>
        </w:tc>
      </w:tr>
      <w:tr w:rsidR="006C4427" w:rsidRPr="006C4427" w14:paraId="454688CA" w14:textId="77777777" w:rsidTr="006C4427">
        <w:trPr>
          <w:trHeight w:val="212"/>
        </w:trPr>
        <w:tc>
          <w:tcPr>
            <w:tcW w:w="1418" w:type="dxa"/>
          </w:tcPr>
          <w:p w14:paraId="650BD41C" w14:textId="77777777" w:rsidR="006C4427" w:rsidRPr="006C4427" w:rsidRDefault="006C4427" w:rsidP="006C4427">
            <w:pPr>
              <w:suppressAutoHyphens/>
              <w:jc w:val="center"/>
              <w:rPr>
                <w:rFonts w:eastAsia="Times New Roman"/>
                <w:sz w:val="22"/>
                <w:szCs w:val="22"/>
                <w:lang w:eastAsia="ru-RU"/>
              </w:rPr>
            </w:pPr>
            <w:r w:rsidRPr="006C4427">
              <w:rPr>
                <w:rFonts w:eastAsia="Times New Roman"/>
                <w:sz w:val="22"/>
                <w:szCs w:val="22"/>
                <w:lang w:eastAsia="ru-RU"/>
              </w:rPr>
              <w:t>ОК1-ОК9 ПК1.1-1.3</w:t>
            </w:r>
          </w:p>
        </w:tc>
        <w:tc>
          <w:tcPr>
            <w:tcW w:w="3827" w:type="dxa"/>
          </w:tcPr>
          <w:p w14:paraId="11D51449" w14:textId="77777777" w:rsidR="006C4427" w:rsidRPr="006C4427" w:rsidRDefault="006C4427" w:rsidP="006C4427">
            <w:pPr>
              <w:ind w:firstLine="34"/>
              <w:jc w:val="both"/>
              <w:rPr>
                <w:rFonts w:eastAsia="Times New Roman"/>
                <w:bCs/>
                <w:sz w:val="22"/>
                <w:szCs w:val="22"/>
              </w:rPr>
            </w:pPr>
            <w:r w:rsidRPr="006C4427">
              <w:rPr>
                <w:rFonts w:eastAsia="Times New Roman"/>
                <w:bCs/>
                <w:sz w:val="22"/>
                <w:szCs w:val="22"/>
              </w:rPr>
              <w:t>- определять конструктивные особенности узлов и деталей подвижного состава;</w:t>
            </w:r>
          </w:p>
          <w:p w14:paraId="3677ED64" w14:textId="77777777" w:rsidR="006C4427" w:rsidRPr="006C4427" w:rsidRDefault="006C4427" w:rsidP="006C4427">
            <w:pPr>
              <w:ind w:firstLine="34"/>
              <w:jc w:val="both"/>
              <w:rPr>
                <w:rFonts w:eastAsia="Times New Roman"/>
                <w:bCs/>
                <w:sz w:val="22"/>
                <w:szCs w:val="22"/>
              </w:rPr>
            </w:pPr>
            <w:r w:rsidRPr="006C4427">
              <w:rPr>
                <w:rFonts w:eastAsia="Times New Roman"/>
                <w:bCs/>
                <w:sz w:val="22"/>
                <w:szCs w:val="22"/>
              </w:rPr>
              <w:t>- обнаруживать неисправности, регулировать и испытывать оборудование подвижного состава;</w:t>
            </w:r>
          </w:p>
          <w:p w14:paraId="31DAEA00" w14:textId="77777777" w:rsidR="006C4427" w:rsidRPr="006C4427" w:rsidRDefault="006C4427" w:rsidP="006C4427">
            <w:pPr>
              <w:ind w:firstLine="34"/>
              <w:jc w:val="both"/>
              <w:rPr>
                <w:rFonts w:eastAsia="Times New Roman"/>
                <w:bCs/>
                <w:sz w:val="22"/>
                <w:szCs w:val="22"/>
              </w:rPr>
            </w:pPr>
            <w:r w:rsidRPr="006C4427">
              <w:rPr>
                <w:rFonts w:eastAsia="Times New Roman"/>
                <w:bCs/>
                <w:sz w:val="22"/>
                <w:szCs w:val="22"/>
              </w:rPr>
              <w:t>- определять соответствие технического состояния оборудования подвижного состава требованиям нормативных документов;</w:t>
            </w:r>
          </w:p>
          <w:p w14:paraId="364FBF38" w14:textId="77777777" w:rsidR="006C4427" w:rsidRPr="006C4427" w:rsidRDefault="006C4427" w:rsidP="006C4427">
            <w:pPr>
              <w:ind w:firstLine="34"/>
              <w:jc w:val="both"/>
              <w:rPr>
                <w:rFonts w:eastAsia="Times New Roman"/>
                <w:bCs/>
                <w:sz w:val="22"/>
                <w:szCs w:val="22"/>
              </w:rPr>
            </w:pPr>
            <w:r w:rsidRPr="006C4427">
              <w:rPr>
                <w:rFonts w:eastAsia="Times New Roman"/>
                <w:bCs/>
                <w:sz w:val="22"/>
                <w:szCs w:val="22"/>
              </w:rPr>
              <w:t>- выполнять основные виды работ по эксплуатации, техническому обслуживанию и ремонту подвижного состава;</w:t>
            </w:r>
          </w:p>
          <w:p w14:paraId="2C678A2E" w14:textId="77777777" w:rsidR="006C4427" w:rsidRPr="006C4427" w:rsidRDefault="006C4427" w:rsidP="006C4427">
            <w:pPr>
              <w:suppressAutoHyphens/>
              <w:ind w:left="-2" w:firstLine="34"/>
              <w:jc w:val="both"/>
              <w:rPr>
                <w:rFonts w:eastAsia="Times New Roman"/>
                <w:i/>
                <w:sz w:val="22"/>
                <w:szCs w:val="22"/>
                <w:highlight w:val="yellow"/>
                <w:lang w:eastAsia="ru-RU"/>
              </w:rPr>
            </w:pPr>
            <w:r w:rsidRPr="006C4427">
              <w:rPr>
                <w:rFonts w:eastAsia="Times New Roman"/>
                <w:bCs/>
                <w:sz w:val="22"/>
                <w:szCs w:val="22"/>
              </w:rPr>
              <w:t>- управлять системами подвижного состава в соответствии с установленными требованиями.</w:t>
            </w:r>
          </w:p>
        </w:tc>
        <w:tc>
          <w:tcPr>
            <w:tcW w:w="4111" w:type="dxa"/>
          </w:tcPr>
          <w:p w14:paraId="1B2CE174" w14:textId="77777777" w:rsidR="006C4427" w:rsidRPr="006C4427" w:rsidRDefault="006C4427" w:rsidP="006C4427">
            <w:pPr>
              <w:jc w:val="both"/>
              <w:rPr>
                <w:rFonts w:eastAsia="Times New Roman"/>
                <w:bCs/>
                <w:sz w:val="22"/>
                <w:szCs w:val="22"/>
              </w:rPr>
            </w:pPr>
            <w:r w:rsidRPr="006C4427">
              <w:rPr>
                <w:rFonts w:eastAsia="Times New Roman"/>
                <w:bCs/>
                <w:sz w:val="22"/>
                <w:szCs w:val="22"/>
              </w:rPr>
              <w:t>- конструкцию, принцип действия и технические характеристики оборудования подвижного состава;</w:t>
            </w:r>
          </w:p>
          <w:p w14:paraId="23D1D158" w14:textId="77777777" w:rsidR="006C4427" w:rsidRPr="006C4427" w:rsidRDefault="006C4427" w:rsidP="006C4427">
            <w:pPr>
              <w:jc w:val="both"/>
              <w:rPr>
                <w:rFonts w:eastAsia="Times New Roman"/>
                <w:bCs/>
                <w:sz w:val="22"/>
                <w:szCs w:val="22"/>
              </w:rPr>
            </w:pPr>
            <w:r w:rsidRPr="006C4427">
              <w:rPr>
                <w:rFonts w:eastAsia="Times New Roman"/>
                <w:bCs/>
                <w:sz w:val="22"/>
                <w:szCs w:val="22"/>
              </w:rPr>
              <w:t>- нормативные документы по обеспечению безопасности движения поездов;</w:t>
            </w:r>
          </w:p>
          <w:p w14:paraId="4358EB45" w14:textId="77777777" w:rsidR="006C4427" w:rsidRPr="006C4427" w:rsidRDefault="006C4427" w:rsidP="006C4427">
            <w:pPr>
              <w:widowControl w:val="0"/>
              <w:autoSpaceDE w:val="0"/>
              <w:autoSpaceDN w:val="0"/>
              <w:adjustRightInd w:val="0"/>
              <w:ind w:left="19"/>
              <w:jc w:val="both"/>
              <w:rPr>
                <w:rFonts w:eastAsia="Times New Roman"/>
                <w:sz w:val="22"/>
                <w:szCs w:val="22"/>
                <w:highlight w:val="yellow"/>
                <w:lang w:eastAsia="ru-RU"/>
              </w:rPr>
            </w:pPr>
            <w:r w:rsidRPr="006C4427">
              <w:rPr>
                <w:rFonts w:eastAsia="Times New Roman"/>
                <w:bCs/>
                <w:sz w:val="22"/>
                <w:szCs w:val="22"/>
              </w:rPr>
              <w:t>- систему технического обслуживания и ремонта подвижного состава.</w:t>
            </w:r>
          </w:p>
        </w:tc>
      </w:tr>
    </w:tbl>
    <w:p w14:paraId="3DFA753D" w14:textId="77777777" w:rsidR="006C4427" w:rsidRPr="006C4427" w:rsidRDefault="006C4427" w:rsidP="006C4427">
      <w:pPr>
        <w:suppressAutoHyphens/>
        <w:jc w:val="center"/>
        <w:rPr>
          <w:rFonts w:eastAsia="Times New Roman"/>
          <w:b/>
          <w:sz w:val="24"/>
          <w:szCs w:val="24"/>
          <w:lang w:eastAsia="ru-RU"/>
        </w:rPr>
      </w:pPr>
    </w:p>
    <w:p w14:paraId="4C70866B" w14:textId="77777777" w:rsidR="006C4427" w:rsidRPr="006C4427" w:rsidRDefault="006C4427" w:rsidP="006C4427">
      <w:pPr>
        <w:suppressAutoHyphens/>
        <w:jc w:val="center"/>
        <w:rPr>
          <w:rFonts w:eastAsia="Times New Roman"/>
          <w:b/>
          <w:sz w:val="24"/>
          <w:szCs w:val="24"/>
          <w:lang w:eastAsia="ru-RU"/>
        </w:rPr>
      </w:pPr>
    </w:p>
    <w:p w14:paraId="13E187DF" w14:textId="77777777" w:rsidR="006C4427" w:rsidRPr="006C4427" w:rsidRDefault="006C4427" w:rsidP="006C4427">
      <w:pPr>
        <w:suppressAutoHyphens/>
        <w:jc w:val="center"/>
        <w:rPr>
          <w:rFonts w:eastAsia="Times New Roman"/>
          <w:b/>
          <w:sz w:val="24"/>
          <w:szCs w:val="24"/>
          <w:lang w:eastAsia="ru-RU"/>
        </w:rPr>
      </w:pPr>
    </w:p>
    <w:p w14:paraId="4E26370D" w14:textId="77777777" w:rsidR="006C4427" w:rsidRPr="006C4427" w:rsidRDefault="006C4427" w:rsidP="006C4427">
      <w:pPr>
        <w:suppressAutoHyphens/>
        <w:jc w:val="center"/>
        <w:rPr>
          <w:rFonts w:eastAsia="Times New Roman"/>
          <w:b/>
          <w:sz w:val="24"/>
          <w:szCs w:val="24"/>
          <w:lang w:eastAsia="ru-RU"/>
        </w:rPr>
      </w:pPr>
    </w:p>
    <w:p w14:paraId="2B1ABAAD" w14:textId="77777777" w:rsidR="006C4427" w:rsidRPr="006C4427" w:rsidRDefault="006C4427" w:rsidP="006C4427">
      <w:pPr>
        <w:suppressAutoHyphens/>
        <w:jc w:val="center"/>
        <w:rPr>
          <w:rFonts w:eastAsia="Times New Roman"/>
          <w:b/>
          <w:sz w:val="24"/>
          <w:szCs w:val="24"/>
          <w:lang w:eastAsia="ru-RU"/>
        </w:rPr>
      </w:pPr>
    </w:p>
    <w:p w14:paraId="3B78473B" w14:textId="77777777" w:rsidR="006C4427" w:rsidRPr="006C4427" w:rsidRDefault="006C4427" w:rsidP="006C4427">
      <w:pPr>
        <w:suppressAutoHyphens/>
        <w:jc w:val="center"/>
        <w:rPr>
          <w:rFonts w:eastAsia="Times New Roman"/>
          <w:b/>
          <w:sz w:val="24"/>
          <w:szCs w:val="24"/>
          <w:lang w:eastAsia="ru-RU"/>
        </w:rPr>
      </w:pPr>
    </w:p>
    <w:p w14:paraId="105167BF" w14:textId="77777777" w:rsidR="006C4427" w:rsidRPr="006C4427" w:rsidRDefault="006C4427" w:rsidP="006C4427">
      <w:pPr>
        <w:suppressAutoHyphens/>
        <w:jc w:val="center"/>
        <w:rPr>
          <w:rFonts w:eastAsia="Times New Roman"/>
          <w:b/>
          <w:sz w:val="24"/>
          <w:szCs w:val="24"/>
          <w:lang w:eastAsia="ru-RU"/>
        </w:rPr>
      </w:pPr>
    </w:p>
    <w:p w14:paraId="1E05BE8A" w14:textId="77777777" w:rsidR="006C4427" w:rsidRPr="006C4427" w:rsidRDefault="006C4427" w:rsidP="006C4427">
      <w:pPr>
        <w:suppressAutoHyphens/>
        <w:jc w:val="center"/>
        <w:rPr>
          <w:rFonts w:eastAsia="Times New Roman"/>
          <w:b/>
          <w:sz w:val="24"/>
          <w:szCs w:val="24"/>
          <w:lang w:eastAsia="ru-RU"/>
        </w:rPr>
      </w:pPr>
    </w:p>
    <w:p w14:paraId="5D6B77CB" w14:textId="77777777" w:rsidR="006C4427" w:rsidRPr="006C4427" w:rsidRDefault="006C4427" w:rsidP="006C4427">
      <w:pPr>
        <w:suppressAutoHyphens/>
        <w:jc w:val="center"/>
        <w:rPr>
          <w:rFonts w:eastAsia="Times New Roman"/>
          <w:b/>
          <w:sz w:val="24"/>
          <w:szCs w:val="24"/>
          <w:lang w:eastAsia="ru-RU"/>
        </w:rPr>
      </w:pPr>
    </w:p>
    <w:p w14:paraId="7EDF8168" w14:textId="77777777" w:rsidR="006C4427" w:rsidRPr="006C4427" w:rsidRDefault="006C4427" w:rsidP="006C4427">
      <w:pPr>
        <w:suppressAutoHyphens/>
        <w:jc w:val="center"/>
        <w:rPr>
          <w:rFonts w:eastAsia="Times New Roman"/>
          <w:b/>
          <w:sz w:val="24"/>
          <w:szCs w:val="24"/>
          <w:lang w:eastAsia="ru-RU"/>
        </w:rPr>
      </w:pPr>
    </w:p>
    <w:p w14:paraId="5F746ABD" w14:textId="77777777" w:rsidR="006C4427" w:rsidRPr="006C4427" w:rsidRDefault="006C4427" w:rsidP="006C4427">
      <w:pPr>
        <w:suppressAutoHyphens/>
        <w:jc w:val="center"/>
        <w:rPr>
          <w:rFonts w:eastAsia="Times New Roman"/>
          <w:b/>
          <w:sz w:val="24"/>
          <w:szCs w:val="24"/>
          <w:lang w:eastAsia="ru-RU"/>
        </w:rPr>
      </w:pPr>
    </w:p>
    <w:p w14:paraId="102FCD86" w14:textId="77777777" w:rsidR="006C4427" w:rsidRPr="006C4427" w:rsidRDefault="006C4427" w:rsidP="006C4427">
      <w:pPr>
        <w:suppressAutoHyphens/>
        <w:jc w:val="center"/>
        <w:rPr>
          <w:rFonts w:eastAsia="Times New Roman"/>
          <w:b/>
          <w:sz w:val="24"/>
          <w:szCs w:val="24"/>
          <w:lang w:eastAsia="ru-RU"/>
        </w:rPr>
      </w:pPr>
    </w:p>
    <w:p w14:paraId="14EC40A2" w14:textId="77777777" w:rsidR="006C4427" w:rsidRPr="006C4427" w:rsidRDefault="006C4427" w:rsidP="006C4427">
      <w:pPr>
        <w:suppressAutoHyphens/>
        <w:jc w:val="center"/>
        <w:rPr>
          <w:rFonts w:eastAsia="Times New Roman"/>
          <w:b/>
          <w:sz w:val="24"/>
          <w:szCs w:val="24"/>
          <w:lang w:eastAsia="ru-RU"/>
        </w:rPr>
      </w:pPr>
    </w:p>
    <w:p w14:paraId="46784E1C" w14:textId="77777777" w:rsidR="006C4427" w:rsidRPr="006C4427" w:rsidRDefault="006C4427" w:rsidP="006C4427">
      <w:pPr>
        <w:suppressAutoHyphens/>
        <w:jc w:val="center"/>
        <w:rPr>
          <w:rFonts w:eastAsia="Times New Roman"/>
          <w:b/>
          <w:sz w:val="24"/>
          <w:szCs w:val="24"/>
          <w:lang w:eastAsia="ru-RU"/>
        </w:rPr>
      </w:pPr>
    </w:p>
    <w:p w14:paraId="541553ED" w14:textId="77777777" w:rsidR="006C4427" w:rsidRPr="006C4427" w:rsidRDefault="006C4427" w:rsidP="006C4427">
      <w:pPr>
        <w:suppressAutoHyphens/>
        <w:jc w:val="center"/>
        <w:rPr>
          <w:rFonts w:eastAsia="Times New Roman"/>
          <w:b/>
          <w:sz w:val="24"/>
          <w:szCs w:val="24"/>
          <w:lang w:eastAsia="ru-RU"/>
        </w:rPr>
      </w:pPr>
    </w:p>
    <w:p w14:paraId="4E938FF6" w14:textId="77777777" w:rsidR="006C4427" w:rsidRPr="006C4427" w:rsidRDefault="006C4427" w:rsidP="006C4427">
      <w:pPr>
        <w:suppressAutoHyphens/>
        <w:jc w:val="center"/>
        <w:rPr>
          <w:rFonts w:eastAsia="Times New Roman"/>
          <w:b/>
          <w:sz w:val="24"/>
          <w:szCs w:val="24"/>
          <w:lang w:eastAsia="ru-RU"/>
        </w:rPr>
      </w:pPr>
    </w:p>
    <w:p w14:paraId="0E06B4C6" w14:textId="77777777" w:rsidR="006C4427" w:rsidRPr="006C4427" w:rsidRDefault="006C4427" w:rsidP="006C4427">
      <w:pPr>
        <w:suppressAutoHyphens/>
        <w:jc w:val="center"/>
        <w:rPr>
          <w:rFonts w:eastAsia="Times New Roman"/>
          <w:b/>
          <w:sz w:val="24"/>
          <w:szCs w:val="24"/>
          <w:lang w:eastAsia="ru-RU"/>
        </w:rPr>
      </w:pPr>
    </w:p>
    <w:p w14:paraId="3251D2B1" w14:textId="77777777" w:rsidR="006C4427" w:rsidRPr="006C4427" w:rsidRDefault="006C4427" w:rsidP="006C4427">
      <w:pPr>
        <w:suppressAutoHyphens/>
        <w:jc w:val="center"/>
        <w:rPr>
          <w:rFonts w:eastAsia="Times New Roman"/>
          <w:b/>
          <w:sz w:val="24"/>
          <w:szCs w:val="24"/>
          <w:lang w:eastAsia="ru-RU"/>
        </w:rPr>
      </w:pPr>
    </w:p>
    <w:p w14:paraId="3B803DA8" w14:textId="77777777" w:rsidR="006C4427" w:rsidRPr="006C4427" w:rsidRDefault="006C4427" w:rsidP="006C4427">
      <w:pPr>
        <w:jc w:val="center"/>
        <w:rPr>
          <w:rFonts w:eastAsia="Times New Roman"/>
          <w:b/>
          <w:sz w:val="24"/>
          <w:szCs w:val="24"/>
          <w:lang w:eastAsia="ru-RU"/>
        </w:rPr>
      </w:pPr>
    </w:p>
    <w:p w14:paraId="41CA26BB" w14:textId="77777777" w:rsidR="006C4427" w:rsidRPr="006C4427" w:rsidRDefault="006C4427" w:rsidP="006C4427">
      <w:pPr>
        <w:spacing w:after="200" w:line="276" w:lineRule="auto"/>
        <w:rPr>
          <w:rFonts w:eastAsia="Times New Roman"/>
          <w:b/>
          <w:i/>
          <w:sz w:val="24"/>
          <w:szCs w:val="24"/>
          <w:lang w:eastAsia="ru-RU"/>
        </w:rPr>
        <w:sectPr w:rsidR="006C4427" w:rsidRPr="006C4427" w:rsidSect="006C4427">
          <w:footerReference w:type="even" r:id="rId6"/>
          <w:footerReference w:type="default" r:id="rId7"/>
          <w:pgSz w:w="11907" w:h="16840"/>
          <w:pgMar w:top="1134" w:right="850" w:bottom="1134" w:left="1701" w:header="709" w:footer="709" w:gutter="0"/>
          <w:cols w:space="720"/>
          <w:docGrid w:linePitch="299"/>
        </w:sectPr>
      </w:pPr>
    </w:p>
    <w:p w14:paraId="033C9F77" w14:textId="77777777" w:rsidR="006C4427" w:rsidRPr="006C4427" w:rsidRDefault="006C4427" w:rsidP="006C4427">
      <w:pPr>
        <w:spacing w:line="276" w:lineRule="auto"/>
        <w:ind w:firstLine="709"/>
        <w:jc w:val="both"/>
        <w:rPr>
          <w:rFonts w:eastAsia="Times New Roman"/>
          <w:b/>
          <w:caps/>
          <w:sz w:val="24"/>
          <w:szCs w:val="24"/>
          <w:lang w:eastAsia="ru-RU"/>
        </w:rPr>
      </w:pPr>
      <w:r w:rsidRPr="006C4427">
        <w:rPr>
          <w:rFonts w:eastAsia="Times New Roman"/>
          <w:b/>
          <w:caps/>
          <w:sz w:val="24"/>
          <w:szCs w:val="24"/>
          <w:lang w:eastAsia="ru-RU"/>
        </w:rPr>
        <w:lastRenderedPageBreak/>
        <w:t>2 Структура и содержание профессионального модуля</w:t>
      </w:r>
    </w:p>
    <w:p w14:paraId="47BE4F4D" w14:textId="77777777" w:rsidR="006C4427" w:rsidRPr="006C4427" w:rsidRDefault="006C4427" w:rsidP="006C4427">
      <w:pPr>
        <w:spacing w:line="276" w:lineRule="auto"/>
        <w:ind w:firstLine="709"/>
        <w:jc w:val="both"/>
        <w:rPr>
          <w:rFonts w:eastAsia="Times New Roman"/>
          <w:b/>
          <w:caps/>
          <w:sz w:val="24"/>
          <w:szCs w:val="24"/>
          <w:lang w:eastAsia="ru-RU"/>
        </w:rPr>
      </w:pPr>
    </w:p>
    <w:p w14:paraId="6AF52A38" w14:textId="77777777" w:rsidR="006C4427" w:rsidRPr="006C4427" w:rsidRDefault="006C4427" w:rsidP="006C4427">
      <w:pPr>
        <w:spacing w:line="276" w:lineRule="auto"/>
        <w:ind w:firstLine="709"/>
        <w:rPr>
          <w:rFonts w:eastAsia="Times New Roman"/>
          <w:b/>
          <w:sz w:val="24"/>
          <w:szCs w:val="24"/>
          <w:lang w:eastAsia="ru-RU"/>
        </w:rPr>
      </w:pPr>
      <w:r w:rsidRPr="006C4427">
        <w:rPr>
          <w:rFonts w:eastAsia="Times New Roman"/>
          <w:b/>
          <w:sz w:val="24"/>
          <w:szCs w:val="24"/>
          <w:lang w:eastAsia="ru-RU"/>
        </w:rPr>
        <w:t>2.1 Структура профессионального модуля</w:t>
      </w:r>
    </w:p>
    <w:p w14:paraId="5A6190BE" w14:textId="77777777" w:rsidR="006C4427" w:rsidRPr="006C4427" w:rsidRDefault="006C4427" w:rsidP="006C4427">
      <w:pPr>
        <w:spacing w:line="276" w:lineRule="auto"/>
        <w:jc w:val="right"/>
        <w:rPr>
          <w:rFonts w:eastAsia="Times New Roman"/>
          <w:b/>
          <w:sz w:val="24"/>
          <w:szCs w:val="24"/>
          <w:lang w:eastAsia="ru-RU"/>
        </w:rPr>
      </w:pPr>
    </w:p>
    <w:tbl>
      <w:tblPr>
        <w:tblW w:w="493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7"/>
        <w:gridCol w:w="3072"/>
        <w:gridCol w:w="977"/>
        <w:gridCol w:w="840"/>
        <w:gridCol w:w="837"/>
        <w:gridCol w:w="1536"/>
        <w:gridCol w:w="1255"/>
        <w:gridCol w:w="400"/>
        <w:gridCol w:w="998"/>
        <w:gridCol w:w="837"/>
        <w:gridCol w:w="1118"/>
        <w:gridCol w:w="1536"/>
      </w:tblGrid>
      <w:tr w:rsidR="006C4427" w:rsidRPr="006C4427" w14:paraId="0B71FF1F" w14:textId="77777777" w:rsidTr="006C4427">
        <w:trPr>
          <w:trHeight w:val="484"/>
        </w:trPr>
        <w:tc>
          <w:tcPr>
            <w:tcW w:w="514" w:type="pct"/>
            <w:vMerge w:val="restart"/>
            <w:tcBorders>
              <w:bottom w:val="single" w:sz="4" w:space="0" w:color="auto"/>
            </w:tcBorders>
            <w:vAlign w:val="center"/>
          </w:tcPr>
          <w:p w14:paraId="6BFAA02A" w14:textId="77777777" w:rsidR="006C4427" w:rsidRPr="00AE1655" w:rsidRDefault="006C4427" w:rsidP="006C4427">
            <w:pPr>
              <w:suppressAutoHyphens/>
              <w:ind w:left="-57" w:right="-57"/>
              <w:jc w:val="center"/>
              <w:rPr>
                <w:rFonts w:eastAsia="Times New Roman"/>
                <w:sz w:val="20"/>
                <w:szCs w:val="20"/>
                <w:lang w:eastAsia="ru-RU"/>
              </w:rPr>
            </w:pPr>
            <w:r w:rsidRPr="00AE1655">
              <w:rPr>
                <w:rFonts w:eastAsia="Times New Roman"/>
                <w:sz w:val="20"/>
                <w:szCs w:val="20"/>
                <w:lang w:eastAsia="ru-RU"/>
              </w:rPr>
              <w:t>Коды профессиональных общих компетенций</w:t>
            </w:r>
          </w:p>
        </w:tc>
        <w:tc>
          <w:tcPr>
            <w:tcW w:w="1028" w:type="pct"/>
            <w:vMerge w:val="restart"/>
            <w:tcBorders>
              <w:bottom w:val="single" w:sz="4" w:space="0" w:color="auto"/>
            </w:tcBorders>
            <w:vAlign w:val="center"/>
          </w:tcPr>
          <w:p w14:paraId="08DF4E9E" w14:textId="77777777" w:rsidR="006C4427" w:rsidRPr="00AE1655" w:rsidRDefault="006C4427" w:rsidP="006C4427">
            <w:pPr>
              <w:suppressAutoHyphens/>
              <w:ind w:left="-57" w:right="-57"/>
              <w:jc w:val="center"/>
              <w:rPr>
                <w:rFonts w:eastAsia="Times New Roman"/>
                <w:sz w:val="20"/>
                <w:szCs w:val="20"/>
                <w:lang w:eastAsia="ru-RU"/>
              </w:rPr>
            </w:pPr>
            <w:r w:rsidRPr="00AE1655">
              <w:rPr>
                <w:rFonts w:eastAsia="Times New Roman"/>
                <w:sz w:val="20"/>
                <w:szCs w:val="20"/>
                <w:lang w:eastAsia="ru-RU"/>
              </w:rPr>
              <w:t>Наименования разделов профессионального модуля</w:t>
            </w:r>
          </w:p>
        </w:tc>
        <w:tc>
          <w:tcPr>
            <w:tcW w:w="327" w:type="pct"/>
            <w:vMerge w:val="restart"/>
            <w:tcBorders>
              <w:bottom w:val="single" w:sz="4" w:space="0" w:color="auto"/>
            </w:tcBorders>
            <w:vAlign w:val="center"/>
          </w:tcPr>
          <w:p w14:paraId="79D7B17A" w14:textId="77777777" w:rsidR="006C4427" w:rsidRPr="00AE1655" w:rsidRDefault="006C4427" w:rsidP="006C4427">
            <w:pPr>
              <w:jc w:val="center"/>
              <w:rPr>
                <w:rFonts w:eastAsia="Times New Roman"/>
                <w:sz w:val="20"/>
                <w:szCs w:val="20"/>
                <w:lang w:eastAsia="ru-RU"/>
              </w:rPr>
            </w:pPr>
            <w:r w:rsidRPr="00AE1655">
              <w:rPr>
                <w:rFonts w:eastAsia="Times New Roman"/>
                <w:iCs/>
                <w:sz w:val="20"/>
                <w:szCs w:val="20"/>
                <w:lang w:eastAsia="ru-RU"/>
              </w:rPr>
              <w:t>Всего, час</w:t>
            </w:r>
          </w:p>
        </w:tc>
        <w:tc>
          <w:tcPr>
            <w:tcW w:w="281" w:type="pct"/>
            <w:vMerge w:val="restart"/>
            <w:tcBorders>
              <w:bottom w:val="single" w:sz="4" w:space="0" w:color="auto"/>
            </w:tcBorders>
            <w:textDirection w:val="btLr"/>
            <w:vAlign w:val="center"/>
          </w:tcPr>
          <w:p w14:paraId="62C08A5B" w14:textId="77777777" w:rsidR="006C4427" w:rsidRPr="00AE1655" w:rsidRDefault="006C4427" w:rsidP="006C4427">
            <w:pPr>
              <w:ind w:left="113" w:right="113"/>
              <w:jc w:val="center"/>
              <w:rPr>
                <w:rFonts w:eastAsia="Times New Roman"/>
                <w:sz w:val="20"/>
                <w:szCs w:val="20"/>
                <w:lang w:eastAsia="ru-RU"/>
              </w:rPr>
            </w:pPr>
            <w:r w:rsidRPr="00AE1655">
              <w:rPr>
                <w:rFonts w:eastAsia="Times New Roman"/>
                <w:iCs/>
                <w:sz w:val="20"/>
                <w:szCs w:val="20"/>
                <w:lang w:eastAsia="ru-RU"/>
              </w:rPr>
              <w:t>В т.ч. в форме практической. подготовки</w:t>
            </w:r>
          </w:p>
        </w:tc>
        <w:tc>
          <w:tcPr>
            <w:tcW w:w="2849" w:type="pct"/>
            <w:gridSpan w:val="8"/>
            <w:tcBorders>
              <w:bottom w:val="single" w:sz="4" w:space="0" w:color="auto"/>
            </w:tcBorders>
            <w:vAlign w:val="center"/>
          </w:tcPr>
          <w:p w14:paraId="0F88BAC6" w14:textId="77777777" w:rsidR="006C4427" w:rsidRPr="00AE1655" w:rsidRDefault="006C4427" w:rsidP="006C4427">
            <w:pPr>
              <w:suppressAutoHyphens/>
              <w:jc w:val="center"/>
              <w:rPr>
                <w:rFonts w:eastAsia="Times New Roman"/>
                <w:sz w:val="20"/>
                <w:szCs w:val="20"/>
                <w:lang w:eastAsia="ru-RU"/>
              </w:rPr>
            </w:pPr>
            <w:r w:rsidRPr="00AE1655">
              <w:rPr>
                <w:rFonts w:eastAsia="Times New Roman"/>
                <w:sz w:val="20"/>
                <w:szCs w:val="20"/>
                <w:lang w:eastAsia="ru-RU"/>
              </w:rPr>
              <w:t>Объем профессионального модуля, ак. час.</w:t>
            </w:r>
          </w:p>
        </w:tc>
      </w:tr>
      <w:tr w:rsidR="006C4427" w:rsidRPr="006C4427" w14:paraId="77FCAFDD" w14:textId="77777777" w:rsidTr="006C4427">
        <w:trPr>
          <w:trHeight w:val="58"/>
        </w:trPr>
        <w:tc>
          <w:tcPr>
            <w:tcW w:w="514" w:type="pct"/>
            <w:vMerge/>
          </w:tcPr>
          <w:p w14:paraId="2F54FCCA" w14:textId="77777777" w:rsidR="006C4427" w:rsidRPr="00AE1655" w:rsidRDefault="006C4427" w:rsidP="006C4427">
            <w:pPr>
              <w:rPr>
                <w:rFonts w:eastAsia="Times New Roman"/>
                <w:i/>
                <w:sz w:val="20"/>
                <w:szCs w:val="20"/>
                <w:lang w:eastAsia="ru-RU"/>
              </w:rPr>
            </w:pPr>
          </w:p>
        </w:tc>
        <w:tc>
          <w:tcPr>
            <w:tcW w:w="1028" w:type="pct"/>
            <w:vMerge/>
            <w:vAlign w:val="center"/>
          </w:tcPr>
          <w:p w14:paraId="6A729185" w14:textId="77777777" w:rsidR="006C4427" w:rsidRPr="00AE1655" w:rsidRDefault="006C4427" w:rsidP="006C4427">
            <w:pPr>
              <w:rPr>
                <w:rFonts w:eastAsia="Times New Roman"/>
                <w:i/>
                <w:sz w:val="20"/>
                <w:szCs w:val="20"/>
                <w:lang w:eastAsia="ru-RU"/>
              </w:rPr>
            </w:pPr>
          </w:p>
        </w:tc>
        <w:tc>
          <w:tcPr>
            <w:tcW w:w="327" w:type="pct"/>
            <w:vMerge/>
            <w:vAlign w:val="center"/>
          </w:tcPr>
          <w:p w14:paraId="484587BD" w14:textId="77777777" w:rsidR="006C4427" w:rsidRPr="00AE1655" w:rsidRDefault="006C4427" w:rsidP="006C4427">
            <w:pPr>
              <w:rPr>
                <w:rFonts w:eastAsia="Times New Roman"/>
                <w:i/>
                <w:iCs/>
                <w:sz w:val="20"/>
                <w:szCs w:val="20"/>
                <w:lang w:eastAsia="ru-RU"/>
              </w:rPr>
            </w:pPr>
          </w:p>
        </w:tc>
        <w:tc>
          <w:tcPr>
            <w:tcW w:w="281" w:type="pct"/>
            <w:vMerge/>
            <w:shd w:val="clear" w:color="auto" w:fill="FFFF00"/>
          </w:tcPr>
          <w:p w14:paraId="2E753122" w14:textId="77777777" w:rsidR="006C4427" w:rsidRPr="00AE1655" w:rsidRDefault="006C4427" w:rsidP="006C4427">
            <w:pPr>
              <w:suppressAutoHyphens/>
              <w:jc w:val="center"/>
              <w:rPr>
                <w:rFonts w:eastAsia="Times New Roman"/>
                <w:sz w:val="20"/>
                <w:szCs w:val="20"/>
                <w:lang w:eastAsia="ru-RU"/>
              </w:rPr>
            </w:pPr>
          </w:p>
        </w:tc>
        <w:tc>
          <w:tcPr>
            <w:tcW w:w="1961" w:type="pct"/>
            <w:gridSpan w:val="6"/>
          </w:tcPr>
          <w:p w14:paraId="60EAA62A" w14:textId="77777777" w:rsidR="006C4427" w:rsidRPr="00AE1655" w:rsidRDefault="006C4427" w:rsidP="006C4427">
            <w:pPr>
              <w:suppressAutoHyphens/>
              <w:jc w:val="center"/>
              <w:rPr>
                <w:rFonts w:eastAsia="Times New Roman"/>
                <w:sz w:val="20"/>
                <w:szCs w:val="20"/>
                <w:lang w:eastAsia="ru-RU"/>
              </w:rPr>
            </w:pPr>
            <w:r w:rsidRPr="00AE1655">
              <w:rPr>
                <w:rFonts w:eastAsia="Times New Roman"/>
                <w:sz w:val="20"/>
                <w:szCs w:val="20"/>
                <w:lang w:eastAsia="ru-RU"/>
              </w:rPr>
              <w:t>Обучение по МДК</w:t>
            </w:r>
          </w:p>
        </w:tc>
        <w:tc>
          <w:tcPr>
            <w:tcW w:w="888" w:type="pct"/>
            <w:gridSpan w:val="2"/>
            <w:vMerge w:val="restart"/>
            <w:vAlign w:val="center"/>
          </w:tcPr>
          <w:p w14:paraId="24F577AB" w14:textId="77777777" w:rsidR="006C4427" w:rsidRPr="00AE1655" w:rsidRDefault="006C4427" w:rsidP="006C4427">
            <w:pPr>
              <w:suppressAutoHyphens/>
              <w:jc w:val="center"/>
              <w:rPr>
                <w:rFonts w:eastAsia="Times New Roman"/>
                <w:sz w:val="20"/>
                <w:szCs w:val="20"/>
                <w:lang w:eastAsia="ru-RU"/>
              </w:rPr>
            </w:pPr>
            <w:r w:rsidRPr="00AE1655">
              <w:rPr>
                <w:rFonts w:eastAsia="Times New Roman"/>
                <w:sz w:val="20"/>
                <w:szCs w:val="20"/>
                <w:lang w:eastAsia="ru-RU"/>
              </w:rPr>
              <w:t>Практики</w:t>
            </w:r>
          </w:p>
        </w:tc>
      </w:tr>
      <w:tr w:rsidR="006C4427" w:rsidRPr="006C4427" w14:paraId="4DAA9931" w14:textId="77777777" w:rsidTr="006C4427">
        <w:tc>
          <w:tcPr>
            <w:tcW w:w="514" w:type="pct"/>
            <w:vMerge/>
          </w:tcPr>
          <w:p w14:paraId="33F39BD6" w14:textId="77777777" w:rsidR="006C4427" w:rsidRPr="00AE1655" w:rsidRDefault="006C4427" w:rsidP="006C4427">
            <w:pPr>
              <w:rPr>
                <w:rFonts w:eastAsia="Times New Roman"/>
                <w:i/>
                <w:sz w:val="20"/>
                <w:szCs w:val="20"/>
                <w:lang w:eastAsia="ru-RU"/>
              </w:rPr>
            </w:pPr>
          </w:p>
        </w:tc>
        <w:tc>
          <w:tcPr>
            <w:tcW w:w="1028" w:type="pct"/>
            <w:vMerge/>
            <w:vAlign w:val="center"/>
          </w:tcPr>
          <w:p w14:paraId="23AE1F9C" w14:textId="77777777" w:rsidR="006C4427" w:rsidRPr="00AE1655" w:rsidRDefault="006C4427" w:rsidP="006C4427">
            <w:pPr>
              <w:rPr>
                <w:rFonts w:eastAsia="Times New Roman"/>
                <w:i/>
                <w:sz w:val="20"/>
                <w:szCs w:val="20"/>
                <w:lang w:eastAsia="ru-RU"/>
              </w:rPr>
            </w:pPr>
          </w:p>
        </w:tc>
        <w:tc>
          <w:tcPr>
            <w:tcW w:w="327" w:type="pct"/>
            <w:vMerge/>
            <w:vAlign w:val="center"/>
          </w:tcPr>
          <w:p w14:paraId="69FF665B" w14:textId="77777777" w:rsidR="006C4427" w:rsidRPr="00AE1655" w:rsidRDefault="006C4427" w:rsidP="006C4427">
            <w:pPr>
              <w:rPr>
                <w:rFonts w:eastAsia="Times New Roman"/>
                <w:i/>
                <w:iCs/>
                <w:sz w:val="20"/>
                <w:szCs w:val="20"/>
                <w:lang w:eastAsia="ru-RU"/>
              </w:rPr>
            </w:pPr>
          </w:p>
        </w:tc>
        <w:tc>
          <w:tcPr>
            <w:tcW w:w="281" w:type="pct"/>
            <w:vMerge/>
            <w:shd w:val="clear" w:color="auto" w:fill="FFFF00"/>
          </w:tcPr>
          <w:p w14:paraId="0606A43A" w14:textId="77777777" w:rsidR="006C4427" w:rsidRPr="00AE1655" w:rsidRDefault="006C4427" w:rsidP="006C4427">
            <w:pPr>
              <w:suppressAutoHyphens/>
              <w:jc w:val="center"/>
              <w:rPr>
                <w:rFonts w:eastAsia="Times New Roman"/>
                <w:sz w:val="20"/>
                <w:szCs w:val="20"/>
                <w:lang w:eastAsia="ru-RU"/>
              </w:rPr>
            </w:pPr>
          </w:p>
        </w:tc>
        <w:tc>
          <w:tcPr>
            <w:tcW w:w="280" w:type="pct"/>
            <w:vMerge w:val="restart"/>
            <w:vAlign w:val="center"/>
          </w:tcPr>
          <w:p w14:paraId="47D6FF84" w14:textId="77777777" w:rsidR="006C4427" w:rsidRPr="00AE1655" w:rsidRDefault="006C4427" w:rsidP="006C4427">
            <w:pPr>
              <w:suppressAutoHyphens/>
              <w:jc w:val="center"/>
              <w:rPr>
                <w:rFonts w:eastAsia="Times New Roman"/>
                <w:sz w:val="20"/>
                <w:szCs w:val="20"/>
                <w:lang w:eastAsia="ru-RU"/>
              </w:rPr>
            </w:pPr>
            <w:r w:rsidRPr="00AE1655">
              <w:rPr>
                <w:rFonts w:eastAsia="Times New Roman"/>
                <w:sz w:val="20"/>
                <w:szCs w:val="20"/>
                <w:lang w:eastAsia="ru-RU"/>
              </w:rPr>
              <w:t>Всего</w:t>
            </w:r>
          </w:p>
        </w:tc>
        <w:tc>
          <w:tcPr>
            <w:tcW w:w="1682" w:type="pct"/>
            <w:gridSpan w:val="5"/>
          </w:tcPr>
          <w:p w14:paraId="1E153882" w14:textId="77777777" w:rsidR="006C4427" w:rsidRPr="00AE1655" w:rsidRDefault="006C4427" w:rsidP="006C4427">
            <w:pPr>
              <w:suppressAutoHyphens/>
              <w:jc w:val="center"/>
              <w:rPr>
                <w:rFonts w:eastAsia="Times New Roman"/>
                <w:sz w:val="20"/>
                <w:szCs w:val="20"/>
                <w:lang w:eastAsia="ru-RU"/>
              </w:rPr>
            </w:pPr>
            <w:r w:rsidRPr="00AE1655">
              <w:rPr>
                <w:rFonts w:eastAsia="Times New Roman"/>
                <w:sz w:val="20"/>
                <w:szCs w:val="20"/>
                <w:lang w:eastAsia="ru-RU"/>
              </w:rPr>
              <w:t>В том числе</w:t>
            </w:r>
          </w:p>
        </w:tc>
        <w:tc>
          <w:tcPr>
            <w:tcW w:w="888" w:type="pct"/>
            <w:gridSpan w:val="2"/>
            <w:vMerge/>
            <w:vAlign w:val="center"/>
          </w:tcPr>
          <w:p w14:paraId="2F2586A1" w14:textId="77777777" w:rsidR="006C4427" w:rsidRPr="00AE1655" w:rsidRDefault="006C4427" w:rsidP="006C4427">
            <w:pPr>
              <w:suppressAutoHyphens/>
              <w:jc w:val="center"/>
              <w:rPr>
                <w:rFonts w:eastAsia="Times New Roman"/>
                <w:i/>
                <w:sz w:val="20"/>
                <w:szCs w:val="20"/>
                <w:lang w:eastAsia="ru-RU"/>
              </w:rPr>
            </w:pPr>
          </w:p>
        </w:tc>
      </w:tr>
      <w:tr w:rsidR="006C4427" w:rsidRPr="006C4427" w14:paraId="578B4599" w14:textId="77777777" w:rsidTr="006C4427">
        <w:trPr>
          <w:cantSplit/>
          <w:trHeight w:val="1745"/>
        </w:trPr>
        <w:tc>
          <w:tcPr>
            <w:tcW w:w="514" w:type="pct"/>
            <w:vMerge/>
          </w:tcPr>
          <w:p w14:paraId="24C3CA50" w14:textId="77777777" w:rsidR="006C4427" w:rsidRPr="00AE1655" w:rsidRDefault="006C4427" w:rsidP="006C4427">
            <w:pPr>
              <w:rPr>
                <w:rFonts w:eastAsia="Times New Roman"/>
                <w:i/>
                <w:sz w:val="20"/>
                <w:szCs w:val="20"/>
                <w:lang w:eastAsia="ru-RU"/>
              </w:rPr>
            </w:pPr>
          </w:p>
        </w:tc>
        <w:tc>
          <w:tcPr>
            <w:tcW w:w="1028" w:type="pct"/>
            <w:vMerge/>
            <w:vAlign w:val="center"/>
          </w:tcPr>
          <w:p w14:paraId="06352CEB" w14:textId="77777777" w:rsidR="006C4427" w:rsidRPr="00AE1655" w:rsidRDefault="006C4427" w:rsidP="006C4427">
            <w:pPr>
              <w:rPr>
                <w:rFonts w:eastAsia="Times New Roman"/>
                <w:i/>
                <w:sz w:val="20"/>
                <w:szCs w:val="20"/>
                <w:lang w:eastAsia="ru-RU"/>
              </w:rPr>
            </w:pPr>
          </w:p>
        </w:tc>
        <w:tc>
          <w:tcPr>
            <w:tcW w:w="327" w:type="pct"/>
            <w:vMerge/>
            <w:vAlign w:val="center"/>
          </w:tcPr>
          <w:p w14:paraId="4108DC48" w14:textId="77777777" w:rsidR="006C4427" w:rsidRPr="00AE1655" w:rsidRDefault="006C4427" w:rsidP="006C4427">
            <w:pPr>
              <w:rPr>
                <w:rFonts w:eastAsia="Times New Roman"/>
                <w:i/>
                <w:sz w:val="20"/>
                <w:szCs w:val="20"/>
                <w:lang w:eastAsia="ru-RU"/>
              </w:rPr>
            </w:pPr>
          </w:p>
        </w:tc>
        <w:tc>
          <w:tcPr>
            <w:tcW w:w="281" w:type="pct"/>
            <w:vMerge/>
            <w:shd w:val="clear" w:color="auto" w:fill="FFFF00"/>
          </w:tcPr>
          <w:p w14:paraId="0BF796BE" w14:textId="77777777" w:rsidR="006C4427" w:rsidRPr="00AE1655" w:rsidRDefault="006C4427" w:rsidP="006C4427">
            <w:pPr>
              <w:suppressAutoHyphens/>
              <w:jc w:val="center"/>
              <w:rPr>
                <w:rFonts w:eastAsia="Times New Roman"/>
                <w:i/>
                <w:sz w:val="20"/>
                <w:szCs w:val="20"/>
                <w:lang w:eastAsia="ru-RU"/>
              </w:rPr>
            </w:pPr>
          </w:p>
        </w:tc>
        <w:tc>
          <w:tcPr>
            <w:tcW w:w="280" w:type="pct"/>
            <w:vMerge/>
          </w:tcPr>
          <w:p w14:paraId="345EAFAC" w14:textId="77777777" w:rsidR="006C4427" w:rsidRPr="00AE1655" w:rsidRDefault="006C4427" w:rsidP="006C4427">
            <w:pPr>
              <w:suppressAutoHyphens/>
              <w:jc w:val="center"/>
              <w:rPr>
                <w:rFonts w:eastAsia="Times New Roman"/>
                <w:i/>
                <w:sz w:val="20"/>
                <w:szCs w:val="20"/>
                <w:lang w:eastAsia="ru-RU"/>
              </w:rPr>
            </w:pPr>
          </w:p>
        </w:tc>
        <w:tc>
          <w:tcPr>
            <w:tcW w:w="514" w:type="pct"/>
            <w:vAlign w:val="center"/>
          </w:tcPr>
          <w:p w14:paraId="2F861940" w14:textId="77777777" w:rsidR="006C4427" w:rsidRPr="00AE1655" w:rsidRDefault="006C4427" w:rsidP="006C4427">
            <w:pPr>
              <w:suppressAutoHyphens/>
              <w:ind w:left="-57" w:right="-57"/>
              <w:jc w:val="center"/>
              <w:rPr>
                <w:rFonts w:eastAsia="Times New Roman"/>
                <w:color w:val="000000"/>
                <w:sz w:val="20"/>
                <w:szCs w:val="20"/>
                <w:lang w:eastAsia="ru-RU"/>
              </w:rPr>
            </w:pPr>
            <w:r w:rsidRPr="00AE1655">
              <w:rPr>
                <w:rFonts w:eastAsia="Times New Roman"/>
                <w:color w:val="000000"/>
                <w:sz w:val="20"/>
                <w:szCs w:val="20"/>
                <w:lang w:eastAsia="ru-RU"/>
              </w:rPr>
              <w:t>Лабораторных и практических занятий</w:t>
            </w:r>
          </w:p>
        </w:tc>
        <w:tc>
          <w:tcPr>
            <w:tcW w:w="420" w:type="pct"/>
            <w:vAlign w:val="center"/>
          </w:tcPr>
          <w:p w14:paraId="468375D4" w14:textId="77777777" w:rsidR="006C4427" w:rsidRPr="00AE1655" w:rsidRDefault="006C4427" w:rsidP="006C4427">
            <w:pPr>
              <w:suppressAutoHyphens/>
              <w:ind w:left="-57" w:right="-57"/>
              <w:jc w:val="center"/>
              <w:rPr>
                <w:rFonts w:eastAsia="Times New Roman"/>
                <w:color w:val="000000"/>
                <w:sz w:val="20"/>
                <w:szCs w:val="20"/>
                <w:lang w:eastAsia="ru-RU"/>
              </w:rPr>
            </w:pPr>
            <w:r w:rsidRPr="00AE1655">
              <w:rPr>
                <w:rFonts w:eastAsia="Times New Roman"/>
                <w:sz w:val="20"/>
                <w:szCs w:val="20"/>
                <w:lang w:eastAsia="ru-RU"/>
              </w:rPr>
              <w:t>Курсовых работ (проектов)</w:t>
            </w:r>
          </w:p>
        </w:tc>
        <w:tc>
          <w:tcPr>
            <w:tcW w:w="468" w:type="pct"/>
            <w:gridSpan w:val="2"/>
            <w:vAlign w:val="center"/>
          </w:tcPr>
          <w:p w14:paraId="3C4C2E17" w14:textId="77777777" w:rsidR="006C4427" w:rsidRPr="00AE1655" w:rsidRDefault="006C4427" w:rsidP="006C4427">
            <w:pPr>
              <w:suppressAutoHyphens/>
              <w:ind w:left="-57" w:right="-57"/>
              <w:jc w:val="center"/>
              <w:rPr>
                <w:rFonts w:eastAsia="Times New Roman"/>
                <w:color w:val="000000"/>
                <w:sz w:val="20"/>
                <w:szCs w:val="20"/>
                <w:lang w:eastAsia="ru-RU"/>
              </w:rPr>
            </w:pPr>
            <w:r w:rsidRPr="00AE1655">
              <w:rPr>
                <w:rFonts w:eastAsia="Times New Roman"/>
                <w:sz w:val="20"/>
                <w:szCs w:val="20"/>
                <w:lang w:eastAsia="ru-RU"/>
              </w:rPr>
              <w:t>Самостоятельная работа</w:t>
            </w:r>
          </w:p>
        </w:tc>
        <w:tc>
          <w:tcPr>
            <w:tcW w:w="280" w:type="pct"/>
            <w:textDirection w:val="btLr"/>
            <w:vAlign w:val="center"/>
          </w:tcPr>
          <w:p w14:paraId="51910DA8" w14:textId="77777777" w:rsidR="006C4427" w:rsidRPr="00AE1655" w:rsidRDefault="006C4427" w:rsidP="006C4427">
            <w:pPr>
              <w:suppressAutoHyphens/>
              <w:ind w:left="-57" w:right="-57"/>
              <w:jc w:val="center"/>
              <w:rPr>
                <w:rFonts w:eastAsia="Times New Roman"/>
                <w:sz w:val="20"/>
                <w:szCs w:val="20"/>
                <w:lang w:eastAsia="ru-RU"/>
              </w:rPr>
            </w:pPr>
            <w:r w:rsidRPr="00AE1655">
              <w:rPr>
                <w:rFonts w:eastAsia="Times New Roman"/>
                <w:sz w:val="20"/>
                <w:szCs w:val="20"/>
                <w:lang w:eastAsia="ru-RU"/>
              </w:rPr>
              <w:t>Промежуточная аттестация</w:t>
            </w:r>
          </w:p>
        </w:tc>
        <w:tc>
          <w:tcPr>
            <w:tcW w:w="374" w:type="pct"/>
            <w:vAlign w:val="center"/>
          </w:tcPr>
          <w:p w14:paraId="44C5D60D" w14:textId="77777777" w:rsidR="006C4427" w:rsidRPr="00AE1655" w:rsidRDefault="006C4427" w:rsidP="006C4427">
            <w:pPr>
              <w:suppressAutoHyphens/>
              <w:ind w:left="-57" w:right="-57"/>
              <w:jc w:val="center"/>
              <w:rPr>
                <w:rFonts w:eastAsia="Times New Roman"/>
                <w:sz w:val="20"/>
                <w:szCs w:val="20"/>
                <w:lang w:eastAsia="ru-RU"/>
              </w:rPr>
            </w:pPr>
            <w:r w:rsidRPr="00AE1655">
              <w:rPr>
                <w:rFonts w:eastAsia="Times New Roman"/>
                <w:sz w:val="20"/>
                <w:szCs w:val="20"/>
                <w:lang w:eastAsia="ru-RU"/>
              </w:rPr>
              <w:t>Учебная</w:t>
            </w:r>
          </w:p>
        </w:tc>
        <w:tc>
          <w:tcPr>
            <w:tcW w:w="514" w:type="pct"/>
            <w:vAlign w:val="center"/>
          </w:tcPr>
          <w:p w14:paraId="74B17966" w14:textId="77777777" w:rsidR="006C4427" w:rsidRPr="00AE1655" w:rsidRDefault="006C4427" w:rsidP="006C4427">
            <w:pPr>
              <w:suppressAutoHyphens/>
              <w:ind w:left="-57" w:right="-57"/>
              <w:jc w:val="center"/>
              <w:rPr>
                <w:rFonts w:eastAsia="Times New Roman"/>
                <w:sz w:val="20"/>
                <w:szCs w:val="20"/>
                <w:lang w:eastAsia="ru-RU"/>
              </w:rPr>
            </w:pPr>
            <w:r w:rsidRPr="00AE1655">
              <w:rPr>
                <w:rFonts w:eastAsia="Times New Roman"/>
                <w:sz w:val="20"/>
                <w:szCs w:val="20"/>
                <w:lang w:eastAsia="ru-RU"/>
              </w:rPr>
              <w:t>Производственная</w:t>
            </w:r>
          </w:p>
        </w:tc>
      </w:tr>
      <w:tr w:rsidR="006C4427" w:rsidRPr="006C4427" w14:paraId="2C85AC70" w14:textId="77777777" w:rsidTr="006C4427">
        <w:trPr>
          <w:trHeight w:val="208"/>
        </w:trPr>
        <w:tc>
          <w:tcPr>
            <w:tcW w:w="514" w:type="pct"/>
            <w:vAlign w:val="center"/>
          </w:tcPr>
          <w:p w14:paraId="14F9EF0D"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1</w:t>
            </w:r>
          </w:p>
        </w:tc>
        <w:tc>
          <w:tcPr>
            <w:tcW w:w="1028" w:type="pct"/>
            <w:vAlign w:val="center"/>
          </w:tcPr>
          <w:p w14:paraId="535491D9"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2</w:t>
            </w:r>
          </w:p>
        </w:tc>
        <w:tc>
          <w:tcPr>
            <w:tcW w:w="327" w:type="pct"/>
            <w:vAlign w:val="center"/>
          </w:tcPr>
          <w:p w14:paraId="6E6C20A6"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3</w:t>
            </w:r>
          </w:p>
        </w:tc>
        <w:tc>
          <w:tcPr>
            <w:tcW w:w="281" w:type="pct"/>
            <w:vAlign w:val="center"/>
          </w:tcPr>
          <w:p w14:paraId="452D72F2"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4</w:t>
            </w:r>
          </w:p>
        </w:tc>
        <w:tc>
          <w:tcPr>
            <w:tcW w:w="280" w:type="pct"/>
            <w:vAlign w:val="center"/>
          </w:tcPr>
          <w:p w14:paraId="7B9F8474"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5</w:t>
            </w:r>
          </w:p>
        </w:tc>
        <w:tc>
          <w:tcPr>
            <w:tcW w:w="514" w:type="pct"/>
            <w:vAlign w:val="center"/>
          </w:tcPr>
          <w:p w14:paraId="31A94E7A"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6</w:t>
            </w:r>
          </w:p>
        </w:tc>
        <w:tc>
          <w:tcPr>
            <w:tcW w:w="420" w:type="pct"/>
            <w:vAlign w:val="center"/>
          </w:tcPr>
          <w:p w14:paraId="47346D5F"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7</w:t>
            </w:r>
          </w:p>
        </w:tc>
        <w:tc>
          <w:tcPr>
            <w:tcW w:w="468" w:type="pct"/>
            <w:gridSpan w:val="2"/>
            <w:vAlign w:val="center"/>
          </w:tcPr>
          <w:p w14:paraId="4154A131"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8</w:t>
            </w:r>
          </w:p>
        </w:tc>
        <w:tc>
          <w:tcPr>
            <w:tcW w:w="280" w:type="pct"/>
            <w:vAlign w:val="center"/>
          </w:tcPr>
          <w:p w14:paraId="66B899CF"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9</w:t>
            </w:r>
          </w:p>
        </w:tc>
        <w:tc>
          <w:tcPr>
            <w:tcW w:w="374" w:type="pct"/>
            <w:vAlign w:val="center"/>
          </w:tcPr>
          <w:p w14:paraId="52F17F34"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10</w:t>
            </w:r>
          </w:p>
        </w:tc>
        <w:tc>
          <w:tcPr>
            <w:tcW w:w="514" w:type="pct"/>
            <w:vAlign w:val="center"/>
          </w:tcPr>
          <w:p w14:paraId="15A9C20A"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11</w:t>
            </w:r>
          </w:p>
        </w:tc>
      </w:tr>
      <w:tr w:rsidR="006C4427" w:rsidRPr="006C4427" w14:paraId="67D5FDAF" w14:textId="77777777" w:rsidTr="006C4427">
        <w:tc>
          <w:tcPr>
            <w:tcW w:w="514" w:type="pct"/>
            <w:vAlign w:val="center"/>
          </w:tcPr>
          <w:p w14:paraId="1F34FE03"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ПК.1.1</w:t>
            </w:r>
          </w:p>
          <w:p w14:paraId="4F016AD7"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ПК.1.2</w:t>
            </w:r>
          </w:p>
          <w:p w14:paraId="046CAB53"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ОК1-9</w:t>
            </w:r>
          </w:p>
        </w:tc>
        <w:tc>
          <w:tcPr>
            <w:tcW w:w="1028" w:type="pct"/>
          </w:tcPr>
          <w:p w14:paraId="57F5543C"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МДК.01.01 Конструкция, техническое обслуживание и ремонт подвижного состава (по видам подвижного состава)</w:t>
            </w:r>
          </w:p>
        </w:tc>
        <w:tc>
          <w:tcPr>
            <w:tcW w:w="327" w:type="pct"/>
            <w:vAlign w:val="center"/>
          </w:tcPr>
          <w:p w14:paraId="79AD6DC4" w14:textId="77777777" w:rsidR="006C4427" w:rsidRPr="006C4427" w:rsidRDefault="006C4427" w:rsidP="006C4427">
            <w:pPr>
              <w:jc w:val="center"/>
              <w:rPr>
                <w:rFonts w:eastAsia="Times New Roman"/>
                <w:b/>
                <w:bCs/>
                <w:sz w:val="22"/>
                <w:szCs w:val="22"/>
                <w:lang w:eastAsia="ru-RU"/>
              </w:rPr>
            </w:pPr>
            <w:r w:rsidRPr="006C4427">
              <w:rPr>
                <w:rFonts w:eastAsia="Times New Roman"/>
                <w:b/>
                <w:bCs/>
                <w:sz w:val="22"/>
                <w:szCs w:val="22"/>
                <w:lang w:eastAsia="ru-RU"/>
              </w:rPr>
              <w:t>1029</w:t>
            </w:r>
          </w:p>
        </w:tc>
        <w:tc>
          <w:tcPr>
            <w:tcW w:w="281" w:type="pct"/>
            <w:vAlign w:val="center"/>
          </w:tcPr>
          <w:p w14:paraId="0D58EE98" w14:textId="77777777" w:rsidR="006C4427" w:rsidRPr="006C4427" w:rsidRDefault="006C4427" w:rsidP="006C4427">
            <w:pPr>
              <w:jc w:val="center"/>
              <w:rPr>
                <w:rFonts w:eastAsia="Times New Roman"/>
                <w:sz w:val="22"/>
                <w:szCs w:val="22"/>
                <w:lang w:eastAsia="ru-RU"/>
              </w:rPr>
            </w:pPr>
          </w:p>
        </w:tc>
        <w:tc>
          <w:tcPr>
            <w:tcW w:w="280" w:type="pct"/>
            <w:vAlign w:val="center"/>
          </w:tcPr>
          <w:p w14:paraId="27C5F066" w14:textId="77777777" w:rsidR="006C4427" w:rsidRPr="006C4427" w:rsidRDefault="006C4427" w:rsidP="006C4427">
            <w:pPr>
              <w:jc w:val="center"/>
              <w:rPr>
                <w:rFonts w:eastAsia="Times New Roman"/>
                <w:bCs/>
                <w:sz w:val="22"/>
                <w:szCs w:val="22"/>
                <w:lang w:eastAsia="ru-RU"/>
              </w:rPr>
            </w:pPr>
            <w:r w:rsidRPr="006C4427">
              <w:rPr>
                <w:rFonts w:eastAsia="Times New Roman"/>
                <w:bCs/>
                <w:sz w:val="22"/>
                <w:szCs w:val="22"/>
                <w:lang w:eastAsia="ru-RU"/>
              </w:rPr>
              <w:t>466</w:t>
            </w:r>
          </w:p>
        </w:tc>
        <w:tc>
          <w:tcPr>
            <w:tcW w:w="514" w:type="pct"/>
            <w:vAlign w:val="center"/>
          </w:tcPr>
          <w:p w14:paraId="6FA42EDA" w14:textId="77777777" w:rsidR="006C4427" w:rsidRPr="006C4427" w:rsidRDefault="006C4427" w:rsidP="006C4427">
            <w:pPr>
              <w:jc w:val="center"/>
              <w:rPr>
                <w:rFonts w:eastAsia="Times New Roman"/>
                <w:bCs/>
                <w:sz w:val="22"/>
                <w:szCs w:val="22"/>
                <w:lang w:eastAsia="ru-RU"/>
              </w:rPr>
            </w:pPr>
            <w:r w:rsidRPr="006C4427">
              <w:rPr>
                <w:rFonts w:eastAsia="Times New Roman"/>
                <w:bCs/>
                <w:sz w:val="22"/>
                <w:szCs w:val="22"/>
                <w:lang w:eastAsia="ru-RU"/>
              </w:rPr>
              <w:t>220</w:t>
            </w:r>
          </w:p>
        </w:tc>
        <w:tc>
          <w:tcPr>
            <w:tcW w:w="420" w:type="pct"/>
            <w:vAlign w:val="center"/>
          </w:tcPr>
          <w:p w14:paraId="08A64B13" w14:textId="77777777" w:rsidR="006C4427" w:rsidRPr="006C4427" w:rsidRDefault="006C4427" w:rsidP="006C4427">
            <w:pPr>
              <w:jc w:val="center"/>
              <w:rPr>
                <w:rFonts w:eastAsia="Times New Roman"/>
                <w:sz w:val="22"/>
                <w:szCs w:val="22"/>
                <w:lang w:eastAsia="ru-RU"/>
              </w:rPr>
            </w:pPr>
          </w:p>
        </w:tc>
        <w:tc>
          <w:tcPr>
            <w:tcW w:w="468" w:type="pct"/>
            <w:gridSpan w:val="2"/>
            <w:vAlign w:val="center"/>
          </w:tcPr>
          <w:p w14:paraId="6E9ABE57"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343</w:t>
            </w:r>
          </w:p>
        </w:tc>
        <w:tc>
          <w:tcPr>
            <w:tcW w:w="280" w:type="pct"/>
            <w:vMerge w:val="restart"/>
            <w:vAlign w:val="center"/>
          </w:tcPr>
          <w:p w14:paraId="4184F06A"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ДЗ</w:t>
            </w:r>
          </w:p>
        </w:tc>
        <w:tc>
          <w:tcPr>
            <w:tcW w:w="374" w:type="pct"/>
            <w:vAlign w:val="center"/>
          </w:tcPr>
          <w:p w14:paraId="2407E010" w14:textId="77777777" w:rsidR="006C4427" w:rsidRPr="006C4427" w:rsidRDefault="006C4427" w:rsidP="006C4427">
            <w:pPr>
              <w:jc w:val="center"/>
              <w:rPr>
                <w:rFonts w:eastAsia="Times New Roman"/>
                <w:b/>
                <w:bCs/>
                <w:sz w:val="22"/>
                <w:szCs w:val="22"/>
                <w:lang w:eastAsia="ru-RU"/>
              </w:rPr>
            </w:pPr>
          </w:p>
        </w:tc>
        <w:tc>
          <w:tcPr>
            <w:tcW w:w="514" w:type="pct"/>
            <w:vAlign w:val="center"/>
          </w:tcPr>
          <w:p w14:paraId="5D2B7936" w14:textId="77777777" w:rsidR="006C4427" w:rsidRPr="006C4427" w:rsidRDefault="006C4427" w:rsidP="006C4427">
            <w:pPr>
              <w:jc w:val="center"/>
              <w:rPr>
                <w:rFonts w:eastAsia="Times New Roman"/>
                <w:b/>
                <w:bCs/>
                <w:sz w:val="22"/>
                <w:szCs w:val="22"/>
                <w:lang w:eastAsia="ru-RU"/>
              </w:rPr>
            </w:pPr>
          </w:p>
        </w:tc>
      </w:tr>
      <w:tr w:rsidR="006C4427" w:rsidRPr="006C4427" w14:paraId="7889FA46" w14:textId="77777777" w:rsidTr="006C4427">
        <w:trPr>
          <w:trHeight w:val="314"/>
        </w:trPr>
        <w:tc>
          <w:tcPr>
            <w:tcW w:w="514" w:type="pct"/>
            <w:vAlign w:val="center"/>
          </w:tcPr>
          <w:p w14:paraId="17720016"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ПК.1.1</w:t>
            </w:r>
          </w:p>
          <w:p w14:paraId="0B7A19D9"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ПК.1.3</w:t>
            </w:r>
          </w:p>
          <w:p w14:paraId="663E42BE"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ОК1-9</w:t>
            </w:r>
          </w:p>
        </w:tc>
        <w:tc>
          <w:tcPr>
            <w:tcW w:w="1028" w:type="pct"/>
          </w:tcPr>
          <w:p w14:paraId="7D93539A"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МДК.01.02 Эксплуатация подвижного состава (по видам подвижного состава) и обеспечение безопасности движения поездов</w:t>
            </w:r>
          </w:p>
        </w:tc>
        <w:tc>
          <w:tcPr>
            <w:tcW w:w="327" w:type="pct"/>
            <w:vAlign w:val="center"/>
          </w:tcPr>
          <w:p w14:paraId="17FB4052" w14:textId="77777777" w:rsidR="006C4427" w:rsidRPr="006C4427" w:rsidRDefault="006C4427" w:rsidP="006C4427">
            <w:pPr>
              <w:jc w:val="center"/>
              <w:rPr>
                <w:rFonts w:eastAsia="Times New Roman"/>
                <w:b/>
                <w:bCs/>
                <w:sz w:val="22"/>
                <w:szCs w:val="22"/>
                <w:lang w:eastAsia="ru-RU"/>
              </w:rPr>
            </w:pPr>
            <w:r w:rsidRPr="006C4427">
              <w:rPr>
                <w:rFonts w:eastAsia="Times New Roman"/>
                <w:b/>
                <w:bCs/>
                <w:sz w:val="22"/>
                <w:szCs w:val="22"/>
                <w:lang w:eastAsia="ru-RU"/>
              </w:rPr>
              <w:t>396</w:t>
            </w:r>
          </w:p>
        </w:tc>
        <w:tc>
          <w:tcPr>
            <w:tcW w:w="281" w:type="pct"/>
            <w:vAlign w:val="center"/>
          </w:tcPr>
          <w:p w14:paraId="1CDF498E" w14:textId="77777777" w:rsidR="006C4427" w:rsidRPr="006C4427" w:rsidRDefault="006C4427" w:rsidP="006C4427">
            <w:pPr>
              <w:jc w:val="center"/>
              <w:rPr>
                <w:rFonts w:eastAsia="Times New Roman"/>
                <w:sz w:val="22"/>
                <w:szCs w:val="22"/>
                <w:lang w:eastAsia="ru-RU"/>
              </w:rPr>
            </w:pPr>
          </w:p>
        </w:tc>
        <w:tc>
          <w:tcPr>
            <w:tcW w:w="280" w:type="pct"/>
            <w:vAlign w:val="center"/>
          </w:tcPr>
          <w:p w14:paraId="3D15962B" w14:textId="77777777" w:rsidR="006C4427" w:rsidRPr="006C4427" w:rsidRDefault="006C4427" w:rsidP="006C4427">
            <w:pPr>
              <w:jc w:val="center"/>
              <w:rPr>
                <w:rFonts w:eastAsia="Times New Roman"/>
                <w:bCs/>
                <w:sz w:val="22"/>
                <w:szCs w:val="22"/>
                <w:lang w:eastAsia="ru-RU"/>
              </w:rPr>
            </w:pPr>
            <w:r w:rsidRPr="006C4427">
              <w:rPr>
                <w:rFonts w:eastAsia="Times New Roman"/>
                <w:bCs/>
                <w:sz w:val="22"/>
                <w:szCs w:val="22"/>
                <w:lang w:eastAsia="ru-RU"/>
              </w:rPr>
              <w:t>204</w:t>
            </w:r>
          </w:p>
        </w:tc>
        <w:tc>
          <w:tcPr>
            <w:tcW w:w="514" w:type="pct"/>
            <w:vAlign w:val="center"/>
          </w:tcPr>
          <w:p w14:paraId="002EB156" w14:textId="77777777" w:rsidR="006C4427" w:rsidRPr="006C4427" w:rsidRDefault="006C4427" w:rsidP="006C4427">
            <w:pPr>
              <w:jc w:val="center"/>
              <w:rPr>
                <w:rFonts w:eastAsia="Times New Roman"/>
                <w:bCs/>
                <w:sz w:val="22"/>
                <w:szCs w:val="22"/>
                <w:lang w:eastAsia="ru-RU"/>
              </w:rPr>
            </w:pPr>
            <w:r w:rsidRPr="006C4427">
              <w:rPr>
                <w:rFonts w:eastAsia="Times New Roman"/>
                <w:bCs/>
                <w:sz w:val="22"/>
                <w:szCs w:val="22"/>
                <w:lang w:eastAsia="ru-RU"/>
              </w:rPr>
              <w:t>60</w:t>
            </w:r>
          </w:p>
        </w:tc>
        <w:tc>
          <w:tcPr>
            <w:tcW w:w="420" w:type="pct"/>
            <w:vAlign w:val="center"/>
          </w:tcPr>
          <w:p w14:paraId="1A55EF2F" w14:textId="77777777" w:rsidR="006C4427" w:rsidRPr="006C4427" w:rsidRDefault="006C4427" w:rsidP="006C4427">
            <w:pPr>
              <w:jc w:val="center"/>
              <w:rPr>
                <w:rFonts w:eastAsia="Times New Roman"/>
                <w:sz w:val="22"/>
                <w:szCs w:val="22"/>
                <w:lang w:eastAsia="ru-RU"/>
              </w:rPr>
            </w:pPr>
          </w:p>
        </w:tc>
        <w:tc>
          <w:tcPr>
            <w:tcW w:w="468" w:type="pct"/>
            <w:gridSpan w:val="2"/>
            <w:vAlign w:val="center"/>
          </w:tcPr>
          <w:p w14:paraId="6DC5A7BA"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132</w:t>
            </w:r>
          </w:p>
        </w:tc>
        <w:tc>
          <w:tcPr>
            <w:tcW w:w="280" w:type="pct"/>
            <w:vMerge/>
            <w:vAlign w:val="center"/>
          </w:tcPr>
          <w:p w14:paraId="52C087FB" w14:textId="77777777" w:rsidR="006C4427" w:rsidRPr="006C4427" w:rsidRDefault="006C4427" w:rsidP="006C4427">
            <w:pPr>
              <w:jc w:val="center"/>
              <w:rPr>
                <w:rFonts w:eastAsia="Times New Roman"/>
                <w:sz w:val="22"/>
                <w:szCs w:val="22"/>
                <w:lang w:eastAsia="ru-RU"/>
              </w:rPr>
            </w:pPr>
          </w:p>
        </w:tc>
        <w:tc>
          <w:tcPr>
            <w:tcW w:w="374" w:type="pct"/>
            <w:vAlign w:val="center"/>
          </w:tcPr>
          <w:p w14:paraId="3F2D8C83" w14:textId="77777777" w:rsidR="006C4427" w:rsidRPr="006C4427" w:rsidRDefault="006C4427" w:rsidP="006C4427">
            <w:pPr>
              <w:jc w:val="center"/>
              <w:rPr>
                <w:rFonts w:eastAsia="Times New Roman"/>
                <w:b/>
                <w:bCs/>
                <w:sz w:val="22"/>
                <w:szCs w:val="22"/>
                <w:lang w:eastAsia="ru-RU"/>
              </w:rPr>
            </w:pPr>
          </w:p>
        </w:tc>
        <w:tc>
          <w:tcPr>
            <w:tcW w:w="514" w:type="pct"/>
            <w:vAlign w:val="center"/>
          </w:tcPr>
          <w:p w14:paraId="51745FBF" w14:textId="77777777" w:rsidR="006C4427" w:rsidRPr="006C4427" w:rsidRDefault="006C4427" w:rsidP="006C4427">
            <w:pPr>
              <w:jc w:val="center"/>
              <w:rPr>
                <w:rFonts w:eastAsia="Times New Roman"/>
                <w:b/>
                <w:bCs/>
                <w:sz w:val="22"/>
                <w:szCs w:val="22"/>
                <w:lang w:eastAsia="ru-RU"/>
              </w:rPr>
            </w:pPr>
          </w:p>
        </w:tc>
      </w:tr>
      <w:tr w:rsidR="006C4427" w:rsidRPr="006C4427" w14:paraId="084AF184" w14:textId="77777777" w:rsidTr="006C4427">
        <w:tc>
          <w:tcPr>
            <w:tcW w:w="514" w:type="pct"/>
            <w:vMerge w:val="restart"/>
          </w:tcPr>
          <w:p w14:paraId="6053521A" w14:textId="77777777" w:rsidR="006C4427" w:rsidRPr="006C4427" w:rsidRDefault="006C4427" w:rsidP="006C4427">
            <w:pPr>
              <w:rPr>
                <w:rFonts w:eastAsia="Times New Roman"/>
                <w:i/>
                <w:sz w:val="22"/>
                <w:szCs w:val="22"/>
                <w:lang w:eastAsia="ru-RU"/>
              </w:rPr>
            </w:pPr>
          </w:p>
        </w:tc>
        <w:tc>
          <w:tcPr>
            <w:tcW w:w="1028" w:type="pct"/>
          </w:tcPr>
          <w:p w14:paraId="7781A741" w14:textId="77777777" w:rsidR="006C4427" w:rsidRPr="006C4427" w:rsidRDefault="006C4427" w:rsidP="006C4427">
            <w:pPr>
              <w:suppressAutoHyphens/>
              <w:jc w:val="both"/>
              <w:rPr>
                <w:rFonts w:eastAsia="Times New Roman"/>
                <w:sz w:val="22"/>
                <w:szCs w:val="22"/>
                <w:lang w:eastAsia="ru-RU"/>
              </w:rPr>
            </w:pPr>
            <w:r w:rsidRPr="006C4427">
              <w:rPr>
                <w:rFonts w:eastAsia="Times New Roman"/>
                <w:sz w:val="22"/>
                <w:szCs w:val="22"/>
                <w:lang w:eastAsia="ru-RU"/>
              </w:rPr>
              <w:t>Производственная практика (по профилю специальности), часов</w:t>
            </w:r>
          </w:p>
        </w:tc>
        <w:tc>
          <w:tcPr>
            <w:tcW w:w="327" w:type="pct"/>
            <w:vAlign w:val="center"/>
          </w:tcPr>
          <w:p w14:paraId="43FA5376" w14:textId="77777777" w:rsidR="006C4427" w:rsidRPr="006C4427" w:rsidRDefault="006C4427" w:rsidP="006C4427">
            <w:pPr>
              <w:suppressAutoHyphens/>
              <w:jc w:val="center"/>
              <w:rPr>
                <w:rFonts w:eastAsia="Times New Roman"/>
                <w:b/>
                <w:bCs/>
                <w:sz w:val="22"/>
                <w:szCs w:val="22"/>
                <w:lang w:eastAsia="ru-RU"/>
              </w:rPr>
            </w:pPr>
            <w:r w:rsidRPr="006C4427">
              <w:rPr>
                <w:rFonts w:eastAsia="Times New Roman"/>
                <w:b/>
                <w:bCs/>
                <w:sz w:val="22"/>
                <w:szCs w:val="22"/>
                <w:lang w:eastAsia="ru-RU"/>
              </w:rPr>
              <w:t>720</w:t>
            </w:r>
          </w:p>
        </w:tc>
        <w:tc>
          <w:tcPr>
            <w:tcW w:w="281" w:type="pct"/>
            <w:shd w:val="clear" w:color="auto" w:fill="auto"/>
            <w:vAlign w:val="center"/>
          </w:tcPr>
          <w:p w14:paraId="7560B09A"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720</w:t>
            </w:r>
          </w:p>
        </w:tc>
        <w:tc>
          <w:tcPr>
            <w:tcW w:w="280" w:type="pct"/>
            <w:shd w:val="clear" w:color="auto" w:fill="auto"/>
            <w:vAlign w:val="center"/>
          </w:tcPr>
          <w:p w14:paraId="196402E0" w14:textId="77777777" w:rsidR="006C4427" w:rsidRPr="006C4427" w:rsidRDefault="006C4427" w:rsidP="006C4427">
            <w:pPr>
              <w:jc w:val="center"/>
              <w:rPr>
                <w:rFonts w:eastAsia="Times New Roman"/>
                <w:b/>
                <w:bCs/>
                <w:sz w:val="22"/>
                <w:szCs w:val="22"/>
                <w:lang w:eastAsia="ru-RU"/>
              </w:rPr>
            </w:pPr>
          </w:p>
        </w:tc>
        <w:tc>
          <w:tcPr>
            <w:tcW w:w="514" w:type="pct"/>
            <w:shd w:val="clear" w:color="auto" w:fill="auto"/>
            <w:vAlign w:val="center"/>
          </w:tcPr>
          <w:p w14:paraId="2CCF19D4" w14:textId="77777777" w:rsidR="006C4427" w:rsidRPr="006C4427" w:rsidRDefault="006C4427" w:rsidP="006C4427">
            <w:pPr>
              <w:jc w:val="center"/>
              <w:rPr>
                <w:rFonts w:eastAsia="Times New Roman"/>
                <w:b/>
                <w:bCs/>
                <w:sz w:val="22"/>
                <w:szCs w:val="22"/>
                <w:lang w:eastAsia="ru-RU"/>
              </w:rPr>
            </w:pPr>
          </w:p>
        </w:tc>
        <w:tc>
          <w:tcPr>
            <w:tcW w:w="1168" w:type="pct"/>
            <w:gridSpan w:val="4"/>
            <w:shd w:val="clear" w:color="auto" w:fill="auto"/>
            <w:vAlign w:val="center"/>
          </w:tcPr>
          <w:p w14:paraId="201E9450" w14:textId="77777777" w:rsidR="006C4427" w:rsidRPr="006C4427" w:rsidRDefault="006C4427" w:rsidP="006C4427">
            <w:pPr>
              <w:jc w:val="center"/>
              <w:rPr>
                <w:rFonts w:eastAsia="Times New Roman"/>
                <w:sz w:val="22"/>
                <w:szCs w:val="22"/>
                <w:lang w:eastAsia="ru-RU"/>
              </w:rPr>
            </w:pPr>
          </w:p>
        </w:tc>
        <w:tc>
          <w:tcPr>
            <w:tcW w:w="374" w:type="pct"/>
            <w:shd w:val="clear" w:color="auto" w:fill="auto"/>
            <w:vAlign w:val="center"/>
          </w:tcPr>
          <w:p w14:paraId="502C80AD"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144</w:t>
            </w:r>
          </w:p>
        </w:tc>
        <w:tc>
          <w:tcPr>
            <w:tcW w:w="514" w:type="pct"/>
            <w:vAlign w:val="center"/>
          </w:tcPr>
          <w:p w14:paraId="56514EDA" w14:textId="77777777" w:rsidR="006C4427" w:rsidRPr="006C4427" w:rsidRDefault="006C4427" w:rsidP="006C4427">
            <w:pPr>
              <w:suppressAutoHyphens/>
              <w:jc w:val="center"/>
              <w:rPr>
                <w:rFonts w:eastAsia="Times New Roman"/>
                <w:color w:val="C00000"/>
                <w:sz w:val="22"/>
                <w:szCs w:val="22"/>
                <w:lang w:eastAsia="ru-RU"/>
              </w:rPr>
            </w:pPr>
            <w:r w:rsidRPr="006C4427">
              <w:rPr>
                <w:rFonts w:eastAsia="Times New Roman"/>
                <w:b/>
                <w:bCs/>
                <w:sz w:val="22"/>
                <w:szCs w:val="22"/>
                <w:lang w:eastAsia="ru-RU"/>
              </w:rPr>
              <w:t>576</w:t>
            </w:r>
          </w:p>
        </w:tc>
      </w:tr>
      <w:tr w:rsidR="006C4427" w:rsidRPr="006C4427" w14:paraId="3F7E3685" w14:textId="77777777" w:rsidTr="006C4427">
        <w:trPr>
          <w:trHeight w:val="301"/>
        </w:trPr>
        <w:tc>
          <w:tcPr>
            <w:tcW w:w="514" w:type="pct"/>
            <w:vMerge/>
          </w:tcPr>
          <w:p w14:paraId="3E201325" w14:textId="77777777" w:rsidR="006C4427" w:rsidRPr="006C4427" w:rsidRDefault="006C4427" w:rsidP="006C4427">
            <w:pPr>
              <w:rPr>
                <w:rFonts w:eastAsia="Times New Roman"/>
                <w:i/>
                <w:sz w:val="22"/>
                <w:szCs w:val="22"/>
                <w:lang w:eastAsia="ru-RU"/>
              </w:rPr>
            </w:pPr>
          </w:p>
        </w:tc>
        <w:tc>
          <w:tcPr>
            <w:tcW w:w="1028" w:type="pct"/>
          </w:tcPr>
          <w:p w14:paraId="6F8B4323" w14:textId="77777777" w:rsidR="006C4427" w:rsidRPr="006C4427" w:rsidRDefault="006C4427" w:rsidP="006C4427">
            <w:pPr>
              <w:suppressAutoHyphens/>
              <w:jc w:val="center"/>
              <w:rPr>
                <w:rFonts w:eastAsia="Times New Roman"/>
                <w:sz w:val="22"/>
                <w:szCs w:val="22"/>
                <w:lang w:eastAsia="ru-RU"/>
              </w:rPr>
            </w:pPr>
            <w:r w:rsidRPr="006C4427">
              <w:rPr>
                <w:rFonts w:eastAsia="Times New Roman"/>
                <w:sz w:val="22"/>
                <w:szCs w:val="22"/>
                <w:lang w:eastAsia="ru-RU"/>
              </w:rPr>
              <w:t>Промежуточная аттестация</w:t>
            </w:r>
          </w:p>
        </w:tc>
        <w:tc>
          <w:tcPr>
            <w:tcW w:w="327" w:type="pct"/>
            <w:vAlign w:val="center"/>
          </w:tcPr>
          <w:p w14:paraId="4C9B879B" w14:textId="77777777" w:rsidR="006C4427" w:rsidRPr="006C4427" w:rsidRDefault="006C4427" w:rsidP="006C4427">
            <w:pPr>
              <w:suppressAutoHyphens/>
              <w:jc w:val="center"/>
              <w:rPr>
                <w:rFonts w:eastAsia="Times New Roman"/>
                <w:b/>
                <w:bCs/>
                <w:sz w:val="22"/>
                <w:szCs w:val="22"/>
                <w:lang w:eastAsia="ru-RU"/>
              </w:rPr>
            </w:pPr>
          </w:p>
        </w:tc>
        <w:tc>
          <w:tcPr>
            <w:tcW w:w="281" w:type="pct"/>
            <w:shd w:val="clear" w:color="auto" w:fill="auto"/>
            <w:vAlign w:val="center"/>
          </w:tcPr>
          <w:p w14:paraId="05AE22C0" w14:textId="77777777" w:rsidR="006C4427" w:rsidRPr="006C4427" w:rsidRDefault="006C4427" w:rsidP="006C4427">
            <w:pPr>
              <w:jc w:val="center"/>
              <w:rPr>
                <w:rFonts w:eastAsia="Times New Roman"/>
                <w:sz w:val="22"/>
                <w:szCs w:val="22"/>
                <w:lang w:eastAsia="ru-RU"/>
              </w:rPr>
            </w:pPr>
          </w:p>
        </w:tc>
        <w:tc>
          <w:tcPr>
            <w:tcW w:w="280" w:type="pct"/>
            <w:shd w:val="clear" w:color="auto" w:fill="auto"/>
            <w:vAlign w:val="center"/>
          </w:tcPr>
          <w:p w14:paraId="0477C046" w14:textId="77777777" w:rsidR="006C4427" w:rsidRPr="006C4427" w:rsidRDefault="006C4427" w:rsidP="006C4427">
            <w:pPr>
              <w:jc w:val="center"/>
              <w:rPr>
                <w:rFonts w:eastAsia="Times New Roman"/>
                <w:sz w:val="22"/>
                <w:szCs w:val="22"/>
                <w:lang w:eastAsia="ru-RU"/>
              </w:rPr>
            </w:pPr>
          </w:p>
        </w:tc>
        <w:tc>
          <w:tcPr>
            <w:tcW w:w="514" w:type="pct"/>
            <w:shd w:val="clear" w:color="auto" w:fill="auto"/>
            <w:vAlign w:val="center"/>
          </w:tcPr>
          <w:p w14:paraId="0117EA77" w14:textId="77777777" w:rsidR="006C4427" w:rsidRPr="006C4427" w:rsidRDefault="006C4427" w:rsidP="006C4427">
            <w:pPr>
              <w:jc w:val="center"/>
              <w:rPr>
                <w:rFonts w:eastAsia="Times New Roman"/>
                <w:sz w:val="22"/>
                <w:szCs w:val="22"/>
                <w:lang w:eastAsia="ru-RU"/>
              </w:rPr>
            </w:pPr>
          </w:p>
        </w:tc>
        <w:tc>
          <w:tcPr>
            <w:tcW w:w="1168" w:type="pct"/>
            <w:gridSpan w:val="4"/>
            <w:shd w:val="clear" w:color="auto" w:fill="auto"/>
            <w:vAlign w:val="center"/>
          </w:tcPr>
          <w:p w14:paraId="0D8A9114" w14:textId="77777777" w:rsidR="006C4427" w:rsidRPr="006C4427" w:rsidRDefault="006C4427" w:rsidP="006C4427">
            <w:pPr>
              <w:jc w:val="center"/>
              <w:rPr>
                <w:rFonts w:eastAsia="Times New Roman"/>
                <w:sz w:val="22"/>
                <w:szCs w:val="22"/>
                <w:lang w:eastAsia="ru-RU"/>
              </w:rPr>
            </w:pPr>
          </w:p>
        </w:tc>
        <w:tc>
          <w:tcPr>
            <w:tcW w:w="374" w:type="pct"/>
            <w:shd w:val="clear" w:color="auto" w:fill="auto"/>
            <w:vAlign w:val="center"/>
          </w:tcPr>
          <w:p w14:paraId="17EC6870" w14:textId="77777777" w:rsidR="006C4427" w:rsidRPr="006C4427" w:rsidRDefault="006C4427" w:rsidP="006C4427">
            <w:pPr>
              <w:jc w:val="center"/>
              <w:rPr>
                <w:rFonts w:eastAsia="Times New Roman"/>
                <w:sz w:val="22"/>
                <w:szCs w:val="22"/>
                <w:lang w:eastAsia="ru-RU"/>
              </w:rPr>
            </w:pPr>
          </w:p>
        </w:tc>
        <w:tc>
          <w:tcPr>
            <w:tcW w:w="514" w:type="pct"/>
            <w:vAlign w:val="center"/>
          </w:tcPr>
          <w:p w14:paraId="636F4A31" w14:textId="77777777" w:rsidR="006C4427" w:rsidRPr="006C4427" w:rsidRDefault="006C4427" w:rsidP="006C4427">
            <w:pPr>
              <w:suppressAutoHyphens/>
              <w:jc w:val="center"/>
              <w:rPr>
                <w:rFonts w:eastAsia="Times New Roman"/>
                <w:sz w:val="22"/>
                <w:szCs w:val="22"/>
                <w:lang w:eastAsia="ru-RU"/>
              </w:rPr>
            </w:pPr>
          </w:p>
        </w:tc>
      </w:tr>
      <w:tr w:rsidR="006C4427" w:rsidRPr="006C4427" w14:paraId="18271470" w14:textId="77777777" w:rsidTr="006C4427">
        <w:trPr>
          <w:trHeight w:val="406"/>
        </w:trPr>
        <w:tc>
          <w:tcPr>
            <w:tcW w:w="514" w:type="pct"/>
            <w:vMerge/>
          </w:tcPr>
          <w:p w14:paraId="67FE6016" w14:textId="77777777" w:rsidR="006C4427" w:rsidRPr="006C4427" w:rsidRDefault="006C4427" w:rsidP="006C4427">
            <w:pPr>
              <w:spacing w:after="200"/>
              <w:rPr>
                <w:rFonts w:eastAsia="Times New Roman"/>
                <w:b/>
                <w:i/>
                <w:sz w:val="22"/>
                <w:szCs w:val="22"/>
                <w:lang w:eastAsia="ru-RU"/>
              </w:rPr>
            </w:pPr>
          </w:p>
        </w:tc>
        <w:tc>
          <w:tcPr>
            <w:tcW w:w="1028" w:type="pct"/>
            <w:vAlign w:val="center"/>
          </w:tcPr>
          <w:p w14:paraId="24B908AE" w14:textId="77777777" w:rsidR="006C4427" w:rsidRPr="006C4427" w:rsidRDefault="006C4427" w:rsidP="006C4427">
            <w:pPr>
              <w:jc w:val="center"/>
              <w:rPr>
                <w:rFonts w:eastAsia="Times New Roman"/>
                <w:b/>
                <w:sz w:val="22"/>
                <w:szCs w:val="22"/>
                <w:lang w:eastAsia="ru-RU"/>
              </w:rPr>
            </w:pPr>
            <w:r w:rsidRPr="006C4427">
              <w:rPr>
                <w:rFonts w:eastAsia="Times New Roman"/>
                <w:b/>
                <w:sz w:val="22"/>
                <w:szCs w:val="22"/>
                <w:lang w:eastAsia="ru-RU"/>
              </w:rPr>
              <w:t>Всего:</w:t>
            </w:r>
          </w:p>
        </w:tc>
        <w:tc>
          <w:tcPr>
            <w:tcW w:w="327" w:type="pct"/>
            <w:vAlign w:val="center"/>
          </w:tcPr>
          <w:p w14:paraId="698EC922" w14:textId="77777777" w:rsidR="006C4427" w:rsidRPr="006C4427" w:rsidRDefault="006C4427" w:rsidP="006C4427">
            <w:pPr>
              <w:jc w:val="center"/>
              <w:rPr>
                <w:rFonts w:eastAsia="Times New Roman"/>
                <w:b/>
                <w:sz w:val="22"/>
                <w:szCs w:val="22"/>
                <w:lang w:eastAsia="ru-RU"/>
              </w:rPr>
            </w:pPr>
            <w:r w:rsidRPr="006C4427">
              <w:rPr>
                <w:rFonts w:eastAsia="Times New Roman"/>
                <w:b/>
                <w:sz w:val="22"/>
                <w:szCs w:val="22"/>
                <w:lang w:eastAsia="ru-RU"/>
              </w:rPr>
              <w:t>2145</w:t>
            </w:r>
          </w:p>
        </w:tc>
        <w:tc>
          <w:tcPr>
            <w:tcW w:w="281" w:type="pct"/>
            <w:vAlign w:val="center"/>
          </w:tcPr>
          <w:p w14:paraId="25C719F6" w14:textId="77777777" w:rsidR="006C4427" w:rsidRPr="006C4427" w:rsidRDefault="006C4427" w:rsidP="006C4427">
            <w:pPr>
              <w:jc w:val="center"/>
              <w:rPr>
                <w:rFonts w:eastAsia="Times New Roman"/>
                <w:b/>
                <w:sz w:val="22"/>
                <w:szCs w:val="22"/>
                <w:lang w:eastAsia="ru-RU"/>
              </w:rPr>
            </w:pPr>
            <w:r w:rsidRPr="006C4427">
              <w:rPr>
                <w:rFonts w:eastAsia="Times New Roman"/>
                <w:b/>
                <w:sz w:val="22"/>
                <w:szCs w:val="22"/>
                <w:lang w:eastAsia="ru-RU"/>
              </w:rPr>
              <w:t>720</w:t>
            </w:r>
          </w:p>
        </w:tc>
        <w:tc>
          <w:tcPr>
            <w:tcW w:w="280" w:type="pct"/>
            <w:vAlign w:val="center"/>
          </w:tcPr>
          <w:p w14:paraId="623BA877" w14:textId="77777777" w:rsidR="006C4427" w:rsidRPr="006C4427" w:rsidRDefault="006C4427" w:rsidP="006C4427">
            <w:pPr>
              <w:jc w:val="center"/>
              <w:rPr>
                <w:rFonts w:eastAsia="Times New Roman"/>
                <w:b/>
                <w:sz w:val="22"/>
                <w:szCs w:val="22"/>
                <w:lang w:eastAsia="ru-RU"/>
              </w:rPr>
            </w:pPr>
            <w:r w:rsidRPr="006C4427">
              <w:rPr>
                <w:rFonts w:eastAsia="Times New Roman"/>
                <w:b/>
                <w:sz w:val="22"/>
                <w:szCs w:val="22"/>
                <w:lang w:eastAsia="ru-RU"/>
              </w:rPr>
              <w:t>670</w:t>
            </w:r>
          </w:p>
        </w:tc>
        <w:tc>
          <w:tcPr>
            <w:tcW w:w="514" w:type="pct"/>
            <w:vAlign w:val="center"/>
          </w:tcPr>
          <w:p w14:paraId="25BABC9E" w14:textId="77777777" w:rsidR="006C4427" w:rsidRPr="006C4427" w:rsidRDefault="006C4427" w:rsidP="006C4427">
            <w:pPr>
              <w:jc w:val="center"/>
              <w:rPr>
                <w:rFonts w:eastAsia="Times New Roman"/>
                <w:b/>
                <w:sz w:val="22"/>
                <w:szCs w:val="22"/>
                <w:lang w:eastAsia="ru-RU"/>
              </w:rPr>
            </w:pPr>
            <w:r w:rsidRPr="006C4427">
              <w:rPr>
                <w:rFonts w:eastAsia="Times New Roman"/>
                <w:b/>
                <w:sz w:val="22"/>
                <w:szCs w:val="22"/>
                <w:lang w:eastAsia="ru-RU"/>
              </w:rPr>
              <w:t>280</w:t>
            </w:r>
          </w:p>
        </w:tc>
        <w:tc>
          <w:tcPr>
            <w:tcW w:w="554" w:type="pct"/>
            <w:gridSpan w:val="2"/>
            <w:vAlign w:val="center"/>
          </w:tcPr>
          <w:p w14:paraId="07E2B5A5" w14:textId="77777777" w:rsidR="006C4427" w:rsidRPr="006C4427" w:rsidRDefault="006C4427" w:rsidP="006C4427">
            <w:pPr>
              <w:jc w:val="center"/>
              <w:rPr>
                <w:rFonts w:eastAsia="Times New Roman"/>
                <w:b/>
                <w:sz w:val="22"/>
                <w:szCs w:val="22"/>
                <w:lang w:eastAsia="ru-RU"/>
              </w:rPr>
            </w:pPr>
          </w:p>
        </w:tc>
        <w:tc>
          <w:tcPr>
            <w:tcW w:w="334" w:type="pct"/>
            <w:vAlign w:val="center"/>
          </w:tcPr>
          <w:p w14:paraId="1F5F2FEB" w14:textId="77777777" w:rsidR="006C4427" w:rsidRPr="006C4427" w:rsidRDefault="006C4427" w:rsidP="006C4427">
            <w:pPr>
              <w:jc w:val="center"/>
              <w:rPr>
                <w:rFonts w:eastAsia="Times New Roman"/>
                <w:b/>
                <w:sz w:val="22"/>
                <w:szCs w:val="22"/>
                <w:lang w:eastAsia="ru-RU"/>
              </w:rPr>
            </w:pPr>
            <w:r w:rsidRPr="006C4427">
              <w:rPr>
                <w:rFonts w:eastAsia="Times New Roman"/>
                <w:b/>
                <w:sz w:val="22"/>
                <w:szCs w:val="22"/>
                <w:lang w:eastAsia="ru-RU"/>
              </w:rPr>
              <w:t>475</w:t>
            </w:r>
          </w:p>
        </w:tc>
        <w:tc>
          <w:tcPr>
            <w:tcW w:w="280" w:type="pct"/>
            <w:vAlign w:val="center"/>
          </w:tcPr>
          <w:p w14:paraId="21BE0DF5" w14:textId="77777777" w:rsidR="006C4427" w:rsidRPr="006C4427" w:rsidRDefault="006C4427" w:rsidP="006C4427">
            <w:pPr>
              <w:jc w:val="center"/>
              <w:rPr>
                <w:rFonts w:eastAsia="Times New Roman"/>
                <w:b/>
                <w:sz w:val="22"/>
                <w:szCs w:val="22"/>
                <w:vertAlign w:val="superscript"/>
                <w:lang w:eastAsia="ru-RU"/>
              </w:rPr>
            </w:pPr>
            <w:r w:rsidRPr="006C4427">
              <w:rPr>
                <w:rFonts w:eastAsia="Times New Roman"/>
                <w:b/>
                <w:sz w:val="22"/>
                <w:szCs w:val="22"/>
                <w:lang w:eastAsia="ru-RU"/>
              </w:rPr>
              <w:t>ЭК</w:t>
            </w:r>
          </w:p>
        </w:tc>
        <w:tc>
          <w:tcPr>
            <w:tcW w:w="374" w:type="pct"/>
            <w:vAlign w:val="center"/>
          </w:tcPr>
          <w:p w14:paraId="132A43B4" w14:textId="77777777" w:rsidR="006C4427" w:rsidRPr="006C4427" w:rsidRDefault="006C4427" w:rsidP="006C4427">
            <w:pPr>
              <w:jc w:val="center"/>
              <w:rPr>
                <w:rFonts w:eastAsia="Times New Roman"/>
                <w:b/>
                <w:sz w:val="22"/>
                <w:szCs w:val="22"/>
                <w:lang w:eastAsia="ru-RU"/>
              </w:rPr>
            </w:pPr>
            <w:r w:rsidRPr="006C4427">
              <w:rPr>
                <w:rFonts w:eastAsia="Times New Roman"/>
                <w:b/>
                <w:sz w:val="22"/>
                <w:szCs w:val="22"/>
                <w:lang w:eastAsia="ru-RU"/>
              </w:rPr>
              <w:t>144</w:t>
            </w:r>
          </w:p>
        </w:tc>
        <w:tc>
          <w:tcPr>
            <w:tcW w:w="514" w:type="pct"/>
            <w:vAlign w:val="center"/>
          </w:tcPr>
          <w:p w14:paraId="5773FFBF" w14:textId="77777777" w:rsidR="006C4427" w:rsidRPr="006C4427" w:rsidRDefault="006C4427" w:rsidP="006C4427">
            <w:pPr>
              <w:jc w:val="center"/>
              <w:rPr>
                <w:rFonts w:eastAsia="Times New Roman"/>
                <w:b/>
                <w:sz w:val="22"/>
                <w:szCs w:val="22"/>
                <w:lang w:eastAsia="ru-RU"/>
              </w:rPr>
            </w:pPr>
            <w:r w:rsidRPr="006C4427">
              <w:rPr>
                <w:rFonts w:eastAsia="Times New Roman"/>
                <w:b/>
                <w:sz w:val="22"/>
                <w:szCs w:val="22"/>
                <w:lang w:eastAsia="ru-RU"/>
              </w:rPr>
              <w:t>576</w:t>
            </w:r>
          </w:p>
        </w:tc>
      </w:tr>
    </w:tbl>
    <w:p w14:paraId="2E47BC32" w14:textId="77777777" w:rsidR="006C4427" w:rsidRPr="006C4427" w:rsidRDefault="006C4427" w:rsidP="006C4427">
      <w:pPr>
        <w:suppressAutoHyphens/>
        <w:spacing w:after="200"/>
        <w:jc w:val="both"/>
        <w:rPr>
          <w:rFonts w:eastAsia="Times New Roman"/>
          <w:i/>
          <w:sz w:val="20"/>
          <w:szCs w:val="20"/>
          <w:lang w:eastAsia="ru-RU"/>
        </w:rPr>
      </w:pPr>
    </w:p>
    <w:p w14:paraId="110B83CA" w14:textId="77777777" w:rsidR="006C4427" w:rsidRPr="006C4427" w:rsidRDefault="006C4427" w:rsidP="006C4427">
      <w:pPr>
        <w:spacing w:after="200" w:line="276" w:lineRule="auto"/>
        <w:ind w:left="851"/>
        <w:rPr>
          <w:rFonts w:eastAsia="Times New Roman"/>
          <w:b/>
          <w:sz w:val="24"/>
          <w:szCs w:val="24"/>
          <w:lang w:eastAsia="ru-RU"/>
        </w:rPr>
      </w:pPr>
      <w:r w:rsidRPr="006C4427">
        <w:rPr>
          <w:rFonts w:eastAsia="Times New Roman"/>
          <w:b/>
          <w:sz w:val="24"/>
          <w:szCs w:val="24"/>
          <w:lang w:eastAsia="ru-RU"/>
        </w:rPr>
        <w:lastRenderedPageBreak/>
        <w:t>2.2 Тематический план и содержание профессионального модуля (ПМ)</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1"/>
        <w:gridCol w:w="8332"/>
        <w:gridCol w:w="2371"/>
        <w:gridCol w:w="1150"/>
        <w:gridCol w:w="1000"/>
      </w:tblGrid>
      <w:tr w:rsidR="006C4427" w:rsidRPr="006C4427" w14:paraId="52C363E5" w14:textId="77777777" w:rsidTr="006C4427">
        <w:trPr>
          <w:trHeight w:val="1204"/>
        </w:trPr>
        <w:tc>
          <w:tcPr>
            <w:tcW w:w="809" w:type="pct"/>
            <w:vAlign w:val="center"/>
          </w:tcPr>
          <w:p w14:paraId="01CB83A6" w14:textId="77777777" w:rsidR="006C4427" w:rsidRPr="006C4427" w:rsidRDefault="006C4427" w:rsidP="006C4427">
            <w:pPr>
              <w:spacing w:line="276" w:lineRule="auto"/>
              <w:jc w:val="center"/>
              <w:rPr>
                <w:rFonts w:eastAsia="Times New Roman"/>
                <w:sz w:val="22"/>
                <w:szCs w:val="22"/>
                <w:lang w:eastAsia="ru-RU"/>
              </w:rPr>
            </w:pPr>
            <w:r w:rsidRPr="006C4427">
              <w:rPr>
                <w:rFonts w:eastAsia="Times New Roman"/>
                <w:sz w:val="22"/>
                <w:szCs w:val="22"/>
                <w:lang w:eastAsia="ru-RU"/>
              </w:rPr>
              <w:t>Наименование разделов и тем профессионального модуля (ПМ), междисциплинарных курсов (МДК)</w:t>
            </w:r>
          </w:p>
        </w:tc>
        <w:tc>
          <w:tcPr>
            <w:tcW w:w="2717" w:type="pct"/>
            <w:vAlign w:val="center"/>
          </w:tcPr>
          <w:p w14:paraId="778631AC" w14:textId="77777777" w:rsidR="006C4427" w:rsidRPr="006C4427" w:rsidRDefault="006C4427" w:rsidP="006C4427">
            <w:pPr>
              <w:suppressAutoHyphens/>
              <w:jc w:val="center"/>
              <w:rPr>
                <w:rFonts w:eastAsia="Times New Roman"/>
                <w:sz w:val="22"/>
                <w:szCs w:val="22"/>
                <w:lang w:eastAsia="ru-RU"/>
              </w:rPr>
            </w:pPr>
            <w:r w:rsidRPr="006C4427">
              <w:rPr>
                <w:rFonts w:eastAsia="Times New Roman"/>
                <w:sz w:val="22"/>
                <w:szCs w:val="22"/>
                <w:lang w:eastAsia="ru-RU"/>
              </w:rPr>
              <w:t>Содержание учебного материала,</w:t>
            </w:r>
          </w:p>
          <w:p w14:paraId="722C806E" w14:textId="77777777" w:rsidR="006C4427" w:rsidRPr="006C4427" w:rsidRDefault="006C4427" w:rsidP="006C4427">
            <w:pPr>
              <w:suppressAutoHyphens/>
              <w:jc w:val="center"/>
              <w:rPr>
                <w:rFonts w:eastAsia="Times New Roman"/>
                <w:sz w:val="22"/>
                <w:szCs w:val="22"/>
                <w:lang w:eastAsia="ru-RU"/>
              </w:rPr>
            </w:pPr>
            <w:r w:rsidRPr="006C4427">
              <w:rPr>
                <w:rFonts w:eastAsia="Times New Roman"/>
                <w:sz w:val="22"/>
                <w:szCs w:val="22"/>
                <w:lang w:eastAsia="ru-RU"/>
              </w:rPr>
              <w:t xml:space="preserve">лабораторные и практические занятия, самостоятельная учебная работа обучающихся, курсовая работа (проект) </w:t>
            </w:r>
          </w:p>
        </w:tc>
        <w:tc>
          <w:tcPr>
            <w:tcW w:w="773" w:type="pct"/>
            <w:vAlign w:val="center"/>
          </w:tcPr>
          <w:p w14:paraId="3047F0ED" w14:textId="77777777" w:rsidR="006C4427" w:rsidRPr="006C4427" w:rsidRDefault="006C4427" w:rsidP="006C4427">
            <w:pPr>
              <w:spacing w:line="276" w:lineRule="auto"/>
              <w:jc w:val="center"/>
              <w:rPr>
                <w:rFonts w:eastAsia="Times New Roman"/>
                <w:sz w:val="22"/>
                <w:szCs w:val="22"/>
                <w:lang w:eastAsia="ru-RU"/>
              </w:rPr>
            </w:pPr>
            <w:r w:rsidRPr="006C4427">
              <w:rPr>
                <w:rFonts w:eastAsia="Times New Roman"/>
                <w:sz w:val="22"/>
                <w:szCs w:val="22"/>
                <w:lang w:eastAsia="ru-RU"/>
              </w:rPr>
              <w:t>Объем, акад. ч / в том числе в форме практической подготовки, акад. ч</w:t>
            </w:r>
          </w:p>
        </w:tc>
        <w:tc>
          <w:tcPr>
            <w:tcW w:w="375" w:type="pct"/>
            <w:vAlign w:val="center"/>
          </w:tcPr>
          <w:p w14:paraId="52F27C67" w14:textId="77777777" w:rsidR="006C4427" w:rsidRPr="006C4427" w:rsidRDefault="006C4427" w:rsidP="006C4427">
            <w:pPr>
              <w:spacing w:line="276" w:lineRule="auto"/>
              <w:jc w:val="center"/>
              <w:rPr>
                <w:rFonts w:eastAsia="Times New Roman"/>
                <w:sz w:val="22"/>
                <w:szCs w:val="22"/>
                <w:lang w:eastAsia="ru-RU"/>
              </w:rPr>
            </w:pPr>
            <w:r w:rsidRPr="006C4427">
              <w:rPr>
                <w:rFonts w:eastAsia="Calibri"/>
                <w:sz w:val="22"/>
                <w:szCs w:val="22"/>
              </w:rPr>
              <w:t>Код ПК, ОК</w:t>
            </w:r>
          </w:p>
        </w:tc>
        <w:tc>
          <w:tcPr>
            <w:tcW w:w="326" w:type="pct"/>
            <w:vAlign w:val="center"/>
          </w:tcPr>
          <w:p w14:paraId="3B9B601F" w14:textId="77777777" w:rsidR="006C4427" w:rsidRPr="006C4427" w:rsidRDefault="006C4427" w:rsidP="006C4427">
            <w:pPr>
              <w:spacing w:line="276" w:lineRule="auto"/>
              <w:jc w:val="center"/>
              <w:rPr>
                <w:rFonts w:eastAsia="Times New Roman"/>
                <w:sz w:val="22"/>
                <w:szCs w:val="22"/>
                <w:lang w:eastAsia="ru-RU"/>
              </w:rPr>
            </w:pPr>
            <w:r w:rsidRPr="006C4427">
              <w:rPr>
                <w:rFonts w:eastAsia="Calibri"/>
                <w:sz w:val="22"/>
                <w:szCs w:val="22"/>
              </w:rPr>
              <w:t>Код Н/У/З</w:t>
            </w:r>
          </w:p>
        </w:tc>
      </w:tr>
      <w:tr w:rsidR="006C4427" w:rsidRPr="006C4427" w14:paraId="63DE7BAB" w14:textId="77777777" w:rsidTr="006C4427">
        <w:trPr>
          <w:trHeight w:val="279"/>
        </w:trPr>
        <w:tc>
          <w:tcPr>
            <w:tcW w:w="809" w:type="pct"/>
          </w:tcPr>
          <w:p w14:paraId="2CDC31D7"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1</w:t>
            </w:r>
          </w:p>
        </w:tc>
        <w:tc>
          <w:tcPr>
            <w:tcW w:w="2717" w:type="pct"/>
          </w:tcPr>
          <w:p w14:paraId="1670E34B" w14:textId="77777777" w:rsidR="006C4427" w:rsidRPr="006C4427" w:rsidRDefault="006C4427" w:rsidP="006C4427">
            <w:pPr>
              <w:spacing w:line="276" w:lineRule="auto"/>
              <w:jc w:val="center"/>
              <w:rPr>
                <w:rFonts w:eastAsia="Times New Roman"/>
                <w:bCs/>
                <w:sz w:val="22"/>
                <w:szCs w:val="22"/>
                <w:lang w:eastAsia="ru-RU"/>
              </w:rPr>
            </w:pPr>
            <w:r w:rsidRPr="006C4427">
              <w:rPr>
                <w:rFonts w:eastAsia="Times New Roman"/>
                <w:bCs/>
                <w:sz w:val="22"/>
                <w:szCs w:val="22"/>
                <w:lang w:eastAsia="ru-RU"/>
              </w:rPr>
              <w:t>2</w:t>
            </w:r>
          </w:p>
        </w:tc>
        <w:tc>
          <w:tcPr>
            <w:tcW w:w="773" w:type="pct"/>
            <w:vAlign w:val="center"/>
          </w:tcPr>
          <w:p w14:paraId="03CC7417" w14:textId="77777777" w:rsidR="006C4427" w:rsidRPr="006C4427" w:rsidRDefault="006C4427" w:rsidP="006C4427">
            <w:pPr>
              <w:spacing w:line="276" w:lineRule="auto"/>
              <w:jc w:val="center"/>
              <w:rPr>
                <w:rFonts w:eastAsia="Times New Roman"/>
                <w:bCs/>
                <w:sz w:val="22"/>
                <w:szCs w:val="22"/>
                <w:lang w:eastAsia="ru-RU"/>
              </w:rPr>
            </w:pPr>
            <w:r w:rsidRPr="006C4427">
              <w:rPr>
                <w:rFonts w:eastAsia="Times New Roman"/>
                <w:bCs/>
                <w:sz w:val="22"/>
                <w:szCs w:val="22"/>
                <w:lang w:eastAsia="ru-RU"/>
              </w:rPr>
              <w:t>3</w:t>
            </w:r>
          </w:p>
        </w:tc>
        <w:tc>
          <w:tcPr>
            <w:tcW w:w="375" w:type="pct"/>
          </w:tcPr>
          <w:p w14:paraId="558E408A" w14:textId="77777777" w:rsidR="006C4427" w:rsidRPr="006C4427" w:rsidRDefault="006C4427" w:rsidP="006C4427">
            <w:pPr>
              <w:spacing w:line="276" w:lineRule="auto"/>
              <w:jc w:val="center"/>
              <w:rPr>
                <w:rFonts w:eastAsia="Times New Roman"/>
                <w:bCs/>
                <w:sz w:val="22"/>
                <w:szCs w:val="22"/>
                <w:lang w:eastAsia="ru-RU"/>
              </w:rPr>
            </w:pPr>
            <w:r w:rsidRPr="006C4427">
              <w:rPr>
                <w:rFonts w:eastAsia="Times New Roman"/>
                <w:bCs/>
                <w:sz w:val="22"/>
                <w:szCs w:val="22"/>
                <w:lang w:eastAsia="ru-RU"/>
              </w:rPr>
              <w:t>4</w:t>
            </w:r>
          </w:p>
        </w:tc>
        <w:tc>
          <w:tcPr>
            <w:tcW w:w="326" w:type="pct"/>
          </w:tcPr>
          <w:p w14:paraId="4D4ED216" w14:textId="77777777" w:rsidR="006C4427" w:rsidRPr="006C4427" w:rsidRDefault="006C4427" w:rsidP="006C4427">
            <w:pPr>
              <w:spacing w:line="276" w:lineRule="auto"/>
              <w:jc w:val="center"/>
              <w:rPr>
                <w:rFonts w:eastAsia="Times New Roman"/>
                <w:bCs/>
                <w:sz w:val="22"/>
                <w:szCs w:val="22"/>
                <w:lang w:eastAsia="ru-RU"/>
              </w:rPr>
            </w:pPr>
            <w:r w:rsidRPr="006C4427">
              <w:rPr>
                <w:rFonts w:eastAsia="Times New Roman"/>
                <w:bCs/>
                <w:sz w:val="22"/>
                <w:szCs w:val="22"/>
                <w:lang w:eastAsia="ru-RU"/>
              </w:rPr>
              <w:t>5</w:t>
            </w:r>
          </w:p>
        </w:tc>
      </w:tr>
      <w:tr w:rsidR="006C4427" w:rsidRPr="006C4427" w14:paraId="734D3469" w14:textId="77777777" w:rsidTr="006C4427">
        <w:trPr>
          <w:trHeight w:val="383"/>
        </w:trPr>
        <w:tc>
          <w:tcPr>
            <w:tcW w:w="3526" w:type="pct"/>
            <w:gridSpan w:val="2"/>
            <w:vAlign w:val="center"/>
          </w:tcPr>
          <w:p w14:paraId="693B3B9D" w14:textId="77777777" w:rsidR="006C4427" w:rsidRPr="006C4427" w:rsidRDefault="006C4427" w:rsidP="006C4427">
            <w:pPr>
              <w:rPr>
                <w:rFonts w:eastAsia="Times New Roman"/>
                <w:b/>
                <w:bCs/>
                <w:sz w:val="22"/>
                <w:szCs w:val="22"/>
                <w:lang w:eastAsia="ru-RU"/>
              </w:rPr>
            </w:pPr>
            <w:r w:rsidRPr="006C4427">
              <w:rPr>
                <w:rFonts w:eastAsia="Times New Roman"/>
                <w:b/>
                <w:bCs/>
                <w:sz w:val="22"/>
                <w:szCs w:val="22"/>
                <w:lang w:eastAsia="ru-RU"/>
              </w:rPr>
              <w:t>ПМ.01 Эксплуатация и техническое обслуживание подвижного состава</w:t>
            </w:r>
          </w:p>
        </w:tc>
        <w:tc>
          <w:tcPr>
            <w:tcW w:w="773" w:type="pct"/>
            <w:vAlign w:val="center"/>
          </w:tcPr>
          <w:p w14:paraId="206AF6D7" w14:textId="77777777" w:rsidR="006C4427" w:rsidRPr="006C4427" w:rsidRDefault="006C4427" w:rsidP="006C4427">
            <w:pPr>
              <w:suppressAutoHyphens/>
              <w:jc w:val="center"/>
              <w:rPr>
                <w:rFonts w:eastAsia="Times New Roman"/>
                <w:b/>
                <w:sz w:val="22"/>
                <w:szCs w:val="22"/>
                <w:lang w:eastAsia="ru-RU"/>
              </w:rPr>
            </w:pPr>
            <w:r w:rsidRPr="006C4427">
              <w:rPr>
                <w:rFonts w:eastAsia="Times New Roman"/>
                <w:b/>
                <w:sz w:val="22"/>
                <w:szCs w:val="22"/>
                <w:lang w:eastAsia="ru-RU"/>
              </w:rPr>
              <w:t>2145</w:t>
            </w:r>
          </w:p>
        </w:tc>
        <w:tc>
          <w:tcPr>
            <w:tcW w:w="375" w:type="pct"/>
            <w:shd w:val="clear" w:color="auto" w:fill="F2F2F2"/>
          </w:tcPr>
          <w:p w14:paraId="428C52CC" w14:textId="77777777" w:rsidR="006C4427" w:rsidRPr="006C4427" w:rsidRDefault="006C4427" w:rsidP="006C4427">
            <w:pPr>
              <w:suppressAutoHyphens/>
              <w:jc w:val="both"/>
              <w:rPr>
                <w:rFonts w:eastAsia="Times New Roman"/>
                <w:i/>
                <w:sz w:val="22"/>
                <w:szCs w:val="22"/>
                <w:lang w:eastAsia="ru-RU"/>
              </w:rPr>
            </w:pPr>
          </w:p>
        </w:tc>
        <w:tc>
          <w:tcPr>
            <w:tcW w:w="326" w:type="pct"/>
            <w:shd w:val="clear" w:color="auto" w:fill="F2F2F2"/>
          </w:tcPr>
          <w:p w14:paraId="1C513AE5" w14:textId="77777777" w:rsidR="006C4427" w:rsidRPr="006C4427" w:rsidRDefault="006C4427" w:rsidP="006C4427">
            <w:pPr>
              <w:suppressAutoHyphens/>
              <w:jc w:val="both"/>
              <w:rPr>
                <w:rFonts w:eastAsia="Times New Roman"/>
                <w:i/>
                <w:sz w:val="22"/>
                <w:szCs w:val="22"/>
                <w:lang w:eastAsia="ru-RU"/>
              </w:rPr>
            </w:pPr>
          </w:p>
        </w:tc>
      </w:tr>
      <w:tr w:rsidR="006C4427" w:rsidRPr="006C4427" w14:paraId="43C20144" w14:textId="77777777" w:rsidTr="006C4427">
        <w:trPr>
          <w:trHeight w:val="535"/>
        </w:trPr>
        <w:tc>
          <w:tcPr>
            <w:tcW w:w="3526" w:type="pct"/>
            <w:gridSpan w:val="2"/>
            <w:vAlign w:val="center"/>
          </w:tcPr>
          <w:p w14:paraId="73E09C73" w14:textId="77777777" w:rsidR="006C4427" w:rsidRPr="006C4427" w:rsidRDefault="006C4427" w:rsidP="006C4427">
            <w:pPr>
              <w:rPr>
                <w:rFonts w:eastAsia="Times New Roman"/>
                <w:b/>
                <w:bCs/>
                <w:sz w:val="22"/>
                <w:szCs w:val="22"/>
                <w:lang w:eastAsia="ru-RU"/>
              </w:rPr>
            </w:pPr>
            <w:r w:rsidRPr="006C4427">
              <w:rPr>
                <w:rFonts w:eastAsia="Times New Roman"/>
                <w:b/>
                <w:bCs/>
                <w:sz w:val="22"/>
                <w:szCs w:val="22"/>
                <w:lang w:eastAsia="ru-RU"/>
              </w:rPr>
              <w:t>МДК.01.01 Конструкция, техническое обслуживание и ремонт подвижного состава (по видам подвижного состава)</w:t>
            </w:r>
          </w:p>
        </w:tc>
        <w:tc>
          <w:tcPr>
            <w:tcW w:w="773" w:type="pct"/>
            <w:vAlign w:val="center"/>
          </w:tcPr>
          <w:p w14:paraId="0ADECECF" w14:textId="77777777" w:rsidR="006C4427" w:rsidRPr="006C4427" w:rsidRDefault="006C4427" w:rsidP="006C4427">
            <w:pPr>
              <w:suppressAutoHyphens/>
              <w:jc w:val="center"/>
              <w:rPr>
                <w:rFonts w:eastAsia="Times New Roman"/>
                <w:b/>
                <w:sz w:val="22"/>
                <w:szCs w:val="22"/>
                <w:lang w:eastAsia="ru-RU"/>
              </w:rPr>
            </w:pPr>
            <w:r w:rsidRPr="006C4427">
              <w:rPr>
                <w:rFonts w:eastAsia="Times New Roman"/>
                <w:b/>
                <w:sz w:val="22"/>
                <w:szCs w:val="22"/>
                <w:lang w:eastAsia="ru-RU"/>
              </w:rPr>
              <w:t>1029</w:t>
            </w:r>
          </w:p>
        </w:tc>
        <w:tc>
          <w:tcPr>
            <w:tcW w:w="375" w:type="pct"/>
            <w:shd w:val="clear" w:color="auto" w:fill="F2F2F2"/>
          </w:tcPr>
          <w:p w14:paraId="20B08563" w14:textId="77777777" w:rsidR="006C4427" w:rsidRPr="006C4427" w:rsidRDefault="006C4427" w:rsidP="006C4427">
            <w:pPr>
              <w:suppressAutoHyphens/>
              <w:jc w:val="both"/>
              <w:rPr>
                <w:rFonts w:eastAsia="Times New Roman"/>
                <w:i/>
                <w:sz w:val="22"/>
                <w:szCs w:val="22"/>
                <w:lang w:eastAsia="ru-RU"/>
              </w:rPr>
            </w:pPr>
          </w:p>
        </w:tc>
        <w:tc>
          <w:tcPr>
            <w:tcW w:w="326" w:type="pct"/>
            <w:shd w:val="clear" w:color="auto" w:fill="F2F2F2"/>
          </w:tcPr>
          <w:p w14:paraId="2EF9E48F" w14:textId="77777777" w:rsidR="006C4427" w:rsidRPr="006C4427" w:rsidRDefault="006C4427" w:rsidP="006C4427">
            <w:pPr>
              <w:suppressAutoHyphens/>
              <w:jc w:val="both"/>
              <w:rPr>
                <w:rFonts w:eastAsia="Times New Roman"/>
                <w:i/>
                <w:sz w:val="22"/>
                <w:szCs w:val="22"/>
                <w:lang w:eastAsia="ru-RU"/>
              </w:rPr>
            </w:pPr>
          </w:p>
        </w:tc>
      </w:tr>
      <w:tr w:rsidR="006C4427" w:rsidRPr="006C4427" w14:paraId="6D313E68" w14:textId="77777777" w:rsidTr="006C4427">
        <w:trPr>
          <w:trHeight w:val="535"/>
        </w:trPr>
        <w:tc>
          <w:tcPr>
            <w:tcW w:w="809" w:type="pct"/>
          </w:tcPr>
          <w:p w14:paraId="04B753D7" w14:textId="77777777" w:rsidR="006C4427" w:rsidRPr="006C4427" w:rsidRDefault="006C4427" w:rsidP="006C4427">
            <w:pPr>
              <w:rPr>
                <w:rFonts w:eastAsia="Times New Roman"/>
                <w:bCs/>
                <w:sz w:val="22"/>
                <w:szCs w:val="22"/>
                <w:lang w:eastAsia="ru-RU"/>
              </w:rPr>
            </w:pPr>
            <w:r w:rsidRPr="006C4427">
              <w:rPr>
                <w:rFonts w:eastAsia="Times New Roman"/>
                <w:bCs/>
                <w:sz w:val="22"/>
                <w:szCs w:val="22"/>
                <w:lang w:eastAsia="ru-RU"/>
              </w:rPr>
              <w:t>Тема 1.1</w:t>
            </w:r>
          </w:p>
          <w:p w14:paraId="0818132F"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Устройство электровозов, тепловозов</w:t>
            </w:r>
          </w:p>
        </w:tc>
        <w:tc>
          <w:tcPr>
            <w:tcW w:w="2717" w:type="pct"/>
            <w:vAlign w:val="center"/>
          </w:tcPr>
          <w:p w14:paraId="1EA4AEC5" w14:textId="77777777" w:rsidR="006C4427" w:rsidRPr="006C4427" w:rsidRDefault="006C4427" w:rsidP="006C4427">
            <w:pPr>
              <w:suppressAutoHyphens/>
              <w:jc w:val="both"/>
              <w:rPr>
                <w:rFonts w:eastAsia="Times New Roman"/>
                <w:bCs/>
                <w:sz w:val="22"/>
                <w:szCs w:val="22"/>
                <w:lang w:eastAsia="ru-RU"/>
              </w:rPr>
            </w:pPr>
            <w:r w:rsidRPr="006C4427">
              <w:rPr>
                <w:rFonts w:eastAsia="Times New Roman"/>
                <w:bCs/>
                <w:sz w:val="22"/>
                <w:szCs w:val="22"/>
                <w:lang w:eastAsia="ru-RU"/>
              </w:rPr>
              <w:t>Общее устройство подвижного состава. Классификация подвижного состава; силы и колебания, действующие на подвижной состав.</w:t>
            </w:r>
          </w:p>
          <w:p w14:paraId="2ED173FD" w14:textId="77777777" w:rsidR="006C4427" w:rsidRPr="006C4427" w:rsidRDefault="006C4427" w:rsidP="006C4427">
            <w:pPr>
              <w:jc w:val="both"/>
              <w:rPr>
                <w:rFonts w:eastAsia="Times New Roman"/>
                <w:sz w:val="22"/>
                <w:szCs w:val="22"/>
                <w:lang w:eastAsia="ru-RU"/>
              </w:rPr>
            </w:pPr>
            <w:r w:rsidRPr="006C4427">
              <w:rPr>
                <w:rFonts w:eastAsia="Times New Roman"/>
                <w:bCs/>
                <w:sz w:val="22"/>
                <w:szCs w:val="22"/>
                <w:lang w:eastAsia="ru-RU"/>
              </w:rPr>
              <w:t>Принципы и условия работы электроподвижного состава (ЭПС). Виды ЭПС, их технические характеристики.</w:t>
            </w:r>
          </w:p>
          <w:p w14:paraId="345B8222" w14:textId="77777777" w:rsidR="006C4427" w:rsidRPr="006C4427" w:rsidRDefault="006C4427" w:rsidP="006C4427">
            <w:pPr>
              <w:jc w:val="both"/>
              <w:rPr>
                <w:rFonts w:eastAsia="Times New Roman"/>
                <w:sz w:val="22"/>
                <w:szCs w:val="22"/>
                <w:lang w:eastAsia="ru-RU"/>
              </w:rPr>
            </w:pPr>
            <w:r w:rsidRPr="006C4427">
              <w:rPr>
                <w:rFonts w:eastAsia="Times New Roman"/>
                <w:color w:val="000000"/>
                <w:sz w:val="22"/>
                <w:szCs w:val="22"/>
                <w:lang w:eastAsia="ru-RU"/>
              </w:rPr>
              <w:t>Технические характеристики тепловозов. Классификация, основные параметры, эксплуатационные требования к</w:t>
            </w:r>
            <w:r w:rsidRPr="006C4427">
              <w:rPr>
                <w:rFonts w:ascii="Calibri" w:eastAsia="Times New Roman" w:hAnsi="Calibri"/>
                <w:sz w:val="22"/>
                <w:szCs w:val="22"/>
                <w:lang w:eastAsia="ru-RU"/>
              </w:rPr>
              <w:t xml:space="preserve"> </w:t>
            </w:r>
            <w:r w:rsidRPr="006C4427">
              <w:rPr>
                <w:rFonts w:eastAsia="Times New Roman"/>
                <w:color w:val="000000"/>
                <w:sz w:val="22"/>
                <w:szCs w:val="22"/>
                <w:lang w:eastAsia="ru-RU"/>
              </w:rPr>
              <w:t>тепловозам. Магистральные и маневровые тепловозы.</w:t>
            </w:r>
          </w:p>
          <w:p w14:paraId="359C284C" w14:textId="77777777" w:rsidR="006C4427" w:rsidRPr="006C4427" w:rsidRDefault="006C4427" w:rsidP="006C4427">
            <w:pPr>
              <w:suppressAutoHyphens/>
              <w:jc w:val="both"/>
              <w:rPr>
                <w:rFonts w:eastAsia="Times New Roman"/>
                <w:bCs/>
                <w:sz w:val="22"/>
                <w:szCs w:val="22"/>
                <w:lang w:eastAsia="ru-RU"/>
              </w:rPr>
            </w:pPr>
            <w:r w:rsidRPr="006C4427">
              <w:rPr>
                <w:rFonts w:eastAsia="Times New Roman"/>
                <w:bCs/>
                <w:sz w:val="22"/>
                <w:szCs w:val="22"/>
                <w:lang w:eastAsia="ru-RU"/>
              </w:rPr>
              <w:t>Конструкция, назначение и классификация кузовов ЭПС. Требования, предъявляемые к кузовам и их элементам. Системы вентиляции и отопления. Основные узлы и аппараты локомотивов.</w:t>
            </w:r>
          </w:p>
          <w:p w14:paraId="42C2AC33" w14:textId="77777777" w:rsidR="006C4427" w:rsidRPr="006C4427" w:rsidRDefault="006C4427" w:rsidP="006C4427">
            <w:pPr>
              <w:suppressAutoHyphens/>
              <w:jc w:val="both"/>
              <w:rPr>
                <w:rFonts w:eastAsia="Times New Roman"/>
                <w:bCs/>
                <w:sz w:val="22"/>
                <w:szCs w:val="22"/>
                <w:lang w:eastAsia="ru-RU"/>
              </w:rPr>
            </w:pPr>
            <w:r w:rsidRPr="006C4427">
              <w:rPr>
                <w:rFonts w:eastAsia="Times New Roman"/>
                <w:bCs/>
                <w:sz w:val="22"/>
                <w:szCs w:val="22"/>
                <w:lang w:eastAsia="ru-RU"/>
              </w:rPr>
              <w:t>Устройство и принцип действия автосцепки СА-3, поглощающих аппаратов различных типов, клейма на узлах и деталях ударно-тяговых приборах.</w:t>
            </w:r>
          </w:p>
          <w:p w14:paraId="4154EA08" w14:textId="77777777" w:rsidR="006C4427" w:rsidRPr="006C4427" w:rsidRDefault="006C4427" w:rsidP="006C4427">
            <w:pPr>
              <w:suppressAutoHyphens/>
              <w:jc w:val="both"/>
              <w:rPr>
                <w:rFonts w:eastAsia="Times New Roman"/>
                <w:bCs/>
                <w:sz w:val="22"/>
                <w:szCs w:val="22"/>
                <w:lang w:eastAsia="ru-RU"/>
              </w:rPr>
            </w:pPr>
            <w:r w:rsidRPr="006C4427">
              <w:rPr>
                <w:rFonts w:eastAsia="Times New Roman"/>
                <w:bCs/>
                <w:sz w:val="22"/>
                <w:szCs w:val="22"/>
                <w:lang w:eastAsia="ru-RU"/>
              </w:rPr>
              <w:t xml:space="preserve">Назначение, классификация и конструкция рам тележек. </w:t>
            </w:r>
            <w:r w:rsidRPr="006C4427">
              <w:rPr>
                <w:rFonts w:eastAsia="Times New Roman"/>
                <w:color w:val="000000"/>
                <w:sz w:val="22"/>
                <w:szCs w:val="22"/>
                <w:lang w:eastAsia="ru-RU"/>
              </w:rPr>
              <w:t>Составные узлы тележек.</w:t>
            </w:r>
          </w:p>
          <w:p w14:paraId="71A31603" w14:textId="77777777" w:rsidR="006C4427" w:rsidRPr="006C4427" w:rsidRDefault="006C4427" w:rsidP="006C4427">
            <w:pPr>
              <w:jc w:val="both"/>
              <w:rPr>
                <w:rFonts w:eastAsia="Times New Roman"/>
                <w:b/>
                <w:sz w:val="22"/>
                <w:szCs w:val="22"/>
                <w:lang w:eastAsia="ru-RU"/>
              </w:rPr>
            </w:pPr>
            <w:r w:rsidRPr="006C4427">
              <w:rPr>
                <w:rFonts w:eastAsia="Times New Roman"/>
                <w:bCs/>
                <w:sz w:val="22"/>
                <w:szCs w:val="22"/>
                <w:lang w:eastAsia="ru-RU"/>
              </w:rPr>
              <w:t>Возвращающие и противоотносные устройства. Противоразгрузочные устройства.</w:t>
            </w:r>
          </w:p>
          <w:p w14:paraId="18905A84" w14:textId="77777777" w:rsidR="006C4427" w:rsidRPr="006C4427" w:rsidRDefault="006C4427" w:rsidP="006C4427">
            <w:pPr>
              <w:suppressAutoHyphens/>
              <w:jc w:val="both"/>
              <w:rPr>
                <w:rFonts w:eastAsia="Times New Roman"/>
                <w:bCs/>
                <w:sz w:val="22"/>
                <w:szCs w:val="22"/>
                <w:lang w:eastAsia="ru-RU"/>
              </w:rPr>
            </w:pPr>
            <w:r w:rsidRPr="006C4427">
              <w:rPr>
                <w:rFonts w:eastAsia="Times New Roman"/>
                <w:bCs/>
                <w:sz w:val="22"/>
                <w:szCs w:val="22"/>
                <w:lang w:eastAsia="ru-RU"/>
              </w:rPr>
              <w:t>Колесные пары. Назначение, классификация и конструкция колесных пар. Формирование колесных пар. Знаки и клейма. Требования, предъявляемые к колесным парам в эксплуатации.</w:t>
            </w:r>
          </w:p>
          <w:p w14:paraId="74ED434E" w14:textId="77777777" w:rsidR="006C4427" w:rsidRPr="006C4427" w:rsidRDefault="006C4427" w:rsidP="006C4427">
            <w:pPr>
              <w:suppressAutoHyphens/>
              <w:jc w:val="both"/>
              <w:rPr>
                <w:rFonts w:eastAsia="Times New Roman"/>
                <w:sz w:val="22"/>
                <w:szCs w:val="22"/>
                <w:lang w:eastAsia="ru-RU"/>
              </w:rPr>
            </w:pPr>
            <w:r w:rsidRPr="006C4427">
              <w:rPr>
                <w:rFonts w:eastAsia="Times New Roman"/>
                <w:bCs/>
                <w:sz w:val="22"/>
                <w:szCs w:val="22"/>
                <w:lang w:eastAsia="ru-RU"/>
              </w:rPr>
              <w:t xml:space="preserve">Назначения, принцип работы, классификация и конструкция букс. Особенности конструкции букс </w:t>
            </w:r>
            <w:r w:rsidRPr="006C4427">
              <w:rPr>
                <w:rFonts w:eastAsia="Times New Roman"/>
                <w:color w:val="000000"/>
                <w:sz w:val="22"/>
                <w:szCs w:val="22"/>
                <w:lang w:eastAsia="ru-RU"/>
              </w:rPr>
              <w:t>для челюстных и бесчелюстных тележек.</w:t>
            </w:r>
          </w:p>
          <w:p w14:paraId="4D3C00DF" w14:textId="77777777" w:rsidR="006C4427" w:rsidRPr="006C4427" w:rsidRDefault="006C4427" w:rsidP="006C4427">
            <w:pPr>
              <w:rPr>
                <w:rFonts w:eastAsia="Times New Roman"/>
                <w:sz w:val="22"/>
                <w:szCs w:val="22"/>
                <w:lang w:eastAsia="ru-RU"/>
              </w:rPr>
            </w:pPr>
            <w:r w:rsidRPr="006C4427">
              <w:rPr>
                <w:rFonts w:eastAsia="Times New Roman"/>
                <w:bCs/>
                <w:sz w:val="22"/>
                <w:szCs w:val="22"/>
                <w:lang w:eastAsia="ru-RU"/>
              </w:rPr>
              <w:t xml:space="preserve">Схема, классификация, конструкция и характеристика элементов рессорного подвешивания. Назначение рессорного подвешивания и его влияние на взаимодействие колеса и рельса. Упругие опоры кузовов. Люлечное подвешивание. </w:t>
            </w:r>
          </w:p>
        </w:tc>
        <w:tc>
          <w:tcPr>
            <w:tcW w:w="773" w:type="pct"/>
          </w:tcPr>
          <w:p w14:paraId="11FA3678" w14:textId="77777777" w:rsidR="006C4427" w:rsidRPr="006C4427" w:rsidRDefault="006C4427" w:rsidP="006C4427">
            <w:pPr>
              <w:suppressAutoHyphens/>
              <w:jc w:val="center"/>
              <w:rPr>
                <w:rFonts w:eastAsia="Times New Roman"/>
                <w:sz w:val="22"/>
                <w:szCs w:val="22"/>
                <w:lang w:eastAsia="ru-RU"/>
              </w:rPr>
            </w:pPr>
            <w:r w:rsidRPr="006C4427">
              <w:rPr>
                <w:rFonts w:eastAsia="Times New Roman"/>
                <w:sz w:val="22"/>
                <w:szCs w:val="22"/>
                <w:lang w:eastAsia="ru-RU"/>
              </w:rPr>
              <w:t>78</w:t>
            </w:r>
          </w:p>
        </w:tc>
        <w:tc>
          <w:tcPr>
            <w:tcW w:w="375" w:type="pct"/>
            <w:shd w:val="clear" w:color="auto" w:fill="auto"/>
          </w:tcPr>
          <w:p w14:paraId="470849B3" w14:textId="77777777" w:rsidR="006C4427" w:rsidRPr="006C4427" w:rsidRDefault="006C4427" w:rsidP="006C4427">
            <w:pPr>
              <w:jc w:val="center"/>
              <w:rPr>
                <w:rFonts w:eastAsia="Calibri"/>
                <w:sz w:val="20"/>
                <w:szCs w:val="20"/>
              </w:rPr>
            </w:pPr>
            <w:r w:rsidRPr="006C4427">
              <w:rPr>
                <w:rFonts w:eastAsia="Calibri"/>
                <w:sz w:val="20"/>
                <w:szCs w:val="20"/>
              </w:rPr>
              <w:t>ОК1</w:t>
            </w:r>
          </w:p>
          <w:p w14:paraId="24002308" w14:textId="77777777" w:rsidR="006C4427" w:rsidRPr="006C4427" w:rsidRDefault="006C4427" w:rsidP="006C4427">
            <w:pPr>
              <w:jc w:val="center"/>
              <w:rPr>
                <w:rFonts w:eastAsia="Calibri"/>
                <w:sz w:val="20"/>
                <w:szCs w:val="20"/>
              </w:rPr>
            </w:pPr>
            <w:r w:rsidRPr="006C4427">
              <w:rPr>
                <w:rFonts w:eastAsia="Calibri"/>
                <w:sz w:val="20"/>
                <w:szCs w:val="20"/>
              </w:rPr>
              <w:t>ОК4</w:t>
            </w:r>
          </w:p>
          <w:p w14:paraId="344CBCEE" w14:textId="77777777" w:rsidR="006C4427" w:rsidRPr="006C4427" w:rsidRDefault="006C4427" w:rsidP="006C4427">
            <w:pPr>
              <w:jc w:val="center"/>
              <w:rPr>
                <w:rFonts w:eastAsia="Calibri"/>
                <w:sz w:val="20"/>
                <w:szCs w:val="20"/>
              </w:rPr>
            </w:pPr>
            <w:r w:rsidRPr="006C4427">
              <w:rPr>
                <w:rFonts w:eastAsia="Calibri"/>
                <w:sz w:val="20"/>
                <w:szCs w:val="20"/>
              </w:rPr>
              <w:t>ОК7</w:t>
            </w:r>
          </w:p>
          <w:p w14:paraId="7EF8B3D3" w14:textId="77777777" w:rsidR="006C4427" w:rsidRPr="006C4427" w:rsidRDefault="006C4427" w:rsidP="006C4427">
            <w:pPr>
              <w:jc w:val="center"/>
              <w:rPr>
                <w:rFonts w:eastAsia="Calibri"/>
                <w:sz w:val="20"/>
                <w:szCs w:val="20"/>
              </w:rPr>
            </w:pPr>
            <w:r w:rsidRPr="006C4427">
              <w:rPr>
                <w:rFonts w:eastAsia="Calibri"/>
                <w:sz w:val="20"/>
                <w:szCs w:val="20"/>
              </w:rPr>
              <w:t>ОК8</w:t>
            </w:r>
          </w:p>
          <w:p w14:paraId="26179CCA" w14:textId="77777777" w:rsidR="006C4427" w:rsidRPr="006C4427" w:rsidRDefault="006C4427" w:rsidP="006C4427">
            <w:pPr>
              <w:jc w:val="center"/>
              <w:rPr>
                <w:rFonts w:eastAsia="Calibri"/>
                <w:sz w:val="20"/>
                <w:szCs w:val="20"/>
              </w:rPr>
            </w:pPr>
            <w:r w:rsidRPr="006C4427">
              <w:rPr>
                <w:rFonts w:eastAsia="Calibri"/>
                <w:sz w:val="20"/>
                <w:szCs w:val="20"/>
              </w:rPr>
              <w:t>ОК9</w:t>
            </w:r>
          </w:p>
          <w:p w14:paraId="72E6C407" w14:textId="77777777" w:rsidR="006C4427" w:rsidRPr="006C4427" w:rsidRDefault="006C4427" w:rsidP="006C4427">
            <w:pPr>
              <w:suppressAutoHyphens/>
              <w:jc w:val="center"/>
              <w:rPr>
                <w:rFonts w:eastAsia="Times New Roman"/>
                <w:i/>
                <w:sz w:val="22"/>
                <w:szCs w:val="22"/>
                <w:lang w:eastAsia="ru-RU"/>
              </w:rPr>
            </w:pPr>
            <w:r w:rsidRPr="006C4427">
              <w:rPr>
                <w:rFonts w:eastAsia="Calibri"/>
                <w:sz w:val="20"/>
                <w:szCs w:val="20"/>
              </w:rPr>
              <w:t>ПК 1.1-1.3</w:t>
            </w:r>
          </w:p>
        </w:tc>
        <w:tc>
          <w:tcPr>
            <w:tcW w:w="326" w:type="pct"/>
            <w:shd w:val="clear" w:color="auto" w:fill="auto"/>
          </w:tcPr>
          <w:p w14:paraId="19FB27CC"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1.01</w:t>
            </w:r>
          </w:p>
          <w:p w14:paraId="53327C46"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1.02</w:t>
            </w:r>
          </w:p>
          <w:p w14:paraId="52D667FD"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1.01</w:t>
            </w:r>
          </w:p>
          <w:p w14:paraId="06603798"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1.02</w:t>
            </w:r>
          </w:p>
          <w:p w14:paraId="34417E2A"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1.03</w:t>
            </w:r>
          </w:p>
          <w:p w14:paraId="4F91D0B9"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4.01</w:t>
            </w:r>
          </w:p>
          <w:p w14:paraId="28011D47"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4.02</w:t>
            </w:r>
          </w:p>
          <w:p w14:paraId="4DCCFEFD"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4.03</w:t>
            </w:r>
          </w:p>
          <w:p w14:paraId="4C5F13B7"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4.04</w:t>
            </w:r>
          </w:p>
          <w:p w14:paraId="76842B38"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4.05</w:t>
            </w:r>
          </w:p>
          <w:p w14:paraId="477AF815"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4.06</w:t>
            </w:r>
          </w:p>
          <w:p w14:paraId="538C1778"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7.01</w:t>
            </w:r>
          </w:p>
          <w:p w14:paraId="406D2844"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7.02</w:t>
            </w:r>
          </w:p>
          <w:p w14:paraId="36AE9218"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7.01</w:t>
            </w:r>
          </w:p>
          <w:p w14:paraId="622770F1"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7.02</w:t>
            </w:r>
          </w:p>
          <w:p w14:paraId="1E24BFAB"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5.01</w:t>
            </w:r>
          </w:p>
          <w:p w14:paraId="02D9CF1A"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5.01</w:t>
            </w:r>
          </w:p>
          <w:p w14:paraId="78EAD2F6"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5.02</w:t>
            </w:r>
          </w:p>
          <w:p w14:paraId="63AC2240"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9.01</w:t>
            </w:r>
          </w:p>
          <w:p w14:paraId="5DAADDF8"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9.02</w:t>
            </w:r>
          </w:p>
          <w:p w14:paraId="7F12626F"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9.03</w:t>
            </w:r>
          </w:p>
          <w:p w14:paraId="7F573960"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9.04</w:t>
            </w:r>
          </w:p>
          <w:p w14:paraId="50411E39" w14:textId="77777777" w:rsidR="006C4427" w:rsidRPr="006C4427" w:rsidRDefault="006C4427" w:rsidP="006C4427">
            <w:pPr>
              <w:suppressAutoHyphens/>
              <w:jc w:val="center"/>
              <w:rPr>
                <w:rFonts w:eastAsia="Times New Roman"/>
                <w:i/>
                <w:sz w:val="22"/>
                <w:szCs w:val="22"/>
                <w:lang w:eastAsia="ru-RU"/>
              </w:rPr>
            </w:pPr>
            <w:r w:rsidRPr="006C4427">
              <w:rPr>
                <w:rFonts w:eastAsia="Times New Roman"/>
                <w:bCs/>
                <w:iCs/>
                <w:sz w:val="20"/>
                <w:szCs w:val="20"/>
                <w:lang w:eastAsia="ru-RU"/>
              </w:rPr>
              <w:t>Уо 9.05</w:t>
            </w:r>
          </w:p>
        </w:tc>
      </w:tr>
      <w:tr w:rsidR="006C4427" w:rsidRPr="006C4427" w14:paraId="49CF76E5" w14:textId="77777777" w:rsidTr="006C4427">
        <w:trPr>
          <w:trHeight w:val="136"/>
        </w:trPr>
        <w:tc>
          <w:tcPr>
            <w:tcW w:w="809" w:type="pct"/>
            <w:tcBorders>
              <w:bottom w:val="single" w:sz="4" w:space="0" w:color="auto"/>
            </w:tcBorders>
            <w:shd w:val="clear" w:color="auto" w:fill="FFFFFF"/>
          </w:tcPr>
          <w:p w14:paraId="1534037C" w14:textId="77777777" w:rsidR="006C4427" w:rsidRPr="006C4427" w:rsidRDefault="006C4427" w:rsidP="006C4427">
            <w:pPr>
              <w:jc w:val="center"/>
              <w:rPr>
                <w:rFonts w:eastAsia="Times New Roman"/>
                <w:bCs/>
                <w:sz w:val="22"/>
                <w:szCs w:val="22"/>
                <w:lang w:eastAsia="ru-RU"/>
              </w:rPr>
            </w:pPr>
            <w:r w:rsidRPr="006C4427">
              <w:rPr>
                <w:rFonts w:eastAsia="Times New Roman"/>
                <w:bCs/>
                <w:sz w:val="22"/>
                <w:szCs w:val="22"/>
                <w:lang w:eastAsia="ru-RU"/>
              </w:rPr>
              <w:lastRenderedPageBreak/>
              <w:t>1</w:t>
            </w:r>
          </w:p>
        </w:tc>
        <w:tc>
          <w:tcPr>
            <w:tcW w:w="2717" w:type="pct"/>
            <w:tcBorders>
              <w:bottom w:val="single" w:sz="4" w:space="0" w:color="auto"/>
            </w:tcBorders>
          </w:tcPr>
          <w:p w14:paraId="07766E83" w14:textId="77777777" w:rsidR="006C4427" w:rsidRPr="006C4427" w:rsidRDefault="006C4427" w:rsidP="006C4427">
            <w:pPr>
              <w:suppressAutoHyphens/>
              <w:jc w:val="center"/>
              <w:rPr>
                <w:rFonts w:eastAsia="Times New Roman"/>
                <w:bCs/>
                <w:sz w:val="22"/>
                <w:szCs w:val="22"/>
                <w:lang w:eastAsia="ru-RU"/>
              </w:rPr>
            </w:pPr>
            <w:r w:rsidRPr="006C4427">
              <w:rPr>
                <w:rFonts w:eastAsia="Times New Roman"/>
                <w:bCs/>
                <w:sz w:val="22"/>
                <w:szCs w:val="22"/>
                <w:lang w:eastAsia="ru-RU"/>
              </w:rPr>
              <w:t>2</w:t>
            </w:r>
          </w:p>
        </w:tc>
        <w:tc>
          <w:tcPr>
            <w:tcW w:w="773" w:type="pct"/>
            <w:tcBorders>
              <w:bottom w:val="single" w:sz="4" w:space="0" w:color="auto"/>
            </w:tcBorders>
          </w:tcPr>
          <w:p w14:paraId="657A4F7C" w14:textId="77777777" w:rsidR="006C4427" w:rsidRPr="006C4427" w:rsidRDefault="006C4427" w:rsidP="006C4427">
            <w:pPr>
              <w:suppressAutoHyphens/>
              <w:jc w:val="center"/>
              <w:rPr>
                <w:rFonts w:eastAsia="Times New Roman"/>
                <w:sz w:val="22"/>
                <w:szCs w:val="22"/>
                <w:lang w:eastAsia="ru-RU"/>
              </w:rPr>
            </w:pPr>
            <w:r w:rsidRPr="006C4427">
              <w:rPr>
                <w:rFonts w:eastAsia="Times New Roman"/>
                <w:sz w:val="22"/>
                <w:szCs w:val="22"/>
                <w:lang w:eastAsia="ru-RU"/>
              </w:rPr>
              <w:t>3</w:t>
            </w:r>
          </w:p>
        </w:tc>
        <w:tc>
          <w:tcPr>
            <w:tcW w:w="375" w:type="pct"/>
            <w:tcBorders>
              <w:bottom w:val="single" w:sz="4" w:space="0" w:color="auto"/>
            </w:tcBorders>
          </w:tcPr>
          <w:p w14:paraId="20483538"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4</w:t>
            </w:r>
          </w:p>
        </w:tc>
        <w:tc>
          <w:tcPr>
            <w:tcW w:w="326" w:type="pct"/>
            <w:tcBorders>
              <w:bottom w:val="single" w:sz="4" w:space="0" w:color="auto"/>
            </w:tcBorders>
          </w:tcPr>
          <w:p w14:paraId="0D2E71C6" w14:textId="77777777" w:rsidR="006C4427" w:rsidRPr="006C4427" w:rsidRDefault="006C4427" w:rsidP="006C4427">
            <w:pPr>
              <w:suppressAutoHyphens/>
              <w:jc w:val="center"/>
              <w:rPr>
                <w:rFonts w:eastAsia="Times New Roman"/>
                <w:bCs/>
                <w:iCs/>
                <w:sz w:val="22"/>
                <w:szCs w:val="22"/>
                <w:lang w:eastAsia="ru-RU"/>
              </w:rPr>
            </w:pPr>
            <w:r w:rsidRPr="006C4427">
              <w:rPr>
                <w:rFonts w:eastAsia="Times New Roman"/>
                <w:bCs/>
                <w:iCs/>
                <w:sz w:val="22"/>
                <w:szCs w:val="22"/>
                <w:lang w:eastAsia="ru-RU"/>
              </w:rPr>
              <w:t>5</w:t>
            </w:r>
          </w:p>
        </w:tc>
      </w:tr>
      <w:tr w:rsidR="006C4427" w:rsidRPr="006C4427" w14:paraId="1B42B1A7" w14:textId="77777777" w:rsidTr="006C4427">
        <w:trPr>
          <w:trHeight w:val="703"/>
        </w:trPr>
        <w:tc>
          <w:tcPr>
            <w:tcW w:w="809" w:type="pct"/>
            <w:vMerge w:val="restart"/>
            <w:shd w:val="clear" w:color="auto" w:fill="FFFFFF"/>
          </w:tcPr>
          <w:p w14:paraId="37111159" w14:textId="77777777" w:rsidR="006C4427" w:rsidRPr="006C4427" w:rsidRDefault="006C4427" w:rsidP="006C4427">
            <w:pPr>
              <w:spacing w:after="200"/>
              <w:rPr>
                <w:rFonts w:eastAsia="Times New Roman"/>
                <w:bCs/>
                <w:sz w:val="22"/>
                <w:szCs w:val="22"/>
                <w:lang w:eastAsia="ru-RU"/>
              </w:rPr>
            </w:pPr>
          </w:p>
        </w:tc>
        <w:tc>
          <w:tcPr>
            <w:tcW w:w="2717" w:type="pct"/>
            <w:tcBorders>
              <w:bottom w:val="single" w:sz="4" w:space="0" w:color="auto"/>
            </w:tcBorders>
          </w:tcPr>
          <w:p w14:paraId="24D35B3A" w14:textId="77777777" w:rsidR="006C4427" w:rsidRPr="006C4427" w:rsidRDefault="006C4427" w:rsidP="006C4427">
            <w:pPr>
              <w:suppressAutoHyphens/>
              <w:jc w:val="both"/>
              <w:rPr>
                <w:rFonts w:eastAsia="Times New Roman"/>
                <w:bCs/>
                <w:sz w:val="22"/>
                <w:szCs w:val="22"/>
                <w:lang w:eastAsia="ru-RU"/>
              </w:rPr>
            </w:pPr>
            <w:r w:rsidRPr="006C4427">
              <w:rPr>
                <w:rFonts w:eastAsia="Times New Roman"/>
                <w:bCs/>
                <w:sz w:val="22"/>
                <w:szCs w:val="22"/>
                <w:lang w:eastAsia="ru-RU"/>
              </w:rPr>
              <w:t>Гидравлические и фрикционные гасители колебаний.</w:t>
            </w:r>
          </w:p>
          <w:p w14:paraId="5B5F7604" w14:textId="77777777" w:rsidR="006C4427" w:rsidRPr="006C4427" w:rsidRDefault="006C4427" w:rsidP="006C4427">
            <w:pPr>
              <w:suppressAutoHyphens/>
              <w:jc w:val="both"/>
              <w:rPr>
                <w:rFonts w:eastAsia="Times New Roman"/>
                <w:bCs/>
                <w:sz w:val="22"/>
                <w:szCs w:val="22"/>
                <w:lang w:eastAsia="ru-RU"/>
              </w:rPr>
            </w:pPr>
            <w:r w:rsidRPr="006C4427">
              <w:rPr>
                <w:rFonts w:eastAsia="Times New Roman"/>
                <w:bCs/>
                <w:sz w:val="22"/>
                <w:szCs w:val="22"/>
                <w:lang w:eastAsia="ru-RU"/>
              </w:rPr>
              <w:t>Тяговый привод. Назначение, классификация и способы подвешивания тяговых приводов. Конструкция опорноосевого подвешивания и зубчатой передачи.</w:t>
            </w:r>
          </w:p>
          <w:p w14:paraId="783F6F43" w14:textId="77777777" w:rsidR="006C4427" w:rsidRPr="006C4427" w:rsidRDefault="006C4427" w:rsidP="006C4427">
            <w:pPr>
              <w:suppressAutoHyphens/>
              <w:jc w:val="both"/>
              <w:rPr>
                <w:rFonts w:eastAsia="Times New Roman"/>
                <w:bCs/>
                <w:sz w:val="22"/>
                <w:szCs w:val="22"/>
                <w:lang w:eastAsia="ru-RU"/>
              </w:rPr>
            </w:pPr>
            <w:r w:rsidRPr="006C4427">
              <w:rPr>
                <w:rFonts w:eastAsia="Times New Roman"/>
                <w:bCs/>
                <w:sz w:val="22"/>
                <w:szCs w:val="22"/>
                <w:lang w:eastAsia="ru-RU"/>
              </w:rPr>
              <w:t>Схемы и конструктивное исполнение приводов с помощью муфт и карданных валов. Сравнение различных типов приводов.</w:t>
            </w:r>
          </w:p>
          <w:p w14:paraId="349C4830" w14:textId="77777777" w:rsidR="006C4427" w:rsidRPr="006C4427" w:rsidRDefault="006C4427" w:rsidP="006C4427">
            <w:pPr>
              <w:suppressAutoHyphens/>
              <w:jc w:val="both"/>
              <w:rPr>
                <w:rFonts w:eastAsia="Times New Roman"/>
                <w:bCs/>
                <w:sz w:val="22"/>
                <w:szCs w:val="22"/>
                <w:lang w:eastAsia="ru-RU"/>
              </w:rPr>
            </w:pPr>
            <w:r w:rsidRPr="006C4427">
              <w:rPr>
                <w:rFonts w:eastAsia="Times New Roman"/>
                <w:bCs/>
                <w:sz w:val="22"/>
                <w:szCs w:val="22"/>
                <w:lang w:eastAsia="ru-RU"/>
              </w:rPr>
              <w:t>Принцип действия и классификация гидравлических передач. Принципиальные схемы и техникоэкономические характеристики гидропередач. Гидромуфта и гидротрансформаторы. Передача вращающего момента. Схема управления САУГП</w:t>
            </w:r>
          </w:p>
          <w:p w14:paraId="6A8A342C" w14:textId="77777777" w:rsidR="006C4427" w:rsidRPr="006C4427" w:rsidRDefault="006C4427" w:rsidP="006C4427">
            <w:pPr>
              <w:suppressAutoHyphens/>
              <w:jc w:val="both"/>
              <w:rPr>
                <w:rFonts w:eastAsia="Times New Roman"/>
                <w:b/>
                <w:sz w:val="22"/>
                <w:szCs w:val="22"/>
                <w:lang w:eastAsia="ru-RU"/>
              </w:rPr>
            </w:pPr>
            <w:r w:rsidRPr="006C4427">
              <w:rPr>
                <w:rFonts w:eastAsia="Times New Roman"/>
                <w:bCs/>
                <w:sz w:val="22"/>
                <w:szCs w:val="22"/>
                <w:lang w:eastAsia="ru-RU"/>
              </w:rPr>
              <w:t>Назначение, классификация и схемы пневматических цепей ЭПС. Расположение, назначение действие пневматических устройств и аппаратов. Пневматические цепи пескоподачи. Действие пневматических систем при управлении токоприемниками, тифонами, песочницами, стеклоочистителями и т.д.</w:t>
            </w:r>
          </w:p>
          <w:p w14:paraId="53007AE9" w14:textId="77777777" w:rsidR="006C4427" w:rsidRPr="006C4427" w:rsidRDefault="006C4427" w:rsidP="006C4427">
            <w:pPr>
              <w:jc w:val="both"/>
              <w:rPr>
                <w:rFonts w:eastAsia="Times New Roman"/>
                <w:bCs/>
                <w:sz w:val="22"/>
                <w:szCs w:val="22"/>
                <w:lang w:eastAsia="ru-RU"/>
              </w:rPr>
            </w:pPr>
            <w:r w:rsidRPr="006C4427">
              <w:rPr>
                <w:rFonts w:eastAsia="Times New Roman"/>
                <w:color w:val="000000"/>
                <w:sz w:val="22"/>
                <w:szCs w:val="22"/>
                <w:lang w:eastAsia="ru-RU"/>
              </w:rPr>
              <w:t>Приводы вспомогательного оборудования. Муфты и</w:t>
            </w:r>
            <w:r w:rsidRPr="006C4427">
              <w:rPr>
                <w:rFonts w:ascii="Calibri" w:eastAsia="Times New Roman" w:hAnsi="Calibri"/>
                <w:sz w:val="22"/>
                <w:szCs w:val="22"/>
                <w:lang w:eastAsia="ru-RU"/>
              </w:rPr>
              <w:t xml:space="preserve"> </w:t>
            </w:r>
            <w:r w:rsidRPr="006C4427">
              <w:rPr>
                <w:rFonts w:eastAsia="Times New Roman"/>
                <w:color w:val="000000"/>
                <w:sz w:val="22"/>
                <w:szCs w:val="22"/>
                <w:lang w:eastAsia="ru-RU"/>
              </w:rPr>
              <w:t>валоповоротный механизм дизеля. Назначение, конструкция и работа редукторов; валы и опоры. Вентиляторы охлаждения электрических машин и их привод.</w:t>
            </w:r>
          </w:p>
          <w:p w14:paraId="5478314F" w14:textId="77777777" w:rsidR="006C4427" w:rsidRPr="006C4427" w:rsidRDefault="006C4427" w:rsidP="006C4427">
            <w:pPr>
              <w:suppressAutoHyphens/>
              <w:jc w:val="both"/>
              <w:rPr>
                <w:rFonts w:eastAsia="Times New Roman"/>
                <w:b/>
                <w:sz w:val="22"/>
                <w:szCs w:val="22"/>
                <w:lang w:eastAsia="ru-RU"/>
              </w:rPr>
            </w:pPr>
            <w:r w:rsidRPr="006C4427">
              <w:rPr>
                <w:rFonts w:eastAsia="Times New Roman"/>
                <w:color w:val="000000"/>
                <w:sz w:val="22"/>
                <w:szCs w:val="22"/>
                <w:lang w:eastAsia="ru-RU"/>
              </w:rPr>
              <w:t>Противопожарные системы. Причины возникновения пожаров.</w:t>
            </w:r>
          </w:p>
        </w:tc>
        <w:tc>
          <w:tcPr>
            <w:tcW w:w="773" w:type="pct"/>
            <w:tcBorders>
              <w:bottom w:val="single" w:sz="4" w:space="0" w:color="auto"/>
            </w:tcBorders>
          </w:tcPr>
          <w:p w14:paraId="2208766C" w14:textId="77777777" w:rsidR="006C4427" w:rsidRPr="006C4427" w:rsidRDefault="006C4427" w:rsidP="006C4427">
            <w:pPr>
              <w:suppressAutoHyphens/>
              <w:spacing w:after="200" w:line="276" w:lineRule="auto"/>
              <w:jc w:val="center"/>
              <w:rPr>
                <w:rFonts w:eastAsia="Times New Roman"/>
                <w:sz w:val="22"/>
                <w:szCs w:val="22"/>
                <w:lang w:eastAsia="ru-RU"/>
              </w:rPr>
            </w:pPr>
          </w:p>
        </w:tc>
        <w:tc>
          <w:tcPr>
            <w:tcW w:w="375" w:type="pct"/>
            <w:vMerge w:val="restart"/>
          </w:tcPr>
          <w:p w14:paraId="39B3D517" w14:textId="77777777" w:rsidR="006C4427" w:rsidRPr="006C4427" w:rsidRDefault="006C4427" w:rsidP="006C4427">
            <w:pPr>
              <w:jc w:val="center"/>
              <w:rPr>
                <w:rFonts w:eastAsia="Times New Roman"/>
                <w:i/>
                <w:iCs/>
                <w:sz w:val="20"/>
                <w:szCs w:val="20"/>
                <w:lang w:eastAsia="ru-RU"/>
              </w:rPr>
            </w:pPr>
          </w:p>
        </w:tc>
        <w:tc>
          <w:tcPr>
            <w:tcW w:w="326" w:type="pct"/>
            <w:vMerge w:val="restart"/>
          </w:tcPr>
          <w:p w14:paraId="4302B49D"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9.06</w:t>
            </w:r>
          </w:p>
          <w:p w14:paraId="59D7BC08"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9.01</w:t>
            </w:r>
          </w:p>
          <w:p w14:paraId="4455664F" w14:textId="77777777" w:rsidR="006C4427" w:rsidRPr="006C4427" w:rsidRDefault="006C4427" w:rsidP="006C4427">
            <w:pPr>
              <w:suppressAutoHyphens/>
              <w:jc w:val="center"/>
              <w:rPr>
                <w:rFonts w:eastAsia="Times New Roman"/>
                <w:i/>
                <w:iCs/>
                <w:sz w:val="22"/>
                <w:szCs w:val="22"/>
                <w:lang w:eastAsia="ru-RU"/>
              </w:rPr>
            </w:pPr>
            <w:r w:rsidRPr="006C4427">
              <w:rPr>
                <w:rFonts w:eastAsia="Times New Roman"/>
                <w:bCs/>
                <w:iCs/>
                <w:sz w:val="20"/>
                <w:szCs w:val="20"/>
                <w:lang w:eastAsia="ru-RU"/>
              </w:rPr>
              <w:t>Зо 9.02</w:t>
            </w:r>
          </w:p>
        </w:tc>
      </w:tr>
      <w:tr w:rsidR="006C4427" w:rsidRPr="006C4427" w14:paraId="53E8A928" w14:textId="77777777" w:rsidTr="006C4427">
        <w:trPr>
          <w:trHeight w:val="276"/>
        </w:trPr>
        <w:tc>
          <w:tcPr>
            <w:tcW w:w="809" w:type="pct"/>
            <w:vMerge/>
            <w:shd w:val="clear" w:color="auto" w:fill="FFFFFF"/>
            <w:vAlign w:val="center"/>
          </w:tcPr>
          <w:p w14:paraId="68A61C0C" w14:textId="77777777" w:rsidR="006C4427" w:rsidRPr="006C4427" w:rsidRDefault="006C4427" w:rsidP="006C4427">
            <w:pPr>
              <w:jc w:val="center"/>
              <w:rPr>
                <w:rFonts w:eastAsia="Times New Roman"/>
                <w:bCs/>
                <w:sz w:val="22"/>
                <w:szCs w:val="22"/>
                <w:lang w:eastAsia="ru-RU"/>
              </w:rPr>
            </w:pPr>
          </w:p>
        </w:tc>
        <w:tc>
          <w:tcPr>
            <w:tcW w:w="2717" w:type="pct"/>
            <w:tcBorders>
              <w:top w:val="single" w:sz="4" w:space="0" w:color="auto"/>
              <w:bottom w:val="single" w:sz="4" w:space="0" w:color="auto"/>
              <w:right w:val="single" w:sz="4" w:space="0" w:color="auto"/>
            </w:tcBorders>
            <w:vAlign w:val="center"/>
          </w:tcPr>
          <w:p w14:paraId="478EE408" w14:textId="77777777" w:rsidR="006C4427" w:rsidRPr="006C4427" w:rsidRDefault="006C4427" w:rsidP="006C4427">
            <w:pPr>
              <w:tabs>
                <w:tab w:val="left" w:pos="1407"/>
              </w:tabs>
              <w:spacing w:line="276" w:lineRule="auto"/>
              <w:jc w:val="both"/>
              <w:rPr>
                <w:rFonts w:eastAsia="Times New Roman"/>
                <w:b/>
                <w:bCs/>
                <w:i/>
                <w:iCs/>
                <w:sz w:val="22"/>
                <w:szCs w:val="22"/>
                <w:lang w:eastAsia="ru-RU"/>
              </w:rPr>
            </w:pPr>
            <w:r w:rsidRPr="006C4427">
              <w:rPr>
                <w:rFonts w:eastAsia="Times New Roman"/>
                <w:b/>
                <w:bCs/>
                <w:i/>
                <w:iCs/>
                <w:sz w:val="22"/>
                <w:szCs w:val="22"/>
                <w:lang w:eastAsia="ru-RU"/>
              </w:rPr>
              <w:t>в том числе практических занятий</w:t>
            </w:r>
          </w:p>
        </w:tc>
        <w:tc>
          <w:tcPr>
            <w:tcW w:w="773" w:type="pct"/>
            <w:tcBorders>
              <w:top w:val="single" w:sz="4" w:space="0" w:color="auto"/>
              <w:left w:val="single" w:sz="4" w:space="0" w:color="auto"/>
              <w:bottom w:val="single" w:sz="4" w:space="0" w:color="auto"/>
            </w:tcBorders>
            <w:vAlign w:val="center"/>
          </w:tcPr>
          <w:p w14:paraId="4FCEE16B" w14:textId="77777777" w:rsidR="006C4427" w:rsidRPr="006C4427" w:rsidRDefault="006C4427" w:rsidP="006C4427">
            <w:pPr>
              <w:suppressAutoHyphens/>
              <w:spacing w:line="276" w:lineRule="auto"/>
              <w:jc w:val="center"/>
              <w:rPr>
                <w:rFonts w:eastAsia="Times New Roman"/>
                <w:b/>
                <w:bCs/>
                <w:sz w:val="22"/>
                <w:szCs w:val="22"/>
                <w:lang w:eastAsia="ru-RU"/>
              </w:rPr>
            </w:pPr>
            <w:r w:rsidRPr="006C4427">
              <w:rPr>
                <w:rFonts w:eastAsia="Times New Roman"/>
                <w:b/>
                <w:bCs/>
                <w:sz w:val="22"/>
                <w:szCs w:val="22"/>
                <w:lang w:eastAsia="ru-RU"/>
              </w:rPr>
              <w:t>30</w:t>
            </w:r>
          </w:p>
        </w:tc>
        <w:tc>
          <w:tcPr>
            <w:tcW w:w="375" w:type="pct"/>
            <w:vMerge/>
            <w:shd w:val="clear" w:color="auto" w:fill="auto"/>
            <w:vAlign w:val="center"/>
          </w:tcPr>
          <w:p w14:paraId="4EAAAFE5" w14:textId="77777777" w:rsidR="006C4427" w:rsidRPr="006C4427" w:rsidRDefault="006C4427" w:rsidP="006C4427">
            <w:pPr>
              <w:suppressAutoHyphens/>
              <w:spacing w:line="276" w:lineRule="auto"/>
              <w:jc w:val="center"/>
              <w:rPr>
                <w:rFonts w:eastAsia="Times New Roman"/>
                <w:iCs/>
                <w:sz w:val="22"/>
                <w:szCs w:val="22"/>
                <w:lang w:eastAsia="ru-RU"/>
              </w:rPr>
            </w:pPr>
          </w:p>
        </w:tc>
        <w:tc>
          <w:tcPr>
            <w:tcW w:w="326" w:type="pct"/>
            <w:vMerge/>
            <w:shd w:val="clear" w:color="auto" w:fill="auto"/>
            <w:vAlign w:val="center"/>
          </w:tcPr>
          <w:p w14:paraId="052ABEDC" w14:textId="77777777" w:rsidR="006C4427" w:rsidRPr="006C4427" w:rsidRDefault="006C4427" w:rsidP="006C4427">
            <w:pPr>
              <w:suppressAutoHyphens/>
              <w:spacing w:line="276" w:lineRule="auto"/>
              <w:jc w:val="center"/>
              <w:rPr>
                <w:rFonts w:eastAsia="Times New Roman"/>
                <w:iCs/>
                <w:sz w:val="22"/>
                <w:szCs w:val="22"/>
                <w:lang w:eastAsia="ru-RU"/>
              </w:rPr>
            </w:pPr>
          </w:p>
        </w:tc>
      </w:tr>
      <w:tr w:rsidR="006C4427" w:rsidRPr="006C4427" w14:paraId="25A7DEE2" w14:textId="77777777" w:rsidTr="006C4427">
        <w:trPr>
          <w:trHeight w:val="276"/>
        </w:trPr>
        <w:tc>
          <w:tcPr>
            <w:tcW w:w="809" w:type="pct"/>
            <w:vMerge/>
            <w:tcBorders>
              <w:bottom w:val="single" w:sz="4" w:space="0" w:color="auto"/>
            </w:tcBorders>
            <w:shd w:val="clear" w:color="auto" w:fill="FFFFFF"/>
            <w:vAlign w:val="center"/>
          </w:tcPr>
          <w:p w14:paraId="1FAE35F4" w14:textId="77777777" w:rsidR="006C4427" w:rsidRPr="006C4427" w:rsidRDefault="006C4427" w:rsidP="006C4427">
            <w:pPr>
              <w:jc w:val="center"/>
              <w:rPr>
                <w:rFonts w:eastAsia="Times New Roman"/>
                <w:bCs/>
                <w:sz w:val="22"/>
                <w:szCs w:val="22"/>
                <w:lang w:eastAsia="ru-RU"/>
              </w:rPr>
            </w:pPr>
          </w:p>
        </w:tc>
        <w:tc>
          <w:tcPr>
            <w:tcW w:w="2717" w:type="pct"/>
            <w:tcBorders>
              <w:top w:val="single" w:sz="4" w:space="0" w:color="auto"/>
              <w:bottom w:val="single" w:sz="4" w:space="0" w:color="auto"/>
              <w:right w:val="single" w:sz="4" w:space="0" w:color="auto"/>
            </w:tcBorders>
            <w:vAlign w:val="center"/>
          </w:tcPr>
          <w:p w14:paraId="7958A3FC" w14:textId="77777777" w:rsidR="006C4427" w:rsidRPr="006C4427" w:rsidRDefault="006C4427" w:rsidP="006C4427">
            <w:pPr>
              <w:ind w:left="53"/>
              <w:jc w:val="both"/>
              <w:rPr>
                <w:rFonts w:eastAsia="Times New Roman"/>
                <w:b/>
                <w:bCs/>
                <w:iCs/>
                <w:spacing w:val="-2"/>
                <w:sz w:val="22"/>
                <w:szCs w:val="22"/>
                <w:lang w:eastAsia="ru-RU"/>
              </w:rPr>
            </w:pPr>
            <w:r w:rsidRPr="006C4427">
              <w:rPr>
                <w:rFonts w:eastAsia="Times New Roman"/>
                <w:b/>
                <w:bCs/>
                <w:iCs/>
                <w:spacing w:val="-2"/>
                <w:sz w:val="22"/>
                <w:szCs w:val="22"/>
                <w:lang w:eastAsia="ru-RU"/>
              </w:rPr>
              <w:t>Практические занятия</w:t>
            </w:r>
          </w:p>
          <w:p w14:paraId="5897EC49" w14:textId="77777777" w:rsidR="006C4427" w:rsidRPr="006C4427" w:rsidRDefault="006C4427" w:rsidP="006C4427">
            <w:pPr>
              <w:ind w:left="53"/>
              <w:jc w:val="both"/>
              <w:rPr>
                <w:rFonts w:eastAsia="Times New Roman"/>
                <w:spacing w:val="-2"/>
                <w:sz w:val="22"/>
                <w:szCs w:val="22"/>
                <w:lang w:eastAsia="ru-RU"/>
              </w:rPr>
            </w:pPr>
            <w:r w:rsidRPr="006C4427">
              <w:rPr>
                <w:rFonts w:eastAsia="Times New Roman"/>
                <w:spacing w:val="-2"/>
                <w:sz w:val="22"/>
                <w:szCs w:val="22"/>
                <w:lang w:eastAsia="ru-RU"/>
              </w:rPr>
              <w:t>Определение конструктивных особенностей узлов и деталей различных серий ЭПС.</w:t>
            </w:r>
          </w:p>
          <w:p w14:paraId="5750A288" w14:textId="77777777" w:rsidR="006C4427" w:rsidRPr="006C4427" w:rsidRDefault="006C4427" w:rsidP="006C4427">
            <w:pPr>
              <w:ind w:left="53"/>
              <w:jc w:val="both"/>
              <w:rPr>
                <w:rFonts w:eastAsia="Times New Roman"/>
                <w:spacing w:val="-2"/>
                <w:sz w:val="22"/>
                <w:szCs w:val="22"/>
                <w:lang w:eastAsia="ru-RU"/>
              </w:rPr>
            </w:pPr>
            <w:r w:rsidRPr="006C4427">
              <w:rPr>
                <w:rFonts w:eastAsia="Times New Roman"/>
                <w:spacing w:val="-2"/>
                <w:sz w:val="22"/>
                <w:szCs w:val="22"/>
                <w:lang w:eastAsia="ru-RU"/>
              </w:rPr>
              <w:t>Определение основных неисправностей кузова и рамы кузова, методов ремонта и условий для дальнейшей эксплуатации.</w:t>
            </w:r>
          </w:p>
          <w:p w14:paraId="4B781878" w14:textId="77777777" w:rsidR="006C4427" w:rsidRPr="006C4427" w:rsidRDefault="006C4427" w:rsidP="006C4427">
            <w:pPr>
              <w:ind w:left="53"/>
              <w:jc w:val="both"/>
              <w:rPr>
                <w:rFonts w:eastAsia="Times New Roman"/>
                <w:spacing w:val="-2"/>
                <w:sz w:val="22"/>
                <w:szCs w:val="22"/>
                <w:lang w:eastAsia="ru-RU"/>
              </w:rPr>
            </w:pPr>
            <w:r w:rsidRPr="006C4427">
              <w:rPr>
                <w:rFonts w:eastAsia="Times New Roman"/>
                <w:spacing w:val="-2"/>
                <w:sz w:val="22"/>
                <w:szCs w:val="22"/>
                <w:lang w:eastAsia="ru-RU"/>
              </w:rPr>
              <w:t>Выявление основных неисправностей опоры рамы кузова на раму тележки, методов ремонта и условий для дальнейшей эксплуатации.</w:t>
            </w:r>
          </w:p>
          <w:p w14:paraId="594F7DFF" w14:textId="77777777" w:rsidR="006C4427" w:rsidRPr="006C4427" w:rsidRDefault="006C4427" w:rsidP="006C4427">
            <w:pPr>
              <w:ind w:left="53"/>
              <w:jc w:val="both"/>
              <w:rPr>
                <w:rFonts w:eastAsia="Times New Roman"/>
                <w:spacing w:val="-2"/>
                <w:sz w:val="22"/>
                <w:szCs w:val="22"/>
                <w:lang w:eastAsia="ru-RU"/>
              </w:rPr>
            </w:pPr>
            <w:r w:rsidRPr="006C4427">
              <w:rPr>
                <w:rFonts w:eastAsia="Times New Roman"/>
                <w:spacing w:val="-2"/>
                <w:sz w:val="22"/>
                <w:szCs w:val="22"/>
                <w:lang w:eastAsia="ru-RU"/>
              </w:rPr>
              <w:t>Техническое диагностирование и определение вида неисправностей ударно-тяговых приборов, методов ремонта и условий для дальнейшей эксплуатации.</w:t>
            </w:r>
          </w:p>
          <w:p w14:paraId="59A187A3" w14:textId="77777777" w:rsidR="006C4427" w:rsidRPr="006C4427" w:rsidRDefault="006C4427" w:rsidP="006C4427">
            <w:pPr>
              <w:ind w:left="53"/>
              <w:jc w:val="both"/>
              <w:rPr>
                <w:rFonts w:eastAsia="Times New Roman"/>
                <w:spacing w:val="-2"/>
                <w:sz w:val="22"/>
                <w:szCs w:val="22"/>
                <w:lang w:eastAsia="ru-RU"/>
              </w:rPr>
            </w:pPr>
            <w:r w:rsidRPr="006C4427">
              <w:rPr>
                <w:rFonts w:eastAsia="Times New Roman"/>
                <w:spacing w:val="-2"/>
                <w:sz w:val="22"/>
                <w:szCs w:val="22"/>
                <w:lang w:eastAsia="ru-RU"/>
              </w:rPr>
              <w:t>Проверка состояния СА-3 шаблоном № 940р.</w:t>
            </w:r>
          </w:p>
          <w:p w14:paraId="24DD568D" w14:textId="77777777" w:rsidR="006C4427" w:rsidRPr="006C4427" w:rsidRDefault="006C4427" w:rsidP="006C4427">
            <w:pPr>
              <w:ind w:left="53"/>
              <w:jc w:val="both"/>
              <w:rPr>
                <w:rFonts w:eastAsia="Times New Roman"/>
                <w:spacing w:val="-2"/>
                <w:sz w:val="22"/>
                <w:szCs w:val="22"/>
                <w:lang w:eastAsia="ru-RU"/>
              </w:rPr>
            </w:pPr>
            <w:r w:rsidRPr="006C4427">
              <w:rPr>
                <w:rFonts w:eastAsia="Times New Roman"/>
                <w:spacing w:val="-2"/>
                <w:sz w:val="22"/>
                <w:szCs w:val="22"/>
                <w:lang w:eastAsia="ru-RU"/>
              </w:rPr>
              <w:t>Проверка состояния СА-3 шаблоном № 940р.</w:t>
            </w:r>
          </w:p>
          <w:p w14:paraId="5A4E2CFF" w14:textId="77777777" w:rsidR="006C4427" w:rsidRPr="006C4427" w:rsidRDefault="006C4427" w:rsidP="006C4427">
            <w:pPr>
              <w:ind w:left="53"/>
              <w:jc w:val="both"/>
              <w:rPr>
                <w:rFonts w:eastAsia="Times New Roman"/>
                <w:spacing w:val="-2"/>
                <w:sz w:val="22"/>
                <w:szCs w:val="22"/>
                <w:lang w:eastAsia="ru-RU"/>
              </w:rPr>
            </w:pPr>
            <w:r w:rsidRPr="006C4427">
              <w:rPr>
                <w:rFonts w:eastAsia="Times New Roman"/>
                <w:spacing w:val="-2"/>
                <w:sz w:val="22"/>
                <w:szCs w:val="22"/>
                <w:lang w:eastAsia="ru-RU"/>
              </w:rPr>
              <w:t>Выявление основных неисправностей тележки, методов ремонта и условий для дальнейшей эксплуатации.</w:t>
            </w:r>
          </w:p>
          <w:p w14:paraId="0421214F" w14:textId="77777777" w:rsidR="006C4427" w:rsidRPr="006C4427" w:rsidRDefault="006C4427" w:rsidP="006C4427">
            <w:pPr>
              <w:ind w:left="53"/>
              <w:jc w:val="both"/>
              <w:rPr>
                <w:rFonts w:eastAsia="Times New Roman"/>
                <w:spacing w:val="-2"/>
                <w:sz w:val="22"/>
                <w:szCs w:val="22"/>
                <w:lang w:eastAsia="ru-RU"/>
              </w:rPr>
            </w:pPr>
            <w:r w:rsidRPr="006C4427">
              <w:rPr>
                <w:rFonts w:eastAsia="Times New Roman"/>
                <w:spacing w:val="-2"/>
                <w:sz w:val="22"/>
                <w:szCs w:val="22"/>
                <w:lang w:eastAsia="ru-RU"/>
              </w:rPr>
              <w:t>Проверка исправности предохранительных устройств тележки.</w:t>
            </w:r>
          </w:p>
          <w:p w14:paraId="0607920B" w14:textId="77777777" w:rsidR="006C4427" w:rsidRPr="006C4427" w:rsidRDefault="006C4427" w:rsidP="006C4427">
            <w:pPr>
              <w:ind w:left="53"/>
              <w:jc w:val="both"/>
              <w:rPr>
                <w:rFonts w:eastAsia="Times New Roman"/>
                <w:spacing w:val="-2"/>
                <w:sz w:val="22"/>
                <w:szCs w:val="22"/>
                <w:lang w:eastAsia="ru-RU"/>
              </w:rPr>
            </w:pPr>
            <w:r w:rsidRPr="006C4427">
              <w:rPr>
                <w:rFonts w:eastAsia="Times New Roman"/>
                <w:spacing w:val="-2"/>
                <w:sz w:val="22"/>
                <w:szCs w:val="22"/>
                <w:lang w:eastAsia="ru-RU"/>
              </w:rPr>
              <w:t>Определение основных неисправностей колесной пары, методов ремонта и условий для дальнейшей эксплуатации.</w:t>
            </w:r>
          </w:p>
          <w:p w14:paraId="6B7A6844" w14:textId="77777777" w:rsidR="006C4427" w:rsidRPr="006C4427" w:rsidRDefault="006C4427" w:rsidP="006C4427">
            <w:pPr>
              <w:ind w:left="53"/>
              <w:jc w:val="both"/>
              <w:rPr>
                <w:rFonts w:eastAsia="Times New Roman"/>
                <w:sz w:val="22"/>
                <w:szCs w:val="22"/>
                <w:lang w:eastAsia="ru-RU"/>
              </w:rPr>
            </w:pPr>
            <w:r w:rsidRPr="006C4427">
              <w:rPr>
                <w:rFonts w:eastAsia="Times New Roman"/>
                <w:spacing w:val="-2"/>
                <w:sz w:val="22"/>
                <w:szCs w:val="22"/>
                <w:lang w:eastAsia="ru-RU"/>
              </w:rPr>
              <w:t>Определение основных неисправностей колесной пары, методов ремонта и условий для дальнейшей эксплуатации.</w:t>
            </w:r>
          </w:p>
        </w:tc>
        <w:tc>
          <w:tcPr>
            <w:tcW w:w="773" w:type="pct"/>
            <w:tcBorders>
              <w:top w:val="single" w:sz="4" w:space="0" w:color="auto"/>
              <w:left w:val="single" w:sz="4" w:space="0" w:color="auto"/>
              <w:bottom w:val="single" w:sz="4" w:space="0" w:color="auto"/>
            </w:tcBorders>
          </w:tcPr>
          <w:p w14:paraId="51FEE25A"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30</w:t>
            </w:r>
          </w:p>
        </w:tc>
        <w:tc>
          <w:tcPr>
            <w:tcW w:w="375" w:type="pct"/>
            <w:vMerge/>
            <w:tcBorders>
              <w:bottom w:val="single" w:sz="4" w:space="0" w:color="auto"/>
            </w:tcBorders>
            <w:vAlign w:val="center"/>
          </w:tcPr>
          <w:p w14:paraId="3A3E7508" w14:textId="77777777" w:rsidR="006C4427" w:rsidRPr="006C4427" w:rsidRDefault="006C4427" w:rsidP="006C4427">
            <w:pPr>
              <w:suppressAutoHyphens/>
              <w:spacing w:line="276" w:lineRule="auto"/>
              <w:jc w:val="center"/>
              <w:rPr>
                <w:rFonts w:eastAsia="Times New Roman"/>
                <w:iCs/>
                <w:sz w:val="22"/>
                <w:szCs w:val="22"/>
                <w:lang w:eastAsia="ru-RU"/>
              </w:rPr>
            </w:pPr>
          </w:p>
        </w:tc>
        <w:tc>
          <w:tcPr>
            <w:tcW w:w="326" w:type="pct"/>
            <w:vMerge/>
            <w:tcBorders>
              <w:bottom w:val="single" w:sz="4" w:space="0" w:color="auto"/>
            </w:tcBorders>
            <w:vAlign w:val="center"/>
          </w:tcPr>
          <w:p w14:paraId="091C81AF" w14:textId="77777777" w:rsidR="006C4427" w:rsidRPr="006C4427" w:rsidRDefault="006C4427" w:rsidP="006C4427">
            <w:pPr>
              <w:suppressAutoHyphens/>
              <w:spacing w:line="276" w:lineRule="auto"/>
              <w:jc w:val="center"/>
              <w:rPr>
                <w:rFonts w:eastAsia="Times New Roman"/>
                <w:iCs/>
                <w:sz w:val="22"/>
                <w:szCs w:val="22"/>
                <w:lang w:eastAsia="ru-RU"/>
              </w:rPr>
            </w:pPr>
          </w:p>
        </w:tc>
      </w:tr>
      <w:tr w:rsidR="006C4427" w:rsidRPr="006C4427" w14:paraId="2AA9FE75" w14:textId="77777777" w:rsidTr="006C4427">
        <w:trPr>
          <w:trHeight w:val="276"/>
        </w:trPr>
        <w:tc>
          <w:tcPr>
            <w:tcW w:w="809" w:type="pct"/>
            <w:tcBorders>
              <w:top w:val="single" w:sz="4" w:space="0" w:color="auto"/>
              <w:left w:val="single" w:sz="4" w:space="0" w:color="auto"/>
              <w:bottom w:val="single" w:sz="4" w:space="0" w:color="auto"/>
              <w:right w:val="single" w:sz="4" w:space="0" w:color="auto"/>
            </w:tcBorders>
            <w:shd w:val="clear" w:color="auto" w:fill="FFFFFF"/>
            <w:vAlign w:val="center"/>
          </w:tcPr>
          <w:p w14:paraId="341E4271" w14:textId="77777777" w:rsidR="006C4427" w:rsidRPr="006C4427" w:rsidRDefault="006C4427" w:rsidP="006C4427">
            <w:pPr>
              <w:jc w:val="center"/>
              <w:rPr>
                <w:rFonts w:eastAsia="Times New Roman"/>
                <w:bCs/>
                <w:sz w:val="22"/>
                <w:szCs w:val="22"/>
                <w:lang w:eastAsia="ru-RU"/>
              </w:rPr>
            </w:pPr>
            <w:r w:rsidRPr="006C4427">
              <w:rPr>
                <w:rFonts w:eastAsia="Times New Roman"/>
                <w:bCs/>
                <w:sz w:val="22"/>
                <w:szCs w:val="22"/>
                <w:lang w:eastAsia="ru-RU"/>
              </w:rPr>
              <w:lastRenderedPageBreak/>
              <w:t>1</w:t>
            </w:r>
          </w:p>
        </w:tc>
        <w:tc>
          <w:tcPr>
            <w:tcW w:w="2717" w:type="pct"/>
            <w:tcBorders>
              <w:top w:val="single" w:sz="4" w:space="0" w:color="auto"/>
              <w:left w:val="single" w:sz="4" w:space="0" w:color="auto"/>
              <w:bottom w:val="single" w:sz="4" w:space="0" w:color="auto"/>
              <w:right w:val="single" w:sz="4" w:space="0" w:color="auto"/>
            </w:tcBorders>
            <w:vAlign w:val="center"/>
          </w:tcPr>
          <w:p w14:paraId="07E7C7B0" w14:textId="77777777" w:rsidR="006C4427" w:rsidRPr="006C4427" w:rsidRDefault="006C4427" w:rsidP="006C4427">
            <w:pPr>
              <w:tabs>
                <w:tab w:val="left" w:pos="1407"/>
              </w:tabs>
              <w:spacing w:line="276" w:lineRule="auto"/>
              <w:jc w:val="center"/>
              <w:rPr>
                <w:rFonts w:eastAsia="Times New Roman"/>
                <w:sz w:val="22"/>
                <w:szCs w:val="22"/>
                <w:lang w:eastAsia="ru-RU"/>
              </w:rPr>
            </w:pPr>
            <w:r w:rsidRPr="006C4427">
              <w:rPr>
                <w:rFonts w:eastAsia="Times New Roman"/>
                <w:sz w:val="22"/>
                <w:szCs w:val="22"/>
                <w:lang w:eastAsia="ru-RU"/>
              </w:rPr>
              <w:t>2</w:t>
            </w:r>
          </w:p>
        </w:tc>
        <w:tc>
          <w:tcPr>
            <w:tcW w:w="773" w:type="pct"/>
            <w:tcBorders>
              <w:top w:val="single" w:sz="4" w:space="0" w:color="auto"/>
              <w:left w:val="single" w:sz="4" w:space="0" w:color="auto"/>
              <w:bottom w:val="single" w:sz="4" w:space="0" w:color="auto"/>
              <w:right w:val="single" w:sz="4" w:space="0" w:color="auto"/>
            </w:tcBorders>
            <w:vAlign w:val="center"/>
          </w:tcPr>
          <w:p w14:paraId="61E46E39"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3</w:t>
            </w:r>
          </w:p>
        </w:tc>
        <w:tc>
          <w:tcPr>
            <w:tcW w:w="375" w:type="pct"/>
            <w:tcBorders>
              <w:top w:val="single" w:sz="4" w:space="0" w:color="auto"/>
              <w:left w:val="single" w:sz="4" w:space="0" w:color="auto"/>
              <w:bottom w:val="single" w:sz="4" w:space="0" w:color="auto"/>
              <w:right w:val="single" w:sz="4" w:space="0" w:color="auto"/>
            </w:tcBorders>
            <w:vAlign w:val="center"/>
          </w:tcPr>
          <w:p w14:paraId="13655EE5" w14:textId="77777777" w:rsidR="006C4427" w:rsidRPr="006C4427" w:rsidRDefault="006C4427" w:rsidP="006C4427">
            <w:pPr>
              <w:suppressAutoHyphens/>
              <w:spacing w:line="276" w:lineRule="auto"/>
              <w:jc w:val="center"/>
              <w:rPr>
                <w:rFonts w:eastAsia="Times New Roman"/>
                <w:iCs/>
                <w:sz w:val="22"/>
                <w:szCs w:val="22"/>
                <w:lang w:eastAsia="ru-RU"/>
              </w:rPr>
            </w:pPr>
            <w:r w:rsidRPr="006C4427">
              <w:rPr>
                <w:rFonts w:eastAsia="Times New Roman"/>
                <w:iCs/>
                <w:sz w:val="22"/>
                <w:szCs w:val="22"/>
                <w:lang w:eastAsia="ru-RU"/>
              </w:rPr>
              <w:t>4</w:t>
            </w:r>
          </w:p>
        </w:tc>
        <w:tc>
          <w:tcPr>
            <w:tcW w:w="326" w:type="pct"/>
            <w:tcBorders>
              <w:top w:val="single" w:sz="4" w:space="0" w:color="auto"/>
              <w:left w:val="single" w:sz="4" w:space="0" w:color="auto"/>
              <w:bottom w:val="single" w:sz="4" w:space="0" w:color="auto"/>
              <w:right w:val="single" w:sz="4" w:space="0" w:color="auto"/>
            </w:tcBorders>
            <w:vAlign w:val="center"/>
          </w:tcPr>
          <w:p w14:paraId="32F63708" w14:textId="77777777" w:rsidR="006C4427" w:rsidRPr="006C4427" w:rsidRDefault="006C4427" w:rsidP="006C4427">
            <w:pPr>
              <w:suppressAutoHyphens/>
              <w:spacing w:line="276" w:lineRule="auto"/>
              <w:jc w:val="center"/>
              <w:rPr>
                <w:rFonts w:eastAsia="Times New Roman"/>
                <w:iCs/>
                <w:sz w:val="22"/>
                <w:szCs w:val="22"/>
                <w:lang w:eastAsia="ru-RU"/>
              </w:rPr>
            </w:pPr>
            <w:r w:rsidRPr="006C4427">
              <w:rPr>
                <w:rFonts w:eastAsia="Times New Roman"/>
                <w:iCs/>
                <w:sz w:val="22"/>
                <w:szCs w:val="22"/>
                <w:lang w:eastAsia="ru-RU"/>
              </w:rPr>
              <w:t>5</w:t>
            </w:r>
          </w:p>
        </w:tc>
      </w:tr>
      <w:tr w:rsidR="006C4427" w:rsidRPr="006C4427" w14:paraId="6A8FF89E" w14:textId="77777777" w:rsidTr="006C4427">
        <w:trPr>
          <w:trHeight w:val="276"/>
        </w:trPr>
        <w:tc>
          <w:tcPr>
            <w:tcW w:w="809" w:type="pct"/>
            <w:tcBorders>
              <w:top w:val="single" w:sz="4" w:space="0" w:color="auto"/>
              <w:left w:val="single" w:sz="4" w:space="0" w:color="auto"/>
              <w:bottom w:val="single" w:sz="4" w:space="0" w:color="auto"/>
              <w:right w:val="single" w:sz="4" w:space="0" w:color="auto"/>
            </w:tcBorders>
            <w:shd w:val="clear" w:color="auto" w:fill="FFFFFF"/>
            <w:vAlign w:val="center"/>
          </w:tcPr>
          <w:p w14:paraId="56938C18" w14:textId="77777777" w:rsidR="006C4427" w:rsidRPr="006C4427" w:rsidRDefault="006C4427" w:rsidP="006C4427">
            <w:pPr>
              <w:jc w:val="center"/>
              <w:rPr>
                <w:rFonts w:eastAsia="Times New Roman"/>
                <w:bCs/>
                <w:sz w:val="22"/>
                <w:szCs w:val="22"/>
                <w:lang w:eastAsia="ru-RU"/>
              </w:rPr>
            </w:pPr>
          </w:p>
        </w:tc>
        <w:tc>
          <w:tcPr>
            <w:tcW w:w="2717" w:type="pct"/>
            <w:tcBorders>
              <w:top w:val="single" w:sz="4" w:space="0" w:color="auto"/>
              <w:left w:val="single" w:sz="4" w:space="0" w:color="auto"/>
              <w:bottom w:val="single" w:sz="4" w:space="0" w:color="auto"/>
              <w:right w:val="single" w:sz="4" w:space="0" w:color="auto"/>
            </w:tcBorders>
            <w:vAlign w:val="center"/>
          </w:tcPr>
          <w:p w14:paraId="75725A65" w14:textId="77777777" w:rsidR="006C4427" w:rsidRPr="006C4427" w:rsidRDefault="006C4427" w:rsidP="006C4427">
            <w:pPr>
              <w:ind w:left="53"/>
              <w:jc w:val="both"/>
              <w:rPr>
                <w:rFonts w:eastAsia="Times New Roman"/>
                <w:spacing w:val="-2"/>
                <w:sz w:val="22"/>
                <w:szCs w:val="22"/>
                <w:lang w:eastAsia="ru-RU"/>
              </w:rPr>
            </w:pPr>
            <w:r w:rsidRPr="006C4427">
              <w:rPr>
                <w:rFonts w:eastAsia="Times New Roman"/>
                <w:spacing w:val="-2"/>
                <w:sz w:val="22"/>
                <w:szCs w:val="22"/>
                <w:lang w:eastAsia="ru-RU"/>
              </w:rPr>
              <w:t>Определение температур нагрева буксовых узлов, выявление основных неисправностей, методов ремонта и условий для дальнейшей эксплуатации.</w:t>
            </w:r>
          </w:p>
          <w:p w14:paraId="3F02C130" w14:textId="77777777" w:rsidR="006C4427" w:rsidRPr="006C4427" w:rsidRDefault="006C4427" w:rsidP="006C4427">
            <w:pPr>
              <w:ind w:left="53"/>
              <w:jc w:val="both"/>
              <w:rPr>
                <w:rFonts w:eastAsia="Times New Roman"/>
                <w:spacing w:val="-2"/>
                <w:sz w:val="22"/>
                <w:szCs w:val="22"/>
                <w:lang w:eastAsia="ru-RU"/>
              </w:rPr>
            </w:pPr>
            <w:r w:rsidRPr="006C4427">
              <w:rPr>
                <w:rFonts w:eastAsia="Times New Roman"/>
                <w:spacing w:val="-2"/>
                <w:sz w:val="22"/>
                <w:szCs w:val="22"/>
                <w:lang w:eastAsia="ru-RU"/>
              </w:rPr>
              <w:t>Техническое диагностирование и определение неисправностей рессорного подвешивания, методов ремонта и условий для дальнейшей эксплуатации.</w:t>
            </w:r>
          </w:p>
          <w:p w14:paraId="67BA28E0" w14:textId="77777777" w:rsidR="006C4427" w:rsidRPr="006C4427" w:rsidRDefault="006C4427" w:rsidP="006C4427">
            <w:pPr>
              <w:rPr>
                <w:rFonts w:eastAsia="Times New Roman"/>
                <w:spacing w:val="-2"/>
                <w:sz w:val="22"/>
                <w:szCs w:val="22"/>
                <w:lang w:eastAsia="ru-RU"/>
              </w:rPr>
            </w:pPr>
            <w:r w:rsidRPr="006C4427">
              <w:rPr>
                <w:rFonts w:eastAsia="Times New Roman"/>
                <w:spacing w:val="-2"/>
                <w:sz w:val="22"/>
                <w:szCs w:val="22"/>
                <w:lang w:eastAsia="ru-RU"/>
              </w:rPr>
              <w:t>Выявление основных неисправностей опорно-осевой тяговой передачи, методов ремонта и условий для дальнейшей эксплуатации.</w:t>
            </w:r>
          </w:p>
          <w:p w14:paraId="6BBEFC6E" w14:textId="77777777" w:rsidR="006C4427" w:rsidRPr="006C4427" w:rsidRDefault="006C4427" w:rsidP="006C4427">
            <w:pPr>
              <w:rPr>
                <w:rFonts w:eastAsia="Times New Roman"/>
                <w:spacing w:val="-2"/>
                <w:sz w:val="22"/>
                <w:szCs w:val="22"/>
                <w:lang w:eastAsia="ru-RU"/>
              </w:rPr>
            </w:pPr>
            <w:r w:rsidRPr="006C4427">
              <w:rPr>
                <w:rFonts w:eastAsia="Times New Roman"/>
                <w:spacing w:val="-2"/>
                <w:sz w:val="22"/>
                <w:szCs w:val="22"/>
                <w:lang w:eastAsia="ru-RU"/>
              </w:rPr>
              <w:t>Исследование конструкции и принципа действия пневматических цепей.</w:t>
            </w:r>
          </w:p>
          <w:p w14:paraId="18E6E6BF" w14:textId="77777777" w:rsidR="006C4427" w:rsidRPr="006C4427" w:rsidRDefault="006C4427" w:rsidP="006C4427">
            <w:pPr>
              <w:tabs>
                <w:tab w:val="left" w:pos="1407"/>
              </w:tabs>
              <w:jc w:val="both"/>
              <w:rPr>
                <w:rFonts w:eastAsia="Times New Roman"/>
                <w:sz w:val="22"/>
                <w:szCs w:val="22"/>
                <w:lang w:eastAsia="ru-RU"/>
              </w:rPr>
            </w:pPr>
            <w:r w:rsidRPr="006C4427">
              <w:rPr>
                <w:rFonts w:eastAsia="Times New Roman"/>
                <w:spacing w:val="-2"/>
                <w:sz w:val="22"/>
                <w:szCs w:val="22"/>
                <w:lang w:eastAsia="ru-RU"/>
              </w:rPr>
              <w:t>Выявление основных неисправностей опорно-рамной передачи, методов ремонта и условий для дальнейшей эксплуатации.</w:t>
            </w:r>
          </w:p>
        </w:tc>
        <w:tc>
          <w:tcPr>
            <w:tcW w:w="773" w:type="pct"/>
            <w:tcBorders>
              <w:top w:val="single" w:sz="4" w:space="0" w:color="auto"/>
              <w:left w:val="single" w:sz="4" w:space="0" w:color="auto"/>
              <w:bottom w:val="single" w:sz="4" w:space="0" w:color="auto"/>
              <w:right w:val="single" w:sz="4" w:space="0" w:color="auto"/>
            </w:tcBorders>
            <w:vAlign w:val="center"/>
          </w:tcPr>
          <w:p w14:paraId="6D2EFEAE" w14:textId="77777777" w:rsidR="006C4427" w:rsidRPr="006C4427" w:rsidRDefault="006C4427" w:rsidP="006C4427">
            <w:pPr>
              <w:suppressAutoHyphens/>
              <w:spacing w:line="276" w:lineRule="auto"/>
              <w:jc w:val="center"/>
              <w:rPr>
                <w:rFonts w:eastAsia="Times New Roman"/>
                <w:sz w:val="22"/>
                <w:szCs w:val="22"/>
                <w:lang w:eastAsia="ru-RU"/>
              </w:rPr>
            </w:pPr>
          </w:p>
        </w:tc>
        <w:tc>
          <w:tcPr>
            <w:tcW w:w="375" w:type="pct"/>
            <w:tcBorders>
              <w:top w:val="single" w:sz="4" w:space="0" w:color="auto"/>
              <w:left w:val="single" w:sz="4" w:space="0" w:color="auto"/>
              <w:bottom w:val="single" w:sz="4" w:space="0" w:color="auto"/>
              <w:right w:val="single" w:sz="4" w:space="0" w:color="auto"/>
            </w:tcBorders>
            <w:vAlign w:val="center"/>
          </w:tcPr>
          <w:p w14:paraId="3EED5C7C" w14:textId="77777777" w:rsidR="006C4427" w:rsidRPr="006C4427" w:rsidRDefault="006C4427" w:rsidP="006C4427">
            <w:pPr>
              <w:suppressAutoHyphens/>
              <w:spacing w:line="276" w:lineRule="auto"/>
              <w:jc w:val="center"/>
              <w:rPr>
                <w:rFonts w:eastAsia="Times New Roman"/>
                <w:iCs/>
                <w:sz w:val="22"/>
                <w:szCs w:val="22"/>
                <w:lang w:eastAsia="ru-RU"/>
              </w:rPr>
            </w:pPr>
          </w:p>
        </w:tc>
        <w:tc>
          <w:tcPr>
            <w:tcW w:w="326" w:type="pct"/>
            <w:tcBorders>
              <w:top w:val="single" w:sz="4" w:space="0" w:color="auto"/>
              <w:left w:val="single" w:sz="4" w:space="0" w:color="auto"/>
              <w:bottom w:val="single" w:sz="4" w:space="0" w:color="auto"/>
              <w:right w:val="single" w:sz="4" w:space="0" w:color="auto"/>
            </w:tcBorders>
            <w:vAlign w:val="center"/>
          </w:tcPr>
          <w:p w14:paraId="3301E3E1" w14:textId="77777777" w:rsidR="006C4427" w:rsidRPr="006C4427" w:rsidRDefault="006C4427" w:rsidP="006C4427">
            <w:pPr>
              <w:suppressAutoHyphens/>
              <w:spacing w:line="276" w:lineRule="auto"/>
              <w:jc w:val="center"/>
              <w:rPr>
                <w:rFonts w:eastAsia="Times New Roman"/>
                <w:iCs/>
                <w:sz w:val="22"/>
                <w:szCs w:val="22"/>
                <w:lang w:eastAsia="ru-RU"/>
              </w:rPr>
            </w:pPr>
          </w:p>
        </w:tc>
      </w:tr>
      <w:tr w:rsidR="006C4427" w:rsidRPr="006C4427" w14:paraId="75BCE1C9" w14:textId="77777777" w:rsidTr="006C4427">
        <w:trPr>
          <w:trHeight w:val="3513"/>
        </w:trPr>
        <w:tc>
          <w:tcPr>
            <w:tcW w:w="809" w:type="pct"/>
            <w:tcBorders>
              <w:top w:val="single" w:sz="4" w:space="0" w:color="auto"/>
              <w:left w:val="single" w:sz="4" w:space="0" w:color="auto"/>
              <w:bottom w:val="single" w:sz="4" w:space="0" w:color="auto"/>
              <w:right w:val="single" w:sz="4" w:space="0" w:color="auto"/>
            </w:tcBorders>
            <w:shd w:val="clear" w:color="auto" w:fill="FFFFFF"/>
          </w:tcPr>
          <w:p w14:paraId="3041A2FC" w14:textId="77777777" w:rsidR="006C4427" w:rsidRPr="006C4427" w:rsidRDefault="006C4427" w:rsidP="006C4427">
            <w:pPr>
              <w:rPr>
                <w:rFonts w:eastAsia="Times New Roman"/>
                <w:bCs/>
                <w:sz w:val="22"/>
                <w:szCs w:val="22"/>
                <w:lang w:eastAsia="ru-RU"/>
              </w:rPr>
            </w:pPr>
            <w:r w:rsidRPr="006C4427">
              <w:rPr>
                <w:rFonts w:eastAsia="Times New Roman"/>
                <w:bCs/>
                <w:sz w:val="22"/>
                <w:szCs w:val="22"/>
                <w:lang w:eastAsia="ru-RU"/>
              </w:rPr>
              <w:t>Тема 1.2</w:t>
            </w:r>
          </w:p>
          <w:p w14:paraId="6116725D" w14:textId="77777777" w:rsidR="006C4427" w:rsidRPr="006C4427" w:rsidRDefault="006C4427" w:rsidP="006C4427">
            <w:pPr>
              <w:spacing w:after="200"/>
              <w:rPr>
                <w:rFonts w:eastAsia="Times New Roman"/>
                <w:b/>
                <w:bCs/>
                <w:sz w:val="22"/>
                <w:szCs w:val="22"/>
                <w:lang w:eastAsia="ru-RU"/>
              </w:rPr>
            </w:pPr>
            <w:r w:rsidRPr="006C4427">
              <w:rPr>
                <w:rFonts w:eastAsia="Times New Roman"/>
                <w:sz w:val="22"/>
                <w:szCs w:val="22"/>
                <w:lang w:eastAsia="ru-RU"/>
              </w:rPr>
              <w:t xml:space="preserve">Устройство </w:t>
            </w:r>
            <w:r w:rsidRPr="006C4427">
              <w:rPr>
                <w:rFonts w:eastAsia="Times New Roman"/>
                <w:bCs/>
                <w:sz w:val="22"/>
                <w:szCs w:val="22"/>
                <w:lang w:eastAsia="ru-RU"/>
              </w:rPr>
              <w:t>вагонов и контейнеров</w:t>
            </w:r>
          </w:p>
        </w:tc>
        <w:tc>
          <w:tcPr>
            <w:tcW w:w="2717" w:type="pct"/>
            <w:tcBorders>
              <w:top w:val="single" w:sz="4" w:space="0" w:color="auto"/>
              <w:left w:val="single" w:sz="4" w:space="0" w:color="auto"/>
            </w:tcBorders>
          </w:tcPr>
          <w:p w14:paraId="352E4B4D"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Характеристика вагонного парка и его классификация. Классификация и основные типы вагонов. Понятие о силах, действующих на вагон.</w:t>
            </w:r>
          </w:p>
          <w:p w14:paraId="4C0BA9EE" w14:textId="77777777" w:rsidR="006C4427" w:rsidRPr="006C4427" w:rsidRDefault="006C4427" w:rsidP="006C4427">
            <w:pPr>
              <w:suppressAutoHyphens/>
              <w:rPr>
                <w:rFonts w:eastAsia="Times New Roman"/>
                <w:b/>
                <w:bCs/>
                <w:sz w:val="22"/>
                <w:szCs w:val="22"/>
                <w:lang w:eastAsia="ru-RU"/>
              </w:rPr>
            </w:pPr>
            <w:r w:rsidRPr="006C4427">
              <w:rPr>
                <w:rFonts w:eastAsia="Times New Roman"/>
                <w:sz w:val="22"/>
                <w:szCs w:val="22"/>
                <w:lang w:eastAsia="ru-RU"/>
              </w:rPr>
              <w:t>Основные элементы вагонов. Назначение ходовых частей, автотормозного оборудования, кузовов и рам, ударно-тягового оборудования.</w:t>
            </w:r>
          </w:p>
          <w:p w14:paraId="177C3DCD" w14:textId="5FDFE97E" w:rsidR="006C4427" w:rsidRPr="006C4427" w:rsidRDefault="006C4427" w:rsidP="006C4427">
            <w:pPr>
              <w:rPr>
                <w:rFonts w:eastAsia="Times New Roman"/>
                <w:sz w:val="22"/>
                <w:szCs w:val="22"/>
                <w:lang w:eastAsia="ru-RU"/>
              </w:rPr>
            </w:pPr>
            <w:r w:rsidRPr="006C4427">
              <w:rPr>
                <w:rFonts w:eastAsia="Times New Roman"/>
                <w:sz w:val="22"/>
                <w:szCs w:val="22"/>
                <w:lang w:eastAsia="ru-RU"/>
              </w:rPr>
              <w:t>Колесные пары. Назначение, классификация, конструкция различных типов колесных пар. Буксовые узлы. Назначение, классификация, конструкция букс грузовых и пассажирских вагонов. Принцип действия роликовой буксы. Буксы с коническими подшипниками кассетного типа. Тележки. Назначение, классификация и требования, предъявляемые к тележкам. Конструкция тележек грузовых вагонов модели 18-100, 18-101, КВЗ-И2.</w:t>
            </w:r>
          </w:p>
          <w:p w14:paraId="145BACEE" w14:textId="77777777" w:rsidR="006C4427" w:rsidRPr="006C4427" w:rsidRDefault="006C4427" w:rsidP="006C4427">
            <w:pPr>
              <w:suppressAutoHyphens/>
              <w:rPr>
                <w:rFonts w:eastAsia="Times New Roman"/>
                <w:sz w:val="22"/>
                <w:szCs w:val="22"/>
                <w:lang w:eastAsia="ru-RU"/>
              </w:rPr>
            </w:pPr>
            <w:r w:rsidRPr="006C4427">
              <w:rPr>
                <w:rFonts w:eastAsia="Times New Roman"/>
                <w:sz w:val="22"/>
                <w:szCs w:val="22"/>
                <w:lang w:eastAsia="ru-RU"/>
              </w:rPr>
              <w:t>Конструкция тележек пассажирских вагонов модели КВЗ-ЦНИИ-</w:t>
            </w:r>
            <w:r w:rsidRPr="006C4427">
              <w:rPr>
                <w:rFonts w:eastAsia="Times New Roman"/>
                <w:sz w:val="22"/>
                <w:szCs w:val="22"/>
                <w:lang w:val="en-US" w:eastAsia="ru-RU"/>
              </w:rPr>
              <w:t>I</w:t>
            </w:r>
            <w:r w:rsidRPr="006C4427">
              <w:rPr>
                <w:rFonts w:eastAsia="Times New Roman"/>
                <w:sz w:val="22"/>
                <w:szCs w:val="22"/>
                <w:lang w:eastAsia="ru-RU"/>
              </w:rPr>
              <w:t>, ТВЗ-ЦНИИ-М. Конструкция и техническая характеристика тележек нового поколения для высокоскоростного движения. Рессорное подвешивание. Назначение, классификация, конструкция элементов рессорного подвешивания. Принцип действия рессорного подвешивания. Приводы генераторов. Назначение, классификация, конструкция и техническая характеристика привода генератора.</w:t>
            </w:r>
          </w:p>
          <w:p w14:paraId="1C05D691" w14:textId="77777777" w:rsidR="006C4427" w:rsidRPr="006C4427" w:rsidRDefault="006C4427" w:rsidP="006C4427">
            <w:pPr>
              <w:rPr>
                <w:rFonts w:eastAsia="Times New Roman"/>
                <w:bCs/>
                <w:sz w:val="22"/>
                <w:szCs w:val="22"/>
                <w:lang w:eastAsia="ru-RU"/>
              </w:rPr>
            </w:pPr>
            <w:r w:rsidRPr="006C4427">
              <w:rPr>
                <w:rFonts w:eastAsia="Times New Roman"/>
                <w:sz w:val="22"/>
                <w:szCs w:val="22"/>
                <w:lang w:eastAsia="ru-RU"/>
              </w:rPr>
              <w:t>Ударно-тяговое оборудование. Назначение, классификация, конструкция ударно-тягового оборудования. Конструкция и принцип действия автосцепки типа СА-3; упряжного устройства, ударно-центрирующего и расцепного механизма, поглощающих аппаратов и переходных площадок вагонов. Автосцепка типа СА-3М, СА-4. Рамы и кузова грузовых вагонов. Контейнеры. Назначение, материалы и конструкция рам подвижного состава. Классификация и требования к кузовам современного грузового подвижного состава. Конструктивные особенности кузовов грузовых вагонов нового поколения. Материалы кузовов. Знаки и надписи на кузовах.</w:t>
            </w:r>
          </w:p>
        </w:tc>
        <w:tc>
          <w:tcPr>
            <w:tcW w:w="773" w:type="pct"/>
            <w:tcBorders>
              <w:top w:val="nil"/>
            </w:tcBorders>
          </w:tcPr>
          <w:p w14:paraId="270543AE" w14:textId="77777777" w:rsidR="006C4427" w:rsidRPr="006C4427" w:rsidRDefault="006C4427" w:rsidP="006C4427">
            <w:pPr>
              <w:suppressAutoHyphens/>
              <w:spacing w:after="200" w:line="276" w:lineRule="auto"/>
              <w:jc w:val="center"/>
              <w:rPr>
                <w:rFonts w:eastAsia="Times New Roman"/>
                <w:bCs/>
                <w:sz w:val="22"/>
                <w:szCs w:val="22"/>
                <w:lang w:eastAsia="ru-RU"/>
              </w:rPr>
            </w:pPr>
            <w:r w:rsidRPr="006C4427">
              <w:rPr>
                <w:rFonts w:eastAsia="Times New Roman"/>
                <w:bCs/>
                <w:sz w:val="22"/>
                <w:szCs w:val="22"/>
                <w:lang w:eastAsia="ru-RU"/>
              </w:rPr>
              <w:t>44</w:t>
            </w:r>
          </w:p>
        </w:tc>
        <w:tc>
          <w:tcPr>
            <w:tcW w:w="375" w:type="pct"/>
            <w:tcBorders>
              <w:top w:val="single" w:sz="4" w:space="0" w:color="auto"/>
            </w:tcBorders>
          </w:tcPr>
          <w:p w14:paraId="10023D3C" w14:textId="77777777" w:rsidR="006C4427" w:rsidRPr="006C4427" w:rsidRDefault="006C4427" w:rsidP="006C4427">
            <w:pPr>
              <w:suppressAutoHyphens/>
              <w:spacing w:line="276" w:lineRule="auto"/>
              <w:jc w:val="center"/>
              <w:rPr>
                <w:rFonts w:eastAsia="Times New Roman"/>
                <w:iCs/>
                <w:sz w:val="20"/>
                <w:szCs w:val="20"/>
                <w:lang w:eastAsia="ru-RU"/>
              </w:rPr>
            </w:pPr>
            <w:r w:rsidRPr="006C4427">
              <w:rPr>
                <w:rFonts w:eastAsia="Times New Roman"/>
                <w:iCs/>
                <w:sz w:val="20"/>
                <w:szCs w:val="20"/>
                <w:lang w:eastAsia="ru-RU"/>
              </w:rPr>
              <w:t>ОК1</w:t>
            </w:r>
          </w:p>
          <w:p w14:paraId="40F3E42A" w14:textId="77777777" w:rsidR="006C4427" w:rsidRPr="006C4427" w:rsidRDefault="006C4427" w:rsidP="006C4427">
            <w:pPr>
              <w:suppressAutoHyphens/>
              <w:spacing w:line="276" w:lineRule="auto"/>
              <w:jc w:val="center"/>
              <w:rPr>
                <w:rFonts w:eastAsia="Times New Roman"/>
                <w:iCs/>
                <w:sz w:val="20"/>
                <w:szCs w:val="20"/>
                <w:lang w:eastAsia="ru-RU"/>
              </w:rPr>
            </w:pPr>
            <w:r w:rsidRPr="006C4427">
              <w:rPr>
                <w:rFonts w:eastAsia="Times New Roman"/>
                <w:iCs/>
                <w:sz w:val="20"/>
                <w:szCs w:val="20"/>
                <w:lang w:eastAsia="ru-RU"/>
              </w:rPr>
              <w:t>ОК3</w:t>
            </w:r>
          </w:p>
          <w:p w14:paraId="6784F007" w14:textId="77777777" w:rsidR="006C4427" w:rsidRPr="006C4427" w:rsidRDefault="006C4427" w:rsidP="006C4427">
            <w:pPr>
              <w:suppressAutoHyphens/>
              <w:spacing w:line="276" w:lineRule="auto"/>
              <w:jc w:val="center"/>
              <w:rPr>
                <w:rFonts w:eastAsia="Times New Roman"/>
                <w:iCs/>
                <w:sz w:val="20"/>
                <w:szCs w:val="20"/>
                <w:lang w:eastAsia="ru-RU"/>
              </w:rPr>
            </w:pPr>
            <w:r w:rsidRPr="006C4427">
              <w:rPr>
                <w:rFonts w:eastAsia="Times New Roman"/>
                <w:iCs/>
                <w:sz w:val="20"/>
                <w:szCs w:val="20"/>
                <w:lang w:eastAsia="ru-RU"/>
              </w:rPr>
              <w:t>ОК4</w:t>
            </w:r>
          </w:p>
          <w:p w14:paraId="71F93566" w14:textId="77777777" w:rsidR="006C4427" w:rsidRPr="006C4427" w:rsidRDefault="006C4427" w:rsidP="006C4427">
            <w:pPr>
              <w:suppressAutoHyphens/>
              <w:spacing w:line="276" w:lineRule="auto"/>
              <w:jc w:val="center"/>
              <w:rPr>
                <w:rFonts w:eastAsia="Times New Roman"/>
                <w:iCs/>
                <w:sz w:val="20"/>
                <w:szCs w:val="20"/>
                <w:lang w:eastAsia="ru-RU"/>
              </w:rPr>
            </w:pPr>
            <w:r w:rsidRPr="006C4427">
              <w:rPr>
                <w:rFonts w:eastAsia="Times New Roman"/>
                <w:iCs/>
                <w:sz w:val="20"/>
                <w:szCs w:val="20"/>
                <w:lang w:eastAsia="ru-RU"/>
              </w:rPr>
              <w:t>ОК5</w:t>
            </w:r>
          </w:p>
          <w:p w14:paraId="008289BD" w14:textId="77777777" w:rsidR="006C4427" w:rsidRPr="006C4427" w:rsidRDefault="006C4427" w:rsidP="006C4427">
            <w:pPr>
              <w:suppressAutoHyphens/>
              <w:spacing w:line="276" w:lineRule="auto"/>
              <w:jc w:val="center"/>
              <w:rPr>
                <w:rFonts w:eastAsia="Times New Roman"/>
                <w:iCs/>
                <w:sz w:val="20"/>
                <w:szCs w:val="20"/>
                <w:lang w:eastAsia="ru-RU"/>
              </w:rPr>
            </w:pPr>
            <w:r w:rsidRPr="006C4427">
              <w:rPr>
                <w:rFonts w:eastAsia="Times New Roman"/>
                <w:iCs/>
                <w:sz w:val="20"/>
                <w:szCs w:val="20"/>
                <w:lang w:eastAsia="ru-RU"/>
              </w:rPr>
              <w:t>ОК6</w:t>
            </w:r>
          </w:p>
          <w:p w14:paraId="2AEAB88E" w14:textId="77777777" w:rsidR="006C4427" w:rsidRPr="006C4427" w:rsidRDefault="006C4427" w:rsidP="006C4427">
            <w:pPr>
              <w:suppressAutoHyphens/>
              <w:spacing w:line="276" w:lineRule="auto"/>
              <w:jc w:val="center"/>
              <w:rPr>
                <w:rFonts w:eastAsia="Times New Roman"/>
                <w:iCs/>
                <w:sz w:val="20"/>
                <w:szCs w:val="20"/>
                <w:lang w:eastAsia="ru-RU"/>
              </w:rPr>
            </w:pPr>
            <w:r w:rsidRPr="006C4427">
              <w:rPr>
                <w:rFonts w:eastAsia="Times New Roman"/>
                <w:iCs/>
                <w:sz w:val="20"/>
                <w:szCs w:val="20"/>
                <w:lang w:eastAsia="ru-RU"/>
              </w:rPr>
              <w:t>ОК8</w:t>
            </w:r>
          </w:p>
          <w:p w14:paraId="09B6EF77" w14:textId="77777777" w:rsidR="006C4427" w:rsidRPr="006C4427" w:rsidRDefault="006C4427" w:rsidP="006C4427">
            <w:pPr>
              <w:suppressAutoHyphens/>
              <w:spacing w:line="276" w:lineRule="auto"/>
              <w:jc w:val="center"/>
              <w:rPr>
                <w:rFonts w:eastAsia="Times New Roman"/>
                <w:iCs/>
                <w:sz w:val="20"/>
                <w:szCs w:val="20"/>
                <w:lang w:eastAsia="ru-RU"/>
              </w:rPr>
            </w:pPr>
            <w:r w:rsidRPr="006C4427">
              <w:rPr>
                <w:rFonts w:eastAsia="Times New Roman"/>
                <w:iCs/>
                <w:sz w:val="20"/>
                <w:szCs w:val="20"/>
                <w:lang w:eastAsia="ru-RU"/>
              </w:rPr>
              <w:t>ОК9</w:t>
            </w:r>
          </w:p>
          <w:p w14:paraId="4A0D58F9" w14:textId="77777777" w:rsidR="006C4427" w:rsidRPr="006C4427" w:rsidRDefault="006C4427" w:rsidP="006C4427">
            <w:pPr>
              <w:suppressAutoHyphens/>
              <w:spacing w:after="200" w:line="276" w:lineRule="auto"/>
              <w:jc w:val="center"/>
              <w:rPr>
                <w:rFonts w:eastAsia="Times New Roman"/>
                <w:i/>
                <w:iCs/>
                <w:sz w:val="22"/>
                <w:szCs w:val="22"/>
                <w:lang w:eastAsia="ru-RU"/>
              </w:rPr>
            </w:pPr>
            <w:r w:rsidRPr="006C4427">
              <w:rPr>
                <w:rFonts w:eastAsia="Times New Roman"/>
                <w:iCs/>
                <w:sz w:val="20"/>
                <w:szCs w:val="20"/>
                <w:lang w:eastAsia="ru-RU"/>
              </w:rPr>
              <w:t>ПК1.1-1.3</w:t>
            </w:r>
          </w:p>
        </w:tc>
        <w:tc>
          <w:tcPr>
            <w:tcW w:w="326" w:type="pct"/>
            <w:tcBorders>
              <w:top w:val="single" w:sz="4" w:space="0" w:color="auto"/>
            </w:tcBorders>
          </w:tcPr>
          <w:p w14:paraId="7D1B1525"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1.01</w:t>
            </w:r>
          </w:p>
          <w:p w14:paraId="130715F2"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102</w:t>
            </w:r>
          </w:p>
          <w:p w14:paraId="11E18ECD"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1.01</w:t>
            </w:r>
          </w:p>
          <w:p w14:paraId="1530168E"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1.02</w:t>
            </w:r>
          </w:p>
          <w:p w14:paraId="70DE1562"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1.03</w:t>
            </w:r>
          </w:p>
          <w:p w14:paraId="12E73B9A"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Уо 3.01</w:t>
            </w:r>
          </w:p>
          <w:p w14:paraId="4BE6451B"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Уо 3.02</w:t>
            </w:r>
          </w:p>
          <w:p w14:paraId="5BF6058F"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Зо 3.01</w:t>
            </w:r>
          </w:p>
          <w:p w14:paraId="0840163F"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3.02</w:t>
            </w:r>
          </w:p>
          <w:p w14:paraId="1DA21374"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4.01</w:t>
            </w:r>
          </w:p>
          <w:p w14:paraId="6DD11531"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4.02</w:t>
            </w:r>
          </w:p>
          <w:p w14:paraId="0926E0A8"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4.03</w:t>
            </w:r>
          </w:p>
          <w:p w14:paraId="33853738"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4.04</w:t>
            </w:r>
          </w:p>
          <w:p w14:paraId="18A41CF0"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4.06</w:t>
            </w:r>
          </w:p>
          <w:p w14:paraId="6AF6E280"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4.01</w:t>
            </w:r>
          </w:p>
          <w:p w14:paraId="1C5C3500"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4.02</w:t>
            </w:r>
          </w:p>
          <w:p w14:paraId="1869F514"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5.01</w:t>
            </w:r>
          </w:p>
          <w:p w14:paraId="33EBBCF5" w14:textId="77777777" w:rsidR="006C4427" w:rsidRPr="006C4427" w:rsidRDefault="006C4427" w:rsidP="006C4427">
            <w:pPr>
              <w:suppressAutoHyphens/>
              <w:jc w:val="center"/>
              <w:rPr>
                <w:rFonts w:eastAsia="Times New Roman"/>
                <w:i/>
                <w:iCs/>
                <w:sz w:val="22"/>
                <w:szCs w:val="22"/>
                <w:lang w:eastAsia="ru-RU"/>
              </w:rPr>
            </w:pPr>
            <w:r w:rsidRPr="006C4427">
              <w:rPr>
                <w:rFonts w:eastAsia="Times New Roman"/>
                <w:bCs/>
                <w:iCs/>
                <w:sz w:val="20"/>
                <w:szCs w:val="20"/>
                <w:lang w:eastAsia="ru-RU"/>
              </w:rPr>
              <w:t>Уо 5.02</w:t>
            </w:r>
          </w:p>
        </w:tc>
      </w:tr>
      <w:tr w:rsidR="006C4427" w:rsidRPr="006C4427" w14:paraId="3645A389" w14:textId="77777777" w:rsidTr="006C4427">
        <w:trPr>
          <w:trHeight w:val="276"/>
        </w:trPr>
        <w:tc>
          <w:tcPr>
            <w:tcW w:w="809" w:type="pct"/>
            <w:tcBorders>
              <w:top w:val="single" w:sz="4" w:space="0" w:color="auto"/>
              <w:left w:val="single" w:sz="4" w:space="0" w:color="auto"/>
              <w:bottom w:val="single" w:sz="4" w:space="0" w:color="auto"/>
              <w:right w:val="single" w:sz="4" w:space="0" w:color="auto"/>
            </w:tcBorders>
            <w:shd w:val="clear" w:color="auto" w:fill="FFFFFF"/>
          </w:tcPr>
          <w:p w14:paraId="6A2ED39A" w14:textId="77777777" w:rsidR="006C4427" w:rsidRPr="006C4427" w:rsidRDefault="006C4427" w:rsidP="006C4427">
            <w:pPr>
              <w:jc w:val="center"/>
              <w:rPr>
                <w:rFonts w:eastAsia="Times New Roman"/>
                <w:bCs/>
                <w:sz w:val="22"/>
                <w:szCs w:val="22"/>
                <w:lang w:eastAsia="ru-RU"/>
              </w:rPr>
            </w:pPr>
            <w:r w:rsidRPr="006C4427">
              <w:rPr>
                <w:rFonts w:eastAsia="Times New Roman"/>
                <w:bCs/>
                <w:sz w:val="22"/>
                <w:szCs w:val="22"/>
                <w:lang w:eastAsia="ru-RU"/>
              </w:rPr>
              <w:lastRenderedPageBreak/>
              <w:t>1</w:t>
            </w:r>
          </w:p>
        </w:tc>
        <w:tc>
          <w:tcPr>
            <w:tcW w:w="2717" w:type="pct"/>
            <w:tcBorders>
              <w:left w:val="single" w:sz="4" w:space="0" w:color="auto"/>
              <w:bottom w:val="single" w:sz="4" w:space="0" w:color="auto"/>
            </w:tcBorders>
          </w:tcPr>
          <w:p w14:paraId="2178B741" w14:textId="77777777" w:rsidR="006C4427" w:rsidRPr="006C4427" w:rsidRDefault="006C4427" w:rsidP="006C4427">
            <w:pPr>
              <w:ind w:left="53"/>
              <w:jc w:val="center"/>
              <w:rPr>
                <w:rFonts w:eastAsia="Times New Roman"/>
                <w:spacing w:val="-2"/>
                <w:sz w:val="22"/>
                <w:szCs w:val="22"/>
                <w:lang w:eastAsia="ru-RU"/>
              </w:rPr>
            </w:pPr>
            <w:r w:rsidRPr="006C4427">
              <w:rPr>
                <w:rFonts w:eastAsia="Times New Roman"/>
                <w:spacing w:val="-2"/>
                <w:sz w:val="22"/>
                <w:szCs w:val="22"/>
                <w:lang w:eastAsia="ru-RU"/>
              </w:rPr>
              <w:t>2</w:t>
            </w:r>
          </w:p>
        </w:tc>
        <w:tc>
          <w:tcPr>
            <w:tcW w:w="773" w:type="pct"/>
            <w:vAlign w:val="center"/>
          </w:tcPr>
          <w:p w14:paraId="2F1AF934" w14:textId="77777777" w:rsidR="006C4427" w:rsidRPr="006C4427" w:rsidRDefault="006C4427" w:rsidP="006C4427">
            <w:pPr>
              <w:suppressAutoHyphens/>
              <w:spacing w:line="276" w:lineRule="auto"/>
              <w:jc w:val="center"/>
              <w:rPr>
                <w:rFonts w:eastAsia="Times New Roman"/>
                <w:iCs/>
                <w:sz w:val="22"/>
                <w:szCs w:val="22"/>
                <w:lang w:eastAsia="ru-RU"/>
              </w:rPr>
            </w:pPr>
            <w:r w:rsidRPr="006C4427">
              <w:rPr>
                <w:rFonts w:eastAsia="Times New Roman"/>
                <w:iCs/>
                <w:sz w:val="22"/>
                <w:szCs w:val="22"/>
                <w:lang w:eastAsia="ru-RU"/>
              </w:rPr>
              <w:t>3</w:t>
            </w:r>
          </w:p>
        </w:tc>
        <w:tc>
          <w:tcPr>
            <w:tcW w:w="375" w:type="pct"/>
          </w:tcPr>
          <w:p w14:paraId="38D70965" w14:textId="77777777" w:rsidR="006C4427" w:rsidRPr="006C4427" w:rsidRDefault="006C4427" w:rsidP="006C4427">
            <w:pPr>
              <w:suppressAutoHyphens/>
              <w:spacing w:line="276" w:lineRule="auto"/>
              <w:jc w:val="center"/>
              <w:rPr>
                <w:rFonts w:eastAsia="Times New Roman"/>
                <w:iCs/>
                <w:sz w:val="22"/>
                <w:szCs w:val="22"/>
                <w:lang w:eastAsia="ru-RU"/>
              </w:rPr>
            </w:pPr>
            <w:r w:rsidRPr="006C4427">
              <w:rPr>
                <w:rFonts w:eastAsia="Times New Roman"/>
                <w:iCs/>
                <w:sz w:val="22"/>
                <w:szCs w:val="22"/>
                <w:lang w:eastAsia="ru-RU"/>
              </w:rPr>
              <w:t>4</w:t>
            </w:r>
          </w:p>
        </w:tc>
        <w:tc>
          <w:tcPr>
            <w:tcW w:w="326" w:type="pct"/>
          </w:tcPr>
          <w:p w14:paraId="2C9048CD" w14:textId="77777777" w:rsidR="006C4427" w:rsidRPr="006C4427" w:rsidRDefault="006C4427" w:rsidP="006C4427">
            <w:pPr>
              <w:suppressAutoHyphens/>
              <w:spacing w:line="276" w:lineRule="auto"/>
              <w:jc w:val="center"/>
              <w:rPr>
                <w:rFonts w:eastAsia="Times New Roman"/>
                <w:iCs/>
                <w:sz w:val="22"/>
                <w:szCs w:val="22"/>
                <w:lang w:eastAsia="ru-RU"/>
              </w:rPr>
            </w:pPr>
            <w:r w:rsidRPr="006C4427">
              <w:rPr>
                <w:rFonts w:eastAsia="Times New Roman"/>
                <w:iCs/>
                <w:sz w:val="22"/>
                <w:szCs w:val="22"/>
                <w:lang w:eastAsia="ru-RU"/>
              </w:rPr>
              <w:t>5</w:t>
            </w:r>
          </w:p>
        </w:tc>
      </w:tr>
      <w:tr w:rsidR="006C4427" w:rsidRPr="006C4427" w14:paraId="144862E8" w14:textId="77777777" w:rsidTr="006C4427">
        <w:trPr>
          <w:trHeight w:val="694"/>
        </w:trPr>
        <w:tc>
          <w:tcPr>
            <w:tcW w:w="809" w:type="pct"/>
            <w:vMerge w:val="restart"/>
            <w:tcBorders>
              <w:top w:val="single" w:sz="4" w:space="0" w:color="auto"/>
              <w:left w:val="single" w:sz="4" w:space="0" w:color="auto"/>
              <w:right w:val="single" w:sz="4" w:space="0" w:color="auto"/>
            </w:tcBorders>
            <w:shd w:val="clear" w:color="auto" w:fill="FFFFFF"/>
          </w:tcPr>
          <w:p w14:paraId="289F880D" w14:textId="77777777" w:rsidR="006C4427" w:rsidRPr="006C4427" w:rsidRDefault="006C4427" w:rsidP="006C4427">
            <w:pPr>
              <w:rPr>
                <w:rFonts w:eastAsia="Times New Roman"/>
                <w:b/>
                <w:bCs/>
                <w:sz w:val="22"/>
                <w:szCs w:val="22"/>
                <w:lang w:eastAsia="ru-RU"/>
              </w:rPr>
            </w:pPr>
          </w:p>
        </w:tc>
        <w:tc>
          <w:tcPr>
            <w:tcW w:w="2717" w:type="pct"/>
            <w:tcBorders>
              <w:top w:val="single" w:sz="4" w:space="0" w:color="auto"/>
              <w:left w:val="single" w:sz="4" w:space="0" w:color="auto"/>
              <w:bottom w:val="single" w:sz="4" w:space="0" w:color="auto"/>
              <w:right w:val="single" w:sz="4" w:space="0" w:color="auto"/>
            </w:tcBorders>
          </w:tcPr>
          <w:p w14:paraId="0B3326EE" w14:textId="77777777" w:rsidR="006C4427" w:rsidRPr="006C4427" w:rsidRDefault="006C4427" w:rsidP="006C4427">
            <w:pPr>
              <w:suppressAutoHyphens/>
              <w:rPr>
                <w:rFonts w:eastAsia="Times New Roman"/>
                <w:sz w:val="22"/>
                <w:szCs w:val="22"/>
                <w:lang w:eastAsia="ru-RU"/>
              </w:rPr>
            </w:pPr>
            <w:r w:rsidRPr="006C4427">
              <w:rPr>
                <w:rFonts w:eastAsia="Times New Roman"/>
                <w:sz w:val="22"/>
                <w:szCs w:val="22"/>
                <w:lang w:eastAsia="ru-RU"/>
              </w:rPr>
              <w:t>Конструкция различных типов кузовов. Назначение, классификация, конструкция универсальных и специализированных контейнеров, их характеристики. Знаки и надписи на контейнерах.</w:t>
            </w:r>
          </w:p>
        </w:tc>
        <w:tc>
          <w:tcPr>
            <w:tcW w:w="773" w:type="pct"/>
            <w:tcBorders>
              <w:top w:val="single" w:sz="4" w:space="0" w:color="auto"/>
              <w:left w:val="single" w:sz="4" w:space="0" w:color="auto"/>
            </w:tcBorders>
          </w:tcPr>
          <w:p w14:paraId="44692186" w14:textId="77777777" w:rsidR="006C4427" w:rsidRPr="006C4427" w:rsidRDefault="006C4427" w:rsidP="006C4427">
            <w:pPr>
              <w:suppressAutoHyphens/>
              <w:spacing w:after="200" w:line="276" w:lineRule="auto"/>
              <w:jc w:val="center"/>
              <w:rPr>
                <w:rFonts w:eastAsia="Times New Roman"/>
                <w:iCs/>
                <w:sz w:val="22"/>
                <w:szCs w:val="22"/>
                <w:lang w:eastAsia="ru-RU"/>
              </w:rPr>
            </w:pPr>
          </w:p>
        </w:tc>
        <w:tc>
          <w:tcPr>
            <w:tcW w:w="375" w:type="pct"/>
            <w:vMerge w:val="restart"/>
            <w:tcBorders>
              <w:top w:val="single" w:sz="4" w:space="0" w:color="auto"/>
            </w:tcBorders>
          </w:tcPr>
          <w:p w14:paraId="1037D9D7" w14:textId="77777777" w:rsidR="006C4427" w:rsidRPr="006C4427" w:rsidRDefault="006C4427" w:rsidP="006C4427">
            <w:pPr>
              <w:suppressAutoHyphens/>
              <w:spacing w:line="276" w:lineRule="auto"/>
              <w:jc w:val="center"/>
              <w:rPr>
                <w:rFonts w:eastAsia="Times New Roman"/>
                <w:iCs/>
                <w:sz w:val="22"/>
                <w:szCs w:val="22"/>
                <w:lang w:eastAsia="ru-RU"/>
              </w:rPr>
            </w:pPr>
          </w:p>
        </w:tc>
        <w:tc>
          <w:tcPr>
            <w:tcW w:w="326" w:type="pct"/>
            <w:vMerge w:val="restart"/>
            <w:tcBorders>
              <w:top w:val="single" w:sz="4" w:space="0" w:color="auto"/>
            </w:tcBorders>
          </w:tcPr>
          <w:p w14:paraId="49ACBD82"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5.01</w:t>
            </w:r>
          </w:p>
          <w:p w14:paraId="02EF0B1B"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6.01</w:t>
            </w:r>
          </w:p>
          <w:p w14:paraId="2789CD59"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6.02</w:t>
            </w:r>
          </w:p>
          <w:p w14:paraId="6C978E32"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5.01</w:t>
            </w:r>
          </w:p>
          <w:p w14:paraId="0D371438"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5.02</w:t>
            </w:r>
          </w:p>
          <w:p w14:paraId="150F6C28"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9.02</w:t>
            </w:r>
          </w:p>
          <w:p w14:paraId="0BB4FCC5"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9.04</w:t>
            </w:r>
          </w:p>
          <w:p w14:paraId="3951DAEC"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9.02</w:t>
            </w:r>
          </w:p>
        </w:tc>
      </w:tr>
      <w:tr w:rsidR="006C4427" w:rsidRPr="006C4427" w14:paraId="2FD4F9DB" w14:textId="77777777" w:rsidTr="006C4427">
        <w:trPr>
          <w:trHeight w:val="276"/>
        </w:trPr>
        <w:tc>
          <w:tcPr>
            <w:tcW w:w="809" w:type="pct"/>
            <w:vMerge/>
            <w:tcBorders>
              <w:left w:val="single" w:sz="4" w:space="0" w:color="auto"/>
              <w:right w:val="single" w:sz="4" w:space="0" w:color="auto"/>
            </w:tcBorders>
            <w:shd w:val="clear" w:color="auto" w:fill="FFFFFF"/>
          </w:tcPr>
          <w:p w14:paraId="38072996" w14:textId="77777777" w:rsidR="006C4427" w:rsidRPr="006C4427" w:rsidRDefault="006C4427" w:rsidP="006C4427">
            <w:pPr>
              <w:jc w:val="center"/>
              <w:rPr>
                <w:rFonts w:eastAsia="Times New Roman"/>
                <w:bCs/>
                <w:sz w:val="22"/>
                <w:szCs w:val="22"/>
                <w:lang w:eastAsia="ru-RU"/>
              </w:rPr>
            </w:pPr>
          </w:p>
        </w:tc>
        <w:tc>
          <w:tcPr>
            <w:tcW w:w="2717" w:type="pct"/>
            <w:tcBorders>
              <w:top w:val="single" w:sz="4" w:space="0" w:color="auto"/>
              <w:left w:val="single" w:sz="4" w:space="0" w:color="auto"/>
            </w:tcBorders>
          </w:tcPr>
          <w:p w14:paraId="05D32807" w14:textId="77777777" w:rsidR="006C4427" w:rsidRPr="006C4427" w:rsidRDefault="006C4427" w:rsidP="006C4427">
            <w:pPr>
              <w:suppressAutoHyphens/>
              <w:jc w:val="both"/>
              <w:rPr>
                <w:rFonts w:eastAsia="Times New Roman"/>
                <w:bCs/>
                <w:i/>
                <w:sz w:val="22"/>
                <w:szCs w:val="22"/>
                <w:lang w:eastAsia="ru-RU"/>
              </w:rPr>
            </w:pPr>
            <w:r w:rsidRPr="006C4427">
              <w:rPr>
                <w:rFonts w:eastAsia="Times New Roman"/>
                <w:b/>
                <w:bCs/>
                <w:i/>
                <w:iCs/>
                <w:sz w:val="22"/>
                <w:szCs w:val="22"/>
                <w:lang w:eastAsia="ru-RU"/>
              </w:rPr>
              <w:t>в том числе практических занятий</w:t>
            </w:r>
          </w:p>
        </w:tc>
        <w:tc>
          <w:tcPr>
            <w:tcW w:w="773" w:type="pct"/>
          </w:tcPr>
          <w:p w14:paraId="10B3416E" w14:textId="77777777" w:rsidR="006C4427" w:rsidRPr="006C4427" w:rsidRDefault="006C4427" w:rsidP="006C4427">
            <w:pPr>
              <w:suppressAutoHyphens/>
              <w:spacing w:line="276" w:lineRule="auto"/>
              <w:jc w:val="center"/>
              <w:rPr>
                <w:rFonts w:eastAsia="Times New Roman"/>
                <w:b/>
                <w:bCs/>
                <w:sz w:val="22"/>
                <w:szCs w:val="22"/>
                <w:lang w:eastAsia="ru-RU"/>
              </w:rPr>
            </w:pPr>
            <w:r w:rsidRPr="006C4427">
              <w:rPr>
                <w:rFonts w:eastAsia="Times New Roman"/>
                <w:b/>
                <w:bCs/>
                <w:sz w:val="22"/>
                <w:szCs w:val="22"/>
                <w:lang w:eastAsia="ru-RU"/>
              </w:rPr>
              <w:t>18</w:t>
            </w:r>
          </w:p>
        </w:tc>
        <w:tc>
          <w:tcPr>
            <w:tcW w:w="375" w:type="pct"/>
            <w:vMerge/>
          </w:tcPr>
          <w:p w14:paraId="47E1C4DE" w14:textId="77777777" w:rsidR="006C4427" w:rsidRPr="006C4427" w:rsidRDefault="006C4427" w:rsidP="006C4427">
            <w:pPr>
              <w:suppressAutoHyphens/>
              <w:spacing w:line="276" w:lineRule="auto"/>
              <w:jc w:val="center"/>
              <w:rPr>
                <w:rFonts w:eastAsia="Times New Roman"/>
                <w:sz w:val="22"/>
                <w:szCs w:val="22"/>
                <w:lang w:eastAsia="ru-RU"/>
              </w:rPr>
            </w:pPr>
          </w:p>
        </w:tc>
        <w:tc>
          <w:tcPr>
            <w:tcW w:w="326" w:type="pct"/>
            <w:vMerge/>
          </w:tcPr>
          <w:p w14:paraId="3B4A636C" w14:textId="77777777" w:rsidR="006C4427" w:rsidRPr="006C4427" w:rsidRDefault="006C4427" w:rsidP="006C4427">
            <w:pPr>
              <w:suppressAutoHyphens/>
              <w:spacing w:line="276" w:lineRule="auto"/>
              <w:jc w:val="center"/>
              <w:rPr>
                <w:rFonts w:eastAsia="Times New Roman"/>
                <w:sz w:val="22"/>
                <w:szCs w:val="22"/>
                <w:lang w:eastAsia="ru-RU"/>
              </w:rPr>
            </w:pPr>
          </w:p>
        </w:tc>
      </w:tr>
      <w:tr w:rsidR="006C4427" w:rsidRPr="006C4427" w14:paraId="6867EC15" w14:textId="77777777" w:rsidTr="006C4427">
        <w:trPr>
          <w:trHeight w:val="276"/>
        </w:trPr>
        <w:tc>
          <w:tcPr>
            <w:tcW w:w="809" w:type="pct"/>
            <w:vMerge/>
            <w:tcBorders>
              <w:left w:val="single" w:sz="4" w:space="0" w:color="auto"/>
              <w:right w:val="single" w:sz="4" w:space="0" w:color="auto"/>
            </w:tcBorders>
            <w:shd w:val="clear" w:color="auto" w:fill="FFFFFF"/>
          </w:tcPr>
          <w:p w14:paraId="18821550" w14:textId="77777777" w:rsidR="006C4427" w:rsidRPr="006C4427" w:rsidRDefault="006C4427" w:rsidP="006C4427">
            <w:pPr>
              <w:jc w:val="center"/>
              <w:rPr>
                <w:rFonts w:eastAsia="Times New Roman"/>
                <w:bCs/>
                <w:sz w:val="22"/>
                <w:szCs w:val="22"/>
                <w:lang w:eastAsia="ru-RU"/>
              </w:rPr>
            </w:pPr>
          </w:p>
        </w:tc>
        <w:tc>
          <w:tcPr>
            <w:tcW w:w="2717" w:type="pct"/>
            <w:tcBorders>
              <w:top w:val="single" w:sz="4" w:space="0" w:color="auto"/>
              <w:left w:val="single" w:sz="4" w:space="0" w:color="auto"/>
            </w:tcBorders>
          </w:tcPr>
          <w:p w14:paraId="51784DDE" w14:textId="77777777" w:rsidR="006C4427" w:rsidRPr="006C4427" w:rsidRDefault="006C4427" w:rsidP="006C4427">
            <w:pPr>
              <w:suppressAutoHyphens/>
              <w:jc w:val="both"/>
              <w:rPr>
                <w:rFonts w:eastAsia="Times New Roman"/>
                <w:b/>
                <w:iCs/>
                <w:sz w:val="22"/>
                <w:szCs w:val="22"/>
                <w:lang w:eastAsia="ru-RU"/>
              </w:rPr>
            </w:pPr>
            <w:r w:rsidRPr="006C4427">
              <w:rPr>
                <w:rFonts w:eastAsia="Times New Roman"/>
                <w:b/>
                <w:iCs/>
                <w:sz w:val="22"/>
                <w:szCs w:val="22"/>
                <w:lang w:eastAsia="ru-RU"/>
              </w:rPr>
              <w:t>Практические занятия</w:t>
            </w:r>
          </w:p>
          <w:p w14:paraId="0F501325" w14:textId="77777777" w:rsidR="006C4427" w:rsidRPr="006C4427" w:rsidRDefault="006C4427" w:rsidP="006C4427">
            <w:pPr>
              <w:suppressAutoHyphens/>
              <w:rPr>
                <w:rFonts w:eastAsia="Times New Roman"/>
                <w:bCs/>
                <w:sz w:val="22"/>
                <w:szCs w:val="22"/>
                <w:lang w:eastAsia="ru-RU"/>
              </w:rPr>
            </w:pPr>
            <w:r w:rsidRPr="006C4427">
              <w:rPr>
                <w:rFonts w:eastAsia="Times New Roman"/>
                <w:bCs/>
                <w:sz w:val="22"/>
                <w:szCs w:val="22"/>
                <w:lang w:eastAsia="ru-RU"/>
              </w:rPr>
              <w:t>Определение основных размеров колесной пары.</w:t>
            </w:r>
          </w:p>
          <w:p w14:paraId="0DFB2F96"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Определение конструктивных особенностей букс грузовых и пассажирских вагонов. Монтаж буксового узла.</w:t>
            </w:r>
          </w:p>
          <w:p w14:paraId="785D495B" w14:textId="77777777" w:rsidR="006C4427" w:rsidRPr="006C4427" w:rsidRDefault="006C4427" w:rsidP="006C4427">
            <w:pPr>
              <w:suppressAutoHyphens/>
              <w:rPr>
                <w:rFonts w:eastAsia="Times New Roman"/>
                <w:b/>
                <w:bCs/>
                <w:sz w:val="22"/>
                <w:szCs w:val="22"/>
                <w:lang w:eastAsia="ru-RU"/>
              </w:rPr>
            </w:pPr>
            <w:r w:rsidRPr="006C4427">
              <w:rPr>
                <w:rFonts w:eastAsia="Times New Roman"/>
                <w:sz w:val="22"/>
                <w:szCs w:val="22"/>
                <w:lang w:eastAsia="ru-RU"/>
              </w:rPr>
              <w:t>Определение конструктивных особенностей тележек грузовых и пассажирских вагонов.</w:t>
            </w:r>
          </w:p>
          <w:p w14:paraId="2DD42D48"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Определение конструктивных особенностей тормозной рычажной передачи грузовых</w:t>
            </w:r>
          </w:p>
          <w:p w14:paraId="3FD9FB7F"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и пассажирских вагонов. Порядок снятия триангеля с тележки.</w:t>
            </w:r>
          </w:p>
          <w:p w14:paraId="289216E6"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Определение параметров и подбор пружин рессорного подвешивания.</w:t>
            </w:r>
          </w:p>
          <w:p w14:paraId="07852E47"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Определение конструктивных особенностей различных типов приводов подвагонных генераторов.</w:t>
            </w:r>
          </w:p>
          <w:p w14:paraId="1B4D2087" w14:textId="77777777" w:rsidR="006C4427" w:rsidRPr="006C4427" w:rsidRDefault="006C4427" w:rsidP="006C4427">
            <w:pPr>
              <w:rPr>
                <w:rFonts w:eastAsia="Times New Roman"/>
                <w:bCs/>
                <w:sz w:val="22"/>
                <w:szCs w:val="22"/>
                <w:lang w:eastAsia="ru-RU"/>
              </w:rPr>
            </w:pPr>
            <w:r w:rsidRPr="006C4427">
              <w:rPr>
                <w:rFonts w:eastAsia="Times New Roman"/>
                <w:sz w:val="22"/>
                <w:szCs w:val="22"/>
                <w:lang w:eastAsia="ru-RU"/>
              </w:rPr>
              <w:t>Определение порядка сборки и разборки деталей механизма автосцепки.</w:t>
            </w:r>
          </w:p>
          <w:p w14:paraId="78E5A080"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Характеристика вагонного парка и его классификация. Классификация и основные типы вагонов. Понятие о силах, действующих на вагон.</w:t>
            </w:r>
          </w:p>
          <w:p w14:paraId="1C4B36F4" w14:textId="77777777" w:rsidR="006C4427" w:rsidRPr="006C4427" w:rsidRDefault="006C4427" w:rsidP="006C4427">
            <w:pPr>
              <w:suppressAutoHyphens/>
              <w:rPr>
                <w:rFonts w:eastAsia="Times New Roman"/>
                <w:bCs/>
                <w:sz w:val="22"/>
                <w:szCs w:val="22"/>
                <w:lang w:eastAsia="ru-RU"/>
              </w:rPr>
            </w:pPr>
            <w:r w:rsidRPr="006C4427">
              <w:rPr>
                <w:rFonts w:eastAsia="Times New Roman"/>
                <w:sz w:val="22"/>
                <w:szCs w:val="22"/>
                <w:lang w:eastAsia="ru-RU"/>
              </w:rPr>
              <w:t>Основные элементы вагонов. Назначение ходовых частей, автотормозного оборудования, кузовов и рам, ударно-тягового оборудования.</w:t>
            </w:r>
          </w:p>
        </w:tc>
        <w:tc>
          <w:tcPr>
            <w:tcW w:w="773" w:type="pct"/>
          </w:tcPr>
          <w:p w14:paraId="0C87EA36"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18</w:t>
            </w:r>
          </w:p>
        </w:tc>
        <w:tc>
          <w:tcPr>
            <w:tcW w:w="375" w:type="pct"/>
            <w:vMerge/>
          </w:tcPr>
          <w:p w14:paraId="5530DC9A" w14:textId="77777777" w:rsidR="006C4427" w:rsidRPr="006C4427" w:rsidRDefault="006C4427" w:rsidP="006C4427">
            <w:pPr>
              <w:suppressAutoHyphens/>
              <w:spacing w:line="276" w:lineRule="auto"/>
              <w:jc w:val="center"/>
              <w:rPr>
                <w:rFonts w:eastAsia="Times New Roman"/>
                <w:sz w:val="22"/>
                <w:szCs w:val="22"/>
                <w:lang w:eastAsia="ru-RU"/>
              </w:rPr>
            </w:pPr>
          </w:p>
        </w:tc>
        <w:tc>
          <w:tcPr>
            <w:tcW w:w="326" w:type="pct"/>
            <w:vMerge/>
          </w:tcPr>
          <w:p w14:paraId="4E8BE89F" w14:textId="77777777" w:rsidR="006C4427" w:rsidRPr="006C4427" w:rsidRDefault="006C4427" w:rsidP="006C4427">
            <w:pPr>
              <w:suppressAutoHyphens/>
              <w:spacing w:line="276" w:lineRule="auto"/>
              <w:jc w:val="center"/>
              <w:rPr>
                <w:rFonts w:eastAsia="Times New Roman"/>
                <w:sz w:val="22"/>
                <w:szCs w:val="22"/>
                <w:lang w:eastAsia="ru-RU"/>
              </w:rPr>
            </w:pPr>
          </w:p>
        </w:tc>
      </w:tr>
      <w:tr w:rsidR="006C4427" w:rsidRPr="006C4427" w14:paraId="7CBBD4E7" w14:textId="77777777" w:rsidTr="006C4427">
        <w:trPr>
          <w:trHeight w:val="276"/>
        </w:trPr>
        <w:tc>
          <w:tcPr>
            <w:tcW w:w="809" w:type="pct"/>
            <w:shd w:val="clear" w:color="auto" w:fill="FFFFFF"/>
          </w:tcPr>
          <w:p w14:paraId="75D8D70A"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Тема 1.3</w:t>
            </w:r>
          </w:p>
          <w:p w14:paraId="1ABE8CAD" w14:textId="77777777" w:rsidR="006C4427" w:rsidRPr="006C4427" w:rsidRDefault="006C4427" w:rsidP="006C4427">
            <w:pPr>
              <w:rPr>
                <w:rFonts w:eastAsia="Times New Roman"/>
                <w:bCs/>
                <w:sz w:val="22"/>
                <w:szCs w:val="22"/>
                <w:lang w:eastAsia="ru-RU"/>
              </w:rPr>
            </w:pPr>
            <w:r w:rsidRPr="006C4427">
              <w:rPr>
                <w:rFonts w:eastAsia="Times New Roman"/>
                <w:sz w:val="22"/>
                <w:szCs w:val="22"/>
                <w:lang w:eastAsia="ru-RU"/>
              </w:rPr>
              <w:t>Устройство и техническое обслуживание тормозного оборудования</w:t>
            </w:r>
          </w:p>
        </w:tc>
        <w:tc>
          <w:tcPr>
            <w:tcW w:w="2717" w:type="pct"/>
            <w:tcBorders>
              <w:top w:val="single" w:sz="4" w:space="0" w:color="auto"/>
            </w:tcBorders>
          </w:tcPr>
          <w:p w14:paraId="1B278E02" w14:textId="77777777" w:rsidR="006C4427" w:rsidRPr="006C4427" w:rsidRDefault="006C4427" w:rsidP="006C4427">
            <w:pPr>
              <w:tabs>
                <w:tab w:val="left" w:pos="904"/>
              </w:tabs>
              <w:jc w:val="both"/>
              <w:rPr>
                <w:rFonts w:eastAsia="Times New Roman"/>
                <w:sz w:val="22"/>
                <w:szCs w:val="22"/>
                <w:lang w:eastAsia="ru-RU"/>
              </w:rPr>
            </w:pPr>
            <w:r w:rsidRPr="006C4427">
              <w:rPr>
                <w:rFonts w:eastAsia="Times New Roman"/>
                <w:sz w:val="22"/>
                <w:szCs w:val="22"/>
                <w:lang w:eastAsia="ru-RU"/>
              </w:rPr>
              <w:t>Назначение тормозов. Краткий обзор этапов развития тормозной техники в России.</w:t>
            </w:r>
          </w:p>
          <w:p w14:paraId="577FAF4D" w14:textId="77777777" w:rsidR="006C4427" w:rsidRPr="006C4427" w:rsidRDefault="006C4427" w:rsidP="006C4427">
            <w:pPr>
              <w:tabs>
                <w:tab w:val="left" w:pos="904"/>
              </w:tabs>
              <w:jc w:val="both"/>
              <w:rPr>
                <w:rFonts w:eastAsia="Times New Roman"/>
                <w:sz w:val="22"/>
                <w:szCs w:val="22"/>
                <w:lang w:eastAsia="ru-RU"/>
              </w:rPr>
            </w:pPr>
            <w:r w:rsidRPr="006C4427">
              <w:rPr>
                <w:rFonts w:eastAsia="Times New Roman"/>
                <w:sz w:val="22"/>
                <w:szCs w:val="22"/>
                <w:lang w:eastAsia="ru-RU"/>
              </w:rPr>
              <w:t>Перспективы развития тормозной техники.</w:t>
            </w:r>
          </w:p>
          <w:p w14:paraId="58750F3D" w14:textId="77777777" w:rsidR="006C4427" w:rsidRPr="006C4427" w:rsidRDefault="006C4427" w:rsidP="006C4427">
            <w:pPr>
              <w:tabs>
                <w:tab w:val="left" w:pos="904"/>
              </w:tabs>
              <w:jc w:val="both"/>
              <w:rPr>
                <w:rFonts w:eastAsia="Times New Roman"/>
                <w:sz w:val="22"/>
                <w:szCs w:val="22"/>
                <w:lang w:eastAsia="ru-RU"/>
              </w:rPr>
            </w:pPr>
            <w:r w:rsidRPr="006C4427">
              <w:rPr>
                <w:rFonts w:eastAsia="Times New Roman"/>
                <w:sz w:val="22"/>
                <w:szCs w:val="22"/>
                <w:lang w:eastAsia="ru-RU"/>
              </w:rPr>
              <w:t>Классификация тормозов подвижного состава. Тормозные процессы.</w:t>
            </w:r>
          </w:p>
          <w:p w14:paraId="1DD67114" w14:textId="77777777" w:rsidR="006C4427" w:rsidRPr="006C4427" w:rsidRDefault="006C4427" w:rsidP="006C4427">
            <w:pPr>
              <w:tabs>
                <w:tab w:val="left" w:pos="904"/>
              </w:tabs>
              <w:jc w:val="both"/>
              <w:rPr>
                <w:rFonts w:eastAsia="Times New Roman"/>
                <w:sz w:val="22"/>
                <w:szCs w:val="22"/>
                <w:lang w:eastAsia="ru-RU"/>
              </w:rPr>
            </w:pPr>
            <w:r w:rsidRPr="006C4427">
              <w:rPr>
                <w:rFonts w:eastAsia="Times New Roman"/>
                <w:sz w:val="22"/>
                <w:szCs w:val="22"/>
                <w:lang w:eastAsia="ru-RU"/>
              </w:rPr>
              <w:t xml:space="preserve">Классификация тормозного оборудования подвижного состава </w:t>
            </w:r>
          </w:p>
          <w:p w14:paraId="46BCBE8B" w14:textId="77777777" w:rsidR="006C4427" w:rsidRPr="006C4427" w:rsidRDefault="006C4427" w:rsidP="006C4427">
            <w:pPr>
              <w:tabs>
                <w:tab w:val="left" w:pos="904"/>
              </w:tabs>
              <w:jc w:val="both"/>
              <w:rPr>
                <w:rFonts w:eastAsia="Times New Roman"/>
                <w:sz w:val="22"/>
                <w:szCs w:val="22"/>
                <w:lang w:eastAsia="ru-RU"/>
              </w:rPr>
            </w:pPr>
            <w:r w:rsidRPr="006C4427">
              <w:rPr>
                <w:rFonts w:eastAsia="Times New Roman"/>
                <w:sz w:val="22"/>
                <w:szCs w:val="22"/>
                <w:lang w:eastAsia="ru-RU"/>
              </w:rPr>
              <w:t>Тормозное оборудование  грузовых электровозов.</w:t>
            </w:r>
          </w:p>
          <w:p w14:paraId="51E6AFC4" w14:textId="77777777" w:rsidR="006C4427" w:rsidRPr="006C4427" w:rsidRDefault="006C4427" w:rsidP="006C4427">
            <w:pPr>
              <w:tabs>
                <w:tab w:val="left" w:pos="904"/>
              </w:tabs>
              <w:jc w:val="both"/>
              <w:rPr>
                <w:rFonts w:eastAsia="Times New Roman"/>
                <w:sz w:val="22"/>
                <w:szCs w:val="22"/>
                <w:lang w:eastAsia="ru-RU"/>
              </w:rPr>
            </w:pPr>
            <w:r w:rsidRPr="006C4427">
              <w:rPr>
                <w:rFonts w:eastAsia="Times New Roman"/>
                <w:sz w:val="22"/>
                <w:szCs w:val="22"/>
                <w:lang w:eastAsia="ru-RU"/>
              </w:rPr>
              <w:t>Тормозное оборудование  пассажирских электровозов.</w:t>
            </w:r>
          </w:p>
          <w:p w14:paraId="19F1C0CE" w14:textId="77777777" w:rsidR="006C4427" w:rsidRPr="006C4427" w:rsidRDefault="006C4427" w:rsidP="006C4427">
            <w:pPr>
              <w:tabs>
                <w:tab w:val="left" w:pos="904"/>
              </w:tabs>
              <w:jc w:val="both"/>
              <w:rPr>
                <w:rFonts w:eastAsia="Times New Roman"/>
                <w:sz w:val="22"/>
                <w:szCs w:val="22"/>
                <w:lang w:eastAsia="ru-RU"/>
              </w:rPr>
            </w:pPr>
            <w:r w:rsidRPr="006C4427">
              <w:rPr>
                <w:rFonts w:eastAsia="Times New Roman"/>
                <w:sz w:val="22"/>
                <w:szCs w:val="22"/>
                <w:lang w:eastAsia="ru-RU"/>
              </w:rPr>
              <w:t>Тормозное оборудование  тепловозов. Тормозное оборудование вагонов.</w:t>
            </w:r>
          </w:p>
          <w:p w14:paraId="6A7E6711" w14:textId="77777777" w:rsidR="006C4427" w:rsidRPr="006C4427" w:rsidRDefault="006C4427" w:rsidP="006C4427">
            <w:pPr>
              <w:tabs>
                <w:tab w:val="left" w:pos="904"/>
              </w:tabs>
              <w:jc w:val="both"/>
              <w:rPr>
                <w:rFonts w:eastAsia="Times New Roman"/>
                <w:sz w:val="22"/>
                <w:szCs w:val="22"/>
                <w:lang w:eastAsia="ru-RU"/>
              </w:rPr>
            </w:pPr>
            <w:r w:rsidRPr="006C4427">
              <w:rPr>
                <w:rFonts w:eastAsia="Times New Roman"/>
                <w:sz w:val="22"/>
                <w:szCs w:val="22"/>
                <w:lang w:eastAsia="ru-RU"/>
              </w:rPr>
              <w:t>Классификация, назначение компрессоров, применяемых на ТПС. Устройство, принцип действия компрессора КТ-6 (КТ-6 Эл).</w:t>
            </w:r>
          </w:p>
          <w:p w14:paraId="0E44D4EA" w14:textId="77777777" w:rsidR="006C4427" w:rsidRPr="006C4427" w:rsidRDefault="006C4427" w:rsidP="006C4427">
            <w:pPr>
              <w:tabs>
                <w:tab w:val="left" w:pos="904"/>
              </w:tabs>
              <w:jc w:val="both"/>
              <w:rPr>
                <w:rFonts w:eastAsia="Times New Roman"/>
                <w:sz w:val="22"/>
                <w:szCs w:val="22"/>
                <w:lang w:eastAsia="ru-RU"/>
              </w:rPr>
            </w:pPr>
            <w:r w:rsidRPr="006C4427">
              <w:rPr>
                <w:rFonts w:eastAsia="Times New Roman"/>
                <w:sz w:val="22"/>
                <w:szCs w:val="22"/>
                <w:lang w:eastAsia="ru-RU"/>
              </w:rPr>
              <w:t>Назначение, устройство, принцип действия регуляторов давления 3РД, АК-11Б.</w:t>
            </w:r>
          </w:p>
          <w:p w14:paraId="01A8D167" w14:textId="77777777" w:rsidR="006C4427" w:rsidRPr="006C4427" w:rsidRDefault="006C4427" w:rsidP="006C4427">
            <w:pPr>
              <w:tabs>
                <w:tab w:val="left" w:pos="904"/>
              </w:tabs>
              <w:jc w:val="both"/>
              <w:rPr>
                <w:rFonts w:eastAsia="Times New Roman"/>
                <w:sz w:val="22"/>
                <w:szCs w:val="22"/>
                <w:lang w:eastAsia="ru-RU"/>
              </w:rPr>
            </w:pPr>
            <w:r w:rsidRPr="006C4427">
              <w:rPr>
                <w:rFonts w:eastAsia="Times New Roman"/>
                <w:sz w:val="22"/>
                <w:szCs w:val="22"/>
                <w:lang w:eastAsia="ru-RU"/>
              </w:rPr>
              <w:t>Организация ремонта тормозного оборудования электровозов. Технология ремонта и испытания приборов питания тормозов сжатым воздухом.</w:t>
            </w:r>
          </w:p>
          <w:p w14:paraId="44761F54" w14:textId="77777777" w:rsidR="006C4427" w:rsidRPr="006C4427" w:rsidRDefault="006C4427" w:rsidP="006C4427">
            <w:pPr>
              <w:suppressAutoHyphens/>
              <w:rPr>
                <w:rFonts w:eastAsia="Times New Roman"/>
                <w:bCs/>
                <w:sz w:val="22"/>
                <w:szCs w:val="22"/>
                <w:lang w:eastAsia="ru-RU"/>
              </w:rPr>
            </w:pPr>
            <w:r w:rsidRPr="006C4427">
              <w:rPr>
                <w:rFonts w:eastAsia="Times New Roman"/>
                <w:sz w:val="22"/>
                <w:szCs w:val="22"/>
                <w:lang w:eastAsia="ru-RU"/>
              </w:rPr>
              <w:t>Назначение кранов машиниста. Требования, предъявляемые к кранам машиниста.</w:t>
            </w:r>
          </w:p>
        </w:tc>
        <w:tc>
          <w:tcPr>
            <w:tcW w:w="773" w:type="pct"/>
          </w:tcPr>
          <w:p w14:paraId="029CBB3A"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94</w:t>
            </w:r>
          </w:p>
        </w:tc>
        <w:tc>
          <w:tcPr>
            <w:tcW w:w="375" w:type="pct"/>
          </w:tcPr>
          <w:p w14:paraId="51C7599D"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ОК1</w:t>
            </w:r>
          </w:p>
          <w:p w14:paraId="67C5C90E"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ОК2</w:t>
            </w:r>
          </w:p>
          <w:p w14:paraId="29BF19F2"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ОК4</w:t>
            </w:r>
          </w:p>
          <w:p w14:paraId="2353160F"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ОК5</w:t>
            </w:r>
          </w:p>
          <w:p w14:paraId="4581F951"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ОК6</w:t>
            </w:r>
          </w:p>
          <w:p w14:paraId="26467749"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ОК7</w:t>
            </w:r>
          </w:p>
          <w:p w14:paraId="785B03B5"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ОК8</w:t>
            </w:r>
          </w:p>
          <w:p w14:paraId="56AA2EF0"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ОК9</w:t>
            </w:r>
          </w:p>
          <w:p w14:paraId="59D79483"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0"/>
                <w:szCs w:val="20"/>
                <w:lang w:eastAsia="ru-RU"/>
              </w:rPr>
              <w:t>ПК1.1-1.3</w:t>
            </w:r>
          </w:p>
        </w:tc>
        <w:tc>
          <w:tcPr>
            <w:tcW w:w="326" w:type="pct"/>
          </w:tcPr>
          <w:p w14:paraId="3E6951F0"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1.01</w:t>
            </w:r>
          </w:p>
          <w:p w14:paraId="697930B0"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1.02</w:t>
            </w:r>
          </w:p>
          <w:p w14:paraId="694DBB3C"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1.01</w:t>
            </w:r>
          </w:p>
          <w:p w14:paraId="6614CAD4"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1.02</w:t>
            </w:r>
          </w:p>
          <w:p w14:paraId="46B625A5"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1.03</w:t>
            </w:r>
          </w:p>
          <w:p w14:paraId="54CF03BB"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2.01</w:t>
            </w:r>
          </w:p>
          <w:p w14:paraId="24CF0024"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2.02</w:t>
            </w:r>
          </w:p>
          <w:p w14:paraId="34452B70"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2.02</w:t>
            </w:r>
          </w:p>
          <w:p w14:paraId="5CA030AB"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2.04</w:t>
            </w:r>
          </w:p>
          <w:p w14:paraId="0877E6D1"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bCs/>
                <w:iCs/>
                <w:sz w:val="20"/>
                <w:szCs w:val="20"/>
                <w:lang w:eastAsia="ru-RU"/>
              </w:rPr>
              <w:t>Уо 4.01</w:t>
            </w:r>
          </w:p>
          <w:p w14:paraId="7ADE9978"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bCs/>
                <w:iCs/>
                <w:sz w:val="20"/>
                <w:szCs w:val="20"/>
                <w:lang w:eastAsia="ru-RU"/>
              </w:rPr>
              <w:t>Уо 4.02</w:t>
            </w:r>
          </w:p>
          <w:p w14:paraId="48B27D9D"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4.04</w:t>
            </w:r>
          </w:p>
          <w:p w14:paraId="0289D4F8"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bCs/>
                <w:iCs/>
                <w:sz w:val="20"/>
                <w:szCs w:val="20"/>
                <w:lang w:eastAsia="ru-RU"/>
              </w:rPr>
              <w:t>Уо 4.06</w:t>
            </w:r>
          </w:p>
        </w:tc>
      </w:tr>
      <w:tr w:rsidR="006C4427" w:rsidRPr="006C4427" w14:paraId="3C7C1BAF" w14:textId="77777777" w:rsidTr="006C4427">
        <w:trPr>
          <w:trHeight w:val="276"/>
        </w:trPr>
        <w:tc>
          <w:tcPr>
            <w:tcW w:w="809" w:type="pct"/>
            <w:shd w:val="clear" w:color="auto" w:fill="FFFFFF"/>
          </w:tcPr>
          <w:p w14:paraId="4CE3A592" w14:textId="77777777" w:rsidR="006C4427" w:rsidRPr="006C4427" w:rsidRDefault="006C4427" w:rsidP="006C4427">
            <w:pPr>
              <w:jc w:val="center"/>
              <w:rPr>
                <w:rFonts w:eastAsia="Times New Roman"/>
                <w:bCs/>
                <w:sz w:val="22"/>
                <w:szCs w:val="22"/>
                <w:lang w:eastAsia="ru-RU"/>
              </w:rPr>
            </w:pPr>
            <w:r w:rsidRPr="006C4427">
              <w:rPr>
                <w:rFonts w:eastAsia="Times New Roman"/>
                <w:bCs/>
                <w:sz w:val="22"/>
                <w:szCs w:val="22"/>
                <w:lang w:eastAsia="ru-RU"/>
              </w:rPr>
              <w:lastRenderedPageBreak/>
              <w:t>1</w:t>
            </w:r>
          </w:p>
        </w:tc>
        <w:tc>
          <w:tcPr>
            <w:tcW w:w="2717" w:type="pct"/>
            <w:tcBorders>
              <w:top w:val="single" w:sz="4" w:space="0" w:color="auto"/>
            </w:tcBorders>
          </w:tcPr>
          <w:p w14:paraId="5453A1FD" w14:textId="77777777" w:rsidR="006C4427" w:rsidRPr="006C4427" w:rsidRDefault="006C4427" w:rsidP="006C4427">
            <w:pPr>
              <w:suppressAutoHyphens/>
              <w:jc w:val="center"/>
              <w:rPr>
                <w:rFonts w:eastAsia="Times New Roman"/>
                <w:bCs/>
                <w:sz w:val="22"/>
                <w:szCs w:val="22"/>
                <w:lang w:eastAsia="ru-RU"/>
              </w:rPr>
            </w:pPr>
            <w:r w:rsidRPr="006C4427">
              <w:rPr>
                <w:rFonts w:eastAsia="Times New Roman"/>
                <w:bCs/>
                <w:sz w:val="22"/>
                <w:szCs w:val="22"/>
                <w:lang w:eastAsia="ru-RU"/>
              </w:rPr>
              <w:t>2</w:t>
            </w:r>
          </w:p>
        </w:tc>
        <w:tc>
          <w:tcPr>
            <w:tcW w:w="773" w:type="pct"/>
            <w:vAlign w:val="center"/>
          </w:tcPr>
          <w:p w14:paraId="277A397C"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3</w:t>
            </w:r>
          </w:p>
        </w:tc>
        <w:tc>
          <w:tcPr>
            <w:tcW w:w="375" w:type="pct"/>
          </w:tcPr>
          <w:p w14:paraId="16FC03F8"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4</w:t>
            </w:r>
          </w:p>
        </w:tc>
        <w:tc>
          <w:tcPr>
            <w:tcW w:w="326" w:type="pct"/>
          </w:tcPr>
          <w:p w14:paraId="5D31043A"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5</w:t>
            </w:r>
          </w:p>
        </w:tc>
      </w:tr>
      <w:tr w:rsidR="006C4427" w:rsidRPr="006C4427" w14:paraId="70D6EBA8" w14:textId="77777777" w:rsidTr="006C4427">
        <w:trPr>
          <w:trHeight w:val="2948"/>
        </w:trPr>
        <w:tc>
          <w:tcPr>
            <w:tcW w:w="809" w:type="pct"/>
            <w:shd w:val="clear" w:color="auto" w:fill="FFFFFF"/>
          </w:tcPr>
          <w:p w14:paraId="003ED0A9" w14:textId="77777777" w:rsidR="006C4427" w:rsidRPr="006C4427" w:rsidRDefault="006C4427" w:rsidP="006C4427">
            <w:pPr>
              <w:rPr>
                <w:rFonts w:eastAsia="Times New Roman"/>
                <w:sz w:val="22"/>
                <w:szCs w:val="22"/>
                <w:lang w:eastAsia="ru-RU"/>
              </w:rPr>
            </w:pPr>
          </w:p>
        </w:tc>
        <w:tc>
          <w:tcPr>
            <w:tcW w:w="2717" w:type="pct"/>
          </w:tcPr>
          <w:p w14:paraId="04D78CD5" w14:textId="77777777" w:rsidR="006C4427" w:rsidRPr="006C4427" w:rsidRDefault="006C4427" w:rsidP="006C4427">
            <w:pPr>
              <w:tabs>
                <w:tab w:val="left" w:pos="904"/>
              </w:tabs>
              <w:jc w:val="both"/>
              <w:rPr>
                <w:rFonts w:eastAsia="Times New Roman"/>
                <w:sz w:val="22"/>
                <w:szCs w:val="22"/>
                <w:lang w:eastAsia="ru-RU"/>
              </w:rPr>
            </w:pPr>
            <w:r w:rsidRPr="006C4427">
              <w:rPr>
                <w:rFonts w:eastAsia="Times New Roman"/>
                <w:sz w:val="22"/>
                <w:szCs w:val="22"/>
                <w:lang w:eastAsia="ru-RU"/>
              </w:rPr>
              <w:t>Устройство крана машиниста 394.002.</w:t>
            </w:r>
          </w:p>
          <w:p w14:paraId="5C428C03" w14:textId="77777777" w:rsidR="006C4427" w:rsidRPr="006C4427" w:rsidRDefault="006C4427" w:rsidP="006C4427">
            <w:pPr>
              <w:tabs>
                <w:tab w:val="left" w:pos="904"/>
              </w:tabs>
              <w:jc w:val="both"/>
              <w:rPr>
                <w:rFonts w:eastAsia="Times New Roman"/>
                <w:sz w:val="22"/>
                <w:szCs w:val="22"/>
                <w:lang w:eastAsia="ru-RU"/>
              </w:rPr>
            </w:pPr>
            <w:r w:rsidRPr="006C4427">
              <w:rPr>
                <w:rFonts w:eastAsia="Times New Roman"/>
                <w:sz w:val="22"/>
                <w:szCs w:val="22"/>
                <w:lang w:eastAsia="ru-RU"/>
              </w:rPr>
              <w:t>Действие крана машиниста 394.002 в I ,II,III положениях ручки крана машиниста.</w:t>
            </w:r>
          </w:p>
          <w:p w14:paraId="000245FE" w14:textId="77777777" w:rsidR="006C4427" w:rsidRPr="006C4427" w:rsidRDefault="006C4427" w:rsidP="006C4427">
            <w:pPr>
              <w:tabs>
                <w:tab w:val="left" w:pos="904"/>
              </w:tabs>
              <w:jc w:val="both"/>
              <w:rPr>
                <w:rFonts w:eastAsia="Times New Roman"/>
                <w:sz w:val="22"/>
                <w:szCs w:val="22"/>
                <w:lang w:eastAsia="ru-RU"/>
              </w:rPr>
            </w:pPr>
            <w:r w:rsidRPr="006C4427">
              <w:rPr>
                <w:rFonts w:eastAsia="Times New Roman"/>
                <w:sz w:val="22"/>
                <w:szCs w:val="22"/>
                <w:lang w:eastAsia="ru-RU"/>
              </w:rPr>
              <w:t>Действие крана машиниста 394.002 в  IV, V, VI положениях ручки крана машиниста. Достоинства и недостатки крана машиниста 394.002.</w:t>
            </w:r>
          </w:p>
          <w:p w14:paraId="7243C802" w14:textId="77777777" w:rsidR="006C4427" w:rsidRPr="006C4427" w:rsidRDefault="006C4427" w:rsidP="006C4427">
            <w:pPr>
              <w:tabs>
                <w:tab w:val="left" w:pos="904"/>
              </w:tabs>
              <w:jc w:val="both"/>
              <w:rPr>
                <w:rFonts w:eastAsia="Times New Roman"/>
                <w:sz w:val="22"/>
                <w:szCs w:val="22"/>
                <w:lang w:eastAsia="ru-RU"/>
              </w:rPr>
            </w:pPr>
            <w:r w:rsidRPr="006C4427">
              <w:rPr>
                <w:rFonts w:eastAsia="Times New Roman"/>
                <w:sz w:val="22"/>
                <w:szCs w:val="22"/>
                <w:lang w:eastAsia="ru-RU"/>
              </w:rPr>
              <w:t>Технология ремонта и испытания приборов управления тормозами.</w:t>
            </w:r>
          </w:p>
          <w:p w14:paraId="2D5CF169" w14:textId="77777777" w:rsidR="006C4427" w:rsidRPr="006C4427" w:rsidRDefault="006C4427" w:rsidP="006C4427">
            <w:pPr>
              <w:tabs>
                <w:tab w:val="left" w:pos="904"/>
              </w:tabs>
              <w:jc w:val="both"/>
              <w:rPr>
                <w:rFonts w:eastAsia="Times New Roman"/>
                <w:sz w:val="22"/>
                <w:szCs w:val="22"/>
                <w:lang w:eastAsia="ru-RU"/>
              </w:rPr>
            </w:pPr>
            <w:r w:rsidRPr="006C4427">
              <w:rPr>
                <w:rFonts w:eastAsia="Times New Roman"/>
                <w:sz w:val="22"/>
                <w:szCs w:val="22"/>
                <w:lang w:eastAsia="ru-RU"/>
              </w:rPr>
              <w:t>Назначение, устройство, принцип действия крана машиниста 130 с дистанционным управлением. Действие крана машиниста 130 в I ,II,III положениях ручки крана машиниста.</w:t>
            </w:r>
          </w:p>
          <w:p w14:paraId="61A61425" w14:textId="77777777" w:rsidR="006C4427" w:rsidRPr="006C4427" w:rsidRDefault="006C4427" w:rsidP="006C4427">
            <w:pPr>
              <w:tabs>
                <w:tab w:val="left" w:pos="904"/>
              </w:tabs>
              <w:jc w:val="both"/>
              <w:rPr>
                <w:rFonts w:eastAsia="Times New Roman"/>
                <w:sz w:val="22"/>
                <w:szCs w:val="22"/>
                <w:lang w:eastAsia="ru-RU"/>
              </w:rPr>
            </w:pPr>
            <w:r w:rsidRPr="006C4427">
              <w:rPr>
                <w:rFonts w:eastAsia="Times New Roman"/>
                <w:sz w:val="22"/>
                <w:szCs w:val="22"/>
                <w:lang w:eastAsia="ru-RU"/>
              </w:rPr>
              <w:t>Действие крана машиниста 130 в IV, V, VI положениях ручки крана машиниста. Назначение, устройство, принцип действия: датчика обрыва тормозной магистрали418, УКПТМ. Назначение, устройство, принцип действия блокировки тормозов 367М.</w:t>
            </w:r>
          </w:p>
          <w:p w14:paraId="3B5FC8D3" w14:textId="77777777" w:rsidR="006C4427" w:rsidRPr="006C4427" w:rsidRDefault="006C4427" w:rsidP="006C4427">
            <w:pPr>
              <w:tabs>
                <w:tab w:val="left" w:pos="904"/>
              </w:tabs>
              <w:jc w:val="both"/>
              <w:rPr>
                <w:rFonts w:eastAsia="Times New Roman"/>
                <w:sz w:val="22"/>
                <w:szCs w:val="22"/>
                <w:lang w:eastAsia="ru-RU"/>
              </w:rPr>
            </w:pPr>
            <w:r w:rsidRPr="006C4427">
              <w:rPr>
                <w:rFonts w:eastAsia="Times New Roman"/>
                <w:sz w:val="22"/>
                <w:szCs w:val="22"/>
                <w:lang w:eastAsia="ru-RU"/>
              </w:rPr>
              <w:t>Назначение, устройство крана вспомогательного тормоза 254.</w:t>
            </w:r>
          </w:p>
          <w:p w14:paraId="64A82A61" w14:textId="2A84462E" w:rsidR="006C4427" w:rsidRPr="006C4427" w:rsidRDefault="006C4427" w:rsidP="006C4427">
            <w:pPr>
              <w:tabs>
                <w:tab w:val="left" w:pos="904"/>
              </w:tabs>
              <w:jc w:val="both"/>
              <w:rPr>
                <w:rFonts w:eastAsia="Times New Roman"/>
                <w:sz w:val="22"/>
                <w:szCs w:val="22"/>
                <w:lang w:eastAsia="ru-RU"/>
              </w:rPr>
            </w:pPr>
            <w:r w:rsidRPr="006C4427">
              <w:rPr>
                <w:rFonts w:eastAsia="Times New Roman"/>
                <w:sz w:val="22"/>
                <w:szCs w:val="22"/>
                <w:lang w:eastAsia="ru-RU"/>
              </w:rPr>
              <w:t>Действие крана 254  в режиме прямодействия и в режиме повторителя. Достоинства и недостатки КВТ 254. Назначение, устройство и принцип действия электропневматического клапана автостопа ЭПК-150.</w:t>
            </w:r>
          </w:p>
          <w:p w14:paraId="226EC260" w14:textId="2F851493" w:rsidR="006C4427" w:rsidRPr="006C4427" w:rsidRDefault="006C4427" w:rsidP="006C4427">
            <w:pPr>
              <w:tabs>
                <w:tab w:val="left" w:pos="904"/>
              </w:tabs>
              <w:jc w:val="both"/>
              <w:rPr>
                <w:rFonts w:eastAsia="Times New Roman"/>
                <w:sz w:val="22"/>
                <w:szCs w:val="22"/>
                <w:lang w:eastAsia="ru-RU"/>
              </w:rPr>
            </w:pPr>
            <w:r w:rsidRPr="006C4427">
              <w:rPr>
                <w:rFonts w:eastAsia="Times New Roman"/>
                <w:sz w:val="22"/>
                <w:szCs w:val="22"/>
                <w:lang w:eastAsia="ru-RU"/>
              </w:rPr>
              <w:t>Назначение дополнительных приборов управления. Принцип действия устройства контроля плотности тормозной магистрали (УКПТМ).</w:t>
            </w:r>
          </w:p>
          <w:p w14:paraId="0E23AF60" w14:textId="1F731848" w:rsidR="006C4427" w:rsidRPr="006C4427" w:rsidRDefault="006C4427" w:rsidP="006C4427">
            <w:pPr>
              <w:tabs>
                <w:tab w:val="left" w:pos="904"/>
              </w:tabs>
              <w:jc w:val="both"/>
              <w:rPr>
                <w:rFonts w:eastAsia="Times New Roman"/>
                <w:sz w:val="22"/>
                <w:szCs w:val="22"/>
                <w:lang w:eastAsia="ru-RU"/>
              </w:rPr>
            </w:pPr>
            <w:r w:rsidRPr="006C4427">
              <w:rPr>
                <w:rFonts w:eastAsia="Times New Roman"/>
                <w:sz w:val="22"/>
                <w:szCs w:val="22"/>
                <w:lang w:eastAsia="ru-RU"/>
              </w:rPr>
              <w:t>Классификация</w:t>
            </w:r>
            <w:r>
              <w:rPr>
                <w:rFonts w:eastAsia="Times New Roman"/>
                <w:sz w:val="22"/>
                <w:szCs w:val="22"/>
                <w:lang w:eastAsia="ru-RU"/>
              </w:rPr>
              <w:t xml:space="preserve"> </w:t>
            </w:r>
            <w:r w:rsidRPr="006C4427">
              <w:rPr>
                <w:rFonts w:eastAsia="Times New Roman"/>
                <w:sz w:val="22"/>
                <w:szCs w:val="22"/>
                <w:lang w:eastAsia="ru-RU"/>
              </w:rPr>
              <w:t>воздухораспределителей. Назначение, устройство воздухораспределителя пассажирского типа 292-001.</w:t>
            </w:r>
          </w:p>
          <w:p w14:paraId="0A0BA8D4" w14:textId="77777777" w:rsidR="006C4427" w:rsidRPr="006C4427" w:rsidRDefault="006C4427" w:rsidP="006C4427">
            <w:pPr>
              <w:tabs>
                <w:tab w:val="left" w:pos="904"/>
              </w:tabs>
              <w:jc w:val="both"/>
              <w:rPr>
                <w:rFonts w:eastAsia="Times New Roman"/>
                <w:sz w:val="22"/>
                <w:szCs w:val="22"/>
                <w:lang w:eastAsia="ru-RU"/>
              </w:rPr>
            </w:pPr>
            <w:r w:rsidRPr="006C4427">
              <w:rPr>
                <w:rFonts w:eastAsia="Times New Roman"/>
                <w:sz w:val="22"/>
                <w:szCs w:val="22"/>
                <w:lang w:eastAsia="ru-RU"/>
              </w:rPr>
              <w:t>Действие воздухораспределителя пассажирского типа 292.001 при зарядке, медленной разрядке и служебном торможении.</w:t>
            </w:r>
          </w:p>
          <w:p w14:paraId="7C589445"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Назначение, устройство воздухораспределителя 483.000. Действие ВР 483.000 при зарядке Принцип действия воздухораспределителя №483 при торможении, перекрыше и отпуске; достоинства и недостатки воздухораспределителя №483; особенности конструкции воздухораспределителя № 483.000М.А. Назначение, конструкция и принцип действия авторежимов №265А-1, 265А-4; технические требования на ремонт авторежимов №265А-1, 265А-4.</w:t>
            </w:r>
          </w:p>
          <w:p w14:paraId="6D3D114D"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Тормозные цилиндры и запасные резервуары.</w:t>
            </w:r>
          </w:p>
          <w:p w14:paraId="5ACDA916"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Назначение, конструкция и принцип действия тормозных цилиндров №188Б, 529А, 501Б; технические характеристики тормозных цилиндров и требования при ремонте. Назначение, конструкция запасных резервуаров №Р7-78, Р7-135.</w:t>
            </w:r>
          </w:p>
          <w:p w14:paraId="1EDCA369"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Воздухопровод и арматура. Назначение, конструкция тормозной магистрали, концевых кранов №190, 4304, 4314 и разобщительного крана №372.</w:t>
            </w:r>
          </w:p>
        </w:tc>
        <w:tc>
          <w:tcPr>
            <w:tcW w:w="773" w:type="pct"/>
          </w:tcPr>
          <w:p w14:paraId="1175B4A3" w14:textId="77777777" w:rsidR="006C4427" w:rsidRPr="006C4427" w:rsidRDefault="006C4427" w:rsidP="006C4427">
            <w:pPr>
              <w:suppressAutoHyphens/>
              <w:spacing w:line="276" w:lineRule="auto"/>
              <w:jc w:val="center"/>
              <w:rPr>
                <w:rFonts w:eastAsia="Times New Roman"/>
                <w:sz w:val="22"/>
                <w:szCs w:val="22"/>
                <w:lang w:eastAsia="ru-RU"/>
              </w:rPr>
            </w:pPr>
          </w:p>
        </w:tc>
        <w:tc>
          <w:tcPr>
            <w:tcW w:w="375" w:type="pct"/>
          </w:tcPr>
          <w:p w14:paraId="6B9F7B3F" w14:textId="77777777" w:rsidR="006C4427" w:rsidRPr="006C4427" w:rsidRDefault="006C4427" w:rsidP="006C4427">
            <w:pPr>
              <w:suppressAutoHyphens/>
              <w:spacing w:line="276" w:lineRule="auto"/>
              <w:jc w:val="center"/>
              <w:rPr>
                <w:rFonts w:eastAsia="Times New Roman"/>
                <w:b/>
                <w:i/>
                <w:sz w:val="20"/>
                <w:szCs w:val="20"/>
                <w:lang w:eastAsia="ru-RU"/>
              </w:rPr>
            </w:pPr>
          </w:p>
        </w:tc>
        <w:tc>
          <w:tcPr>
            <w:tcW w:w="326" w:type="pct"/>
          </w:tcPr>
          <w:p w14:paraId="60481C44"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bCs/>
                <w:iCs/>
                <w:sz w:val="20"/>
                <w:szCs w:val="20"/>
                <w:lang w:eastAsia="ru-RU"/>
              </w:rPr>
              <w:t>Уо 5.01</w:t>
            </w:r>
          </w:p>
          <w:p w14:paraId="49714A9F"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bCs/>
                <w:iCs/>
                <w:sz w:val="20"/>
                <w:szCs w:val="20"/>
                <w:lang w:eastAsia="ru-RU"/>
              </w:rPr>
              <w:t>Зо 5.01</w:t>
            </w:r>
          </w:p>
          <w:p w14:paraId="1A48A183"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bCs/>
                <w:iCs/>
                <w:sz w:val="20"/>
                <w:szCs w:val="20"/>
                <w:lang w:eastAsia="ru-RU"/>
              </w:rPr>
              <w:t>Уо 6.01</w:t>
            </w:r>
          </w:p>
          <w:p w14:paraId="6F68D9B5"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bCs/>
                <w:iCs/>
                <w:sz w:val="20"/>
                <w:szCs w:val="20"/>
                <w:lang w:eastAsia="ru-RU"/>
              </w:rPr>
              <w:t>Зо 6.01</w:t>
            </w:r>
          </w:p>
          <w:p w14:paraId="2474DAA9"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7.01</w:t>
            </w:r>
          </w:p>
          <w:p w14:paraId="31F53A12"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5.01</w:t>
            </w:r>
          </w:p>
          <w:p w14:paraId="27C1929E"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5.02</w:t>
            </w:r>
          </w:p>
          <w:p w14:paraId="48227537"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9.01</w:t>
            </w:r>
          </w:p>
          <w:p w14:paraId="6CF79333"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bCs/>
                <w:iCs/>
                <w:sz w:val="20"/>
                <w:szCs w:val="20"/>
                <w:lang w:eastAsia="ru-RU"/>
              </w:rPr>
              <w:t>Уо 9.03</w:t>
            </w:r>
          </w:p>
        </w:tc>
      </w:tr>
      <w:tr w:rsidR="006C4427" w:rsidRPr="006C4427" w14:paraId="43A760AF" w14:textId="77777777" w:rsidTr="006C4427">
        <w:trPr>
          <w:trHeight w:val="276"/>
        </w:trPr>
        <w:tc>
          <w:tcPr>
            <w:tcW w:w="809" w:type="pct"/>
            <w:tcBorders>
              <w:right w:val="single" w:sz="4" w:space="0" w:color="auto"/>
            </w:tcBorders>
            <w:shd w:val="clear" w:color="auto" w:fill="FFFFFF"/>
          </w:tcPr>
          <w:p w14:paraId="001B8E09"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lastRenderedPageBreak/>
              <w:t>1</w:t>
            </w:r>
          </w:p>
        </w:tc>
        <w:tc>
          <w:tcPr>
            <w:tcW w:w="2717" w:type="pct"/>
            <w:tcBorders>
              <w:top w:val="single" w:sz="4" w:space="0" w:color="auto"/>
              <w:left w:val="single" w:sz="4" w:space="0" w:color="auto"/>
              <w:right w:val="single" w:sz="4" w:space="0" w:color="auto"/>
            </w:tcBorders>
          </w:tcPr>
          <w:p w14:paraId="3C24A871" w14:textId="77777777" w:rsidR="006C4427" w:rsidRPr="006C4427" w:rsidRDefault="006C4427" w:rsidP="006C4427">
            <w:pPr>
              <w:tabs>
                <w:tab w:val="left" w:pos="904"/>
              </w:tabs>
              <w:jc w:val="center"/>
              <w:rPr>
                <w:rFonts w:eastAsia="Times New Roman"/>
                <w:sz w:val="22"/>
                <w:szCs w:val="22"/>
                <w:lang w:eastAsia="ru-RU"/>
              </w:rPr>
            </w:pPr>
            <w:r w:rsidRPr="006C4427">
              <w:rPr>
                <w:rFonts w:eastAsia="Times New Roman"/>
                <w:sz w:val="22"/>
                <w:szCs w:val="22"/>
                <w:lang w:eastAsia="ru-RU"/>
              </w:rPr>
              <w:t>2</w:t>
            </w:r>
          </w:p>
        </w:tc>
        <w:tc>
          <w:tcPr>
            <w:tcW w:w="773" w:type="pct"/>
            <w:tcBorders>
              <w:left w:val="single" w:sz="4" w:space="0" w:color="auto"/>
            </w:tcBorders>
            <w:vAlign w:val="center"/>
          </w:tcPr>
          <w:p w14:paraId="655EC13B"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3</w:t>
            </w:r>
          </w:p>
        </w:tc>
        <w:tc>
          <w:tcPr>
            <w:tcW w:w="375" w:type="pct"/>
            <w:vAlign w:val="center"/>
          </w:tcPr>
          <w:p w14:paraId="7F27D5E9"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4</w:t>
            </w:r>
          </w:p>
        </w:tc>
        <w:tc>
          <w:tcPr>
            <w:tcW w:w="326" w:type="pct"/>
            <w:vAlign w:val="center"/>
          </w:tcPr>
          <w:p w14:paraId="364657E9"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5</w:t>
            </w:r>
          </w:p>
        </w:tc>
      </w:tr>
      <w:tr w:rsidR="006C4427" w:rsidRPr="006C4427" w14:paraId="67A7AF29" w14:textId="77777777" w:rsidTr="006C4427">
        <w:trPr>
          <w:trHeight w:val="276"/>
        </w:trPr>
        <w:tc>
          <w:tcPr>
            <w:tcW w:w="809" w:type="pct"/>
            <w:vMerge w:val="restart"/>
            <w:tcBorders>
              <w:right w:val="single" w:sz="4" w:space="0" w:color="auto"/>
            </w:tcBorders>
            <w:shd w:val="clear" w:color="auto" w:fill="FFFFFF"/>
          </w:tcPr>
          <w:p w14:paraId="0734E7A7" w14:textId="77777777" w:rsidR="006C4427" w:rsidRPr="006C4427" w:rsidRDefault="006C4427" w:rsidP="006C4427">
            <w:pPr>
              <w:jc w:val="center"/>
              <w:rPr>
                <w:rFonts w:eastAsia="Times New Roman"/>
                <w:sz w:val="22"/>
                <w:szCs w:val="22"/>
                <w:lang w:eastAsia="ru-RU"/>
              </w:rPr>
            </w:pPr>
          </w:p>
        </w:tc>
        <w:tc>
          <w:tcPr>
            <w:tcW w:w="2717" w:type="pct"/>
            <w:tcBorders>
              <w:top w:val="single" w:sz="4" w:space="0" w:color="auto"/>
              <w:left w:val="single" w:sz="4" w:space="0" w:color="auto"/>
              <w:right w:val="single" w:sz="4" w:space="0" w:color="auto"/>
            </w:tcBorders>
          </w:tcPr>
          <w:p w14:paraId="13A7AF7D"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Принцип действия концевых кранов №190, 4304, 4314 и разобщительного крана №372. Назначение, конструкция соединительных рукавов №Р17, Р36 и безрезьбовых соединений воздухопроводов. Тормозная рычажная передача. Назначение, классификация, конструкция и принцип действия регулятора тормозной рычажной передачи (РТРП) грузового и пассажирского вагонов. Назначение, конструкция и принцип действия регулятора тормозной рычажной передачи (РТРП) №675; конструкция регулятора тормозной рычажной передачи №300; технические характеристики тормозных колодок.</w:t>
            </w:r>
          </w:p>
          <w:p w14:paraId="2303FC45"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Электропневматические тормоза (ЭПТ). Назначение, конструкция и принцип действия двухпроводного ЭПТ пассажирского поезда. Назначение, конструкция и принцип действия междувагонных соединений № 369А, коробки зажимов №316.000.8, 317.0008. Назначение, конструкция и принцип действия электровоздухораспределителя №305.000.</w:t>
            </w:r>
          </w:p>
          <w:p w14:paraId="6AF19CD5"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Назначение, устройство соединительных рукавов Р17; клапановпредохранительных Э116; обратных 155А,Э 175, 30Ф; переключательных 3ПК</w:t>
            </w:r>
          </w:p>
          <w:p w14:paraId="521A994E" w14:textId="03680179"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Общие сведения о рычажных передачах. Назначение, классификация, устройство ТРП. Передаточное число ТРП, КПД ТРП. Назначение устройство балансиров, рычагов, башмаков,</w:t>
            </w:r>
            <w:r>
              <w:rPr>
                <w:rFonts w:eastAsia="Times New Roman"/>
                <w:sz w:val="22"/>
                <w:szCs w:val="22"/>
                <w:lang w:eastAsia="ru-RU"/>
              </w:rPr>
              <w:t xml:space="preserve"> </w:t>
            </w:r>
            <w:r w:rsidRPr="006C4427">
              <w:rPr>
                <w:rFonts w:eastAsia="Times New Roman"/>
                <w:sz w:val="22"/>
                <w:szCs w:val="22"/>
                <w:lang w:eastAsia="ru-RU"/>
              </w:rPr>
              <w:t>подвесок, балок. Устройство, работа РТРП 675. Тормозные колодки их устройство и характеристики</w:t>
            </w:r>
          </w:p>
          <w:p w14:paraId="61781DF9" w14:textId="77777777" w:rsidR="006C4427" w:rsidRPr="006C4427" w:rsidRDefault="006C4427" w:rsidP="006C4427">
            <w:pPr>
              <w:tabs>
                <w:tab w:val="left" w:pos="904"/>
              </w:tabs>
              <w:jc w:val="both"/>
              <w:rPr>
                <w:rFonts w:eastAsia="Times New Roman"/>
                <w:sz w:val="22"/>
                <w:szCs w:val="22"/>
                <w:lang w:eastAsia="ru-RU"/>
              </w:rPr>
            </w:pPr>
            <w:r w:rsidRPr="006C4427">
              <w:rPr>
                <w:rFonts w:eastAsia="Times New Roman"/>
                <w:sz w:val="22"/>
                <w:szCs w:val="22"/>
                <w:lang w:eastAsia="ru-RU"/>
              </w:rPr>
              <w:t>Устройство, принцип действия ТРП магистральных и маневровых тепловозов. Регулировка ТРП</w:t>
            </w:r>
          </w:p>
          <w:p w14:paraId="5822D516" w14:textId="77777777" w:rsidR="006C4427" w:rsidRPr="006C4427" w:rsidRDefault="006C4427" w:rsidP="006C4427">
            <w:pPr>
              <w:tabs>
                <w:tab w:val="left" w:pos="904"/>
              </w:tabs>
              <w:jc w:val="both"/>
              <w:rPr>
                <w:rFonts w:eastAsia="Times New Roman"/>
                <w:sz w:val="22"/>
                <w:szCs w:val="22"/>
                <w:lang w:eastAsia="ru-RU"/>
              </w:rPr>
            </w:pPr>
            <w:r w:rsidRPr="006C4427">
              <w:rPr>
                <w:rFonts w:eastAsia="Times New Roman"/>
                <w:sz w:val="22"/>
                <w:szCs w:val="22"/>
                <w:lang w:eastAsia="ru-RU"/>
              </w:rPr>
              <w:t>Порядок размещения и включения тормозов. Обеспечение поездов тормозами. Управление тормозами в грузовом поезде. Действия машиниста при вынужденной остановке поезда на перегоне</w:t>
            </w:r>
          </w:p>
        </w:tc>
        <w:tc>
          <w:tcPr>
            <w:tcW w:w="773" w:type="pct"/>
            <w:tcBorders>
              <w:left w:val="single" w:sz="4" w:space="0" w:color="auto"/>
            </w:tcBorders>
            <w:vAlign w:val="center"/>
          </w:tcPr>
          <w:p w14:paraId="4B55A1F4" w14:textId="77777777" w:rsidR="006C4427" w:rsidRPr="006C4427" w:rsidRDefault="006C4427" w:rsidP="006C4427">
            <w:pPr>
              <w:suppressAutoHyphens/>
              <w:spacing w:line="276" w:lineRule="auto"/>
              <w:jc w:val="center"/>
              <w:rPr>
                <w:rFonts w:eastAsia="Times New Roman"/>
                <w:sz w:val="22"/>
                <w:szCs w:val="22"/>
                <w:lang w:eastAsia="ru-RU"/>
              </w:rPr>
            </w:pPr>
          </w:p>
        </w:tc>
        <w:tc>
          <w:tcPr>
            <w:tcW w:w="375" w:type="pct"/>
            <w:vMerge w:val="restart"/>
            <w:vAlign w:val="center"/>
          </w:tcPr>
          <w:p w14:paraId="2F32FC3C" w14:textId="77777777" w:rsidR="006C4427" w:rsidRPr="006C4427" w:rsidRDefault="006C4427" w:rsidP="006C4427">
            <w:pPr>
              <w:suppressAutoHyphens/>
              <w:spacing w:line="276" w:lineRule="auto"/>
              <w:jc w:val="center"/>
              <w:rPr>
                <w:rFonts w:eastAsia="Times New Roman"/>
                <w:sz w:val="22"/>
                <w:szCs w:val="22"/>
                <w:lang w:eastAsia="ru-RU"/>
              </w:rPr>
            </w:pPr>
          </w:p>
        </w:tc>
        <w:tc>
          <w:tcPr>
            <w:tcW w:w="326" w:type="pct"/>
            <w:vMerge w:val="restart"/>
            <w:vAlign w:val="center"/>
          </w:tcPr>
          <w:p w14:paraId="52036788" w14:textId="77777777" w:rsidR="006C4427" w:rsidRPr="006C4427" w:rsidRDefault="006C4427" w:rsidP="006C4427">
            <w:pPr>
              <w:suppressAutoHyphens/>
              <w:spacing w:line="276" w:lineRule="auto"/>
              <w:jc w:val="center"/>
              <w:rPr>
                <w:rFonts w:eastAsia="Times New Roman"/>
                <w:sz w:val="22"/>
                <w:szCs w:val="22"/>
                <w:lang w:eastAsia="ru-RU"/>
              </w:rPr>
            </w:pPr>
          </w:p>
        </w:tc>
      </w:tr>
      <w:tr w:rsidR="006C4427" w:rsidRPr="006C4427" w14:paraId="4BA5C6C7" w14:textId="77777777" w:rsidTr="006C4427">
        <w:trPr>
          <w:trHeight w:val="276"/>
        </w:trPr>
        <w:tc>
          <w:tcPr>
            <w:tcW w:w="809" w:type="pct"/>
            <w:vMerge/>
            <w:tcBorders>
              <w:right w:val="single" w:sz="4" w:space="0" w:color="auto"/>
            </w:tcBorders>
            <w:shd w:val="clear" w:color="auto" w:fill="FFFFFF"/>
          </w:tcPr>
          <w:p w14:paraId="26F7A12C" w14:textId="77777777" w:rsidR="006C4427" w:rsidRPr="006C4427" w:rsidRDefault="006C4427" w:rsidP="006C4427">
            <w:pPr>
              <w:jc w:val="center"/>
              <w:rPr>
                <w:rFonts w:eastAsia="Times New Roman"/>
                <w:sz w:val="22"/>
                <w:szCs w:val="22"/>
                <w:lang w:eastAsia="ru-RU"/>
              </w:rPr>
            </w:pPr>
          </w:p>
        </w:tc>
        <w:tc>
          <w:tcPr>
            <w:tcW w:w="2717" w:type="pct"/>
            <w:tcBorders>
              <w:top w:val="single" w:sz="4" w:space="0" w:color="auto"/>
              <w:left w:val="single" w:sz="4" w:space="0" w:color="auto"/>
              <w:right w:val="single" w:sz="4" w:space="0" w:color="auto"/>
            </w:tcBorders>
          </w:tcPr>
          <w:p w14:paraId="04EED055" w14:textId="77777777" w:rsidR="006C4427" w:rsidRPr="006C4427" w:rsidRDefault="006C4427" w:rsidP="006C4427">
            <w:pPr>
              <w:jc w:val="both"/>
              <w:rPr>
                <w:rFonts w:eastAsia="Times New Roman"/>
                <w:b/>
                <w:bCs/>
                <w:i/>
                <w:iCs/>
                <w:sz w:val="22"/>
                <w:szCs w:val="22"/>
                <w:lang w:eastAsia="ru-RU"/>
              </w:rPr>
            </w:pPr>
            <w:r w:rsidRPr="006C4427">
              <w:rPr>
                <w:rFonts w:eastAsia="Times New Roman"/>
                <w:b/>
                <w:bCs/>
                <w:i/>
                <w:iCs/>
                <w:sz w:val="22"/>
                <w:szCs w:val="22"/>
                <w:lang w:eastAsia="ru-RU"/>
              </w:rPr>
              <w:t>в том числе лабораторных и практических занятий</w:t>
            </w:r>
          </w:p>
        </w:tc>
        <w:tc>
          <w:tcPr>
            <w:tcW w:w="773" w:type="pct"/>
            <w:tcBorders>
              <w:left w:val="single" w:sz="4" w:space="0" w:color="auto"/>
            </w:tcBorders>
            <w:vAlign w:val="center"/>
          </w:tcPr>
          <w:p w14:paraId="58BAFAF5" w14:textId="77777777" w:rsidR="006C4427" w:rsidRPr="006C4427" w:rsidRDefault="006C4427" w:rsidP="006C4427">
            <w:pPr>
              <w:suppressAutoHyphens/>
              <w:spacing w:line="276" w:lineRule="auto"/>
              <w:jc w:val="center"/>
              <w:rPr>
                <w:rFonts w:eastAsia="Times New Roman"/>
                <w:b/>
                <w:bCs/>
                <w:sz w:val="22"/>
                <w:szCs w:val="22"/>
                <w:lang w:eastAsia="ru-RU"/>
              </w:rPr>
            </w:pPr>
            <w:r w:rsidRPr="006C4427">
              <w:rPr>
                <w:rFonts w:eastAsia="Times New Roman"/>
                <w:b/>
                <w:bCs/>
                <w:sz w:val="22"/>
                <w:szCs w:val="22"/>
                <w:lang w:eastAsia="ru-RU"/>
              </w:rPr>
              <w:t>52</w:t>
            </w:r>
          </w:p>
        </w:tc>
        <w:tc>
          <w:tcPr>
            <w:tcW w:w="375" w:type="pct"/>
            <w:vMerge/>
            <w:vAlign w:val="center"/>
          </w:tcPr>
          <w:p w14:paraId="183A7E0B" w14:textId="77777777" w:rsidR="006C4427" w:rsidRPr="006C4427" w:rsidRDefault="006C4427" w:rsidP="006C4427">
            <w:pPr>
              <w:suppressAutoHyphens/>
              <w:spacing w:line="276" w:lineRule="auto"/>
              <w:jc w:val="center"/>
              <w:rPr>
                <w:rFonts w:eastAsia="Times New Roman"/>
                <w:sz w:val="22"/>
                <w:szCs w:val="22"/>
                <w:lang w:eastAsia="ru-RU"/>
              </w:rPr>
            </w:pPr>
          </w:p>
        </w:tc>
        <w:tc>
          <w:tcPr>
            <w:tcW w:w="326" w:type="pct"/>
            <w:vMerge/>
            <w:vAlign w:val="center"/>
          </w:tcPr>
          <w:p w14:paraId="17023B33" w14:textId="77777777" w:rsidR="006C4427" w:rsidRPr="006C4427" w:rsidRDefault="006C4427" w:rsidP="006C4427">
            <w:pPr>
              <w:suppressAutoHyphens/>
              <w:spacing w:line="276" w:lineRule="auto"/>
              <w:jc w:val="center"/>
              <w:rPr>
                <w:rFonts w:eastAsia="Times New Roman"/>
                <w:sz w:val="22"/>
                <w:szCs w:val="22"/>
                <w:lang w:eastAsia="ru-RU"/>
              </w:rPr>
            </w:pPr>
          </w:p>
        </w:tc>
      </w:tr>
      <w:tr w:rsidR="006C4427" w:rsidRPr="006C4427" w14:paraId="275D9AA6" w14:textId="77777777" w:rsidTr="006C4427">
        <w:trPr>
          <w:trHeight w:val="276"/>
        </w:trPr>
        <w:tc>
          <w:tcPr>
            <w:tcW w:w="809" w:type="pct"/>
            <w:vMerge/>
            <w:tcBorders>
              <w:right w:val="single" w:sz="4" w:space="0" w:color="auto"/>
            </w:tcBorders>
            <w:shd w:val="clear" w:color="auto" w:fill="FFFFFF"/>
          </w:tcPr>
          <w:p w14:paraId="31C7A36D" w14:textId="77777777" w:rsidR="006C4427" w:rsidRPr="006C4427" w:rsidRDefault="006C4427" w:rsidP="006C4427">
            <w:pPr>
              <w:jc w:val="center"/>
              <w:rPr>
                <w:rFonts w:eastAsia="Times New Roman"/>
                <w:sz w:val="22"/>
                <w:szCs w:val="22"/>
                <w:lang w:eastAsia="ru-RU"/>
              </w:rPr>
            </w:pPr>
          </w:p>
        </w:tc>
        <w:tc>
          <w:tcPr>
            <w:tcW w:w="2717" w:type="pct"/>
            <w:tcBorders>
              <w:top w:val="single" w:sz="4" w:space="0" w:color="auto"/>
              <w:left w:val="single" w:sz="4" w:space="0" w:color="auto"/>
              <w:right w:val="single" w:sz="4" w:space="0" w:color="auto"/>
            </w:tcBorders>
          </w:tcPr>
          <w:p w14:paraId="52D54BFC" w14:textId="77777777" w:rsidR="006C4427" w:rsidRPr="006C4427" w:rsidRDefault="006C4427" w:rsidP="006C4427">
            <w:pPr>
              <w:jc w:val="both"/>
              <w:rPr>
                <w:rFonts w:eastAsia="Times New Roman"/>
                <w:b/>
                <w:bCs/>
                <w:iCs/>
                <w:sz w:val="22"/>
                <w:szCs w:val="22"/>
                <w:lang w:eastAsia="ru-RU"/>
              </w:rPr>
            </w:pPr>
            <w:r w:rsidRPr="006C4427">
              <w:rPr>
                <w:rFonts w:eastAsia="Times New Roman"/>
                <w:b/>
                <w:bCs/>
                <w:iCs/>
                <w:sz w:val="22"/>
                <w:szCs w:val="22"/>
                <w:lang w:eastAsia="ru-RU"/>
              </w:rPr>
              <w:t>Лабораторные занятия</w:t>
            </w:r>
          </w:p>
          <w:p w14:paraId="5BD0F603" w14:textId="77777777" w:rsidR="006C4427" w:rsidRPr="006C4427" w:rsidRDefault="006C4427" w:rsidP="006C4427">
            <w:pPr>
              <w:jc w:val="both"/>
              <w:rPr>
                <w:rFonts w:eastAsia="Times New Roman"/>
                <w:bCs/>
                <w:sz w:val="22"/>
                <w:szCs w:val="22"/>
                <w:lang w:eastAsia="ru-RU"/>
              </w:rPr>
            </w:pPr>
            <w:r w:rsidRPr="006C4427">
              <w:rPr>
                <w:rFonts w:eastAsia="Times New Roman"/>
                <w:bCs/>
                <w:sz w:val="22"/>
                <w:szCs w:val="22"/>
                <w:lang w:eastAsia="ru-RU"/>
              </w:rPr>
              <w:t>Исследование конструкции и принципа работы компрессора КТ-6.</w:t>
            </w:r>
          </w:p>
          <w:p w14:paraId="7A7AA767"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Разборка, исследование устройства и сборка регуляторов давления.</w:t>
            </w:r>
          </w:p>
          <w:p w14:paraId="4E752436"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Разборка, исследование устройства и сборка крана машиниста 394 или 395.</w:t>
            </w:r>
          </w:p>
          <w:p w14:paraId="7EFB06F4"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Исследование конструкции крана вспомогательного тормоза -254.</w:t>
            </w:r>
          </w:p>
          <w:p w14:paraId="7F46A896"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Разборка, исследование устройства и сборка ЭПК-150.</w:t>
            </w:r>
          </w:p>
          <w:p w14:paraId="54BE7CB3"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Разборка, исследование устройства и сборка воздухораспределителя пассажирского типа 292-001.</w:t>
            </w:r>
          </w:p>
          <w:p w14:paraId="2AC2C2C2" w14:textId="77777777" w:rsidR="006C4427" w:rsidRPr="006C4427" w:rsidRDefault="006C4427" w:rsidP="006C4427">
            <w:pPr>
              <w:jc w:val="both"/>
              <w:rPr>
                <w:rFonts w:eastAsia="Times New Roman"/>
                <w:b/>
                <w:bCs/>
                <w:i/>
                <w:iCs/>
                <w:sz w:val="22"/>
                <w:szCs w:val="22"/>
                <w:lang w:eastAsia="ru-RU"/>
              </w:rPr>
            </w:pPr>
            <w:r w:rsidRPr="006C4427">
              <w:rPr>
                <w:rFonts w:eastAsia="Times New Roman"/>
                <w:sz w:val="22"/>
                <w:szCs w:val="22"/>
                <w:lang w:eastAsia="ru-RU"/>
              </w:rPr>
              <w:t xml:space="preserve">Разборка, исследование устройства и сборка воздухораспределителя грузового типа </w:t>
            </w:r>
          </w:p>
        </w:tc>
        <w:tc>
          <w:tcPr>
            <w:tcW w:w="773" w:type="pct"/>
            <w:tcBorders>
              <w:left w:val="single" w:sz="4" w:space="0" w:color="auto"/>
            </w:tcBorders>
          </w:tcPr>
          <w:p w14:paraId="0CB65D41"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52</w:t>
            </w:r>
          </w:p>
        </w:tc>
        <w:tc>
          <w:tcPr>
            <w:tcW w:w="375" w:type="pct"/>
            <w:vMerge/>
            <w:vAlign w:val="center"/>
          </w:tcPr>
          <w:p w14:paraId="4B2432BF" w14:textId="77777777" w:rsidR="006C4427" w:rsidRPr="006C4427" w:rsidRDefault="006C4427" w:rsidP="006C4427">
            <w:pPr>
              <w:suppressAutoHyphens/>
              <w:spacing w:line="276" w:lineRule="auto"/>
              <w:jc w:val="center"/>
              <w:rPr>
                <w:rFonts w:eastAsia="Times New Roman"/>
                <w:sz w:val="22"/>
                <w:szCs w:val="22"/>
                <w:lang w:eastAsia="ru-RU"/>
              </w:rPr>
            </w:pPr>
          </w:p>
        </w:tc>
        <w:tc>
          <w:tcPr>
            <w:tcW w:w="326" w:type="pct"/>
            <w:vMerge/>
            <w:vAlign w:val="center"/>
          </w:tcPr>
          <w:p w14:paraId="46BBA2B3" w14:textId="77777777" w:rsidR="006C4427" w:rsidRPr="006C4427" w:rsidRDefault="006C4427" w:rsidP="006C4427">
            <w:pPr>
              <w:suppressAutoHyphens/>
              <w:spacing w:line="276" w:lineRule="auto"/>
              <w:jc w:val="center"/>
              <w:rPr>
                <w:rFonts w:eastAsia="Times New Roman"/>
                <w:sz w:val="22"/>
                <w:szCs w:val="22"/>
                <w:lang w:eastAsia="ru-RU"/>
              </w:rPr>
            </w:pPr>
          </w:p>
        </w:tc>
      </w:tr>
      <w:tr w:rsidR="006C4427" w:rsidRPr="006C4427" w14:paraId="6845BCB3" w14:textId="77777777" w:rsidTr="006C4427">
        <w:tc>
          <w:tcPr>
            <w:tcW w:w="809" w:type="pct"/>
            <w:tcBorders>
              <w:right w:val="single" w:sz="4" w:space="0" w:color="auto"/>
            </w:tcBorders>
            <w:shd w:val="clear" w:color="auto" w:fill="FFFFFF"/>
          </w:tcPr>
          <w:p w14:paraId="4D02A22E"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lastRenderedPageBreak/>
              <w:t>1</w:t>
            </w:r>
          </w:p>
        </w:tc>
        <w:tc>
          <w:tcPr>
            <w:tcW w:w="2717" w:type="pct"/>
            <w:tcBorders>
              <w:top w:val="single" w:sz="4" w:space="0" w:color="auto"/>
              <w:left w:val="single" w:sz="4" w:space="0" w:color="auto"/>
              <w:bottom w:val="single" w:sz="4" w:space="0" w:color="auto"/>
              <w:right w:val="single" w:sz="4" w:space="0" w:color="auto"/>
            </w:tcBorders>
          </w:tcPr>
          <w:p w14:paraId="79148A4F" w14:textId="77777777" w:rsidR="006C4427" w:rsidRPr="006C4427" w:rsidRDefault="006C4427" w:rsidP="006C4427">
            <w:pPr>
              <w:tabs>
                <w:tab w:val="left" w:pos="904"/>
              </w:tabs>
              <w:jc w:val="center"/>
              <w:rPr>
                <w:rFonts w:eastAsia="Times New Roman"/>
                <w:sz w:val="22"/>
                <w:szCs w:val="22"/>
                <w:lang w:eastAsia="ru-RU"/>
              </w:rPr>
            </w:pPr>
            <w:r w:rsidRPr="006C4427">
              <w:rPr>
                <w:rFonts w:eastAsia="Times New Roman"/>
                <w:sz w:val="22"/>
                <w:szCs w:val="22"/>
                <w:lang w:eastAsia="ru-RU"/>
              </w:rPr>
              <w:t>2</w:t>
            </w:r>
          </w:p>
        </w:tc>
        <w:tc>
          <w:tcPr>
            <w:tcW w:w="773" w:type="pct"/>
            <w:tcBorders>
              <w:left w:val="single" w:sz="4" w:space="0" w:color="auto"/>
            </w:tcBorders>
            <w:vAlign w:val="center"/>
          </w:tcPr>
          <w:p w14:paraId="240B0378"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3</w:t>
            </w:r>
          </w:p>
        </w:tc>
        <w:tc>
          <w:tcPr>
            <w:tcW w:w="375" w:type="pct"/>
          </w:tcPr>
          <w:p w14:paraId="5590D55B"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4</w:t>
            </w:r>
          </w:p>
        </w:tc>
        <w:tc>
          <w:tcPr>
            <w:tcW w:w="326" w:type="pct"/>
          </w:tcPr>
          <w:p w14:paraId="3055D7D4"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5</w:t>
            </w:r>
          </w:p>
        </w:tc>
      </w:tr>
      <w:tr w:rsidR="006C4427" w:rsidRPr="006C4427" w14:paraId="360C786F" w14:textId="77777777" w:rsidTr="006C4427">
        <w:trPr>
          <w:trHeight w:val="113"/>
        </w:trPr>
        <w:tc>
          <w:tcPr>
            <w:tcW w:w="809" w:type="pct"/>
            <w:vMerge w:val="restart"/>
            <w:tcBorders>
              <w:top w:val="single" w:sz="4" w:space="0" w:color="auto"/>
            </w:tcBorders>
            <w:shd w:val="clear" w:color="auto" w:fill="FFFFFF"/>
          </w:tcPr>
          <w:p w14:paraId="56651351" w14:textId="77777777" w:rsidR="006C4427" w:rsidRPr="006C4427" w:rsidRDefault="006C4427" w:rsidP="006C4427">
            <w:pPr>
              <w:rPr>
                <w:rFonts w:eastAsia="Times New Roman"/>
                <w:b/>
                <w:sz w:val="22"/>
                <w:szCs w:val="22"/>
                <w:lang w:eastAsia="ru-RU"/>
              </w:rPr>
            </w:pPr>
          </w:p>
        </w:tc>
        <w:tc>
          <w:tcPr>
            <w:tcW w:w="2717" w:type="pct"/>
            <w:tcBorders>
              <w:top w:val="nil"/>
            </w:tcBorders>
          </w:tcPr>
          <w:p w14:paraId="7EA2E0AA" w14:textId="77777777" w:rsidR="006C4427" w:rsidRPr="006C4427" w:rsidRDefault="006C4427" w:rsidP="006C4427">
            <w:pPr>
              <w:tabs>
                <w:tab w:val="left" w:pos="904"/>
              </w:tabs>
              <w:jc w:val="both"/>
              <w:rPr>
                <w:rFonts w:eastAsia="Times New Roman"/>
                <w:sz w:val="22"/>
                <w:szCs w:val="22"/>
                <w:lang w:eastAsia="ru-RU"/>
              </w:rPr>
            </w:pPr>
            <w:r w:rsidRPr="006C4427">
              <w:rPr>
                <w:rFonts w:eastAsia="Times New Roman"/>
                <w:sz w:val="22"/>
                <w:szCs w:val="22"/>
                <w:lang w:eastAsia="ru-RU"/>
              </w:rPr>
              <w:t>483М.</w:t>
            </w:r>
          </w:p>
        </w:tc>
        <w:tc>
          <w:tcPr>
            <w:tcW w:w="773" w:type="pct"/>
            <w:vAlign w:val="center"/>
          </w:tcPr>
          <w:p w14:paraId="4991DC95" w14:textId="77777777" w:rsidR="006C4427" w:rsidRPr="006C4427" w:rsidRDefault="006C4427" w:rsidP="006C4427">
            <w:pPr>
              <w:suppressAutoHyphens/>
              <w:spacing w:line="276" w:lineRule="auto"/>
              <w:jc w:val="center"/>
              <w:rPr>
                <w:rFonts w:eastAsia="Times New Roman"/>
                <w:sz w:val="22"/>
                <w:szCs w:val="22"/>
                <w:lang w:eastAsia="ru-RU"/>
              </w:rPr>
            </w:pPr>
          </w:p>
        </w:tc>
        <w:tc>
          <w:tcPr>
            <w:tcW w:w="375" w:type="pct"/>
            <w:vAlign w:val="center"/>
          </w:tcPr>
          <w:p w14:paraId="7BC81FA9" w14:textId="77777777" w:rsidR="006C4427" w:rsidRPr="006C4427" w:rsidRDefault="006C4427" w:rsidP="006C4427">
            <w:pPr>
              <w:suppressAutoHyphens/>
              <w:spacing w:line="276" w:lineRule="auto"/>
              <w:jc w:val="center"/>
              <w:rPr>
                <w:rFonts w:eastAsia="Times New Roman"/>
                <w:i/>
                <w:sz w:val="22"/>
                <w:szCs w:val="22"/>
                <w:lang w:eastAsia="ru-RU"/>
              </w:rPr>
            </w:pPr>
          </w:p>
        </w:tc>
        <w:tc>
          <w:tcPr>
            <w:tcW w:w="326" w:type="pct"/>
            <w:vAlign w:val="center"/>
          </w:tcPr>
          <w:p w14:paraId="477386F0" w14:textId="77777777" w:rsidR="006C4427" w:rsidRPr="006C4427" w:rsidRDefault="006C4427" w:rsidP="006C4427">
            <w:pPr>
              <w:suppressAutoHyphens/>
              <w:spacing w:line="276" w:lineRule="auto"/>
              <w:jc w:val="center"/>
              <w:rPr>
                <w:rFonts w:eastAsia="Times New Roman"/>
                <w:i/>
                <w:sz w:val="22"/>
                <w:szCs w:val="22"/>
                <w:lang w:eastAsia="ru-RU"/>
              </w:rPr>
            </w:pPr>
          </w:p>
        </w:tc>
      </w:tr>
      <w:tr w:rsidR="006C4427" w:rsidRPr="006C4427" w14:paraId="0E331AF2" w14:textId="77777777" w:rsidTr="006C4427">
        <w:trPr>
          <w:trHeight w:val="2119"/>
        </w:trPr>
        <w:tc>
          <w:tcPr>
            <w:tcW w:w="809" w:type="pct"/>
            <w:vMerge/>
            <w:tcBorders>
              <w:bottom w:val="single" w:sz="4" w:space="0" w:color="auto"/>
            </w:tcBorders>
            <w:shd w:val="clear" w:color="auto" w:fill="FFFFFF"/>
          </w:tcPr>
          <w:p w14:paraId="17750C99" w14:textId="77777777" w:rsidR="006C4427" w:rsidRPr="006C4427" w:rsidRDefault="006C4427" w:rsidP="006C4427">
            <w:pPr>
              <w:rPr>
                <w:rFonts w:eastAsia="Times New Roman"/>
                <w:b/>
                <w:sz w:val="22"/>
                <w:szCs w:val="22"/>
                <w:lang w:eastAsia="ru-RU"/>
              </w:rPr>
            </w:pPr>
          </w:p>
        </w:tc>
        <w:tc>
          <w:tcPr>
            <w:tcW w:w="2717" w:type="pct"/>
            <w:tcBorders>
              <w:bottom w:val="single" w:sz="4" w:space="0" w:color="auto"/>
            </w:tcBorders>
          </w:tcPr>
          <w:p w14:paraId="00710DFF" w14:textId="77777777" w:rsidR="006C4427" w:rsidRPr="006C4427" w:rsidRDefault="006C4427" w:rsidP="006C4427">
            <w:pPr>
              <w:jc w:val="both"/>
              <w:rPr>
                <w:rFonts w:eastAsia="Times New Roman"/>
                <w:b/>
                <w:bCs/>
                <w:iCs/>
                <w:spacing w:val="-2"/>
                <w:sz w:val="22"/>
                <w:szCs w:val="22"/>
                <w:lang w:eastAsia="ru-RU"/>
              </w:rPr>
            </w:pPr>
            <w:r w:rsidRPr="006C4427">
              <w:rPr>
                <w:rFonts w:eastAsia="Times New Roman"/>
                <w:b/>
                <w:bCs/>
                <w:iCs/>
                <w:spacing w:val="-2"/>
                <w:sz w:val="22"/>
                <w:szCs w:val="22"/>
                <w:lang w:eastAsia="ru-RU"/>
              </w:rPr>
              <w:t>Практические занятия</w:t>
            </w:r>
          </w:p>
          <w:p w14:paraId="0C329CE6" w14:textId="480D32BB"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Исследование схемы расположения тормозного оборудования на подвижном составе (грузовом вагоне).</w:t>
            </w:r>
          </w:p>
          <w:p w14:paraId="0CB9CBF2"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Исследование схемы расположения тормозного оборудования на подвижном составе (пассажирском вагоне).</w:t>
            </w:r>
          </w:p>
          <w:p w14:paraId="4ED1BE38" w14:textId="77777777" w:rsidR="006C4427" w:rsidRPr="006C4427" w:rsidRDefault="006C4427" w:rsidP="006C4427">
            <w:pPr>
              <w:jc w:val="both"/>
              <w:rPr>
                <w:rFonts w:eastAsia="Times New Roman"/>
                <w:i/>
                <w:sz w:val="22"/>
                <w:szCs w:val="22"/>
                <w:lang w:eastAsia="ru-RU"/>
              </w:rPr>
            </w:pPr>
            <w:r w:rsidRPr="006C4427">
              <w:rPr>
                <w:rFonts w:eastAsia="Times New Roman"/>
                <w:sz w:val="22"/>
                <w:szCs w:val="22"/>
                <w:lang w:eastAsia="ru-RU"/>
              </w:rPr>
              <w:t>Исследование схемы расположения тормозного оборудования на подвижном составе (грузовом электровозе).</w:t>
            </w:r>
          </w:p>
          <w:p w14:paraId="5F7B4E7C"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Испытание регуляторов давления компрессоров и их регулировка, АК-11Б и ЗРД.</w:t>
            </w:r>
          </w:p>
          <w:p w14:paraId="187ECF01"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Испытание и регулировка крана машиниста 394, (395).</w:t>
            </w:r>
          </w:p>
          <w:p w14:paraId="53D818AD"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Испытание и регулировка крана вспомогательного тормоза-254.</w:t>
            </w:r>
          </w:p>
          <w:p w14:paraId="24379159"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Проверка работы электропневматического клапана автостопа ЭПК-150.2</w:t>
            </w:r>
          </w:p>
          <w:p w14:paraId="02CFB769" w14:textId="77777777" w:rsidR="006C4427" w:rsidRPr="006C4427" w:rsidRDefault="006C4427" w:rsidP="006C4427">
            <w:pPr>
              <w:rPr>
                <w:rFonts w:eastAsia="Times New Roman"/>
                <w:spacing w:val="-2"/>
                <w:sz w:val="22"/>
                <w:szCs w:val="22"/>
                <w:lang w:eastAsia="ru-RU"/>
              </w:rPr>
            </w:pPr>
            <w:r w:rsidRPr="006C4427">
              <w:rPr>
                <w:rFonts w:eastAsia="Times New Roman"/>
                <w:sz w:val="22"/>
                <w:szCs w:val="22"/>
                <w:lang w:eastAsia="ru-RU"/>
              </w:rPr>
              <w:t>Испытание воздухораспределителя пассажирского типа 292-001</w:t>
            </w:r>
          </w:p>
          <w:p w14:paraId="75BBF3D5"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Испытание воздухораспределителя грузового типа 483М.</w:t>
            </w:r>
          </w:p>
          <w:p w14:paraId="46863787"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Испытание и регулировка автоматического регулятора режимов торможения (авторежима) 265А.</w:t>
            </w:r>
          </w:p>
          <w:p w14:paraId="260D1E45"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Исследование устройства, действия, регулировка ТРП ВЛ10. Определение передаточного числа.</w:t>
            </w:r>
          </w:p>
          <w:p w14:paraId="604F09F1"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Испытание электровоздухораспределителя ЭВР-305-000.</w:t>
            </w:r>
          </w:p>
          <w:p w14:paraId="533D4A53" w14:textId="77777777" w:rsidR="006C4427" w:rsidRPr="006C4427" w:rsidRDefault="006C4427" w:rsidP="006C4427">
            <w:pPr>
              <w:jc w:val="both"/>
              <w:rPr>
                <w:rFonts w:eastAsia="Times New Roman"/>
                <w:spacing w:val="-2"/>
                <w:sz w:val="22"/>
                <w:szCs w:val="22"/>
                <w:lang w:eastAsia="ru-RU"/>
              </w:rPr>
            </w:pPr>
            <w:r w:rsidRPr="006C4427">
              <w:rPr>
                <w:rFonts w:eastAsia="Times New Roman"/>
                <w:sz w:val="22"/>
                <w:szCs w:val="22"/>
                <w:lang w:eastAsia="ru-RU"/>
              </w:rPr>
              <w:t>Исследование расположение устройств ЭПТ на подвижном составе.</w:t>
            </w:r>
          </w:p>
          <w:p w14:paraId="715941F1" w14:textId="77777777" w:rsidR="006C4427" w:rsidRPr="006C4427" w:rsidRDefault="006C4427" w:rsidP="006C4427">
            <w:pPr>
              <w:jc w:val="both"/>
              <w:rPr>
                <w:rFonts w:eastAsia="Times New Roman"/>
                <w:spacing w:val="-2"/>
                <w:sz w:val="22"/>
                <w:szCs w:val="22"/>
                <w:lang w:eastAsia="ru-RU"/>
              </w:rPr>
            </w:pPr>
            <w:r w:rsidRPr="006C4427">
              <w:rPr>
                <w:rFonts w:eastAsia="Times New Roman"/>
                <w:sz w:val="22"/>
                <w:szCs w:val="22"/>
                <w:lang w:eastAsia="ru-RU"/>
              </w:rPr>
              <w:t>Проведение полного опробывания тормозов в грузовом и пассажирском поездах с локомотивной тягой.</w:t>
            </w:r>
          </w:p>
          <w:p w14:paraId="0843BB0E" w14:textId="77777777" w:rsidR="006C4427" w:rsidRPr="006C4427" w:rsidRDefault="006C4427" w:rsidP="006C4427">
            <w:pPr>
              <w:rPr>
                <w:rFonts w:eastAsia="Times New Roman"/>
                <w:i/>
                <w:sz w:val="22"/>
                <w:szCs w:val="22"/>
                <w:lang w:eastAsia="ru-RU"/>
              </w:rPr>
            </w:pPr>
            <w:r w:rsidRPr="006C4427">
              <w:rPr>
                <w:rFonts w:eastAsia="Times New Roman"/>
                <w:sz w:val="22"/>
                <w:szCs w:val="22"/>
                <w:lang w:eastAsia="ru-RU"/>
              </w:rPr>
              <w:t>Определение обеспеченности поезда тормозами.</w:t>
            </w:r>
          </w:p>
        </w:tc>
        <w:tc>
          <w:tcPr>
            <w:tcW w:w="773" w:type="pct"/>
            <w:tcBorders>
              <w:bottom w:val="single" w:sz="4" w:space="0" w:color="auto"/>
            </w:tcBorders>
            <w:vAlign w:val="center"/>
          </w:tcPr>
          <w:p w14:paraId="296BCF58" w14:textId="77777777" w:rsidR="006C4427" w:rsidRPr="006C4427" w:rsidRDefault="006C4427" w:rsidP="006C4427">
            <w:pPr>
              <w:suppressAutoHyphens/>
              <w:spacing w:line="276" w:lineRule="auto"/>
              <w:jc w:val="center"/>
              <w:rPr>
                <w:rFonts w:eastAsia="Times New Roman"/>
                <w:sz w:val="22"/>
                <w:szCs w:val="22"/>
                <w:lang w:eastAsia="ru-RU"/>
              </w:rPr>
            </w:pPr>
          </w:p>
        </w:tc>
        <w:tc>
          <w:tcPr>
            <w:tcW w:w="375" w:type="pct"/>
            <w:tcBorders>
              <w:bottom w:val="single" w:sz="4" w:space="0" w:color="auto"/>
            </w:tcBorders>
            <w:vAlign w:val="center"/>
          </w:tcPr>
          <w:p w14:paraId="27FE32D8" w14:textId="77777777" w:rsidR="006C4427" w:rsidRPr="006C4427" w:rsidRDefault="006C4427" w:rsidP="006C4427">
            <w:pPr>
              <w:suppressAutoHyphens/>
              <w:spacing w:line="276" w:lineRule="auto"/>
              <w:jc w:val="center"/>
              <w:rPr>
                <w:rFonts w:eastAsia="Times New Roman"/>
                <w:sz w:val="22"/>
                <w:szCs w:val="22"/>
                <w:lang w:eastAsia="ru-RU"/>
              </w:rPr>
            </w:pPr>
          </w:p>
        </w:tc>
        <w:tc>
          <w:tcPr>
            <w:tcW w:w="326" w:type="pct"/>
            <w:tcBorders>
              <w:bottom w:val="single" w:sz="4" w:space="0" w:color="auto"/>
            </w:tcBorders>
            <w:vAlign w:val="center"/>
          </w:tcPr>
          <w:p w14:paraId="5DF15412" w14:textId="77777777" w:rsidR="006C4427" w:rsidRPr="006C4427" w:rsidRDefault="006C4427" w:rsidP="006C4427">
            <w:pPr>
              <w:suppressAutoHyphens/>
              <w:spacing w:line="276" w:lineRule="auto"/>
              <w:jc w:val="center"/>
              <w:rPr>
                <w:rFonts w:eastAsia="Times New Roman"/>
                <w:sz w:val="22"/>
                <w:szCs w:val="22"/>
                <w:lang w:eastAsia="ru-RU"/>
              </w:rPr>
            </w:pPr>
          </w:p>
        </w:tc>
      </w:tr>
      <w:tr w:rsidR="006C4427" w:rsidRPr="006C4427" w14:paraId="605F72A0" w14:textId="77777777" w:rsidTr="006C4427">
        <w:trPr>
          <w:trHeight w:val="6"/>
        </w:trPr>
        <w:tc>
          <w:tcPr>
            <w:tcW w:w="809" w:type="pct"/>
            <w:tcBorders>
              <w:top w:val="single" w:sz="4" w:space="0" w:color="auto"/>
              <w:left w:val="single" w:sz="4" w:space="0" w:color="auto"/>
              <w:bottom w:val="single" w:sz="4" w:space="0" w:color="auto"/>
              <w:right w:val="single" w:sz="4" w:space="0" w:color="auto"/>
            </w:tcBorders>
            <w:shd w:val="clear" w:color="auto" w:fill="FFFFFF"/>
          </w:tcPr>
          <w:p w14:paraId="599D78AD" w14:textId="77777777" w:rsidR="006C4427" w:rsidRPr="006C4427" w:rsidRDefault="006C4427" w:rsidP="006C4427">
            <w:pPr>
              <w:rPr>
                <w:rFonts w:eastAsia="Times New Roman"/>
                <w:color w:val="000000"/>
                <w:sz w:val="22"/>
                <w:szCs w:val="22"/>
                <w:lang w:eastAsia="ru-RU"/>
              </w:rPr>
            </w:pPr>
            <w:r w:rsidRPr="006C4427">
              <w:rPr>
                <w:rFonts w:eastAsia="Times New Roman"/>
                <w:color w:val="000000"/>
                <w:sz w:val="22"/>
                <w:szCs w:val="22"/>
                <w:lang w:eastAsia="ru-RU"/>
              </w:rPr>
              <w:t>Тема 1.4</w:t>
            </w:r>
          </w:p>
          <w:p w14:paraId="092B589F" w14:textId="77777777" w:rsidR="006C4427" w:rsidRPr="006C4427" w:rsidRDefault="006C4427" w:rsidP="006C4427">
            <w:pPr>
              <w:rPr>
                <w:rFonts w:eastAsia="Times New Roman"/>
                <w:sz w:val="22"/>
                <w:szCs w:val="22"/>
                <w:lang w:eastAsia="ru-RU"/>
              </w:rPr>
            </w:pPr>
            <w:r w:rsidRPr="006C4427">
              <w:rPr>
                <w:rFonts w:eastAsia="Times New Roman"/>
                <w:color w:val="000000"/>
                <w:sz w:val="22"/>
                <w:szCs w:val="22"/>
                <w:lang w:eastAsia="ru-RU"/>
              </w:rPr>
              <w:t>Электрические аппараты и цепи подвижного состава</w:t>
            </w:r>
          </w:p>
        </w:tc>
        <w:tc>
          <w:tcPr>
            <w:tcW w:w="2717" w:type="pct"/>
            <w:tcBorders>
              <w:top w:val="single" w:sz="4" w:space="0" w:color="auto"/>
              <w:left w:val="single" w:sz="4" w:space="0" w:color="auto"/>
              <w:bottom w:val="single" w:sz="4" w:space="0" w:color="auto"/>
              <w:right w:val="single" w:sz="4" w:space="0" w:color="auto"/>
            </w:tcBorders>
            <w:vAlign w:val="center"/>
          </w:tcPr>
          <w:p w14:paraId="5EF38215" w14:textId="77777777" w:rsidR="006C4427" w:rsidRPr="006C4427" w:rsidRDefault="006C4427" w:rsidP="006C4427">
            <w:pPr>
              <w:autoSpaceDE w:val="0"/>
              <w:autoSpaceDN w:val="0"/>
              <w:adjustRightInd w:val="0"/>
              <w:jc w:val="both"/>
              <w:rPr>
                <w:rFonts w:eastAsia="Times New Roman"/>
                <w:i/>
                <w:sz w:val="22"/>
                <w:szCs w:val="22"/>
                <w:lang w:eastAsia="ru-RU"/>
              </w:rPr>
            </w:pPr>
            <w:r w:rsidRPr="006C4427">
              <w:rPr>
                <w:rFonts w:eastAsia="Times New Roman"/>
                <w:color w:val="000000"/>
                <w:sz w:val="22"/>
                <w:szCs w:val="22"/>
                <w:lang w:eastAsia="ru-RU"/>
              </w:rPr>
              <w:t xml:space="preserve">Общие сведения об электрическом оборудовании. Назначение, классификация, кинематика подвижных соединений, электрическая дуга и способы ее гашения. Конструкция элементов дугогасительных устройств. </w:t>
            </w:r>
          </w:p>
          <w:p w14:paraId="3ED253EB" w14:textId="77777777" w:rsidR="006C4427" w:rsidRPr="006C4427" w:rsidRDefault="006C4427" w:rsidP="006C4427">
            <w:pPr>
              <w:autoSpaceDE w:val="0"/>
              <w:autoSpaceDN w:val="0"/>
              <w:adjustRightInd w:val="0"/>
              <w:jc w:val="both"/>
              <w:rPr>
                <w:rFonts w:eastAsia="Times New Roman"/>
                <w:color w:val="000000"/>
                <w:sz w:val="22"/>
                <w:szCs w:val="22"/>
                <w:lang w:eastAsia="ru-RU"/>
              </w:rPr>
            </w:pPr>
            <w:r w:rsidRPr="006C4427">
              <w:rPr>
                <w:rFonts w:eastAsia="Times New Roman"/>
                <w:color w:val="000000"/>
                <w:sz w:val="22"/>
                <w:szCs w:val="22"/>
                <w:lang w:eastAsia="ru-RU"/>
              </w:rPr>
              <w:t>Коммутационные аппараты силовых цепей. Назначение, устройство, характеристики и принцип действия индивидуальных электропневматических и электромагнитных контакторов, групповых двухпозиционных и многопозиционных переключателей, электропневматических вентилей включающего и выключающего типа. Типы приводов групповых аппаратов.</w:t>
            </w:r>
          </w:p>
          <w:p w14:paraId="25EA349E" w14:textId="77777777" w:rsidR="006C4427" w:rsidRPr="006C4427" w:rsidRDefault="006C4427" w:rsidP="006C4427">
            <w:pPr>
              <w:jc w:val="both"/>
              <w:rPr>
                <w:rFonts w:eastAsia="Times New Roman"/>
                <w:spacing w:val="-2"/>
                <w:sz w:val="22"/>
                <w:szCs w:val="22"/>
                <w:lang w:eastAsia="ru-RU"/>
              </w:rPr>
            </w:pPr>
            <w:r w:rsidRPr="006C4427">
              <w:rPr>
                <w:rFonts w:eastAsia="Times New Roman"/>
                <w:color w:val="000000"/>
                <w:sz w:val="22"/>
                <w:szCs w:val="22"/>
                <w:lang w:eastAsia="ru-RU"/>
              </w:rPr>
              <w:t>Токоприемники. Назначение, классификация, конструкция, принципы работы токоприемников. Условия, влияющие на качество токосъема. Особенности</w:t>
            </w:r>
          </w:p>
        </w:tc>
        <w:tc>
          <w:tcPr>
            <w:tcW w:w="773" w:type="pct"/>
            <w:tcBorders>
              <w:top w:val="single" w:sz="4" w:space="0" w:color="auto"/>
              <w:left w:val="single" w:sz="4" w:space="0" w:color="auto"/>
              <w:bottom w:val="single" w:sz="4" w:space="0" w:color="auto"/>
              <w:right w:val="single" w:sz="4" w:space="0" w:color="auto"/>
            </w:tcBorders>
          </w:tcPr>
          <w:p w14:paraId="24F14780"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84</w:t>
            </w:r>
          </w:p>
        </w:tc>
        <w:tc>
          <w:tcPr>
            <w:tcW w:w="375" w:type="pct"/>
            <w:tcBorders>
              <w:top w:val="single" w:sz="4" w:space="0" w:color="auto"/>
              <w:left w:val="single" w:sz="4" w:space="0" w:color="auto"/>
              <w:bottom w:val="single" w:sz="4" w:space="0" w:color="auto"/>
              <w:right w:val="single" w:sz="4" w:space="0" w:color="auto"/>
            </w:tcBorders>
          </w:tcPr>
          <w:p w14:paraId="5750B285" w14:textId="77777777" w:rsidR="006C4427" w:rsidRPr="006C4427" w:rsidRDefault="006C4427" w:rsidP="006C4427">
            <w:pPr>
              <w:suppressAutoHyphens/>
              <w:spacing w:line="276" w:lineRule="auto"/>
              <w:jc w:val="center"/>
              <w:rPr>
                <w:rFonts w:eastAsia="Times New Roman"/>
                <w:iCs/>
                <w:sz w:val="20"/>
                <w:szCs w:val="20"/>
                <w:lang w:eastAsia="ru-RU"/>
              </w:rPr>
            </w:pPr>
            <w:r w:rsidRPr="006C4427">
              <w:rPr>
                <w:rFonts w:eastAsia="Times New Roman"/>
                <w:iCs/>
                <w:sz w:val="20"/>
                <w:szCs w:val="20"/>
                <w:lang w:eastAsia="ru-RU"/>
              </w:rPr>
              <w:t>ОК1</w:t>
            </w:r>
          </w:p>
          <w:p w14:paraId="4DDD7AEC" w14:textId="77777777" w:rsidR="006C4427" w:rsidRPr="006C4427" w:rsidRDefault="006C4427" w:rsidP="006C4427">
            <w:pPr>
              <w:suppressAutoHyphens/>
              <w:spacing w:line="276" w:lineRule="auto"/>
              <w:jc w:val="center"/>
              <w:rPr>
                <w:rFonts w:eastAsia="Times New Roman"/>
                <w:iCs/>
                <w:sz w:val="20"/>
                <w:szCs w:val="20"/>
                <w:lang w:eastAsia="ru-RU"/>
              </w:rPr>
            </w:pPr>
            <w:r w:rsidRPr="006C4427">
              <w:rPr>
                <w:rFonts w:eastAsia="Times New Roman"/>
                <w:iCs/>
                <w:sz w:val="20"/>
                <w:szCs w:val="20"/>
                <w:lang w:eastAsia="ru-RU"/>
              </w:rPr>
              <w:t>ОК3</w:t>
            </w:r>
          </w:p>
          <w:p w14:paraId="44C18B12" w14:textId="77777777" w:rsidR="006C4427" w:rsidRPr="006C4427" w:rsidRDefault="006C4427" w:rsidP="006C4427">
            <w:pPr>
              <w:suppressAutoHyphens/>
              <w:spacing w:line="276" w:lineRule="auto"/>
              <w:jc w:val="center"/>
              <w:rPr>
                <w:rFonts w:eastAsia="Times New Roman"/>
                <w:iCs/>
                <w:sz w:val="20"/>
                <w:szCs w:val="20"/>
                <w:lang w:eastAsia="ru-RU"/>
              </w:rPr>
            </w:pPr>
            <w:r w:rsidRPr="006C4427">
              <w:rPr>
                <w:rFonts w:eastAsia="Times New Roman"/>
                <w:iCs/>
                <w:sz w:val="20"/>
                <w:szCs w:val="20"/>
                <w:lang w:eastAsia="ru-RU"/>
              </w:rPr>
              <w:t>ОК4</w:t>
            </w:r>
          </w:p>
          <w:p w14:paraId="50011B7D" w14:textId="77777777" w:rsidR="006C4427" w:rsidRPr="006C4427" w:rsidRDefault="006C4427" w:rsidP="006C4427">
            <w:pPr>
              <w:suppressAutoHyphens/>
              <w:spacing w:line="276" w:lineRule="auto"/>
              <w:jc w:val="center"/>
              <w:rPr>
                <w:rFonts w:eastAsia="Times New Roman"/>
                <w:iCs/>
                <w:sz w:val="20"/>
                <w:szCs w:val="20"/>
                <w:lang w:eastAsia="ru-RU"/>
              </w:rPr>
            </w:pPr>
            <w:r w:rsidRPr="006C4427">
              <w:rPr>
                <w:rFonts w:eastAsia="Times New Roman"/>
                <w:iCs/>
                <w:sz w:val="20"/>
                <w:szCs w:val="20"/>
                <w:lang w:eastAsia="ru-RU"/>
              </w:rPr>
              <w:t>ОК5</w:t>
            </w:r>
          </w:p>
          <w:p w14:paraId="55885E1B" w14:textId="77777777" w:rsidR="006C4427" w:rsidRPr="006C4427" w:rsidRDefault="006C4427" w:rsidP="006C4427">
            <w:pPr>
              <w:suppressAutoHyphens/>
              <w:spacing w:line="276" w:lineRule="auto"/>
              <w:jc w:val="center"/>
              <w:rPr>
                <w:rFonts w:eastAsia="Times New Roman"/>
                <w:iCs/>
                <w:sz w:val="20"/>
                <w:szCs w:val="20"/>
                <w:lang w:eastAsia="ru-RU"/>
              </w:rPr>
            </w:pPr>
            <w:r w:rsidRPr="006C4427">
              <w:rPr>
                <w:rFonts w:eastAsia="Times New Roman"/>
                <w:iCs/>
                <w:sz w:val="20"/>
                <w:szCs w:val="20"/>
                <w:lang w:eastAsia="ru-RU"/>
              </w:rPr>
              <w:t>ОК6</w:t>
            </w:r>
          </w:p>
          <w:p w14:paraId="6B8F0786" w14:textId="77777777" w:rsidR="006C4427" w:rsidRPr="006C4427" w:rsidRDefault="006C4427" w:rsidP="006C4427">
            <w:pPr>
              <w:suppressAutoHyphens/>
              <w:spacing w:line="276" w:lineRule="auto"/>
              <w:jc w:val="center"/>
              <w:rPr>
                <w:rFonts w:eastAsia="Times New Roman"/>
                <w:iCs/>
                <w:sz w:val="20"/>
                <w:szCs w:val="20"/>
                <w:lang w:eastAsia="ru-RU"/>
              </w:rPr>
            </w:pPr>
            <w:r w:rsidRPr="006C4427">
              <w:rPr>
                <w:rFonts w:eastAsia="Times New Roman"/>
                <w:iCs/>
                <w:sz w:val="20"/>
                <w:szCs w:val="20"/>
                <w:lang w:eastAsia="ru-RU"/>
              </w:rPr>
              <w:t>ОК7</w:t>
            </w:r>
          </w:p>
          <w:p w14:paraId="69209816" w14:textId="77777777" w:rsidR="006C4427" w:rsidRPr="006C4427" w:rsidRDefault="006C4427" w:rsidP="006C4427">
            <w:pPr>
              <w:suppressAutoHyphens/>
              <w:spacing w:line="276" w:lineRule="auto"/>
              <w:jc w:val="center"/>
              <w:rPr>
                <w:rFonts w:eastAsia="Times New Roman"/>
                <w:iCs/>
                <w:sz w:val="20"/>
                <w:szCs w:val="20"/>
                <w:lang w:eastAsia="ru-RU"/>
              </w:rPr>
            </w:pPr>
            <w:r w:rsidRPr="006C4427">
              <w:rPr>
                <w:rFonts w:eastAsia="Times New Roman"/>
                <w:iCs/>
                <w:sz w:val="20"/>
                <w:szCs w:val="20"/>
                <w:lang w:eastAsia="ru-RU"/>
              </w:rPr>
              <w:t>ОК8</w:t>
            </w:r>
          </w:p>
          <w:p w14:paraId="2277804D" w14:textId="77777777" w:rsidR="006C4427" w:rsidRPr="006C4427" w:rsidRDefault="006C4427" w:rsidP="006C4427">
            <w:pPr>
              <w:suppressAutoHyphens/>
              <w:spacing w:line="276" w:lineRule="auto"/>
              <w:jc w:val="center"/>
              <w:rPr>
                <w:rFonts w:eastAsia="Times New Roman"/>
                <w:iCs/>
                <w:sz w:val="20"/>
                <w:szCs w:val="20"/>
                <w:lang w:eastAsia="ru-RU"/>
              </w:rPr>
            </w:pPr>
            <w:r w:rsidRPr="006C4427">
              <w:rPr>
                <w:rFonts w:eastAsia="Times New Roman"/>
                <w:iCs/>
                <w:sz w:val="20"/>
                <w:szCs w:val="20"/>
                <w:lang w:eastAsia="ru-RU"/>
              </w:rPr>
              <w:t>ОК9</w:t>
            </w:r>
          </w:p>
          <w:p w14:paraId="5D81CA8F"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iCs/>
                <w:sz w:val="20"/>
                <w:szCs w:val="20"/>
                <w:lang w:eastAsia="ru-RU"/>
              </w:rPr>
              <w:t>ПК1.1-1.3</w:t>
            </w:r>
          </w:p>
        </w:tc>
        <w:tc>
          <w:tcPr>
            <w:tcW w:w="326" w:type="pct"/>
            <w:tcBorders>
              <w:top w:val="single" w:sz="4" w:space="0" w:color="auto"/>
              <w:left w:val="single" w:sz="4" w:space="0" w:color="auto"/>
              <w:bottom w:val="single" w:sz="4" w:space="0" w:color="auto"/>
              <w:right w:val="single" w:sz="4" w:space="0" w:color="auto"/>
            </w:tcBorders>
          </w:tcPr>
          <w:p w14:paraId="5744BFD1"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1.01</w:t>
            </w:r>
          </w:p>
          <w:p w14:paraId="037F9609"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1.02</w:t>
            </w:r>
          </w:p>
          <w:p w14:paraId="50AB9A54"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Уо 3.01</w:t>
            </w:r>
          </w:p>
          <w:p w14:paraId="624C7828"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Уо 3.02</w:t>
            </w:r>
          </w:p>
          <w:p w14:paraId="2AAA8919"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3.02</w:t>
            </w:r>
          </w:p>
          <w:p w14:paraId="6B5A5381"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4.02</w:t>
            </w:r>
          </w:p>
          <w:p w14:paraId="03426A63"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4.04</w:t>
            </w:r>
          </w:p>
          <w:p w14:paraId="25F80872"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4.01</w:t>
            </w:r>
          </w:p>
          <w:p w14:paraId="3768C4E6"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4.02</w:t>
            </w:r>
          </w:p>
          <w:p w14:paraId="495680F9"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5.01</w:t>
            </w:r>
          </w:p>
          <w:p w14:paraId="169EACFF" w14:textId="77777777" w:rsidR="006C4427" w:rsidRPr="006C4427" w:rsidRDefault="006C4427" w:rsidP="006C4427">
            <w:pPr>
              <w:suppressAutoHyphens/>
              <w:jc w:val="center"/>
              <w:rPr>
                <w:rFonts w:eastAsia="Times New Roman"/>
                <w:sz w:val="22"/>
                <w:szCs w:val="22"/>
                <w:lang w:eastAsia="ru-RU"/>
              </w:rPr>
            </w:pPr>
            <w:r w:rsidRPr="006C4427">
              <w:rPr>
                <w:rFonts w:eastAsia="Times New Roman"/>
                <w:bCs/>
                <w:iCs/>
                <w:sz w:val="20"/>
                <w:szCs w:val="20"/>
                <w:lang w:eastAsia="ru-RU"/>
              </w:rPr>
              <w:t>Уо 5.02</w:t>
            </w:r>
          </w:p>
        </w:tc>
      </w:tr>
      <w:tr w:rsidR="006C4427" w:rsidRPr="006C4427" w14:paraId="0BBBAA9E" w14:textId="77777777" w:rsidTr="006C4427">
        <w:trPr>
          <w:trHeight w:val="6"/>
        </w:trPr>
        <w:tc>
          <w:tcPr>
            <w:tcW w:w="809" w:type="pct"/>
            <w:tcBorders>
              <w:top w:val="single" w:sz="4" w:space="0" w:color="auto"/>
              <w:left w:val="single" w:sz="4" w:space="0" w:color="auto"/>
              <w:bottom w:val="single" w:sz="4" w:space="0" w:color="auto"/>
              <w:right w:val="single" w:sz="4" w:space="0" w:color="auto"/>
            </w:tcBorders>
            <w:shd w:val="clear" w:color="auto" w:fill="FFFFFF"/>
          </w:tcPr>
          <w:p w14:paraId="48BD429C"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lastRenderedPageBreak/>
              <w:t>1</w:t>
            </w:r>
          </w:p>
        </w:tc>
        <w:tc>
          <w:tcPr>
            <w:tcW w:w="2717" w:type="pct"/>
            <w:tcBorders>
              <w:top w:val="single" w:sz="4" w:space="0" w:color="auto"/>
              <w:left w:val="single" w:sz="4" w:space="0" w:color="auto"/>
              <w:bottom w:val="single" w:sz="4" w:space="0" w:color="auto"/>
              <w:right w:val="single" w:sz="4" w:space="0" w:color="auto"/>
            </w:tcBorders>
            <w:vAlign w:val="center"/>
          </w:tcPr>
          <w:p w14:paraId="1FB13663" w14:textId="77777777" w:rsidR="006C4427" w:rsidRPr="006C4427" w:rsidRDefault="006C4427" w:rsidP="006C4427">
            <w:pPr>
              <w:jc w:val="center"/>
              <w:rPr>
                <w:rFonts w:eastAsia="Times New Roman"/>
                <w:spacing w:val="-2"/>
                <w:sz w:val="22"/>
                <w:szCs w:val="22"/>
                <w:lang w:eastAsia="ru-RU"/>
              </w:rPr>
            </w:pPr>
            <w:r w:rsidRPr="006C4427">
              <w:rPr>
                <w:rFonts w:eastAsia="Times New Roman"/>
                <w:spacing w:val="-2"/>
                <w:sz w:val="22"/>
                <w:szCs w:val="22"/>
                <w:lang w:eastAsia="ru-RU"/>
              </w:rPr>
              <w:t>2</w:t>
            </w:r>
          </w:p>
        </w:tc>
        <w:tc>
          <w:tcPr>
            <w:tcW w:w="773" w:type="pct"/>
            <w:tcBorders>
              <w:top w:val="single" w:sz="4" w:space="0" w:color="auto"/>
              <w:left w:val="single" w:sz="4" w:space="0" w:color="auto"/>
              <w:bottom w:val="single" w:sz="4" w:space="0" w:color="auto"/>
              <w:right w:val="single" w:sz="4" w:space="0" w:color="auto"/>
            </w:tcBorders>
            <w:vAlign w:val="center"/>
          </w:tcPr>
          <w:p w14:paraId="6C803407"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3</w:t>
            </w:r>
          </w:p>
        </w:tc>
        <w:tc>
          <w:tcPr>
            <w:tcW w:w="375" w:type="pct"/>
            <w:tcBorders>
              <w:top w:val="single" w:sz="4" w:space="0" w:color="auto"/>
              <w:left w:val="single" w:sz="4" w:space="0" w:color="auto"/>
              <w:bottom w:val="single" w:sz="4" w:space="0" w:color="auto"/>
              <w:right w:val="single" w:sz="4" w:space="0" w:color="auto"/>
            </w:tcBorders>
          </w:tcPr>
          <w:p w14:paraId="0D58D600"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4</w:t>
            </w:r>
          </w:p>
        </w:tc>
        <w:tc>
          <w:tcPr>
            <w:tcW w:w="326" w:type="pct"/>
            <w:tcBorders>
              <w:top w:val="single" w:sz="4" w:space="0" w:color="auto"/>
              <w:left w:val="single" w:sz="4" w:space="0" w:color="auto"/>
              <w:bottom w:val="single" w:sz="4" w:space="0" w:color="auto"/>
              <w:right w:val="single" w:sz="4" w:space="0" w:color="auto"/>
            </w:tcBorders>
          </w:tcPr>
          <w:p w14:paraId="24166F61"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5</w:t>
            </w:r>
          </w:p>
        </w:tc>
      </w:tr>
      <w:tr w:rsidR="006C4427" w:rsidRPr="006C4427" w14:paraId="5CF03468" w14:textId="77777777" w:rsidTr="006C4427">
        <w:trPr>
          <w:trHeight w:val="4537"/>
        </w:trPr>
        <w:tc>
          <w:tcPr>
            <w:tcW w:w="809" w:type="pct"/>
          </w:tcPr>
          <w:p w14:paraId="398D22BA" w14:textId="77777777" w:rsidR="006C4427" w:rsidRPr="006C4427" w:rsidRDefault="006C4427" w:rsidP="006C4427">
            <w:pPr>
              <w:rPr>
                <w:rFonts w:eastAsia="Times New Roman"/>
                <w:color w:val="000000"/>
                <w:sz w:val="22"/>
                <w:szCs w:val="22"/>
                <w:lang w:eastAsia="ru-RU"/>
              </w:rPr>
            </w:pPr>
          </w:p>
        </w:tc>
        <w:tc>
          <w:tcPr>
            <w:tcW w:w="2717" w:type="pct"/>
            <w:vAlign w:val="center"/>
          </w:tcPr>
          <w:p w14:paraId="7679FD4D" w14:textId="77777777" w:rsidR="006C4427" w:rsidRPr="006C4427" w:rsidRDefault="006C4427" w:rsidP="006C4427">
            <w:pPr>
              <w:autoSpaceDE w:val="0"/>
              <w:autoSpaceDN w:val="0"/>
              <w:adjustRightInd w:val="0"/>
              <w:jc w:val="both"/>
              <w:rPr>
                <w:rFonts w:eastAsia="Times New Roman"/>
                <w:color w:val="000000"/>
                <w:sz w:val="22"/>
                <w:szCs w:val="22"/>
                <w:lang w:eastAsia="ru-RU"/>
              </w:rPr>
            </w:pPr>
            <w:r w:rsidRPr="006C4427">
              <w:rPr>
                <w:rFonts w:eastAsia="Times New Roman"/>
                <w:color w:val="000000"/>
                <w:sz w:val="22"/>
                <w:szCs w:val="22"/>
                <w:lang w:eastAsia="ru-RU"/>
              </w:rPr>
              <w:t>конструкции токоприемника для высокоскоростного подвижного состава. Меры, обеспечивающие защиту локомотивной бригады от попадания под высокое напряжение.</w:t>
            </w:r>
          </w:p>
          <w:p w14:paraId="40F77AF8" w14:textId="77777777" w:rsidR="006C4427" w:rsidRPr="006C4427" w:rsidRDefault="006C4427" w:rsidP="006C4427">
            <w:pPr>
              <w:autoSpaceDE w:val="0"/>
              <w:autoSpaceDN w:val="0"/>
              <w:adjustRightInd w:val="0"/>
              <w:jc w:val="both"/>
              <w:rPr>
                <w:rFonts w:eastAsia="Times New Roman"/>
                <w:color w:val="000000"/>
                <w:sz w:val="22"/>
                <w:szCs w:val="22"/>
                <w:lang w:eastAsia="ru-RU"/>
              </w:rPr>
            </w:pPr>
            <w:r w:rsidRPr="006C4427">
              <w:rPr>
                <w:rFonts w:eastAsia="Times New Roman"/>
                <w:color w:val="000000"/>
                <w:sz w:val="22"/>
                <w:szCs w:val="22"/>
                <w:lang w:eastAsia="ru-RU"/>
              </w:rPr>
              <w:t>Аппараты защиты электрооборудования. Назначение, конструкция, принцип работы аппаратов: быстродействующей и дифференциальной защиты, защиты от буксования и перегрузки, повышенного и пониженного напряжения, защиты электронного оборудования.</w:t>
            </w:r>
          </w:p>
          <w:p w14:paraId="713549A4" w14:textId="77777777" w:rsidR="006C4427" w:rsidRPr="006C4427" w:rsidRDefault="006C4427" w:rsidP="006C4427">
            <w:pPr>
              <w:autoSpaceDE w:val="0"/>
              <w:autoSpaceDN w:val="0"/>
              <w:adjustRightInd w:val="0"/>
              <w:jc w:val="both"/>
              <w:rPr>
                <w:rFonts w:eastAsia="Times New Roman"/>
                <w:color w:val="000000"/>
                <w:sz w:val="22"/>
                <w:szCs w:val="22"/>
                <w:lang w:eastAsia="ru-RU"/>
              </w:rPr>
            </w:pPr>
            <w:r w:rsidRPr="006C4427">
              <w:rPr>
                <w:rFonts w:eastAsia="Times New Roman"/>
                <w:color w:val="000000"/>
                <w:sz w:val="22"/>
                <w:szCs w:val="22"/>
                <w:lang w:eastAsia="ru-RU"/>
              </w:rPr>
              <w:t xml:space="preserve">Параметрические аппараты. Назначение, конструкция, принцип действия сглаживающих и переходных реакторов, индуктивных шунтов, фильтров радиопомех. Назначение, конструкция и принцип действия резисторов. </w:t>
            </w:r>
          </w:p>
          <w:p w14:paraId="245718B5" w14:textId="77777777" w:rsidR="006C4427" w:rsidRPr="006C4427" w:rsidRDefault="006C4427" w:rsidP="006C4427">
            <w:pPr>
              <w:autoSpaceDE w:val="0"/>
              <w:autoSpaceDN w:val="0"/>
              <w:adjustRightInd w:val="0"/>
              <w:jc w:val="both"/>
              <w:rPr>
                <w:rFonts w:eastAsia="Times New Roman"/>
                <w:color w:val="000000"/>
                <w:sz w:val="22"/>
                <w:szCs w:val="22"/>
                <w:lang w:eastAsia="ru-RU"/>
              </w:rPr>
            </w:pPr>
            <w:r w:rsidRPr="006C4427">
              <w:rPr>
                <w:rFonts w:eastAsia="Times New Roman"/>
                <w:color w:val="000000"/>
                <w:sz w:val="22"/>
                <w:szCs w:val="22"/>
                <w:lang w:eastAsia="ru-RU"/>
              </w:rPr>
              <w:t xml:space="preserve">Аппараты управления. </w:t>
            </w:r>
          </w:p>
          <w:p w14:paraId="3C5BA29C" w14:textId="77777777" w:rsidR="006C4427" w:rsidRPr="006C4427" w:rsidRDefault="006C4427" w:rsidP="006C4427">
            <w:pPr>
              <w:autoSpaceDE w:val="0"/>
              <w:autoSpaceDN w:val="0"/>
              <w:adjustRightInd w:val="0"/>
              <w:jc w:val="both"/>
              <w:rPr>
                <w:rFonts w:eastAsia="Times New Roman"/>
                <w:color w:val="000000"/>
                <w:sz w:val="22"/>
                <w:szCs w:val="22"/>
                <w:lang w:eastAsia="ru-RU"/>
              </w:rPr>
            </w:pPr>
            <w:r w:rsidRPr="006C4427">
              <w:rPr>
                <w:rFonts w:eastAsia="Times New Roman"/>
                <w:color w:val="000000"/>
                <w:sz w:val="22"/>
                <w:szCs w:val="22"/>
                <w:lang w:eastAsia="ru-RU"/>
              </w:rPr>
              <w:t xml:space="preserve">Конструкция и принцип действия контроллеров машиниста. </w:t>
            </w:r>
          </w:p>
          <w:p w14:paraId="2279FFC2" w14:textId="77777777" w:rsidR="006C4427" w:rsidRPr="006C4427" w:rsidRDefault="006C4427" w:rsidP="006C4427">
            <w:pPr>
              <w:autoSpaceDE w:val="0"/>
              <w:autoSpaceDN w:val="0"/>
              <w:adjustRightInd w:val="0"/>
              <w:jc w:val="both"/>
              <w:rPr>
                <w:rFonts w:eastAsia="Times New Roman"/>
                <w:color w:val="000000"/>
                <w:sz w:val="22"/>
                <w:szCs w:val="22"/>
                <w:lang w:eastAsia="ru-RU"/>
              </w:rPr>
            </w:pPr>
            <w:r w:rsidRPr="006C4427">
              <w:rPr>
                <w:rFonts w:eastAsia="Times New Roman"/>
                <w:color w:val="000000"/>
                <w:sz w:val="22"/>
                <w:szCs w:val="22"/>
                <w:lang w:eastAsia="ru-RU"/>
              </w:rPr>
              <w:t>Кнопочные выключатели управления.</w:t>
            </w:r>
          </w:p>
          <w:p w14:paraId="3D557B16" w14:textId="77777777" w:rsidR="006C4427" w:rsidRPr="006C4427" w:rsidRDefault="006C4427" w:rsidP="006C4427">
            <w:pPr>
              <w:autoSpaceDE w:val="0"/>
              <w:autoSpaceDN w:val="0"/>
              <w:adjustRightInd w:val="0"/>
              <w:jc w:val="both"/>
              <w:rPr>
                <w:rFonts w:eastAsia="Times New Roman"/>
                <w:color w:val="000000"/>
                <w:sz w:val="22"/>
                <w:szCs w:val="22"/>
                <w:lang w:eastAsia="ru-RU"/>
              </w:rPr>
            </w:pPr>
            <w:r w:rsidRPr="006C4427">
              <w:rPr>
                <w:rFonts w:eastAsia="Times New Roman"/>
                <w:color w:val="000000"/>
                <w:sz w:val="22"/>
                <w:szCs w:val="22"/>
                <w:lang w:eastAsia="ru-RU"/>
              </w:rPr>
              <w:t xml:space="preserve">Аппараты автоматизации процессов управления. </w:t>
            </w:r>
          </w:p>
          <w:p w14:paraId="135FCB05" w14:textId="77777777" w:rsidR="006C4427" w:rsidRPr="006C4427" w:rsidRDefault="006C4427" w:rsidP="006C4427">
            <w:pPr>
              <w:autoSpaceDE w:val="0"/>
              <w:autoSpaceDN w:val="0"/>
              <w:adjustRightInd w:val="0"/>
              <w:jc w:val="both"/>
              <w:rPr>
                <w:rFonts w:eastAsia="Times New Roman"/>
                <w:color w:val="000000"/>
                <w:sz w:val="22"/>
                <w:szCs w:val="22"/>
                <w:lang w:eastAsia="ru-RU"/>
              </w:rPr>
            </w:pPr>
            <w:r w:rsidRPr="006C4427">
              <w:rPr>
                <w:rFonts w:eastAsia="Times New Roman"/>
                <w:color w:val="000000"/>
                <w:sz w:val="22"/>
                <w:szCs w:val="22"/>
                <w:lang w:eastAsia="ru-RU"/>
              </w:rPr>
              <w:t xml:space="preserve">Назначение и принцип действия реле ускорения электропоездов, вибрационного и электронного регулятора напряжения. </w:t>
            </w:r>
          </w:p>
          <w:p w14:paraId="5CFC31FE" w14:textId="77777777" w:rsidR="006C4427" w:rsidRPr="006C4427" w:rsidRDefault="006C4427" w:rsidP="006C4427">
            <w:pPr>
              <w:autoSpaceDE w:val="0"/>
              <w:autoSpaceDN w:val="0"/>
              <w:adjustRightInd w:val="0"/>
              <w:jc w:val="both"/>
              <w:rPr>
                <w:rFonts w:eastAsia="Times New Roman"/>
                <w:color w:val="000000"/>
                <w:sz w:val="22"/>
                <w:szCs w:val="22"/>
                <w:lang w:eastAsia="ru-RU"/>
              </w:rPr>
            </w:pPr>
            <w:r w:rsidRPr="006C4427">
              <w:rPr>
                <w:rFonts w:eastAsia="Times New Roman"/>
                <w:color w:val="000000"/>
                <w:sz w:val="22"/>
                <w:szCs w:val="22"/>
                <w:lang w:eastAsia="ru-RU"/>
              </w:rPr>
              <w:t>Назначение и работа электронных блоков автоматики и их влияние на работу электрооборудования.</w:t>
            </w:r>
          </w:p>
          <w:p w14:paraId="5216B96F" w14:textId="77777777" w:rsidR="006C4427" w:rsidRPr="006C4427" w:rsidRDefault="006C4427" w:rsidP="006C4427">
            <w:pPr>
              <w:autoSpaceDE w:val="0"/>
              <w:autoSpaceDN w:val="0"/>
              <w:adjustRightInd w:val="0"/>
              <w:rPr>
                <w:rFonts w:eastAsia="Times New Roman"/>
                <w:color w:val="000000"/>
                <w:sz w:val="22"/>
                <w:szCs w:val="22"/>
                <w:lang w:eastAsia="ru-RU"/>
              </w:rPr>
            </w:pPr>
            <w:r w:rsidRPr="006C4427">
              <w:rPr>
                <w:rFonts w:eastAsia="Times New Roman"/>
                <w:color w:val="000000"/>
                <w:sz w:val="22"/>
                <w:szCs w:val="22"/>
                <w:lang w:eastAsia="ru-RU"/>
              </w:rPr>
              <w:t xml:space="preserve">Аппараты личной безопасности и безопасности управления поездом. Устройство и принцип работы защитного вентиля. </w:t>
            </w:r>
          </w:p>
          <w:p w14:paraId="4CD4C133" w14:textId="77777777" w:rsidR="006C4427" w:rsidRPr="006C4427" w:rsidRDefault="006C4427" w:rsidP="006C4427">
            <w:pPr>
              <w:jc w:val="both"/>
              <w:rPr>
                <w:rFonts w:eastAsia="Times New Roman"/>
                <w:color w:val="000000"/>
                <w:sz w:val="22"/>
                <w:szCs w:val="22"/>
                <w:lang w:eastAsia="ru-RU"/>
              </w:rPr>
            </w:pPr>
            <w:r w:rsidRPr="006C4427">
              <w:rPr>
                <w:rFonts w:eastAsia="Times New Roman"/>
                <w:color w:val="000000"/>
                <w:sz w:val="22"/>
                <w:szCs w:val="22"/>
                <w:lang w:eastAsia="ru-RU"/>
              </w:rPr>
              <w:t>Типы и функциональное назначение приборов безопасности движения, их взаимодействие с цепями управления ЭПС.</w:t>
            </w:r>
          </w:p>
          <w:p w14:paraId="19048E42" w14:textId="77777777" w:rsidR="006C4427" w:rsidRPr="006C4427" w:rsidRDefault="006C4427" w:rsidP="006C4427">
            <w:pPr>
              <w:jc w:val="both"/>
              <w:rPr>
                <w:rFonts w:eastAsia="Times New Roman"/>
                <w:color w:val="000000"/>
                <w:sz w:val="22"/>
                <w:szCs w:val="22"/>
                <w:lang w:eastAsia="ru-RU"/>
              </w:rPr>
            </w:pPr>
            <w:r w:rsidRPr="006C4427">
              <w:rPr>
                <w:rFonts w:eastAsia="Times New Roman"/>
                <w:color w:val="000000"/>
                <w:sz w:val="22"/>
                <w:szCs w:val="22"/>
                <w:lang w:eastAsia="ru-RU"/>
              </w:rPr>
              <w:t>Измерительные приборы, аппараты сигнализации, вспомогательное электрическое оборудование. Устройство и схемы включения измерительных приборов на ЭПС. Назначение основных сигнальных ламп и действия локомотивной бригады при их загорании.</w:t>
            </w:r>
          </w:p>
          <w:p w14:paraId="5ED22D73" w14:textId="77777777" w:rsidR="006C4427" w:rsidRPr="006C4427" w:rsidRDefault="006C4427" w:rsidP="006C4427">
            <w:pPr>
              <w:jc w:val="both"/>
              <w:rPr>
                <w:rFonts w:eastAsia="Times New Roman"/>
                <w:color w:val="000000"/>
                <w:sz w:val="22"/>
                <w:szCs w:val="22"/>
                <w:lang w:eastAsia="ru-RU"/>
              </w:rPr>
            </w:pPr>
            <w:r w:rsidRPr="006C4427">
              <w:rPr>
                <w:rFonts w:eastAsia="Times New Roman"/>
                <w:color w:val="000000"/>
                <w:sz w:val="22"/>
                <w:szCs w:val="22"/>
                <w:lang w:eastAsia="ru-RU"/>
              </w:rPr>
              <w:t>Устройство, принцип работы блинкерного реле.</w:t>
            </w:r>
          </w:p>
          <w:p w14:paraId="40268CD0" w14:textId="77777777" w:rsidR="006C4427" w:rsidRPr="006C4427" w:rsidRDefault="006C4427" w:rsidP="006C4427">
            <w:pPr>
              <w:jc w:val="both"/>
              <w:rPr>
                <w:rFonts w:eastAsia="Times New Roman"/>
                <w:color w:val="000000"/>
                <w:sz w:val="22"/>
                <w:szCs w:val="22"/>
                <w:lang w:eastAsia="ru-RU"/>
              </w:rPr>
            </w:pPr>
            <w:r w:rsidRPr="006C4427">
              <w:rPr>
                <w:rFonts w:eastAsia="Times New Roman"/>
                <w:color w:val="000000"/>
                <w:sz w:val="22"/>
                <w:szCs w:val="22"/>
                <w:lang w:eastAsia="ru-RU"/>
              </w:rPr>
              <w:t>Назначение и виды материалов и изоляторов. Провода и кабели. Расчет сечения провода по токовой нагрузке. Виды наконечников. Клеммные рейки и разъемные соединения. Изоляторы. Назначение и принцип работы низковольтного электронного оборудования ЭПС.</w:t>
            </w:r>
          </w:p>
          <w:p w14:paraId="21F4E0F4" w14:textId="77777777" w:rsidR="006C4427" w:rsidRPr="006C4427" w:rsidRDefault="006C4427" w:rsidP="006C4427">
            <w:pPr>
              <w:autoSpaceDE w:val="0"/>
              <w:autoSpaceDN w:val="0"/>
              <w:adjustRightInd w:val="0"/>
              <w:rPr>
                <w:rFonts w:eastAsia="Times New Roman"/>
                <w:sz w:val="22"/>
                <w:szCs w:val="22"/>
                <w:lang w:eastAsia="ru-RU"/>
              </w:rPr>
            </w:pPr>
            <w:r w:rsidRPr="006C4427">
              <w:rPr>
                <w:rFonts w:eastAsia="Times New Roman"/>
                <w:color w:val="000000"/>
                <w:sz w:val="22"/>
                <w:szCs w:val="22"/>
                <w:lang w:eastAsia="ru-RU"/>
              </w:rPr>
              <w:t>Техническое обслуживание и ремонт электрических аппаратов. Требования, предъявляемые к электрическим аппаратам и их содержанию. Возможные износы, неисправности и повреждения, причины их возникновения, методы их выявления и</w:t>
            </w:r>
          </w:p>
        </w:tc>
        <w:tc>
          <w:tcPr>
            <w:tcW w:w="773" w:type="pct"/>
          </w:tcPr>
          <w:p w14:paraId="4A66BEDE" w14:textId="77777777" w:rsidR="006C4427" w:rsidRPr="006C4427" w:rsidRDefault="006C4427" w:rsidP="006C4427">
            <w:pPr>
              <w:suppressAutoHyphens/>
              <w:spacing w:line="276" w:lineRule="auto"/>
              <w:jc w:val="center"/>
              <w:rPr>
                <w:rFonts w:eastAsia="Times New Roman"/>
                <w:sz w:val="22"/>
                <w:szCs w:val="22"/>
                <w:lang w:eastAsia="ru-RU"/>
              </w:rPr>
            </w:pPr>
          </w:p>
        </w:tc>
        <w:tc>
          <w:tcPr>
            <w:tcW w:w="375" w:type="pct"/>
            <w:tcBorders>
              <w:top w:val="single" w:sz="4" w:space="0" w:color="auto"/>
            </w:tcBorders>
          </w:tcPr>
          <w:p w14:paraId="62B51666" w14:textId="77777777" w:rsidR="006C4427" w:rsidRPr="006C4427" w:rsidRDefault="006C4427" w:rsidP="006C4427">
            <w:pPr>
              <w:suppressAutoHyphens/>
              <w:spacing w:line="276" w:lineRule="auto"/>
              <w:jc w:val="center"/>
              <w:rPr>
                <w:rFonts w:eastAsia="Times New Roman"/>
                <w:b/>
                <w:i/>
                <w:sz w:val="22"/>
                <w:szCs w:val="22"/>
                <w:lang w:eastAsia="ru-RU"/>
              </w:rPr>
            </w:pPr>
          </w:p>
        </w:tc>
        <w:tc>
          <w:tcPr>
            <w:tcW w:w="326" w:type="pct"/>
            <w:tcBorders>
              <w:top w:val="single" w:sz="4" w:space="0" w:color="auto"/>
            </w:tcBorders>
          </w:tcPr>
          <w:p w14:paraId="58293965"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5.01</w:t>
            </w:r>
          </w:p>
          <w:p w14:paraId="408BB893"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6.01</w:t>
            </w:r>
          </w:p>
          <w:p w14:paraId="4B34B3EC"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5.01</w:t>
            </w:r>
          </w:p>
          <w:p w14:paraId="3FE73A61"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5.02</w:t>
            </w:r>
          </w:p>
          <w:p w14:paraId="24B76652"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7.01</w:t>
            </w:r>
          </w:p>
          <w:p w14:paraId="2ADD0B6B"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7.01</w:t>
            </w:r>
          </w:p>
          <w:p w14:paraId="7D0BC11D"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7.02</w:t>
            </w:r>
          </w:p>
          <w:p w14:paraId="46FC6D0C" w14:textId="77777777" w:rsidR="006C4427" w:rsidRPr="006C4427" w:rsidRDefault="006C4427" w:rsidP="006C4427">
            <w:pPr>
              <w:suppressAutoHyphens/>
              <w:jc w:val="center"/>
              <w:rPr>
                <w:rFonts w:eastAsia="Times New Roman"/>
                <w:b/>
                <w:i/>
                <w:sz w:val="22"/>
                <w:szCs w:val="22"/>
                <w:lang w:eastAsia="ru-RU"/>
              </w:rPr>
            </w:pPr>
            <w:r w:rsidRPr="006C4427">
              <w:rPr>
                <w:rFonts w:eastAsia="Times New Roman"/>
                <w:bCs/>
                <w:iCs/>
                <w:sz w:val="20"/>
                <w:szCs w:val="20"/>
                <w:lang w:eastAsia="ru-RU"/>
              </w:rPr>
              <w:t>Зо 9.02</w:t>
            </w:r>
          </w:p>
        </w:tc>
      </w:tr>
      <w:tr w:rsidR="006C4427" w:rsidRPr="006C4427" w14:paraId="30786DDB" w14:textId="77777777" w:rsidTr="006C4427">
        <w:trPr>
          <w:trHeight w:val="276"/>
        </w:trPr>
        <w:tc>
          <w:tcPr>
            <w:tcW w:w="809" w:type="pct"/>
          </w:tcPr>
          <w:p w14:paraId="06176BD3" w14:textId="77777777" w:rsidR="006C4427" w:rsidRPr="006C4427" w:rsidRDefault="006C4427" w:rsidP="006C4427">
            <w:pPr>
              <w:jc w:val="center"/>
              <w:rPr>
                <w:rFonts w:eastAsia="Times New Roman"/>
                <w:color w:val="000000"/>
                <w:sz w:val="22"/>
                <w:szCs w:val="22"/>
                <w:lang w:eastAsia="ru-RU"/>
              </w:rPr>
            </w:pPr>
            <w:r w:rsidRPr="006C4427">
              <w:rPr>
                <w:rFonts w:eastAsia="Times New Roman"/>
                <w:color w:val="000000"/>
                <w:sz w:val="22"/>
                <w:szCs w:val="22"/>
                <w:lang w:eastAsia="ru-RU"/>
              </w:rPr>
              <w:lastRenderedPageBreak/>
              <w:t>1</w:t>
            </w:r>
          </w:p>
        </w:tc>
        <w:tc>
          <w:tcPr>
            <w:tcW w:w="2717" w:type="pct"/>
          </w:tcPr>
          <w:p w14:paraId="4B9042A9" w14:textId="77777777" w:rsidR="006C4427" w:rsidRPr="006C4427" w:rsidRDefault="006C4427" w:rsidP="006C4427">
            <w:pPr>
              <w:autoSpaceDE w:val="0"/>
              <w:autoSpaceDN w:val="0"/>
              <w:adjustRightInd w:val="0"/>
              <w:ind w:firstLine="459"/>
              <w:jc w:val="center"/>
              <w:rPr>
                <w:rFonts w:eastAsia="Times New Roman"/>
                <w:color w:val="000000"/>
                <w:sz w:val="22"/>
                <w:szCs w:val="22"/>
                <w:lang w:eastAsia="ru-RU"/>
              </w:rPr>
            </w:pPr>
            <w:r w:rsidRPr="006C4427">
              <w:rPr>
                <w:rFonts w:eastAsia="Times New Roman"/>
                <w:color w:val="000000"/>
                <w:sz w:val="22"/>
                <w:szCs w:val="22"/>
                <w:lang w:eastAsia="ru-RU"/>
              </w:rPr>
              <w:t>2</w:t>
            </w:r>
          </w:p>
        </w:tc>
        <w:tc>
          <w:tcPr>
            <w:tcW w:w="773" w:type="pct"/>
            <w:vAlign w:val="center"/>
          </w:tcPr>
          <w:p w14:paraId="785A3265"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3</w:t>
            </w:r>
          </w:p>
        </w:tc>
        <w:tc>
          <w:tcPr>
            <w:tcW w:w="375" w:type="pct"/>
            <w:vAlign w:val="center"/>
          </w:tcPr>
          <w:p w14:paraId="374C4733"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4</w:t>
            </w:r>
          </w:p>
        </w:tc>
        <w:tc>
          <w:tcPr>
            <w:tcW w:w="326" w:type="pct"/>
            <w:vAlign w:val="center"/>
          </w:tcPr>
          <w:p w14:paraId="045448C5"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5</w:t>
            </w:r>
          </w:p>
        </w:tc>
      </w:tr>
      <w:tr w:rsidR="006C4427" w:rsidRPr="006C4427" w14:paraId="4ABA9FE2" w14:textId="77777777" w:rsidTr="006C4427">
        <w:trPr>
          <w:trHeight w:val="276"/>
        </w:trPr>
        <w:tc>
          <w:tcPr>
            <w:tcW w:w="809" w:type="pct"/>
          </w:tcPr>
          <w:p w14:paraId="171B3E8E" w14:textId="77777777" w:rsidR="006C4427" w:rsidRPr="006C4427" w:rsidRDefault="006C4427" w:rsidP="006C4427">
            <w:pPr>
              <w:jc w:val="both"/>
              <w:rPr>
                <w:rFonts w:eastAsia="Times New Roman"/>
                <w:color w:val="000000"/>
                <w:sz w:val="22"/>
                <w:szCs w:val="22"/>
                <w:lang w:eastAsia="ru-RU"/>
              </w:rPr>
            </w:pPr>
          </w:p>
        </w:tc>
        <w:tc>
          <w:tcPr>
            <w:tcW w:w="2717" w:type="pct"/>
          </w:tcPr>
          <w:p w14:paraId="0B3B98D1" w14:textId="77777777" w:rsidR="006C4427" w:rsidRPr="006C4427" w:rsidRDefault="006C4427" w:rsidP="006C4427">
            <w:pPr>
              <w:jc w:val="both"/>
              <w:rPr>
                <w:rFonts w:eastAsia="Times New Roman"/>
                <w:color w:val="000000"/>
                <w:sz w:val="22"/>
                <w:szCs w:val="22"/>
                <w:lang w:eastAsia="ru-RU"/>
              </w:rPr>
            </w:pPr>
            <w:r w:rsidRPr="006C4427">
              <w:rPr>
                <w:rFonts w:eastAsia="Times New Roman"/>
                <w:color w:val="000000"/>
                <w:sz w:val="22"/>
                <w:szCs w:val="22"/>
                <w:lang w:eastAsia="ru-RU"/>
              </w:rPr>
              <w:t>меры предупреждения, определение условий дальнейшей эксплуатации. Правила безопасности труда при выполнении работ по техническому обслуживанию и ремонту электрических аппаратов. Средства защиты обслуживающего персонала от попадание под напряжение.</w:t>
            </w:r>
          </w:p>
          <w:p w14:paraId="08624B7E" w14:textId="77777777" w:rsidR="006C4427" w:rsidRPr="006C4427" w:rsidRDefault="006C4427" w:rsidP="006C4427">
            <w:pPr>
              <w:autoSpaceDE w:val="0"/>
              <w:autoSpaceDN w:val="0"/>
              <w:adjustRightInd w:val="0"/>
              <w:jc w:val="both"/>
              <w:rPr>
                <w:rFonts w:eastAsia="Times New Roman"/>
                <w:color w:val="000000"/>
                <w:sz w:val="22"/>
                <w:szCs w:val="22"/>
                <w:lang w:eastAsia="ru-RU"/>
              </w:rPr>
            </w:pPr>
            <w:r w:rsidRPr="006C4427">
              <w:rPr>
                <w:rFonts w:eastAsia="Times New Roman"/>
                <w:color w:val="000000"/>
                <w:sz w:val="22"/>
                <w:szCs w:val="22"/>
                <w:lang w:eastAsia="ru-RU"/>
              </w:rPr>
              <w:t>Общие сведения об электрических цепях. Способы регулирования частоты вращения тягового двигателя, в тяговом и тормозном режимах. Принцип прямого и косвенного управления. Высоковольтные цепи и цепи управления. Однопроводные и двухпроводные схемы. Правила сбора схемы на минимальное напряжение и в тормозной режим.</w:t>
            </w:r>
          </w:p>
          <w:p w14:paraId="3DF6D1C7" w14:textId="77777777" w:rsidR="006C4427" w:rsidRPr="006C4427" w:rsidRDefault="006C4427" w:rsidP="006C4427">
            <w:pPr>
              <w:autoSpaceDE w:val="0"/>
              <w:autoSpaceDN w:val="0"/>
              <w:adjustRightInd w:val="0"/>
              <w:jc w:val="both"/>
              <w:rPr>
                <w:rFonts w:eastAsia="Times New Roman"/>
                <w:color w:val="000000"/>
                <w:sz w:val="22"/>
                <w:szCs w:val="22"/>
                <w:lang w:eastAsia="ru-RU"/>
              </w:rPr>
            </w:pPr>
            <w:r w:rsidRPr="006C4427">
              <w:rPr>
                <w:rFonts w:eastAsia="Times New Roman"/>
                <w:color w:val="000000"/>
                <w:sz w:val="22"/>
                <w:szCs w:val="22"/>
                <w:lang w:eastAsia="ru-RU"/>
              </w:rPr>
              <w:t>Электрические цепи электровозов постоянного тока. Работа силовой схемы грузового электровоза: цепь 1-й позиции, перегруппировки, работа в тормозном режиме, при отключении группы тяговых двигателей.</w:t>
            </w:r>
          </w:p>
          <w:p w14:paraId="40DA9131" w14:textId="77777777" w:rsidR="006C4427" w:rsidRPr="006C4427" w:rsidRDefault="006C4427" w:rsidP="006C4427">
            <w:pPr>
              <w:autoSpaceDE w:val="0"/>
              <w:autoSpaceDN w:val="0"/>
              <w:adjustRightInd w:val="0"/>
              <w:jc w:val="both"/>
              <w:rPr>
                <w:rFonts w:eastAsia="Times New Roman"/>
                <w:color w:val="000000"/>
                <w:sz w:val="22"/>
                <w:szCs w:val="22"/>
                <w:lang w:eastAsia="ru-RU"/>
              </w:rPr>
            </w:pPr>
            <w:r w:rsidRPr="006C4427">
              <w:rPr>
                <w:rFonts w:eastAsia="Times New Roman"/>
                <w:color w:val="000000"/>
                <w:sz w:val="22"/>
                <w:szCs w:val="22"/>
                <w:lang w:eastAsia="ru-RU"/>
              </w:rPr>
              <w:t>Работа цепей управления: подъем токоприемника, запуск вспомогательных машин, сбор схемы 1-й позиции, работа цепей управления при наборе и сбросе позиций (прямые и обратные переходы), работа в тормозном режиме, работа аппаратов защиты.</w:t>
            </w:r>
          </w:p>
          <w:p w14:paraId="1C00CCBC" w14:textId="77777777" w:rsidR="006C4427" w:rsidRPr="006C4427" w:rsidRDefault="006C4427" w:rsidP="006C4427">
            <w:pPr>
              <w:autoSpaceDE w:val="0"/>
              <w:autoSpaceDN w:val="0"/>
              <w:adjustRightInd w:val="0"/>
              <w:jc w:val="both"/>
              <w:rPr>
                <w:rFonts w:eastAsia="Times New Roman"/>
                <w:color w:val="000000"/>
                <w:sz w:val="22"/>
                <w:szCs w:val="22"/>
                <w:lang w:eastAsia="ru-RU"/>
              </w:rPr>
            </w:pPr>
            <w:r w:rsidRPr="006C4427">
              <w:rPr>
                <w:rFonts w:eastAsia="Times New Roman"/>
                <w:color w:val="000000"/>
                <w:sz w:val="22"/>
                <w:szCs w:val="22"/>
                <w:lang w:eastAsia="ru-RU"/>
              </w:rPr>
              <w:t>Работа силовой схемы пассажирского электровоза: цепь 1-й позиции, перегруппировки, работа в тормозном режиме, включая работу статического возбудителя. Работа цепей управления: подъем токоприемника, запуск вспомогательных машин, сбор схемы на минимальное напряжение, работа цепей управления при наборе и сбросе позиций (прямые и обратные переходы), работа в тормозном режиме, работа аппаратов защиты.</w:t>
            </w:r>
          </w:p>
          <w:p w14:paraId="65BB0A28" w14:textId="77777777" w:rsidR="006C4427" w:rsidRPr="006C4427" w:rsidRDefault="006C4427" w:rsidP="006C4427">
            <w:pPr>
              <w:autoSpaceDE w:val="0"/>
              <w:autoSpaceDN w:val="0"/>
              <w:adjustRightInd w:val="0"/>
              <w:jc w:val="both"/>
              <w:rPr>
                <w:rFonts w:eastAsia="Times New Roman"/>
                <w:color w:val="000000"/>
                <w:sz w:val="22"/>
                <w:szCs w:val="22"/>
                <w:lang w:eastAsia="ru-RU"/>
              </w:rPr>
            </w:pPr>
            <w:r w:rsidRPr="006C4427">
              <w:rPr>
                <w:rFonts w:eastAsia="Times New Roman"/>
                <w:color w:val="000000"/>
                <w:sz w:val="22"/>
                <w:szCs w:val="22"/>
                <w:lang w:eastAsia="ru-RU"/>
              </w:rPr>
              <w:t>Электрические цепи электровозов переменного тока</w:t>
            </w:r>
            <w:r w:rsidRPr="006C4427">
              <w:rPr>
                <w:rFonts w:eastAsia="Times New Roman"/>
                <w:b/>
                <w:bCs/>
                <w:color w:val="000000"/>
                <w:sz w:val="22"/>
                <w:szCs w:val="22"/>
                <w:lang w:eastAsia="ru-RU"/>
              </w:rPr>
              <w:t xml:space="preserve">. </w:t>
            </w:r>
            <w:r w:rsidRPr="006C4427">
              <w:rPr>
                <w:rFonts w:eastAsia="Times New Roman"/>
                <w:color w:val="000000"/>
                <w:sz w:val="22"/>
                <w:szCs w:val="22"/>
                <w:lang w:eastAsia="ru-RU"/>
              </w:rPr>
              <w:t>Работа силовой схемы электровоза с контактным регулированием: принцип регулирования по полупериодам, переход с позиции на позицию, работа схемы в тормозном режиме.</w:t>
            </w:r>
          </w:p>
          <w:p w14:paraId="538193C5" w14:textId="77777777" w:rsidR="006C4427" w:rsidRPr="006C4427" w:rsidRDefault="006C4427" w:rsidP="006C4427">
            <w:pPr>
              <w:autoSpaceDE w:val="0"/>
              <w:autoSpaceDN w:val="0"/>
              <w:adjustRightInd w:val="0"/>
              <w:jc w:val="both"/>
              <w:rPr>
                <w:rFonts w:eastAsia="Times New Roman"/>
                <w:color w:val="000000"/>
                <w:sz w:val="22"/>
                <w:szCs w:val="22"/>
                <w:lang w:eastAsia="ru-RU"/>
              </w:rPr>
            </w:pPr>
            <w:r w:rsidRPr="006C4427">
              <w:rPr>
                <w:rFonts w:eastAsia="Times New Roman"/>
                <w:color w:val="000000"/>
                <w:sz w:val="22"/>
                <w:szCs w:val="22"/>
                <w:lang w:eastAsia="ru-RU"/>
              </w:rPr>
              <w:t>Характеристика системы вспомогательных машин.</w:t>
            </w:r>
          </w:p>
          <w:p w14:paraId="2D0ED458" w14:textId="77777777" w:rsidR="006C4427" w:rsidRPr="006C4427" w:rsidRDefault="006C4427" w:rsidP="006C4427">
            <w:pPr>
              <w:autoSpaceDE w:val="0"/>
              <w:autoSpaceDN w:val="0"/>
              <w:adjustRightInd w:val="0"/>
              <w:jc w:val="both"/>
              <w:rPr>
                <w:rFonts w:eastAsia="Times New Roman"/>
                <w:color w:val="000000"/>
                <w:sz w:val="22"/>
                <w:szCs w:val="22"/>
                <w:lang w:eastAsia="ru-RU"/>
              </w:rPr>
            </w:pPr>
            <w:r w:rsidRPr="006C4427">
              <w:rPr>
                <w:rFonts w:eastAsia="Times New Roman"/>
                <w:color w:val="000000"/>
                <w:sz w:val="22"/>
                <w:szCs w:val="22"/>
                <w:lang w:eastAsia="ru-RU"/>
              </w:rPr>
              <w:t>Работа цепей управления: подъем токоприемника, запуск вспомогательных машин, сбор схемы на минимальное напряжение, работа цепей управления при наборе и сбросе позиций (прямые и обратные переходы), работа в тормозном режиме, работа аппаратов защиты.</w:t>
            </w:r>
          </w:p>
          <w:p w14:paraId="2CF4FD66" w14:textId="77777777" w:rsidR="006C4427" w:rsidRPr="006C4427" w:rsidRDefault="006C4427" w:rsidP="006C4427">
            <w:pPr>
              <w:autoSpaceDE w:val="0"/>
              <w:autoSpaceDN w:val="0"/>
              <w:adjustRightInd w:val="0"/>
              <w:jc w:val="both"/>
              <w:rPr>
                <w:rFonts w:eastAsia="Times New Roman"/>
                <w:color w:val="000000"/>
                <w:sz w:val="22"/>
                <w:szCs w:val="22"/>
                <w:lang w:eastAsia="ru-RU"/>
              </w:rPr>
            </w:pPr>
            <w:r w:rsidRPr="006C4427">
              <w:rPr>
                <w:rFonts w:eastAsia="Times New Roman"/>
                <w:color w:val="000000"/>
                <w:sz w:val="22"/>
                <w:szCs w:val="22"/>
                <w:lang w:eastAsia="ru-RU"/>
              </w:rPr>
              <w:t xml:space="preserve">Работа силовой схемы пассажирского электровоза: принцип регулирования напряжения при переключении первичной обмотки трансформатора. Работа силовой схемы электровоза с зонно-фазовым регулированием в режимах тяги и рекуперативного торможения. Электрические цепи маневрового тепловоза. Силовая цепь пуска дизеля. </w:t>
            </w:r>
          </w:p>
        </w:tc>
        <w:tc>
          <w:tcPr>
            <w:tcW w:w="773" w:type="pct"/>
            <w:vAlign w:val="center"/>
          </w:tcPr>
          <w:p w14:paraId="4DAA0C31" w14:textId="77777777" w:rsidR="006C4427" w:rsidRPr="006C4427" w:rsidRDefault="006C4427" w:rsidP="006C4427">
            <w:pPr>
              <w:suppressAutoHyphens/>
              <w:spacing w:line="276" w:lineRule="auto"/>
              <w:jc w:val="center"/>
              <w:rPr>
                <w:rFonts w:eastAsia="Times New Roman"/>
                <w:sz w:val="22"/>
                <w:szCs w:val="22"/>
                <w:lang w:eastAsia="ru-RU"/>
              </w:rPr>
            </w:pPr>
          </w:p>
        </w:tc>
        <w:tc>
          <w:tcPr>
            <w:tcW w:w="375" w:type="pct"/>
            <w:vAlign w:val="center"/>
          </w:tcPr>
          <w:p w14:paraId="0FA2A159" w14:textId="77777777" w:rsidR="006C4427" w:rsidRPr="006C4427" w:rsidRDefault="006C4427" w:rsidP="006C4427">
            <w:pPr>
              <w:suppressAutoHyphens/>
              <w:spacing w:line="276" w:lineRule="auto"/>
              <w:jc w:val="center"/>
              <w:rPr>
                <w:rFonts w:eastAsia="Times New Roman"/>
                <w:sz w:val="22"/>
                <w:szCs w:val="22"/>
                <w:lang w:eastAsia="ru-RU"/>
              </w:rPr>
            </w:pPr>
          </w:p>
        </w:tc>
        <w:tc>
          <w:tcPr>
            <w:tcW w:w="326" w:type="pct"/>
            <w:vAlign w:val="center"/>
          </w:tcPr>
          <w:p w14:paraId="6D149C3C" w14:textId="77777777" w:rsidR="006C4427" w:rsidRPr="006C4427" w:rsidRDefault="006C4427" w:rsidP="006C4427">
            <w:pPr>
              <w:suppressAutoHyphens/>
              <w:spacing w:line="276" w:lineRule="auto"/>
              <w:jc w:val="center"/>
              <w:rPr>
                <w:rFonts w:eastAsia="Times New Roman"/>
                <w:sz w:val="22"/>
                <w:szCs w:val="22"/>
                <w:lang w:eastAsia="ru-RU"/>
              </w:rPr>
            </w:pPr>
          </w:p>
        </w:tc>
      </w:tr>
      <w:tr w:rsidR="006C4427" w:rsidRPr="006C4427" w14:paraId="148E12FC" w14:textId="77777777" w:rsidTr="006C4427">
        <w:trPr>
          <w:trHeight w:val="276"/>
        </w:trPr>
        <w:tc>
          <w:tcPr>
            <w:tcW w:w="809" w:type="pct"/>
          </w:tcPr>
          <w:p w14:paraId="74948521" w14:textId="77777777" w:rsidR="006C4427" w:rsidRPr="006C4427" w:rsidRDefault="006C4427" w:rsidP="006C4427">
            <w:pPr>
              <w:jc w:val="center"/>
              <w:rPr>
                <w:rFonts w:eastAsia="Times New Roman"/>
                <w:color w:val="000000"/>
                <w:sz w:val="22"/>
                <w:szCs w:val="22"/>
                <w:lang w:eastAsia="ru-RU"/>
              </w:rPr>
            </w:pPr>
            <w:r w:rsidRPr="006C4427">
              <w:rPr>
                <w:rFonts w:eastAsia="Times New Roman"/>
                <w:color w:val="000000"/>
                <w:sz w:val="22"/>
                <w:szCs w:val="22"/>
                <w:lang w:eastAsia="ru-RU"/>
              </w:rPr>
              <w:lastRenderedPageBreak/>
              <w:t>1</w:t>
            </w:r>
          </w:p>
        </w:tc>
        <w:tc>
          <w:tcPr>
            <w:tcW w:w="2717" w:type="pct"/>
          </w:tcPr>
          <w:p w14:paraId="00C42FA3" w14:textId="77777777" w:rsidR="006C4427" w:rsidRPr="006C4427" w:rsidRDefault="006C4427" w:rsidP="006C4427">
            <w:pPr>
              <w:autoSpaceDE w:val="0"/>
              <w:autoSpaceDN w:val="0"/>
              <w:adjustRightInd w:val="0"/>
              <w:ind w:firstLine="459"/>
              <w:jc w:val="center"/>
              <w:rPr>
                <w:rFonts w:eastAsia="Times New Roman"/>
                <w:color w:val="000000"/>
                <w:sz w:val="22"/>
                <w:szCs w:val="22"/>
                <w:lang w:eastAsia="ru-RU"/>
              </w:rPr>
            </w:pPr>
            <w:r w:rsidRPr="006C4427">
              <w:rPr>
                <w:rFonts w:eastAsia="Times New Roman"/>
                <w:color w:val="000000"/>
                <w:sz w:val="22"/>
                <w:szCs w:val="22"/>
                <w:lang w:eastAsia="ru-RU"/>
              </w:rPr>
              <w:t>2</w:t>
            </w:r>
          </w:p>
        </w:tc>
        <w:tc>
          <w:tcPr>
            <w:tcW w:w="773" w:type="pct"/>
            <w:vAlign w:val="center"/>
          </w:tcPr>
          <w:p w14:paraId="01644261"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3</w:t>
            </w:r>
          </w:p>
        </w:tc>
        <w:tc>
          <w:tcPr>
            <w:tcW w:w="375" w:type="pct"/>
          </w:tcPr>
          <w:p w14:paraId="7E53459F"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4</w:t>
            </w:r>
          </w:p>
        </w:tc>
        <w:tc>
          <w:tcPr>
            <w:tcW w:w="326" w:type="pct"/>
          </w:tcPr>
          <w:p w14:paraId="5BA2EDEA"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5</w:t>
            </w:r>
          </w:p>
        </w:tc>
      </w:tr>
      <w:tr w:rsidR="006C4427" w:rsidRPr="006C4427" w14:paraId="777B2B6A" w14:textId="77777777" w:rsidTr="006C4427">
        <w:trPr>
          <w:trHeight w:val="2536"/>
        </w:trPr>
        <w:tc>
          <w:tcPr>
            <w:tcW w:w="809" w:type="pct"/>
            <w:vMerge w:val="restart"/>
          </w:tcPr>
          <w:p w14:paraId="297B1362" w14:textId="77777777" w:rsidR="006C4427" w:rsidRPr="006C4427" w:rsidRDefault="006C4427" w:rsidP="006C4427">
            <w:pPr>
              <w:rPr>
                <w:rFonts w:eastAsia="Times New Roman"/>
                <w:b/>
                <w:color w:val="000000"/>
                <w:sz w:val="22"/>
                <w:szCs w:val="22"/>
                <w:lang w:eastAsia="ru-RU"/>
              </w:rPr>
            </w:pPr>
          </w:p>
        </w:tc>
        <w:tc>
          <w:tcPr>
            <w:tcW w:w="2717" w:type="pct"/>
          </w:tcPr>
          <w:p w14:paraId="71A3552A" w14:textId="77777777" w:rsidR="006C4427" w:rsidRPr="006C4427" w:rsidRDefault="006C4427" w:rsidP="006C4427">
            <w:pPr>
              <w:autoSpaceDE w:val="0"/>
              <w:autoSpaceDN w:val="0"/>
              <w:adjustRightInd w:val="0"/>
              <w:jc w:val="both"/>
              <w:rPr>
                <w:rFonts w:eastAsia="Times New Roman"/>
                <w:color w:val="000000"/>
                <w:sz w:val="22"/>
                <w:szCs w:val="22"/>
                <w:lang w:eastAsia="ru-RU"/>
              </w:rPr>
            </w:pPr>
            <w:r w:rsidRPr="006C4427">
              <w:rPr>
                <w:rFonts w:eastAsia="Times New Roman"/>
                <w:color w:val="000000"/>
                <w:sz w:val="22"/>
                <w:szCs w:val="22"/>
                <w:lang w:eastAsia="ru-RU"/>
              </w:rPr>
              <w:t>Порядок пуска дизеля. Цепи управления пуском и защиты дизеля. Цепи проворота вала дизеля без пуска, прокачки топлива и масла. Остановка дизеля. Цепи возбуждения вспомогательного генератора и заряда аккумуляторной батареи. Цепи возбуждения тягового генератора и возбудителя. Регулирование мощности и силы тяги тепловоза. Цепи управления частотой вращения коленчатого вала дизеля. Силовая тяговая цепь, работа при различных режимах. Цепи управления приведения тепловоза в движение. Цепи управления контакторами ослабления возбуждения тяговых электродвигателей. Работа цепей защиты тепловоза. Вспомогательные цепи. Цепи управления холодильником, электроизмерительными приборами и автосцепками. Цепи работы электрического тормоза маневрового тепловоза.</w:t>
            </w:r>
          </w:p>
        </w:tc>
        <w:tc>
          <w:tcPr>
            <w:tcW w:w="773" w:type="pct"/>
            <w:vAlign w:val="center"/>
          </w:tcPr>
          <w:p w14:paraId="22071FCD" w14:textId="77777777" w:rsidR="006C4427" w:rsidRPr="006C4427" w:rsidRDefault="006C4427" w:rsidP="006C4427">
            <w:pPr>
              <w:suppressAutoHyphens/>
              <w:spacing w:line="276" w:lineRule="auto"/>
              <w:jc w:val="center"/>
              <w:rPr>
                <w:rFonts w:eastAsia="Times New Roman"/>
                <w:b/>
                <w:sz w:val="22"/>
                <w:szCs w:val="22"/>
                <w:lang w:eastAsia="ru-RU"/>
              </w:rPr>
            </w:pPr>
          </w:p>
        </w:tc>
        <w:tc>
          <w:tcPr>
            <w:tcW w:w="375" w:type="pct"/>
            <w:vMerge w:val="restart"/>
            <w:vAlign w:val="center"/>
          </w:tcPr>
          <w:p w14:paraId="065BB28C" w14:textId="77777777" w:rsidR="006C4427" w:rsidRPr="006C4427" w:rsidRDefault="006C4427" w:rsidP="006C4427">
            <w:pPr>
              <w:suppressAutoHyphens/>
              <w:spacing w:line="276" w:lineRule="auto"/>
              <w:jc w:val="center"/>
              <w:rPr>
                <w:rFonts w:eastAsia="Times New Roman"/>
                <w:b/>
                <w:i/>
                <w:sz w:val="22"/>
                <w:szCs w:val="22"/>
                <w:lang w:eastAsia="ru-RU"/>
              </w:rPr>
            </w:pPr>
          </w:p>
        </w:tc>
        <w:tc>
          <w:tcPr>
            <w:tcW w:w="326" w:type="pct"/>
            <w:vMerge w:val="restart"/>
            <w:vAlign w:val="center"/>
          </w:tcPr>
          <w:p w14:paraId="06DD6BBF" w14:textId="77777777" w:rsidR="006C4427" w:rsidRPr="006C4427" w:rsidRDefault="006C4427" w:rsidP="006C4427">
            <w:pPr>
              <w:suppressAutoHyphens/>
              <w:spacing w:line="276" w:lineRule="auto"/>
              <w:jc w:val="center"/>
              <w:rPr>
                <w:rFonts w:eastAsia="Times New Roman"/>
                <w:b/>
                <w:i/>
                <w:sz w:val="22"/>
                <w:szCs w:val="22"/>
                <w:lang w:eastAsia="ru-RU"/>
              </w:rPr>
            </w:pPr>
          </w:p>
        </w:tc>
      </w:tr>
      <w:tr w:rsidR="006C4427" w:rsidRPr="006C4427" w14:paraId="1A36E98C" w14:textId="77777777" w:rsidTr="006C4427">
        <w:trPr>
          <w:trHeight w:val="276"/>
        </w:trPr>
        <w:tc>
          <w:tcPr>
            <w:tcW w:w="809" w:type="pct"/>
            <w:vMerge/>
          </w:tcPr>
          <w:p w14:paraId="4B3D8814" w14:textId="77777777" w:rsidR="006C4427" w:rsidRPr="006C4427" w:rsidRDefault="006C4427" w:rsidP="006C4427">
            <w:pPr>
              <w:rPr>
                <w:rFonts w:eastAsia="Times New Roman"/>
                <w:b/>
                <w:color w:val="000000"/>
                <w:sz w:val="22"/>
                <w:szCs w:val="22"/>
                <w:lang w:eastAsia="ru-RU"/>
              </w:rPr>
            </w:pPr>
          </w:p>
        </w:tc>
        <w:tc>
          <w:tcPr>
            <w:tcW w:w="2717" w:type="pct"/>
          </w:tcPr>
          <w:p w14:paraId="129A49CD" w14:textId="77777777" w:rsidR="006C4427" w:rsidRPr="006C4427" w:rsidRDefault="006C4427" w:rsidP="006C4427">
            <w:pPr>
              <w:autoSpaceDE w:val="0"/>
              <w:autoSpaceDN w:val="0"/>
              <w:adjustRightInd w:val="0"/>
              <w:jc w:val="both"/>
              <w:rPr>
                <w:rFonts w:eastAsia="Times New Roman"/>
                <w:b/>
                <w:bCs/>
                <w:i/>
                <w:color w:val="000000"/>
                <w:sz w:val="22"/>
                <w:szCs w:val="22"/>
                <w:lang w:eastAsia="ru-RU"/>
              </w:rPr>
            </w:pPr>
            <w:r w:rsidRPr="006C4427">
              <w:rPr>
                <w:rFonts w:eastAsia="Times New Roman"/>
                <w:b/>
                <w:bCs/>
                <w:i/>
                <w:color w:val="000000"/>
                <w:sz w:val="22"/>
                <w:szCs w:val="22"/>
                <w:lang w:eastAsia="ru-RU"/>
              </w:rPr>
              <w:t>в том числе лабораторных занятий</w:t>
            </w:r>
          </w:p>
        </w:tc>
        <w:tc>
          <w:tcPr>
            <w:tcW w:w="773" w:type="pct"/>
          </w:tcPr>
          <w:p w14:paraId="440DEB7B" w14:textId="77777777" w:rsidR="006C4427" w:rsidRPr="006C4427" w:rsidRDefault="006C4427" w:rsidP="006C4427">
            <w:pPr>
              <w:suppressAutoHyphens/>
              <w:spacing w:line="276" w:lineRule="auto"/>
              <w:jc w:val="center"/>
              <w:rPr>
                <w:rFonts w:eastAsia="Times New Roman"/>
                <w:b/>
                <w:sz w:val="22"/>
                <w:szCs w:val="22"/>
                <w:lang w:eastAsia="ru-RU"/>
              </w:rPr>
            </w:pPr>
            <w:r w:rsidRPr="006C4427">
              <w:rPr>
                <w:rFonts w:eastAsia="Times New Roman"/>
                <w:b/>
                <w:sz w:val="22"/>
                <w:szCs w:val="22"/>
                <w:lang w:eastAsia="ru-RU"/>
              </w:rPr>
              <w:t>32</w:t>
            </w:r>
          </w:p>
        </w:tc>
        <w:tc>
          <w:tcPr>
            <w:tcW w:w="375" w:type="pct"/>
            <w:vMerge/>
            <w:shd w:val="clear" w:color="auto" w:fill="auto"/>
            <w:vAlign w:val="center"/>
          </w:tcPr>
          <w:p w14:paraId="650F9563" w14:textId="77777777" w:rsidR="006C4427" w:rsidRPr="006C4427" w:rsidRDefault="006C4427" w:rsidP="006C4427">
            <w:pPr>
              <w:suppressAutoHyphens/>
              <w:spacing w:line="276" w:lineRule="auto"/>
              <w:jc w:val="center"/>
              <w:rPr>
                <w:rFonts w:eastAsia="Times New Roman"/>
                <w:b/>
                <w:i/>
                <w:sz w:val="22"/>
                <w:szCs w:val="22"/>
                <w:lang w:eastAsia="ru-RU"/>
              </w:rPr>
            </w:pPr>
          </w:p>
        </w:tc>
        <w:tc>
          <w:tcPr>
            <w:tcW w:w="326" w:type="pct"/>
            <w:vMerge/>
            <w:shd w:val="clear" w:color="auto" w:fill="auto"/>
            <w:vAlign w:val="center"/>
          </w:tcPr>
          <w:p w14:paraId="21E2F0A7" w14:textId="77777777" w:rsidR="006C4427" w:rsidRPr="006C4427" w:rsidRDefault="006C4427" w:rsidP="006C4427">
            <w:pPr>
              <w:suppressAutoHyphens/>
              <w:spacing w:line="276" w:lineRule="auto"/>
              <w:jc w:val="center"/>
              <w:rPr>
                <w:rFonts w:eastAsia="Times New Roman"/>
                <w:b/>
                <w:i/>
                <w:sz w:val="22"/>
                <w:szCs w:val="22"/>
                <w:lang w:eastAsia="ru-RU"/>
              </w:rPr>
            </w:pPr>
          </w:p>
        </w:tc>
      </w:tr>
      <w:tr w:rsidR="006C4427" w:rsidRPr="006C4427" w14:paraId="3D0702DA" w14:textId="77777777" w:rsidTr="006C4427">
        <w:trPr>
          <w:trHeight w:val="276"/>
        </w:trPr>
        <w:tc>
          <w:tcPr>
            <w:tcW w:w="809" w:type="pct"/>
            <w:vMerge/>
          </w:tcPr>
          <w:p w14:paraId="47AA6026" w14:textId="77777777" w:rsidR="006C4427" w:rsidRPr="006C4427" w:rsidRDefault="006C4427" w:rsidP="006C4427">
            <w:pPr>
              <w:rPr>
                <w:rFonts w:eastAsia="Times New Roman"/>
                <w:b/>
                <w:color w:val="000000"/>
                <w:sz w:val="22"/>
                <w:szCs w:val="22"/>
                <w:lang w:eastAsia="ru-RU"/>
              </w:rPr>
            </w:pPr>
          </w:p>
        </w:tc>
        <w:tc>
          <w:tcPr>
            <w:tcW w:w="2717" w:type="pct"/>
          </w:tcPr>
          <w:p w14:paraId="6E3765CC" w14:textId="77777777" w:rsidR="006C4427" w:rsidRPr="006C4427" w:rsidRDefault="006C4427" w:rsidP="006C4427">
            <w:pPr>
              <w:autoSpaceDE w:val="0"/>
              <w:autoSpaceDN w:val="0"/>
              <w:adjustRightInd w:val="0"/>
              <w:jc w:val="both"/>
              <w:rPr>
                <w:rFonts w:eastAsia="Times New Roman"/>
                <w:b/>
                <w:bCs/>
                <w:iCs/>
                <w:color w:val="000000"/>
                <w:sz w:val="22"/>
                <w:szCs w:val="22"/>
                <w:lang w:eastAsia="ru-RU"/>
              </w:rPr>
            </w:pPr>
            <w:r w:rsidRPr="006C4427">
              <w:rPr>
                <w:rFonts w:eastAsia="Times New Roman"/>
                <w:b/>
                <w:bCs/>
                <w:iCs/>
                <w:color w:val="000000"/>
                <w:sz w:val="22"/>
                <w:szCs w:val="22"/>
                <w:lang w:eastAsia="ru-RU"/>
              </w:rPr>
              <w:t>Лабораторные занятия</w:t>
            </w:r>
          </w:p>
          <w:p w14:paraId="5E4934B3" w14:textId="77777777" w:rsidR="006C4427" w:rsidRPr="006C4427" w:rsidRDefault="006C4427" w:rsidP="006C4427">
            <w:pPr>
              <w:autoSpaceDE w:val="0"/>
              <w:autoSpaceDN w:val="0"/>
              <w:adjustRightInd w:val="0"/>
              <w:jc w:val="both"/>
              <w:rPr>
                <w:rFonts w:eastAsia="Times New Roman"/>
                <w:color w:val="000000"/>
                <w:sz w:val="22"/>
                <w:szCs w:val="22"/>
                <w:lang w:eastAsia="ru-RU"/>
              </w:rPr>
            </w:pPr>
            <w:r w:rsidRPr="006C4427">
              <w:rPr>
                <w:rFonts w:eastAsia="Times New Roman"/>
                <w:color w:val="000000"/>
                <w:sz w:val="22"/>
                <w:szCs w:val="22"/>
                <w:lang w:eastAsia="ru-RU"/>
              </w:rPr>
              <w:t>Исследование конструкции и работы электромагнитного контактора.</w:t>
            </w:r>
          </w:p>
          <w:p w14:paraId="39779EF4" w14:textId="77777777" w:rsidR="006C4427" w:rsidRPr="006C4427" w:rsidRDefault="006C4427" w:rsidP="006C4427">
            <w:pPr>
              <w:autoSpaceDE w:val="0"/>
              <w:autoSpaceDN w:val="0"/>
              <w:adjustRightInd w:val="0"/>
              <w:jc w:val="both"/>
              <w:rPr>
                <w:rFonts w:eastAsia="Times New Roman"/>
                <w:color w:val="000000"/>
                <w:sz w:val="22"/>
                <w:szCs w:val="22"/>
                <w:lang w:eastAsia="ru-RU"/>
              </w:rPr>
            </w:pPr>
            <w:r w:rsidRPr="006C4427">
              <w:rPr>
                <w:rFonts w:eastAsia="Times New Roman"/>
                <w:color w:val="000000"/>
                <w:sz w:val="22"/>
                <w:szCs w:val="22"/>
                <w:lang w:eastAsia="ru-RU"/>
              </w:rPr>
              <w:t>Исследование конструкции и работы электропневматического контактора.</w:t>
            </w:r>
          </w:p>
          <w:p w14:paraId="3D19CE02" w14:textId="77777777" w:rsidR="006C4427" w:rsidRPr="006C4427" w:rsidRDefault="006C4427" w:rsidP="006C4427">
            <w:pPr>
              <w:autoSpaceDE w:val="0"/>
              <w:autoSpaceDN w:val="0"/>
              <w:adjustRightInd w:val="0"/>
              <w:jc w:val="both"/>
              <w:rPr>
                <w:rFonts w:eastAsia="Times New Roman"/>
                <w:color w:val="000000"/>
                <w:sz w:val="22"/>
                <w:szCs w:val="22"/>
                <w:lang w:eastAsia="ru-RU"/>
              </w:rPr>
            </w:pPr>
            <w:r w:rsidRPr="006C4427">
              <w:rPr>
                <w:rFonts w:eastAsia="Times New Roman"/>
                <w:color w:val="000000"/>
                <w:sz w:val="22"/>
                <w:szCs w:val="22"/>
                <w:lang w:eastAsia="ru-RU"/>
              </w:rPr>
              <w:t>Исследование конструкции и работы группового переключателя.</w:t>
            </w:r>
          </w:p>
          <w:p w14:paraId="2200F4A0" w14:textId="77777777" w:rsidR="006C4427" w:rsidRPr="006C4427" w:rsidRDefault="006C4427" w:rsidP="006C4427">
            <w:pPr>
              <w:autoSpaceDE w:val="0"/>
              <w:autoSpaceDN w:val="0"/>
              <w:adjustRightInd w:val="0"/>
              <w:jc w:val="both"/>
              <w:rPr>
                <w:rFonts w:eastAsia="Times New Roman"/>
                <w:color w:val="000000"/>
                <w:sz w:val="22"/>
                <w:szCs w:val="22"/>
                <w:lang w:eastAsia="ru-RU"/>
              </w:rPr>
            </w:pPr>
            <w:r w:rsidRPr="006C4427">
              <w:rPr>
                <w:rFonts w:eastAsia="Times New Roman"/>
                <w:color w:val="000000"/>
                <w:sz w:val="22"/>
                <w:szCs w:val="22"/>
                <w:lang w:eastAsia="ru-RU"/>
              </w:rPr>
              <w:t>Исследование конструкции и работы токоприемника.</w:t>
            </w:r>
          </w:p>
          <w:p w14:paraId="19B5660F" w14:textId="77777777" w:rsidR="006C4427" w:rsidRPr="006C4427" w:rsidRDefault="006C4427" w:rsidP="006C4427">
            <w:pPr>
              <w:autoSpaceDE w:val="0"/>
              <w:autoSpaceDN w:val="0"/>
              <w:adjustRightInd w:val="0"/>
              <w:jc w:val="both"/>
              <w:rPr>
                <w:rFonts w:eastAsia="Times New Roman"/>
                <w:color w:val="000000"/>
                <w:sz w:val="22"/>
                <w:szCs w:val="22"/>
                <w:lang w:eastAsia="ru-RU"/>
              </w:rPr>
            </w:pPr>
            <w:r w:rsidRPr="006C4427">
              <w:rPr>
                <w:rFonts w:eastAsia="Times New Roman"/>
                <w:color w:val="000000"/>
                <w:sz w:val="22"/>
                <w:szCs w:val="22"/>
                <w:lang w:eastAsia="ru-RU"/>
              </w:rPr>
              <w:t>Исследование конструкции и работы быстродействующего выключателя.</w:t>
            </w:r>
          </w:p>
          <w:p w14:paraId="5F190F4F" w14:textId="77777777" w:rsidR="006C4427" w:rsidRPr="006C4427" w:rsidRDefault="006C4427" w:rsidP="006C4427">
            <w:pPr>
              <w:autoSpaceDE w:val="0"/>
              <w:autoSpaceDN w:val="0"/>
              <w:adjustRightInd w:val="0"/>
              <w:jc w:val="both"/>
              <w:rPr>
                <w:rFonts w:eastAsia="Times New Roman"/>
                <w:color w:val="000000"/>
                <w:sz w:val="22"/>
                <w:szCs w:val="22"/>
                <w:lang w:eastAsia="ru-RU"/>
              </w:rPr>
            </w:pPr>
            <w:r w:rsidRPr="006C4427">
              <w:rPr>
                <w:rFonts w:eastAsia="Times New Roman"/>
                <w:color w:val="000000"/>
                <w:sz w:val="22"/>
                <w:szCs w:val="22"/>
                <w:lang w:eastAsia="ru-RU"/>
              </w:rPr>
              <w:t>Исследование конструкции и работы защитных реле.</w:t>
            </w:r>
          </w:p>
          <w:p w14:paraId="5F6D3CF0" w14:textId="77777777" w:rsidR="006C4427" w:rsidRPr="006C4427" w:rsidRDefault="006C4427" w:rsidP="006C4427">
            <w:pPr>
              <w:autoSpaceDE w:val="0"/>
              <w:autoSpaceDN w:val="0"/>
              <w:adjustRightInd w:val="0"/>
              <w:jc w:val="both"/>
              <w:rPr>
                <w:rFonts w:eastAsia="Times New Roman"/>
                <w:color w:val="000000"/>
                <w:sz w:val="22"/>
                <w:szCs w:val="22"/>
                <w:lang w:eastAsia="ru-RU"/>
              </w:rPr>
            </w:pPr>
            <w:r w:rsidRPr="006C4427">
              <w:rPr>
                <w:rFonts w:eastAsia="Times New Roman"/>
                <w:color w:val="000000"/>
                <w:sz w:val="22"/>
                <w:szCs w:val="22"/>
                <w:lang w:eastAsia="ru-RU"/>
              </w:rPr>
              <w:t>Исследование работы схемы грузового электровоза при постановке главной рукоятки на первую позицию.</w:t>
            </w:r>
          </w:p>
          <w:p w14:paraId="7CC7AAF6" w14:textId="77777777" w:rsidR="006C4427" w:rsidRPr="006C4427" w:rsidRDefault="006C4427" w:rsidP="006C4427">
            <w:pPr>
              <w:autoSpaceDE w:val="0"/>
              <w:autoSpaceDN w:val="0"/>
              <w:adjustRightInd w:val="0"/>
              <w:jc w:val="both"/>
              <w:rPr>
                <w:rFonts w:eastAsia="Times New Roman"/>
                <w:color w:val="000000"/>
                <w:sz w:val="22"/>
                <w:szCs w:val="22"/>
                <w:lang w:eastAsia="ru-RU"/>
              </w:rPr>
            </w:pPr>
            <w:r w:rsidRPr="006C4427">
              <w:rPr>
                <w:rFonts w:eastAsia="Times New Roman"/>
                <w:color w:val="000000"/>
                <w:sz w:val="22"/>
                <w:szCs w:val="22"/>
                <w:lang w:eastAsia="ru-RU"/>
              </w:rPr>
              <w:t>Исследование работы схемы грузового электровоза в режиме электрического торможения.</w:t>
            </w:r>
          </w:p>
          <w:p w14:paraId="12F68F2A" w14:textId="77777777" w:rsidR="006C4427" w:rsidRPr="006C4427" w:rsidRDefault="006C4427" w:rsidP="006C4427">
            <w:pPr>
              <w:autoSpaceDE w:val="0"/>
              <w:autoSpaceDN w:val="0"/>
              <w:adjustRightInd w:val="0"/>
              <w:rPr>
                <w:rFonts w:eastAsia="Times New Roman"/>
                <w:sz w:val="22"/>
                <w:szCs w:val="22"/>
                <w:lang w:eastAsia="ru-RU"/>
              </w:rPr>
            </w:pPr>
            <w:r w:rsidRPr="006C4427">
              <w:rPr>
                <w:rFonts w:eastAsia="Times New Roman"/>
                <w:sz w:val="22"/>
                <w:szCs w:val="22"/>
                <w:lang w:eastAsia="ru-RU"/>
              </w:rPr>
              <w:t>Исследование цепей управления электровоза переменного тока, при управлении главным воздушным выключателем.</w:t>
            </w:r>
          </w:p>
          <w:p w14:paraId="17DEF209" w14:textId="77777777" w:rsidR="006C4427" w:rsidRPr="006C4427" w:rsidRDefault="006C4427" w:rsidP="006C4427">
            <w:pPr>
              <w:autoSpaceDE w:val="0"/>
              <w:autoSpaceDN w:val="0"/>
              <w:adjustRightInd w:val="0"/>
              <w:rPr>
                <w:rFonts w:eastAsia="Times New Roman"/>
                <w:sz w:val="22"/>
                <w:szCs w:val="22"/>
                <w:lang w:eastAsia="ru-RU"/>
              </w:rPr>
            </w:pPr>
            <w:r w:rsidRPr="006C4427">
              <w:rPr>
                <w:rFonts w:eastAsia="Times New Roman"/>
                <w:sz w:val="22"/>
                <w:szCs w:val="22"/>
                <w:lang w:eastAsia="ru-RU"/>
              </w:rPr>
              <w:t>Поиск неисправностей в низковольтной цепи, сбор аварийной схемы при неисправности 1-й позиции.</w:t>
            </w:r>
          </w:p>
          <w:p w14:paraId="5EF80A73" w14:textId="77777777" w:rsidR="006C4427" w:rsidRPr="006C4427" w:rsidRDefault="006C4427" w:rsidP="006C4427">
            <w:pPr>
              <w:autoSpaceDE w:val="0"/>
              <w:autoSpaceDN w:val="0"/>
              <w:adjustRightInd w:val="0"/>
              <w:rPr>
                <w:rFonts w:eastAsia="Times New Roman"/>
                <w:sz w:val="22"/>
                <w:szCs w:val="22"/>
                <w:lang w:eastAsia="ru-RU"/>
              </w:rPr>
            </w:pPr>
            <w:r w:rsidRPr="006C4427">
              <w:rPr>
                <w:rFonts w:eastAsia="Times New Roman"/>
                <w:sz w:val="22"/>
                <w:szCs w:val="22"/>
                <w:lang w:eastAsia="ru-RU"/>
              </w:rPr>
              <w:t>Определение основных неисправностей работы электрических цепей в эксплуатации, методы выявления, определение условий дальнейшей эксплуатации.</w:t>
            </w:r>
          </w:p>
          <w:p w14:paraId="6CB5CD0B" w14:textId="77777777" w:rsidR="006C4427" w:rsidRPr="006C4427" w:rsidRDefault="006C4427" w:rsidP="006C4427">
            <w:pPr>
              <w:autoSpaceDE w:val="0"/>
              <w:autoSpaceDN w:val="0"/>
              <w:adjustRightInd w:val="0"/>
              <w:rPr>
                <w:rFonts w:eastAsia="Times New Roman"/>
                <w:sz w:val="22"/>
                <w:szCs w:val="22"/>
                <w:lang w:eastAsia="ru-RU"/>
              </w:rPr>
            </w:pPr>
            <w:r w:rsidRPr="006C4427">
              <w:rPr>
                <w:rFonts w:eastAsia="Times New Roman"/>
                <w:sz w:val="22"/>
                <w:szCs w:val="22"/>
                <w:lang w:eastAsia="ru-RU"/>
              </w:rPr>
              <w:t>Порядок технического обслуживания электрических аппаратов.</w:t>
            </w:r>
          </w:p>
          <w:p w14:paraId="15881516" w14:textId="77777777" w:rsidR="006C4427" w:rsidRPr="006C4427" w:rsidRDefault="006C4427" w:rsidP="006C4427">
            <w:pPr>
              <w:autoSpaceDE w:val="0"/>
              <w:autoSpaceDN w:val="0"/>
              <w:adjustRightInd w:val="0"/>
              <w:rPr>
                <w:rFonts w:eastAsia="Times New Roman"/>
                <w:sz w:val="22"/>
                <w:szCs w:val="22"/>
                <w:lang w:eastAsia="ru-RU"/>
              </w:rPr>
            </w:pPr>
            <w:r w:rsidRPr="006C4427">
              <w:rPr>
                <w:rFonts w:eastAsia="Times New Roman"/>
                <w:sz w:val="22"/>
                <w:szCs w:val="22"/>
                <w:lang w:eastAsia="ru-RU"/>
              </w:rPr>
              <w:t>Поиск основных неисправностей работы силовых цепей магистрального тепловоза в эксплуатации. Методы выявления и определение условий дальнейшей эксплуатации</w:t>
            </w:r>
          </w:p>
          <w:p w14:paraId="209DAAA9" w14:textId="77777777" w:rsidR="006C4427" w:rsidRPr="006C4427" w:rsidRDefault="006C4427" w:rsidP="006C4427">
            <w:pPr>
              <w:autoSpaceDE w:val="0"/>
              <w:autoSpaceDN w:val="0"/>
              <w:adjustRightInd w:val="0"/>
              <w:rPr>
                <w:rFonts w:eastAsia="Times New Roman"/>
                <w:color w:val="000000"/>
                <w:sz w:val="22"/>
                <w:szCs w:val="22"/>
                <w:lang w:eastAsia="ru-RU"/>
              </w:rPr>
            </w:pPr>
            <w:r w:rsidRPr="006C4427">
              <w:rPr>
                <w:rFonts w:eastAsia="Times New Roman"/>
                <w:sz w:val="22"/>
                <w:szCs w:val="22"/>
                <w:lang w:eastAsia="ru-RU"/>
              </w:rPr>
              <w:t>Поиск неисправностей в низковольтных цепях магистрального тепловоза. Сбор аварийных схем.</w:t>
            </w:r>
          </w:p>
        </w:tc>
        <w:tc>
          <w:tcPr>
            <w:tcW w:w="773" w:type="pct"/>
          </w:tcPr>
          <w:p w14:paraId="5BA8DBAD" w14:textId="77777777" w:rsidR="006C4427" w:rsidRPr="006C4427" w:rsidRDefault="006C4427" w:rsidP="006C4427">
            <w:pPr>
              <w:suppressAutoHyphens/>
              <w:spacing w:line="276" w:lineRule="auto"/>
              <w:jc w:val="center"/>
              <w:rPr>
                <w:rFonts w:eastAsia="Times New Roman"/>
                <w:bCs/>
                <w:sz w:val="22"/>
                <w:szCs w:val="22"/>
                <w:lang w:eastAsia="ru-RU"/>
              </w:rPr>
            </w:pPr>
            <w:r w:rsidRPr="006C4427">
              <w:rPr>
                <w:rFonts w:eastAsia="Times New Roman"/>
                <w:bCs/>
                <w:sz w:val="22"/>
                <w:szCs w:val="22"/>
                <w:lang w:eastAsia="ru-RU"/>
              </w:rPr>
              <w:t>32</w:t>
            </w:r>
          </w:p>
        </w:tc>
        <w:tc>
          <w:tcPr>
            <w:tcW w:w="375" w:type="pct"/>
            <w:vMerge/>
            <w:vAlign w:val="center"/>
          </w:tcPr>
          <w:p w14:paraId="78006438" w14:textId="77777777" w:rsidR="006C4427" w:rsidRPr="006C4427" w:rsidRDefault="006C4427" w:rsidP="006C4427">
            <w:pPr>
              <w:suppressAutoHyphens/>
              <w:spacing w:line="276" w:lineRule="auto"/>
              <w:jc w:val="center"/>
              <w:rPr>
                <w:rFonts w:eastAsia="Times New Roman"/>
                <w:b/>
                <w:i/>
                <w:sz w:val="22"/>
                <w:szCs w:val="22"/>
                <w:lang w:eastAsia="ru-RU"/>
              </w:rPr>
            </w:pPr>
          </w:p>
        </w:tc>
        <w:tc>
          <w:tcPr>
            <w:tcW w:w="326" w:type="pct"/>
            <w:vMerge/>
            <w:vAlign w:val="center"/>
          </w:tcPr>
          <w:p w14:paraId="4211B985" w14:textId="77777777" w:rsidR="006C4427" w:rsidRPr="006C4427" w:rsidRDefault="006C4427" w:rsidP="006C4427">
            <w:pPr>
              <w:suppressAutoHyphens/>
              <w:spacing w:line="276" w:lineRule="auto"/>
              <w:jc w:val="center"/>
              <w:rPr>
                <w:rFonts w:eastAsia="Times New Roman"/>
                <w:b/>
                <w:i/>
                <w:sz w:val="22"/>
                <w:szCs w:val="22"/>
                <w:lang w:eastAsia="ru-RU"/>
              </w:rPr>
            </w:pPr>
          </w:p>
        </w:tc>
      </w:tr>
      <w:tr w:rsidR="006C4427" w:rsidRPr="006C4427" w14:paraId="3F262CC3" w14:textId="77777777" w:rsidTr="006C4427">
        <w:trPr>
          <w:trHeight w:val="276"/>
        </w:trPr>
        <w:tc>
          <w:tcPr>
            <w:tcW w:w="809" w:type="pct"/>
            <w:tcBorders>
              <w:right w:val="single" w:sz="4" w:space="0" w:color="auto"/>
            </w:tcBorders>
          </w:tcPr>
          <w:p w14:paraId="51052F60" w14:textId="77777777" w:rsidR="006C4427" w:rsidRPr="006C4427" w:rsidRDefault="006C4427" w:rsidP="006C4427">
            <w:pPr>
              <w:jc w:val="center"/>
              <w:rPr>
                <w:rFonts w:eastAsia="Times New Roman"/>
                <w:color w:val="000000"/>
                <w:sz w:val="22"/>
                <w:szCs w:val="22"/>
                <w:lang w:eastAsia="ru-RU"/>
              </w:rPr>
            </w:pPr>
            <w:r w:rsidRPr="006C4427">
              <w:rPr>
                <w:rFonts w:eastAsia="Times New Roman"/>
                <w:color w:val="000000"/>
                <w:sz w:val="22"/>
                <w:szCs w:val="22"/>
                <w:lang w:eastAsia="ru-RU"/>
              </w:rPr>
              <w:lastRenderedPageBreak/>
              <w:t>1</w:t>
            </w:r>
          </w:p>
        </w:tc>
        <w:tc>
          <w:tcPr>
            <w:tcW w:w="2717" w:type="pct"/>
            <w:tcBorders>
              <w:top w:val="single" w:sz="4" w:space="0" w:color="auto"/>
              <w:left w:val="single" w:sz="4" w:space="0" w:color="auto"/>
              <w:bottom w:val="single" w:sz="4" w:space="0" w:color="auto"/>
              <w:right w:val="single" w:sz="4" w:space="0" w:color="auto"/>
            </w:tcBorders>
          </w:tcPr>
          <w:p w14:paraId="4EF748F8" w14:textId="77777777" w:rsidR="006C4427" w:rsidRPr="006C4427" w:rsidRDefault="006C4427" w:rsidP="006C4427">
            <w:pPr>
              <w:jc w:val="center"/>
              <w:rPr>
                <w:rFonts w:eastAsia="Times New Roman"/>
                <w:color w:val="000000"/>
                <w:sz w:val="22"/>
                <w:szCs w:val="22"/>
                <w:lang w:eastAsia="ru-RU"/>
              </w:rPr>
            </w:pPr>
            <w:r w:rsidRPr="006C4427">
              <w:rPr>
                <w:rFonts w:eastAsia="Times New Roman"/>
                <w:color w:val="000000"/>
                <w:sz w:val="22"/>
                <w:szCs w:val="22"/>
                <w:lang w:eastAsia="ru-RU"/>
              </w:rPr>
              <w:t>2</w:t>
            </w:r>
          </w:p>
        </w:tc>
        <w:tc>
          <w:tcPr>
            <w:tcW w:w="773" w:type="pct"/>
            <w:tcBorders>
              <w:left w:val="single" w:sz="4" w:space="0" w:color="auto"/>
            </w:tcBorders>
            <w:vAlign w:val="center"/>
          </w:tcPr>
          <w:p w14:paraId="7FB73CCA"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3</w:t>
            </w:r>
          </w:p>
        </w:tc>
        <w:tc>
          <w:tcPr>
            <w:tcW w:w="375" w:type="pct"/>
          </w:tcPr>
          <w:p w14:paraId="33A40466"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4</w:t>
            </w:r>
          </w:p>
        </w:tc>
        <w:tc>
          <w:tcPr>
            <w:tcW w:w="326" w:type="pct"/>
          </w:tcPr>
          <w:p w14:paraId="36499000"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5</w:t>
            </w:r>
          </w:p>
        </w:tc>
      </w:tr>
      <w:tr w:rsidR="006C4427" w:rsidRPr="006C4427" w14:paraId="756B20D2" w14:textId="77777777" w:rsidTr="006C4427">
        <w:trPr>
          <w:trHeight w:val="977"/>
        </w:trPr>
        <w:tc>
          <w:tcPr>
            <w:tcW w:w="809" w:type="pct"/>
            <w:tcBorders>
              <w:right w:val="single" w:sz="4" w:space="0" w:color="auto"/>
            </w:tcBorders>
          </w:tcPr>
          <w:p w14:paraId="369009BC" w14:textId="77777777" w:rsidR="006C4427" w:rsidRPr="006C4427" w:rsidRDefault="006C4427" w:rsidP="006C4427">
            <w:pPr>
              <w:rPr>
                <w:rFonts w:eastAsia="Times New Roman"/>
                <w:b/>
                <w:color w:val="000000"/>
                <w:sz w:val="22"/>
                <w:szCs w:val="22"/>
                <w:lang w:eastAsia="ru-RU"/>
              </w:rPr>
            </w:pPr>
          </w:p>
        </w:tc>
        <w:tc>
          <w:tcPr>
            <w:tcW w:w="2717" w:type="pct"/>
            <w:tcBorders>
              <w:top w:val="single" w:sz="4" w:space="0" w:color="auto"/>
              <w:left w:val="single" w:sz="4" w:space="0" w:color="auto"/>
              <w:right w:val="single" w:sz="4" w:space="0" w:color="auto"/>
            </w:tcBorders>
          </w:tcPr>
          <w:p w14:paraId="4ED2436B" w14:textId="77777777" w:rsidR="006C4427" w:rsidRPr="006C4427" w:rsidRDefault="006C4427" w:rsidP="006C4427">
            <w:pPr>
              <w:autoSpaceDE w:val="0"/>
              <w:autoSpaceDN w:val="0"/>
              <w:adjustRightInd w:val="0"/>
              <w:rPr>
                <w:rFonts w:eastAsia="Times New Roman"/>
                <w:sz w:val="22"/>
                <w:szCs w:val="22"/>
                <w:lang w:eastAsia="ru-RU"/>
              </w:rPr>
            </w:pPr>
            <w:r w:rsidRPr="006C4427">
              <w:rPr>
                <w:rFonts w:eastAsia="Times New Roman"/>
                <w:sz w:val="22"/>
                <w:szCs w:val="22"/>
                <w:lang w:eastAsia="ru-RU"/>
              </w:rPr>
              <w:t>Поиск основных неисправностей работы силовых цепей маневрового тепловоза в эксплуатации. Методы выявления и определение условий дальнейшей эксплуатации.</w:t>
            </w:r>
          </w:p>
          <w:p w14:paraId="73713CB4" w14:textId="77777777" w:rsidR="006C4427" w:rsidRPr="006C4427" w:rsidRDefault="006C4427" w:rsidP="006C4427">
            <w:pPr>
              <w:autoSpaceDE w:val="0"/>
              <w:autoSpaceDN w:val="0"/>
              <w:adjustRightInd w:val="0"/>
              <w:rPr>
                <w:rFonts w:eastAsia="Times New Roman"/>
                <w:color w:val="000000"/>
                <w:sz w:val="22"/>
                <w:szCs w:val="22"/>
                <w:lang w:eastAsia="ru-RU"/>
              </w:rPr>
            </w:pPr>
            <w:r w:rsidRPr="006C4427">
              <w:rPr>
                <w:rFonts w:eastAsia="Times New Roman"/>
                <w:sz w:val="22"/>
                <w:szCs w:val="22"/>
                <w:lang w:eastAsia="ru-RU"/>
              </w:rPr>
              <w:t>Поиск неисправностей в низковольтных цепях маневрового тепловоза. Сбор аварийных схем.</w:t>
            </w:r>
          </w:p>
        </w:tc>
        <w:tc>
          <w:tcPr>
            <w:tcW w:w="773" w:type="pct"/>
            <w:tcBorders>
              <w:left w:val="single" w:sz="4" w:space="0" w:color="auto"/>
            </w:tcBorders>
            <w:vAlign w:val="center"/>
          </w:tcPr>
          <w:p w14:paraId="5A32C79D" w14:textId="77777777" w:rsidR="006C4427" w:rsidRPr="006C4427" w:rsidRDefault="006C4427" w:rsidP="006C4427">
            <w:pPr>
              <w:suppressAutoHyphens/>
              <w:spacing w:line="276" w:lineRule="auto"/>
              <w:jc w:val="center"/>
              <w:rPr>
                <w:rFonts w:eastAsia="Times New Roman"/>
                <w:sz w:val="22"/>
                <w:szCs w:val="22"/>
                <w:lang w:eastAsia="ru-RU"/>
              </w:rPr>
            </w:pPr>
          </w:p>
        </w:tc>
        <w:tc>
          <w:tcPr>
            <w:tcW w:w="375" w:type="pct"/>
            <w:vAlign w:val="center"/>
          </w:tcPr>
          <w:p w14:paraId="6920C68C" w14:textId="77777777" w:rsidR="006C4427" w:rsidRPr="006C4427" w:rsidRDefault="006C4427" w:rsidP="006C4427">
            <w:pPr>
              <w:suppressAutoHyphens/>
              <w:spacing w:line="276" w:lineRule="auto"/>
              <w:jc w:val="center"/>
              <w:rPr>
                <w:rFonts w:eastAsia="Times New Roman"/>
                <w:sz w:val="22"/>
                <w:szCs w:val="22"/>
                <w:lang w:eastAsia="ru-RU"/>
              </w:rPr>
            </w:pPr>
          </w:p>
        </w:tc>
        <w:tc>
          <w:tcPr>
            <w:tcW w:w="326" w:type="pct"/>
            <w:vAlign w:val="center"/>
          </w:tcPr>
          <w:p w14:paraId="296DD402" w14:textId="77777777" w:rsidR="006C4427" w:rsidRPr="006C4427" w:rsidRDefault="006C4427" w:rsidP="006C4427">
            <w:pPr>
              <w:suppressAutoHyphens/>
              <w:spacing w:line="276" w:lineRule="auto"/>
              <w:jc w:val="center"/>
              <w:rPr>
                <w:rFonts w:eastAsia="Times New Roman"/>
                <w:sz w:val="22"/>
                <w:szCs w:val="22"/>
                <w:lang w:eastAsia="ru-RU"/>
              </w:rPr>
            </w:pPr>
          </w:p>
        </w:tc>
      </w:tr>
      <w:tr w:rsidR="006C4427" w:rsidRPr="006C4427" w14:paraId="3E60B6C7" w14:textId="77777777" w:rsidTr="006C4427">
        <w:trPr>
          <w:trHeight w:val="4635"/>
        </w:trPr>
        <w:tc>
          <w:tcPr>
            <w:tcW w:w="809" w:type="pct"/>
            <w:vMerge w:val="restart"/>
            <w:tcBorders>
              <w:right w:val="single" w:sz="4" w:space="0" w:color="auto"/>
            </w:tcBorders>
          </w:tcPr>
          <w:p w14:paraId="29D71F29" w14:textId="77777777" w:rsidR="006C4427" w:rsidRPr="006C4427" w:rsidRDefault="006C4427" w:rsidP="006C4427">
            <w:pPr>
              <w:rPr>
                <w:rFonts w:eastAsia="Times New Roman"/>
                <w:bCs/>
                <w:spacing w:val="1"/>
                <w:sz w:val="22"/>
                <w:szCs w:val="22"/>
                <w:lang w:eastAsia="ru-RU"/>
              </w:rPr>
            </w:pPr>
            <w:r w:rsidRPr="006C4427">
              <w:rPr>
                <w:rFonts w:eastAsia="Times New Roman"/>
                <w:bCs/>
                <w:sz w:val="22"/>
                <w:szCs w:val="22"/>
                <w:lang w:eastAsia="ru-RU"/>
              </w:rPr>
              <w:t>Тема</w:t>
            </w:r>
            <w:r w:rsidRPr="006C4427">
              <w:rPr>
                <w:rFonts w:eastAsia="Times New Roman"/>
                <w:bCs/>
                <w:spacing w:val="38"/>
                <w:sz w:val="22"/>
                <w:szCs w:val="22"/>
                <w:lang w:eastAsia="ru-RU"/>
              </w:rPr>
              <w:t xml:space="preserve"> </w:t>
            </w:r>
            <w:r w:rsidRPr="006C4427">
              <w:rPr>
                <w:rFonts w:eastAsia="Times New Roman"/>
                <w:bCs/>
                <w:spacing w:val="1"/>
                <w:sz w:val="22"/>
                <w:szCs w:val="22"/>
                <w:lang w:eastAsia="ru-RU"/>
              </w:rPr>
              <w:t>1</w:t>
            </w:r>
            <w:r w:rsidRPr="006C4427">
              <w:rPr>
                <w:rFonts w:eastAsia="Times New Roman"/>
                <w:bCs/>
                <w:spacing w:val="-1"/>
                <w:sz w:val="22"/>
                <w:szCs w:val="22"/>
                <w:lang w:eastAsia="ru-RU"/>
              </w:rPr>
              <w:t>.</w:t>
            </w:r>
            <w:r w:rsidRPr="006C4427">
              <w:rPr>
                <w:rFonts w:eastAsia="Times New Roman"/>
                <w:bCs/>
                <w:spacing w:val="1"/>
                <w:sz w:val="22"/>
                <w:szCs w:val="22"/>
                <w:lang w:eastAsia="ru-RU"/>
              </w:rPr>
              <w:t>5</w:t>
            </w:r>
          </w:p>
          <w:p w14:paraId="3CD33FF0" w14:textId="77777777" w:rsidR="006C4427" w:rsidRPr="006C4427" w:rsidRDefault="006C4427" w:rsidP="006C4427">
            <w:pPr>
              <w:rPr>
                <w:rFonts w:eastAsia="Times New Roman"/>
                <w:b/>
                <w:color w:val="000000"/>
                <w:sz w:val="22"/>
                <w:szCs w:val="22"/>
                <w:lang w:eastAsia="ru-RU"/>
              </w:rPr>
            </w:pPr>
            <w:r w:rsidRPr="006C4427">
              <w:rPr>
                <w:rFonts w:eastAsia="Times New Roman"/>
                <w:bCs/>
                <w:sz w:val="22"/>
                <w:szCs w:val="22"/>
                <w:lang w:eastAsia="ru-RU"/>
              </w:rPr>
              <w:t>Электронные</w:t>
            </w:r>
            <w:r w:rsidRPr="006C4427">
              <w:rPr>
                <w:rFonts w:eastAsia="Times New Roman"/>
                <w:bCs/>
                <w:spacing w:val="39"/>
                <w:sz w:val="22"/>
                <w:szCs w:val="22"/>
                <w:lang w:eastAsia="ru-RU"/>
              </w:rPr>
              <w:t xml:space="preserve"> </w:t>
            </w:r>
            <w:r w:rsidRPr="006C4427">
              <w:rPr>
                <w:rFonts w:eastAsia="Times New Roman"/>
                <w:bCs/>
                <w:sz w:val="22"/>
                <w:szCs w:val="22"/>
                <w:lang w:eastAsia="ru-RU"/>
              </w:rPr>
              <w:t>прео</w:t>
            </w:r>
            <w:r w:rsidRPr="006C4427">
              <w:rPr>
                <w:rFonts w:eastAsia="Times New Roman"/>
                <w:bCs/>
                <w:spacing w:val="1"/>
                <w:sz w:val="22"/>
                <w:szCs w:val="22"/>
                <w:lang w:eastAsia="ru-RU"/>
              </w:rPr>
              <w:t>б</w:t>
            </w:r>
            <w:r w:rsidRPr="006C4427">
              <w:rPr>
                <w:rFonts w:eastAsia="Times New Roman"/>
                <w:bCs/>
                <w:spacing w:val="-5"/>
                <w:sz w:val="22"/>
                <w:szCs w:val="22"/>
                <w:lang w:eastAsia="ru-RU"/>
              </w:rPr>
              <w:t>р</w:t>
            </w:r>
            <w:r w:rsidRPr="006C4427">
              <w:rPr>
                <w:rFonts w:eastAsia="Times New Roman"/>
                <w:bCs/>
                <w:spacing w:val="-3"/>
                <w:sz w:val="22"/>
                <w:szCs w:val="22"/>
                <w:lang w:eastAsia="ru-RU"/>
              </w:rPr>
              <w:t>а</w:t>
            </w:r>
            <w:r w:rsidRPr="006C4427">
              <w:rPr>
                <w:rFonts w:eastAsia="Times New Roman"/>
                <w:bCs/>
                <w:spacing w:val="-5"/>
                <w:sz w:val="22"/>
                <w:szCs w:val="22"/>
                <w:lang w:eastAsia="ru-RU"/>
              </w:rPr>
              <w:t>з</w:t>
            </w:r>
            <w:r w:rsidRPr="006C4427">
              <w:rPr>
                <w:rFonts w:eastAsia="Times New Roman"/>
                <w:bCs/>
                <w:spacing w:val="-3"/>
                <w:sz w:val="22"/>
                <w:szCs w:val="22"/>
                <w:lang w:eastAsia="ru-RU"/>
              </w:rPr>
              <w:t>о</w:t>
            </w:r>
            <w:r w:rsidRPr="006C4427">
              <w:rPr>
                <w:rFonts w:eastAsia="Times New Roman"/>
                <w:bCs/>
                <w:spacing w:val="-5"/>
                <w:sz w:val="22"/>
                <w:szCs w:val="22"/>
                <w:lang w:eastAsia="ru-RU"/>
              </w:rPr>
              <w:t>в</w:t>
            </w:r>
            <w:r w:rsidRPr="006C4427">
              <w:rPr>
                <w:rFonts w:eastAsia="Times New Roman"/>
                <w:bCs/>
                <w:spacing w:val="-3"/>
                <w:sz w:val="22"/>
                <w:szCs w:val="22"/>
                <w:lang w:eastAsia="ru-RU"/>
              </w:rPr>
              <w:t>а</w:t>
            </w:r>
            <w:r w:rsidRPr="006C4427">
              <w:rPr>
                <w:rFonts w:eastAsia="Times New Roman"/>
                <w:bCs/>
                <w:spacing w:val="-5"/>
                <w:sz w:val="22"/>
                <w:szCs w:val="22"/>
                <w:lang w:eastAsia="ru-RU"/>
              </w:rPr>
              <w:t>те</w:t>
            </w:r>
            <w:r w:rsidRPr="006C4427">
              <w:rPr>
                <w:rFonts w:eastAsia="Times New Roman"/>
                <w:bCs/>
                <w:spacing w:val="-3"/>
                <w:sz w:val="22"/>
                <w:szCs w:val="22"/>
                <w:lang w:eastAsia="ru-RU"/>
              </w:rPr>
              <w:t>л</w:t>
            </w:r>
            <w:r w:rsidRPr="006C4427">
              <w:rPr>
                <w:rFonts w:eastAsia="Times New Roman"/>
                <w:bCs/>
                <w:sz w:val="22"/>
                <w:szCs w:val="22"/>
                <w:lang w:eastAsia="ru-RU"/>
              </w:rPr>
              <w:t>и подвижного состава</w:t>
            </w:r>
          </w:p>
        </w:tc>
        <w:tc>
          <w:tcPr>
            <w:tcW w:w="2717" w:type="pct"/>
            <w:tcBorders>
              <w:top w:val="single" w:sz="4" w:space="0" w:color="auto"/>
              <w:left w:val="single" w:sz="4" w:space="0" w:color="auto"/>
              <w:right w:val="single" w:sz="4" w:space="0" w:color="auto"/>
            </w:tcBorders>
          </w:tcPr>
          <w:p w14:paraId="0F489E13" w14:textId="77777777" w:rsidR="006C4427" w:rsidRPr="006C4427" w:rsidRDefault="006C4427" w:rsidP="006C4427">
            <w:pPr>
              <w:autoSpaceDE w:val="0"/>
              <w:autoSpaceDN w:val="0"/>
              <w:adjustRightInd w:val="0"/>
              <w:rPr>
                <w:rFonts w:eastAsia="Times New Roman"/>
                <w:sz w:val="22"/>
                <w:szCs w:val="22"/>
                <w:lang w:eastAsia="ru-RU"/>
              </w:rPr>
            </w:pPr>
            <w:r w:rsidRPr="006C4427">
              <w:rPr>
                <w:rFonts w:eastAsia="Times New Roman"/>
                <w:sz w:val="22"/>
                <w:szCs w:val="22"/>
                <w:lang w:eastAsia="ru-RU"/>
              </w:rPr>
              <w:t>Однофазные неуправляемые выпрямители. Схемы выпрямления, их параметры, достоинства, недостатки.</w:t>
            </w:r>
          </w:p>
          <w:p w14:paraId="6FE5081B" w14:textId="77777777" w:rsidR="006C4427" w:rsidRPr="006C4427" w:rsidRDefault="006C4427" w:rsidP="006C4427">
            <w:pPr>
              <w:autoSpaceDE w:val="0"/>
              <w:autoSpaceDN w:val="0"/>
              <w:adjustRightInd w:val="0"/>
              <w:rPr>
                <w:rFonts w:eastAsia="Times New Roman"/>
                <w:sz w:val="22"/>
                <w:szCs w:val="22"/>
                <w:lang w:eastAsia="ru-RU"/>
              </w:rPr>
            </w:pPr>
            <w:r w:rsidRPr="006C4427">
              <w:rPr>
                <w:rFonts w:eastAsia="Times New Roman"/>
                <w:sz w:val="22"/>
                <w:szCs w:val="22"/>
                <w:lang w:eastAsia="ru-RU"/>
              </w:rPr>
              <w:t>Трехфазные неуправляемые выпрямители. Схемы выпрямления, их параметры.</w:t>
            </w:r>
          </w:p>
          <w:p w14:paraId="4074DF68" w14:textId="77777777" w:rsidR="006C4427" w:rsidRPr="006C4427" w:rsidRDefault="006C4427" w:rsidP="006C4427">
            <w:pPr>
              <w:autoSpaceDE w:val="0"/>
              <w:autoSpaceDN w:val="0"/>
              <w:adjustRightInd w:val="0"/>
              <w:rPr>
                <w:rFonts w:eastAsia="Times New Roman"/>
                <w:sz w:val="22"/>
                <w:szCs w:val="22"/>
                <w:lang w:eastAsia="ru-RU"/>
              </w:rPr>
            </w:pPr>
            <w:r w:rsidRPr="006C4427">
              <w:rPr>
                <w:rFonts w:eastAsia="Times New Roman"/>
                <w:sz w:val="22"/>
                <w:szCs w:val="22"/>
                <w:lang w:eastAsia="ru-RU"/>
              </w:rPr>
              <w:t>Сглаживание пульсаций выпрямленного тока и напряжения.</w:t>
            </w:r>
          </w:p>
          <w:p w14:paraId="5EAB6C53" w14:textId="77777777" w:rsidR="006C4427" w:rsidRPr="006C4427" w:rsidRDefault="006C4427" w:rsidP="006C4427">
            <w:pPr>
              <w:autoSpaceDE w:val="0"/>
              <w:autoSpaceDN w:val="0"/>
              <w:adjustRightInd w:val="0"/>
              <w:rPr>
                <w:rFonts w:eastAsia="Times New Roman"/>
                <w:sz w:val="22"/>
                <w:szCs w:val="22"/>
                <w:lang w:eastAsia="ru-RU"/>
              </w:rPr>
            </w:pPr>
            <w:r w:rsidRPr="006C4427">
              <w:rPr>
                <w:rFonts w:eastAsia="Times New Roman"/>
                <w:sz w:val="22"/>
                <w:szCs w:val="22"/>
                <w:lang w:eastAsia="ru-RU"/>
              </w:rPr>
              <w:t>Виды и устройство управляемых выпрямителей. Схемы выпрямления, методы регулирования напряжения. Бесконтактные выключатели и переключатели.</w:t>
            </w:r>
          </w:p>
          <w:p w14:paraId="71679A4B" w14:textId="77777777" w:rsidR="006C4427" w:rsidRPr="006C4427" w:rsidRDefault="006C4427" w:rsidP="006C4427">
            <w:pPr>
              <w:autoSpaceDE w:val="0"/>
              <w:autoSpaceDN w:val="0"/>
              <w:adjustRightInd w:val="0"/>
              <w:rPr>
                <w:rFonts w:eastAsia="Times New Roman"/>
                <w:sz w:val="22"/>
                <w:szCs w:val="22"/>
                <w:lang w:eastAsia="ru-RU"/>
              </w:rPr>
            </w:pPr>
            <w:r w:rsidRPr="006C4427">
              <w:rPr>
                <w:rFonts w:eastAsia="Times New Roman"/>
                <w:sz w:val="22"/>
                <w:szCs w:val="22"/>
                <w:lang w:eastAsia="ru-RU"/>
              </w:rPr>
              <w:t>Частотно-импульсные регуляторы (ЧИР).</w:t>
            </w:r>
          </w:p>
          <w:p w14:paraId="2E972FE6" w14:textId="77777777" w:rsidR="006C4427" w:rsidRPr="006C4427" w:rsidRDefault="006C4427" w:rsidP="006C4427">
            <w:pPr>
              <w:autoSpaceDE w:val="0"/>
              <w:autoSpaceDN w:val="0"/>
              <w:adjustRightInd w:val="0"/>
              <w:rPr>
                <w:rFonts w:eastAsia="Times New Roman"/>
                <w:sz w:val="22"/>
                <w:szCs w:val="22"/>
                <w:lang w:eastAsia="ru-RU"/>
              </w:rPr>
            </w:pPr>
            <w:r w:rsidRPr="006C4427">
              <w:rPr>
                <w:rFonts w:eastAsia="Times New Roman"/>
                <w:sz w:val="22"/>
                <w:szCs w:val="22"/>
                <w:lang w:eastAsia="ru-RU"/>
              </w:rPr>
              <w:t>Принцип работы, схемные решения ЧИР, их достоинства и недостатки.</w:t>
            </w:r>
          </w:p>
          <w:p w14:paraId="79155FBF" w14:textId="77777777" w:rsidR="006C4427" w:rsidRPr="006C4427" w:rsidRDefault="006C4427" w:rsidP="006C4427">
            <w:pPr>
              <w:autoSpaceDE w:val="0"/>
              <w:autoSpaceDN w:val="0"/>
              <w:adjustRightInd w:val="0"/>
              <w:rPr>
                <w:rFonts w:eastAsia="Times New Roman"/>
                <w:sz w:val="22"/>
                <w:szCs w:val="22"/>
                <w:lang w:eastAsia="ru-RU"/>
              </w:rPr>
            </w:pPr>
            <w:r w:rsidRPr="006C4427">
              <w:rPr>
                <w:rFonts w:eastAsia="Times New Roman"/>
                <w:sz w:val="22"/>
                <w:szCs w:val="22"/>
                <w:lang w:eastAsia="ru-RU"/>
              </w:rPr>
              <w:t>Широтно - импульсные регуляторы  (ШИР).</w:t>
            </w:r>
          </w:p>
          <w:p w14:paraId="44071062" w14:textId="77777777" w:rsidR="006C4427" w:rsidRPr="006C4427" w:rsidRDefault="006C4427" w:rsidP="006C4427">
            <w:pPr>
              <w:autoSpaceDE w:val="0"/>
              <w:autoSpaceDN w:val="0"/>
              <w:adjustRightInd w:val="0"/>
              <w:rPr>
                <w:rFonts w:eastAsia="Times New Roman"/>
                <w:sz w:val="22"/>
                <w:szCs w:val="22"/>
                <w:lang w:eastAsia="ru-RU"/>
              </w:rPr>
            </w:pPr>
            <w:r w:rsidRPr="006C4427">
              <w:rPr>
                <w:rFonts w:eastAsia="Times New Roman"/>
                <w:sz w:val="22"/>
                <w:szCs w:val="22"/>
                <w:lang w:eastAsia="ru-RU"/>
              </w:rPr>
              <w:t>Принцип работы, схемные решения ШИР, их достоинства и недостатки.</w:t>
            </w:r>
          </w:p>
          <w:p w14:paraId="5E0C4BF4" w14:textId="77777777" w:rsidR="006C4427" w:rsidRPr="006C4427" w:rsidRDefault="006C4427" w:rsidP="006C4427">
            <w:pPr>
              <w:autoSpaceDE w:val="0"/>
              <w:autoSpaceDN w:val="0"/>
              <w:adjustRightInd w:val="0"/>
              <w:rPr>
                <w:rFonts w:eastAsia="Times New Roman"/>
                <w:sz w:val="22"/>
                <w:szCs w:val="22"/>
                <w:lang w:eastAsia="ru-RU"/>
              </w:rPr>
            </w:pPr>
            <w:r w:rsidRPr="006C4427">
              <w:rPr>
                <w:rFonts w:eastAsia="Times New Roman"/>
                <w:sz w:val="22"/>
                <w:szCs w:val="22"/>
                <w:lang w:eastAsia="ru-RU"/>
              </w:rPr>
              <w:t>Инверторы. Принцип работы, схемные решения, достоинства, недостатки зависимых и автономных инверторов. Выпрямительно-инверторные преобразователи (ВИП).</w:t>
            </w:r>
          </w:p>
          <w:p w14:paraId="18CAAD01" w14:textId="77777777" w:rsidR="006C4427" w:rsidRPr="006C4427" w:rsidRDefault="006C4427" w:rsidP="006C4427">
            <w:pPr>
              <w:autoSpaceDE w:val="0"/>
              <w:autoSpaceDN w:val="0"/>
              <w:adjustRightInd w:val="0"/>
              <w:rPr>
                <w:rFonts w:eastAsia="Times New Roman"/>
                <w:sz w:val="22"/>
                <w:szCs w:val="22"/>
                <w:lang w:eastAsia="ru-RU"/>
              </w:rPr>
            </w:pPr>
            <w:r w:rsidRPr="006C4427">
              <w:rPr>
                <w:rFonts w:eastAsia="Times New Roman"/>
                <w:sz w:val="22"/>
                <w:szCs w:val="22"/>
                <w:lang w:eastAsia="ru-RU"/>
              </w:rPr>
              <w:t>Принцип действия ВИП в тяговом и тормозном режимах.</w:t>
            </w:r>
          </w:p>
          <w:p w14:paraId="325BBF47" w14:textId="77777777" w:rsidR="006C4427" w:rsidRPr="006C4427" w:rsidRDefault="006C4427" w:rsidP="006C4427">
            <w:pPr>
              <w:autoSpaceDE w:val="0"/>
              <w:autoSpaceDN w:val="0"/>
              <w:adjustRightInd w:val="0"/>
              <w:rPr>
                <w:rFonts w:eastAsia="Times New Roman"/>
                <w:sz w:val="22"/>
                <w:szCs w:val="22"/>
                <w:lang w:eastAsia="ru-RU"/>
              </w:rPr>
            </w:pPr>
            <w:r w:rsidRPr="006C4427">
              <w:rPr>
                <w:rFonts w:eastAsia="Times New Roman"/>
                <w:sz w:val="22"/>
                <w:szCs w:val="22"/>
                <w:lang w:eastAsia="ru-RU"/>
              </w:rPr>
              <w:t>Системы управления ВИП, схемные решения ВИП, достоинства и недостатки.</w:t>
            </w:r>
          </w:p>
          <w:p w14:paraId="04C5DE50" w14:textId="77777777" w:rsidR="006C4427" w:rsidRPr="006C4427" w:rsidRDefault="006C4427" w:rsidP="006C4427">
            <w:pPr>
              <w:autoSpaceDE w:val="0"/>
              <w:autoSpaceDN w:val="0"/>
              <w:adjustRightInd w:val="0"/>
              <w:rPr>
                <w:rFonts w:eastAsia="Times New Roman"/>
                <w:sz w:val="22"/>
                <w:szCs w:val="22"/>
                <w:lang w:eastAsia="ru-RU"/>
              </w:rPr>
            </w:pPr>
            <w:r w:rsidRPr="006C4427">
              <w:rPr>
                <w:rFonts w:eastAsia="Times New Roman"/>
                <w:sz w:val="22"/>
                <w:szCs w:val="22"/>
                <w:lang w:eastAsia="ru-RU"/>
              </w:rPr>
              <w:t>Техническое обслуживание электронных преобразователей.</w:t>
            </w:r>
          </w:p>
          <w:p w14:paraId="35EE5C89" w14:textId="77777777" w:rsidR="006C4427" w:rsidRPr="006C4427" w:rsidRDefault="006C4427" w:rsidP="006C4427">
            <w:pPr>
              <w:autoSpaceDE w:val="0"/>
              <w:autoSpaceDN w:val="0"/>
              <w:adjustRightInd w:val="0"/>
              <w:rPr>
                <w:rFonts w:eastAsia="Times New Roman"/>
                <w:sz w:val="22"/>
                <w:szCs w:val="22"/>
                <w:lang w:eastAsia="ru-RU"/>
              </w:rPr>
            </w:pPr>
            <w:r w:rsidRPr="006C4427">
              <w:rPr>
                <w:rFonts w:eastAsia="Times New Roman"/>
                <w:sz w:val="22"/>
                <w:szCs w:val="22"/>
                <w:lang w:eastAsia="ru-RU"/>
              </w:rPr>
              <w:t>Основные неисправности в эксплуатации электронных преобразователей и методы их выявления.</w:t>
            </w:r>
          </w:p>
          <w:p w14:paraId="1460B376" w14:textId="77777777" w:rsidR="006C4427" w:rsidRPr="006C4427" w:rsidRDefault="006C4427" w:rsidP="006C4427">
            <w:pPr>
              <w:autoSpaceDE w:val="0"/>
              <w:autoSpaceDN w:val="0"/>
              <w:adjustRightInd w:val="0"/>
              <w:rPr>
                <w:rFonts w:eastAsia="Times New Roman"/>
                <w:sz w:val="22"/>
                <w:szCs w:val="22"/>
                <w:lang w:eastAsia="ru-RU"/>
              </w:rPr>
            </w:pPr>
            <w:r w:rsidRPr="006C4427">
              <w:rPr>
                <w:rFonts w:eastAsia="Times New Roman"/>
                <w:sz w:val="22"/>
                <w:szCs w:val="22"/>
                <w:lang w:eastAsia="ru-RU"/>
              </w:rPr>
              <w:t>Определение условий дальнейшей эксплуатации электронных преобразователей.</w:t>
            </w:r>
          </w:p>
        </w:tc>
        <w:tc>
          <w:tcPr>
            <w:tcW w:w="773" w:type="pct"/>
          </w:tcPr>
          <w:p w14:paraId="5CD1787A"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46</w:t>
            </w:r>
          </w:p>
        </w:tc>
        <w:tc>
          <w:tcPr>
            <w:tcW w:w="375" w:type="pct"/>
            <w:vMerge w:val="restart"/>
          </w:tcPr>
          <w:p w14:paraId="6B07CC84"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ОК2</w:t>
            </w:r>
          </w:p>
          <w:p w14:paraId="253DC8E2"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ОК4</w:t>
            </w:r>
          </w:p>
          <w:p w14:paraId="4E50535A"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ОК5</w:t>
            </w:r>
          </w:p>
          <w:p w14:paraId="7A9A87F2"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ОК6</w:t>
            </w:r>
          </w:p>
          <w:p w14:paraId="155E5078"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ОК8</w:t>
            </w:r>
          </w:p>
          <w:p w14:paraId="5E41C151"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ОК9</w:t>
            </w:r>
          </w:p>
          <w:p w14:paraId="1BA22355"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0"/>
                <w:szCs w:val="20"/>
                <w:lang w:eastAsia="ru-RU"/>
              </w:rPr>
              <w:t>ПК1.1-1.3</w:t>
            </w:r>
          </w:p>
        </w:tc>
        <w:tc>
          <w:tcPr>
            <w:tcW w:w="326" w:type="pct"/>
            <w:vMerge w:val="restart"/>
          </w:tcPr>
          <w:p w14:paraId="363244BA"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2.01</w:t>
            </w:r>
          </w:p>
          <w:p w14:paraId="41836D09"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2.03</w:t>
            </w:r>
          </w:p>
          <w:p w14:paraId="69FAC776"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2.04</w:t>
            </w:r>
          </w:p>
          <w:p w14:paraId="54C2E7DC"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bCs/>
                <w:iCs/>
                <w:sz w:val="20"/>
                <w:szCs w:val="20"/>
                <w:lang w:eastAsia="ru-RU"/>
              </w:rPr>
              <w:t>Уо 4.01</w:t>
            </w:r>
          </w:p>
          <w:p w14:paraId="5445D5A3"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4.04</w:t>
            </w:r>
          </w:p>
          <w:p w14:paraId="1621AB94"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4.06</w:t>
            </w:r>
          </w:p>
          <w:p w14:paraId="24C00CAE"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bCs/>
                <w:iCs/>
                <w:sz w:val="20"/>
                <w:szCs w:val="20"/>
                <w:lang w:eastAsia="ru-RU"/>
              </w:rPr>
              <w:t>Зо 4.01</w:t>
            </w:r>
          </w:p>
          <w:p w14:paraId="76B346B9"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5.02</w:t>
            </w:r>
          </w:p>
          <w:p w14:paraId="56AD2D67"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5.01</w:t>
            </w:r>
          </w:p>
          <w:p w14:paraId="4CB3AE8B"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6.01</w:t>
            </w:r>
          </w:p>
          <w:p w14:paraId="243BFA71"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bCs/>
                <w:iCs/>
                <w:sz w:val="20"/>
                <w:szCs w:val="20"/>
                <w:lang w:eastAsia="ru-RU"/>
              </w:rPr>
              <w:t>Зо 6.02</w:t>
            </w:r>
          </w:p>
          <w:p w14:paraId="2C0382C4"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bCs/>
                <w:iCs/>
                <w:sz w:val="20"/>
                <w:szCs w:val="20"/>
                <w:lang w:eastAsia="ru-RU"/>
              </w:rPr>
              <w:t>Зо 6.01</w:t>
            </w:r>
          </w:p>
          <w:p w14:paraId="1DBC5825"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5.01</w:t>
            </w:r>
          </w:p>
          <w:p w14:paraId="5D8E4D18"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5.01</w:t>
            </w:r>
          </w:p>
          <w:p w14:paraId="373080C3"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9.01</w:t>
            </w:r>
          </w:p>
          <w:p w14:paraId="5AC89A05"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9.06</w:t>
            </w:r>
          </w:p>
          <w:p w14:paraId="5CC9A235"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bCs/>
                <w:iCs/>
                <w:sz w:val="20"/>
                <w:szCs w:val="20"/>
                <w:lang w:eastAsia="ru-RU"/>
              </w:rPr>
              <w:t>Зо 9.02</w:t>
            </w:r>
          </w:p>
        </w:tc>
      </w:tr>
      <w:tr w:rsidR="006C4427" w:rsidRPr="006C4427" w14:paraId="25FFCC31" w14:textId="77777777" w:rsidTr="006C4427">
        <w:trPr>
          <w:trHeight w:val="70"/>
        </w:trPr>
        <w:tc>
          <w:tcPr>
            <w:tcW w:w="809" w:type="pct"/>
            <w:vMerge/>
            <w:tcBorders>
              <w:right w:val="single" w:sz="4" w:space="0" w:color="auto"/>
            </w:tcBorders>
          </w:tcPr>
          <w:p w14:paraId="1F50BCDF" w14:textId="77777777" w:rsidR="006C4427" w:rsidRPr="006C4427" w:rsidRDefault="006C4427" w:rsidP="006C4427">
            <w:pPr>
              <w:rPr>
                <w:rFonts w:eastAsia="Times New Roman"/>
                <w:bCs/>
                <w:sz w:val="22"/>
                <w:szCs w:val="22"/>
                <w:lang w:eastAsia="ru-RU"/>
              </w:rPr>
            </w:pPr>
          </w:p>
        </w:tc>
        <w:tc>
          <w:tcPr>
            <w:tcW w:w="2717" w:type="pct"/>
            <w:tcBorders>
              <w:top w:val="single" w:sz="4" w:space="0" w:color="auto"/>
              <w:left w:val="single" w:sz="4" w:space="0" w:color="auto"/>
              <w:right w:val="single" w:sz="4" w:space="0" w:color="auto"/>
            </w:tcBorders>
          </w:tcPr>
          <w:p w14:paraId="776A82E9" w14:textId="77777777" w:rsidR="006C4427" w:rsidRPr="006C4427" w:rsidRDefault="006C4427" w:rsidP="006C4427">
            <w:pPr>
              <w:tabs>
                <w:tab w:val="left" w:pos="175"/>
              </w:tabs>
              <w:rPr>
                <w:rFonts w:eastAsia="Times New Roman"/>
                <w:b/>
                <w:bCs/>
                <w:i/>
                <w:sz w:val="22"/>
                <w:szCs w:val="22"/>
                <w:lang w:eastAsia="ru-RU"/>
              </w:rPr>
            </w:pPr>
            <w:r w:rsidRPr="006C4427">
              <w:rPr>
                <w:rFonts w:eastAsia="Times New Roman"/>
                <w:b/>
                <w:bCs/>
                <w:i/>
                <w:sz w:val="22"/>
                <w:szCs w:val="22"/>
                <w:lang w:eastAsia="ru-RU"/>
              </w:rPr>
              <w:t>в том числе лабораторных и практических занятий</w:t>
            </w:r>
          </w:p>
        </w:tc>
        <w:tc>
          <w:tcPr>
            <w:tcW w:w="773" w:type="pct"/>
          </w:tcPr>
          <w:p w14:paraId="4C2D24EC" w14:textId="77777777" w:rsidR="006C4427" w:rsidRPr="006C4427" w:rsidRDefault="006C4427" w:rsidP="006C4427">
            <w:pPr>
              <w:suppressAutoHyphens/>
              <w:spacing w:line="276" w:lineRule="auto"/>
              <w:jc w:val="center"/>
              <w:rPr>
                <w:rFonts w:eastAsia="Times New Roman"/>
                <w:b/>
                <w:bCs/>
                <w:sz w:val="22"/>
                <w:szCs w:val="22"/>
                <w:lang w:eastAsia="ru-RU"/>
              </w:rPr>
            </w:pPr>
            <w:r w:rsidRPr="006C4427">
              <w:rPr>
                <w:rFonts w:eastAsia="Times New Roman"/>
                <w:b/>
                <w:bCs/>
                <w:sz w:val="22"/>
                <w:szCs w:val="22"/>
                <w:lang w:eastAsia="ru-RU"/>
              </w:rPr>
              <w:t>12</w:t>
            </w:r>
          </w:p>
        </w:tc>
        <w:tc>
          <w:tcPr>
            <w:tcW w:w="375" w:type="pct"/>
            <w:vMerge/>
          </w:tcPr>
          <w:p w14:paraId="7AEE4A5F" w14:textId="77777777" w:rsidR="006C4427" w:rsidRPr="006C4427" w:rsidRDefault="006C4427" w:rsidP="006C4427">
            <w:pPr>
              <w:suppressAutoHyphens/>
              <w:spacing w:line="276" w:lineRule="auto"/>
              <w:jc w:val="center"/>
              <w:rPr>
                <w:rFonts w:eastAsia="Times New Roman"/>
                <w:sz w:val="20"/>
                <w:szCs w:val="20"/>
                <w:lang w:eastAsia="ru-RU"/>
              </w:rPr>
            </w:pPr>
          </w:p>
        </w:tc>
        <w:tc>
          <w:tcPr>
            <w:tcW w:w="326" w:type="pct"/>
            <w:vMerge/>
          </w:tcPr>
          <w:p w14:paraId="22A81A25" w14:textId="77777777" w:rsidR="006C4427" w:rsidRPr="006C4427" w:rsidRDefault="006C4427" w:rsidP="006C4427">
            <w:pPr>
              <w:suppressAutoHyphens/>
              <w:spacing w:line="276" w:lineRule="auto"/>
              <w:jc w:val="center"/>
              <w:rPr>
                <w:rFonts w:eastAsia="Times New Roman"/>
                <w:bCs/>
                <w:iCs/>
                <w:sz w:val="20"/>
                <w:szCs w:val="20"/>
                <w:lang w:eastAsia="ru-RU"/>
              </w:rPr>
            </w:pPr>
          </w:p>
        </w:tc>
      </w:tr>
      <w:tr w:rsidR="006C4427" w:rsidRPr="006C4427" w14:paraId="26E2FC79" w14:textId="77777777" w:rsidTr="006C4427">
        <w:trPr>
          <w:trHeight w:val="1232"/>
        </w:trPr>
        <w:tc>
          <w:tcPr>
            <w:tcW w:w="809" w:type="pct"/>
            <w:vMerge/>
            <w:tcBorders>
              <w:right w:val="single" w:sz="4" w:space="0" w:color="auto"/>
            </w:tcBorders>
          </w:tcPr>
          <w:p w14:paraId="614949F7" w14:textId="77777777" w:rsidR="006C4427" w:rsidRPr="006C4427" w:rsidRDefault="006C4427" w:rsidP="006C4427">
            <w:pPr>
              <w:rPr>
                <w:rFonts w:eastAsia="Times New Roman"/>
                <w:bCs/>
                <w:sz w:val="22"/>
                <w:szCs w:val="22"/>
                <w:lang w:eastAsia="ru-RU"/>
              </w:rPr>
            </w:pPr>
          </w:p>
        </w:tc>
        <w:tc>
          <w:tcPr>
            <w:tcW w:w="2717" w:type="pct"/>
            <w:tcBorders>
              <w:top w:val="single" w:sz="4" w:space="0" w:color="auto"/>
              <w:left w:val="single" w:sz="4" w:space="0" w:color="auto"/>
              <w:right w:val="single" w:sz="4" w:space="0" w:color="auto"/>
            </w:tcBorders>
          </w:tcPr>
          <w:p w14:paraId="53A78496" w14:textId="77777777" w:rsidR="006C4427" w:rsidRPr="006C4427" w:rsidRDefault="006C4427" w:rsidP="006C4427">
            <w:pPr>
              <w:tabs>
                <w:tab w:val="left" w:pos="175"/>
              </w:tabs>
              <w:rPr>
                <w:rFonts w:eastAsia="Times New Roman"/>
                <w:b/>
                <w:bCs/>
                <w:iCs/>
                <w:sz w:val="22"/>
                <w:szCs w:val="22"/>
                <w:lang w:eastAsia="ru-RU"/>
              </w:rPr>
            </w:pPr>
            <w:r w:rsidRPr="006C4427">
              <w:rPr>
                <w:rFonts w:eastAsia="Times New Roman"/>
                <w:b/>
                <w:bCs/>
                <w:iCs/>
                <w:sz w:val="22"/>
                <w:szCs w:val="22"/>
                <w:lang w:eastAsia="ru-RU"/>
              </w:rPr>
              <w:t>Лабораторные занятия</w:t>
            </w:r>
          </w:p>
          <w:p w14:paraId="5C9651FF" w14:textId="77777777" w:rsidR="006C4427" w:rsidRPr="006C4427" w:rsidRDefault="006C4427" w:rsidP="006C4427">
            <w:pPr>
              <w:tabs>
                <w:tab w:val="left" w:pos="175"/>
              </w:tabs>
              <w:rPr>
                <w:rFonts w:eastAsia="Times New Roman"/>
                <w:color w:val="000000"/>
                <w:sz w:val="22"/>
                <w:szCs w:val="22"/>
                <w:lang w:eastAsia="ru-RU"/>
              </w:rPr>
            </w:pPr>
            <w:r w:rsidRPr="006C4427">
              <w:rPr>
                <w:rFonts w:eastAsia="Times New Roman"/>
                <w:sz w:val="22"/>
                <w:szCs w:val="22"/>
                <w:lang w:eastAsia="ru-RU"/>
              </w:rPr>
              <w:t>Испытание однополупериодного неуправляемого выпрямителя.</w:t>
            </w:r>
          </w:p>
          <w:p w14:paraId="0DD485DF" w14:textId="77777777" w:rsidR="006C4427" w:rsidRPr="006C4427" w:rsidRDefault="006C4427" w:rsidP="006C4427">
            <w:pPr>
              <w:tabs>
                <w:tab w:val="left" w:pos="175"/>
              </w:tabs>
              <w:rPr>
                <w:rFonts w:eastAsia="Times New Roman"/>
                <w:sz w:val="22"/>
                <w:szCs w:val="22"/>
                <w:lang w:eastAsia="ru-RU"/>
              </w:rPr>
            </w:pPr>
            <w:r w:rsidRPr="006C4427">
              <w:rPr>
                <w:rFonts w:eastAsia="Times New Roman"/>
                <w:sz w:val="22"/>
                <w:szCs w:val="22"/>
                <w:lang w:eastAsia="ru-RU"/>
              </w:rPr>
              <w:t>Испытание частотно-импульсного регулятора.</w:t>
            </w:r>
          </w:p>
          <w:p w14:paraId="2D207482" w14:textId="77777777" w:rsidR="006C4427" w:rsidRPr="006C4427" w:rsidRDefault="006C4427" w:rsidP="006C4427">
            <w:pPr>
              <w:autoSpaceDE w:val="0"/>
              <w:autoSpaceDN w:val="0"/>
              <w:adjustRightInd w:val="0"/>
              <w:rPr>
                <w:rFonts w:eastAsia="Times New Roman"/>
                <w:i/>
                <w:iCs/>
                <w:sz w:val="22"/>
                <w:szCs w:val="22"/>
                <w:lang w:eastAsia="ru-RU"/>
              </w:rPr>
            </w:pPr>
            <w:r w:rsidRPr="006C4427">
              <w:rPr>
                <w:rFonts w:eastAsia="Times New Roman"/>
                <w:sz w:val="22"/>
                <w:szCs w:val="22"/>
                <w:lang w:eastAsia="ru-RU"/>
              </w:rPr>
              <w:t>Испытание широтно-импульсного регулятора.</w:t>
            </w:r>
          </w:p>
        </w:tc>
        <w:tc>
          <w:tcPr>
            <w:tcW w:w="773" w:type="pct"/>
            <w:vMerge w:val="restart"/>
          </w:tcPr>
          <w:p w14:paraId="5122776B"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12</w:t>
            </w:r>
          </w:p>
        </w:tc>
        <w:tc>
          <w:tcPr>
            <w:tcW w:w="375" w:type="pct"/>
            <w:vMerge/>
          </w:tcPr>
          <w:p w14:paraId="324C15B2" w14:textId="77777777" w:rsidR="006C4427" w:rsidRPr="006C4427" w:rsidRDefault="006C4427" w:rsidP="006C4427">
            <w:pPr>
              <w:suppressAutoHyphens/>
              <w:spacing w:line="276" w:lineRule="auto"/>
              <w:jc w:val="center"/>
              <w:rPr>
                <w:rFonts w:eastAsia="Times New Roman"/>
                <w:sz w:val="20"/>
                <w:szCs w:val="20"/>
                <w:lang w:eastAsia="ru-RU"/>
              </w:rPr>
            </w:pPr>
          </w:p>
        </w:tc>
        <w:tc>
          <w:tcPr>
            <w:tcW w:w="326" w:type="pct"/>
            <w:vMerge/>
          </w:tcPr>
          <w:p w14:paraId="2BE90EA1" w14:textId="77777777" w:rsidR="006C4427" w:rsidRPr="006C4427" w:rsidRDefault="006C4427" w:rsidP="006C4427">
            <w:pPr>
              <w:suppressAutoHyphens/>
              <w:spacing w:line="276" w:lineRule="auto"/>
              <w:jc w:val="center"/>
              <w:rPr>
                <w:rFonts w:eastAsia="Times New Roman"/>
                <w:bCs/>
                <w:iCs/>
                <w:sz w:val="20"/>
                <w:szCs w:val="20"/>
                <w:lang w:eastAsia="ru-RU"/>
              </w:rPr>
            </w:pPr>
          </w:p>
        </w:tc>
      </w:tr>
      <w:tr w:rsidR="006C4427" w:rsidRPr="006C4427" w14:paraId="15584265" w14:textId="77777777" w:rsidTr="006C4427">
        <w:trPr>
          <w:trHeight w:val="1270"/>
        </w:trPr>
        <w:tc>
          <w:tcPr>
            <w:tcW w:w="809" w:type="pct"/>
            <w:vMerge/>
            <w:tcBorders>
              <w:right w:val="single" w:sz="4" w:space="0" w:color="auto"/>
            </w:tcBorders>
          </w:tcPr>
          <w:p w14:paraId="6CFC7A75" w14:textId="77777777" w:rsidR="006C4427" w:rsidRPr="006C4427" w:rsidRDefault="006C4427" w:rsidP="006C4427">
            <w:pPr>
              <w:rPr>
                <w:rFonts w:eastAsia="Times New Roman"/>
                <w:bCs/>
                <w:sz w:val="22"/>
                <w:szCs w:val="22"/>
                <w:lang w:eastAsia="ru-RU"/>
              </w:rPr>
            </w:pPr>
          </w:p>
        </w:tc>
        <w:tc>
          <w:tcPr>
            <w:tcW w:w="2717" w:type="pct"/>
            <w:tcBorders>
              <w:top w:val="single" w:sz="4" w:space="0" w:color="auto"/>
              <w:left w:val="single" w:sz="4" w:space="0" w:color="auto"/>
              <w:right w:val="single" w:sz="4" w:space="0" w:color="auto"/>
            </w:tcBorders>
          </w:tcPr>
          <w:p w14:paraId="2CF2C5CD" w14:textId="77777777" w:rsidR="006C4427" w:rsidRPr="006C4427" w:rsidRDefault="006C4427" w:rsidP="006C4427">
            <w:pPr>
              <w:tabs>
                <w:tab w:val="left" w:pos="175"/>
              </w:tabs>
              <w:rPr>
                <w:rFonts w:eastAsia="Times New Roman"/>
                <w:b/>
                <w:bCs/>
                <w:iCs/>
                <w:sz w:val="22"/>
                <w:szCs w:val="22"/>
                <w:lang w:eastAsia="ru-RU"/>
              </w:rPr>
            </w:pPr>
            <w:r w:rsidRPr="006C4427">
              <w:rPr>
                <w:rFonts w:eastAsia="Times New Roman"/>
                <w:b/>
                <w:bCs/>
                <w:iCs/>
                <w:sz w:val="22"/>
                <w:szCs w:val="22"/>
                <w:lang w:eastAsia="ru-RU"/>
              </w:rPr>
              <w:t>Практические занятия</w:t>
            </w:r>
          </w:p>
          <w:p w14:paraId="789B2781" w14:textId="77777777" w:rsidR="006C4427" w:rsidRPr="006C4427" w:rsidRDefault="006C4427" w:rsidP="006C4427">
            <w:pPr>
              <w:tabs>
                <w:tab w:val="left" w:pos="175"/>
              </w:tabs>
              <w:rPr>
                <w:rFonts w:eastAsia="Times New Roman"/>
                <w:sz w:val="22"/>
                <w:szCs w:val="22"/>
                <w:lang w:eastAsia="ru-RU"/>
              </w:rPr>
            </w:pPr>
            <w:r w:rsidRPr="006C4427">
              <w:rPr>
                <w:rFonts w:eastAsia="Times New Roman"/>
                <w:sz w:val="22"/>
                <w:szCs w:val="22"/>
                <w:lang w:eastAsia="ru-RU"/>
              </w:rPr>
              <w:t>Подбор схемы выпрямителя в зависимости от параметров работы.</w:t>
            </w:r>
          </w:p>
          <w:p w14:paraId="73477E7D" w14:textId="77777777" w:rsidR="006C4427" w:rsidRPr="006C4427" w:rsidRDefault="006C4427" w:rsidP="006C4427">
            <w:pPr>
              <w:tabs>
                <w:tab w:val="left" w:pos="175"/>
              </w:tabs>
              <w:rPr>
                <w:rFonts w:eastAsia="Times New Roman"/>
                <w:sz w:val="22"/>
                <w:szCs w:val="22"/>
                <w:lang w:eastAsia="ru-RU"/>
              </w:rPr>
            </w:pPr>
            <w:r w:rsidRPr="006C4427">
              <w:rPr>
                <w:rFonts w:eastAsia="Times New Roman"/>
                <w:sz w:val="22"/>
                <w:szCs w:val="22"/>
                <w:lang w:eastAsia="ru-RU"/>
              </w:rPr>
              <w:t>Исследование схемных решений для бесконтактных выключателей и переключателей.</w:t>
            </w:r>
          </w:p>
          <w:p w14:paraId="18CC80B7" w14:textId="77777777" w:rsidR="006C4427" w:rsidRPr="006C4427" w:rsidRDefault="006C4427" w:rsidP="006C4427">
            <w:pPr>
              <w:tabs>
                <w:tab w:val="left" w:pos="175"/>
              </w:tabs>
              <w:rPr>
                <w:rFonts w:eastAsia="Times New Roman"/>
                <w:i/>
                <w:sz w:val="22"/>
                <w:szCs w:val="22"/>
                <w:lang w:eastAsia="ru-RU"/>
              </w:rPr>
            </w:pPr>
            <w:r w:rsidRPr="006C4427">
              <w:rPr>
                <w:rFonts w:eastAsia="Times New Roman"/>
                <w:sz w:val="22"/>
                <w:szCs w:val="22"/>
                <w:lang w:eastAsia="ru-RU"/>
              </w:rPr>
              <w:t>Исследование схемных решений для зависимых и автономных инверторов.</w:t>
            </w:r>
          </w:p>
        </w:tc>
        <w:tc>
          <w:tcPr>
            <w:tcW w:w="773" w:type="pct"/>
            <w:vMerge/>
          </w:tcPr>
          <w:p w14:paraId="7872B755" w14:textId="77777777" w:rsidR="006C4427" w:rsidRPr="006C4427" w:rsidRDefault="006C4427" w:rsidP="006C4427">
            <w:pPr>
              <w:suppressAutoHyphens/>
              <w:spacing w:line="276" w:lineRule="auto"/>
              <w:jc w:val="center"/>
              <w:rPr>
                <w:rFonts w:eastAsia="Times New Roman"/>
                <w:sz w:val="22"/>
                <w:szCs w:val="22"/>
                <w:lang w:eastAsia="ru-RU"/>
              </w:rPr>
            </w:pPr>
          </w:p>
        </w:tc>
        <w:tc>
          <w:tcPr>
            <w:tcW w:w="375" w:type="pct"/>
            <w:vMerge/>
          </w:tcPr>
          <w:p w14:paraId="63F02353" w14:textId="77777777" w:rsidR="006C4427" w:rsidRPr="006C4427" w:rsidRDefault="006C4427" w:rsidP="006C4427">
            <w:pPr>
              <w:suppressAutoHyphens/>
              <w:spacing w:line="276" w:lineRule="auto"/>
              <w:jc w:val="center"/>
              <w:rPr>
                <w:rFonts w:eastAsia="Times New Roman"/>
                <w:sz w:val="20"/>
                <w:szCs w:val="20"/>
                <w:lang w:eastAsia="ru-RU"/>
              </w:rPr>
            </w:pPr>
          </w:p>
        </w:tc>
        <w:tc>
          <w:tcPr>
            <w:tcW w:w="326" w:type="pct"/>
            <w:vMerge/>
          </w:tcPr>
          <w:p w14:paraId="0E881347" w14:textId="77777777" w:rsidR="006C4427" w:rsidRPr="006C4427" w:rsidRDefault="006C4427" w:rsidP="006C4427">
            <w:pPr>
              <w:suppressAutoHyphens/>
              <w:spacing w:line="276" w:lineRule="auto"/>
              <w:jc w:val="center"/>
              <w:rPr>
                <w:rFonts w:eastAsia="Times New Roman"/>
                <w:bCs/>
                <w:iCs/>
                <w:sz w:val="20"/>
                <w:szCs w:val="20"/>
                <w:lang w:eastAsia="ru-RU"/>
              </w:rPr>
            </w:pPr>
          </w:p>
        </w:tc>
      </w:tr>
      <w:tr w:rsidR="006C4427" w:rsidRPr="006C4427" w14:paraId="3B5D3539" w14:textId="77777777" w:rsidTr="006C4427">
        <w:trPr>
          <w:trHeight w:val="276"/>
        </w:trPr>
        <w:tc>
          <w:tcPr>
            <w:tcW w:w="809" w:type="pct"/>
          </w:tcPr>
          <w:p w14:paraId="75F7C79F" w14:textId="77777777" w:rsidR="006C4427" w:rsidRPr="006C4427" w:rsidRDefault="006C4427" w:rsidP="006C4427">
            <w:pPr>
              <w:widowControl w:val="0"/>
              <w:autoSpaceDE w:val="0"/>
              <w:autoSpaceDN w:val="0"/>
              <w:adjustRightInd w:val="0"/>
              <w:jc w:val="center"/>
              <w:rPr>
                <w:rFonts w:eastAsia="Times New Roman"/>
                <w:bCs/>
                <w:sz w:val="22"/>
                <w:szCs w:val="22"/>
                <w:lang w:eastAsia="ru-RU"/>
              </w:rPr>
            </w:pPr>
            <w:r w:rsidRPr="006C4427">
              <w:rPr>
                <w:rFonts w:eastAsia="Times New Roman"/>
                <w:bCs/>
                <w:sz w:val="22"/>
                <w:szCs w:val="22"/>
                <w:lang w:eastAsia="ru-RU"/>
              </w:rPr>
              <w:lastRenderedPageBreak/>
              <w:t>1</w:t>
            </w:r>
          </w:p>
        </w:tc>
        <w:tc>
          <w:tcPr>
            <w:tcW w:w="2717" w:type="pct"/>
          </w:tcPr>
          <w:p w14:paraId="3DB22209" w14:textId="77777777" w:rsidR="006C4427" w:rsidRPr="006C4427" w:rsidRDefault="006C4427" w:rsidP="006C4427">
            <w:pPr>
              <w:tabs>
                <w:tab w:val="left" w:pos="175"/>
              </w:tabs>
              <w:jc w:val="center"/>
              <w:rPr>
                <w:rFonts w:eastAsia="Times New Roman"/>
                <w:sz w:val="22"/>
                <w:szCs w:val="22"/>
                <w:lang w:eastAsia="ru-RU"/>
              </w:rPr>
            </w:pPr>
            <w:r w:rsidRPr="006C4427">
              <w:rPr>
                <w:rFonts w:eastAsia="Times New Roman"/>
                <w:sz w:val="22"/>
                <w:szCs w:val="22"/>
                <w:lang w:eastAsia="ru-RU"/>
              </w:rPr>
              <w:t>2</w:t>
            </w:r>
          </w:p>
        </w:tc>
        <w:tc>
          <w:tcPr>
            <w:tcW w:w="773" w:type="pct"/>
            <w:vAlign w:val="center"/>
          </w:tcPr>
          <w:p w14:paraId="75D09619"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3</w:t>
            </w:r>
          </w:p>
        </w:tc>
        <w:tc>
          <w:tcPr>
            <w:tcW w:w="375" w:type="pct"/>
            <w:vAlign w:val="center"/>
          </w:tcPr>
          <w:p w14:paraId="5E1B2D53"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4</w:t>
            </w:r>
          </w:p>
        </w:tc>
        <w:tc>
          <w:tcPr>
            <w:tcW w:w="326" w:type="pct"/>
            <w:vAlign w:val="center"/>
          </w:tcPr>
          <w:p w14:paraId="53A6A6E3"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5</w:t>
            </w:r>
          </w:p>
        </w:tc>
      </w:tr>
      <w:tr w:rsidR="006C4427" w:rsidRPr="006C4427" w14:paraId="526C9662" w14:textId="77777777" w:rsidTr="006C4427">
        <w:trPr>
          <w:trHeight w:val="2223"/>
        </w:trPr>
        <w:tc>
          <w:tcPr>
            <w:tcW w:w="809" w:type="pct"/>
            <w:vMerge w:val="restart"/>
            <w:tcBorders>
              <w:right w:val="single" w:sz="4" w:space="0" w:color="auto"/>
            </w:tcBorders>
          </w:tcPr>
          <w:p w14:paraId="01CF8E9F"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Тема 1.6</w:t>
            </w:r>
          </w:p>
          <w:p w14:paraId="129F251C"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Неразрушающий контроль узлов и деталей подвижного состава</w:t>
            </w:r>
          </w:p>
        </w:tc>
        <w:tc>
          <w:tcPr>
            <w:tcW w:w="2717" w:type="pct"/>
            <w:tcBorders>
              <w:top w:val="single" w:sz="4" w:space="0" w:color="auto"/>
              <w:left w:val="single" w:sz="4" w:space="0" w:color="auto"/>
              <w:bottom w:val="single" w:sz="4" w:space="0" w:color="auto"/>
              <w:right w:val="single" w:sz="4" w:space="0" w:color="auto"/>
            </w:tcBorders>
          </w:tcPr>
          <w:p w14:paraId="7E5F5140"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Назначение, виды НК. Общие положения неразрушающего контроля.</w:t>
            </w:r>
          </w:p>
          <w:p w14:paraId="29BD104B"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Магнитопорошковый контроль. Физические основы магнитного вида НК.</w:t>
            </w:r>
          </w:p>
          <w:p w14:paraId="5526D374"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Виды и способы намагничивания деталей.</w:t>
            </w:r>
          </w:p>
          <w:p w14:paraId="4D8AEA8C"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Размагничивание и очистка деталей после проведения контроля. Основные положения магнитопорошкового контроля. Средства контроля, применяемые при МПК. Стандартные образцы, магнитные индикаторы при МПК.</w:t>
            </w:r>
          </w:p>
          <w:p w14:paraId="6554DBCB"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Вспомогательные средства магнитопорошкового контроля.</w:t>
            </w:r>
          </w:p>
          <w:p w14:paraId="0380D9E9"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Технология магнитопорошкового контроля.</w:t>
            </w:r>
          </w:p>
          <w:p w14:paraId="013466FC"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Осмотр контролируемой поверхности и обнаружение дефектов.</w:t>
            </w:r>
          </w:p>
          <w:p w14:paraId="525F92E2"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Вихретоковый контроль.</w:t>
            </w:r>
          </w:p>
          <w:p w14:paraId="3792D0EE"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Ультразвуковой контроль. Физические основы ультразвукового контроля.</w:t>
            </w:r>
          </w:p>
          <w:p w14:paraId="1665FDD3"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Отражение и преломление волн на границе раздела двух сред.</w:t>
            </w:r>
          </w:p>
          <w:p w14:paraId="61C74671"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Возбуждение и регистрация ультразвуковых колебаний.</w:t>
            </w:r>
          </w:p>
          <w:p w14:paraId="34E63F22"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Принципы и методы ультразвукового контроля.</w:t>
            </w:r>
          </w:p>
          <w:p w14:paraId="0010CC47"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Ультразвуковые дефектоскопы.</w:t>
            </w:r>
          </w:p>
          <w:p w14:paraId="1F7979DD"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Основные задачи, методы и показатели технической диагностики. Средства технической диагностики. Диагностиртяговых электродвигателей. Диагностирование экипажной части локомотива.</w:t>
            </w:r>
          </w:p>
        </w:tc>
        <w:tc>
          <w:tcPr>
            <w:tcW w:w="773" w:type="pct"/>
            <w:tcBorders>
              <w:left w:val="single" w:sz="4" w:space="0" w:color="auto"/>
              <w:bottom w:val="single" w:sz="4" w:space="0" w:color="auto"/>
            </w:tcBorders>
          </w:tcPr>
          <w:p w14:paraId="1244E45D"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30</w:t>
            </w:r>
          </w:p>
        </w:tc>
        <w:tc>
          <w:tcPr>
            <w:tcW w:w="375" w:type="pct"/>
            <w:vMerge w:val="restart"/>
          </w:tcPr>
          <w:p w14:paraId="77F97310"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ОК2</w:t>
            </w:r>
          </w:p>
          <w:p w14:paraId="37C01E41"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ОК4</w:t>
            </w:r>
          </w:p>
          <w:p w14:paraId="60557DC0"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ОК5</w:t>
            </w:r>
          </w:p>
          <w:p w14:paraId="4AC61C4B"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ОК8</w:t>
            </w:r>
          </w:p>
          <w:p w14:paraId="2D385884"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ОК9</w:t>
            </w:r>
          </w:p>
          <w:p w14:paraId="65A88FAD"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0"/>
                <w:szCs w:val="20"/>
                <w:lang w:eastAsia="ru-RU"/>
              </w:rPr>
              <w:t>ПК1.1-1.3</w:t>
            </w:r>
          </w:p>
        </w:tc>
        <w:tc>
          <w:tcPr>
            <w:tcW w:w="326" w:type="pct"/>
            <w:vMerge w:val="restart"/>
          </w:tcPr>
          <w:p w14:paraId="0E9CC3E1"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2.01</w:t>
            </w:r>
          </w:p>
          <w:p w14:paraId="2F135506"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2.04</w:t>
            </w:r>
          </w:p>
          <w:p w14:paraId="13B18932"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4.06</w:t>
            </w:r>
          </w:p>
          <w:p w14:paraId="1CE8F79E"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bCs/>
                <w:iCs/>
                <w:sz w:val="20"/>
                <w:szCs w:val="20"/>
                <w:lang w:eastAsia="ru-RU"/>
              </w:rPr>
              <w:t>Зо 4.01</w:t>
            </w:r>
          </w:p>
          <w:p w14:paraId="30702192"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5.02</w:t>
            </w:r>
          </w:p>
          <w:p w14:paraId="58C4A838"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5.01</w:t>
            </w:r>
          </w:p>
          <w:p w14:paraId="0B763F71"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9.01</w:t>
            </w:r>
          </w:p>
        </w:tc>
      </w:tr>
      <w:tr w:rsidR="006C4427" w:rsidRPr="006C4427" w14:paraId="0549BC2E" w14:textId="77777777" w:rsidTr="006C4427">
        <w:trPr>
          <w:trHeight w:val="167"/>
        </w:trPr>
        <w:tc>
          <w:tcPr>
            <w:tcW w:w="809" w:type="pct"/>
            <w:vMerge/>
            <w:tcBorders>
              <w:right w:val="single" w:sz="4" w:space="0" w:color="auto"/>
            </w:tcBorders>
          </w:tcPr>
          <w:p w14:paraId="2AD2209E" w14:textId="77777777" w:rsidR="006C4427" w:rsidRPr="006C4427" w:rsidRDefault="006C4427" w:rsidP="006C4427">
            <w:pPr>
              <w:rPr>
                <w:rFonts w:eastAsia="Times New Roman"/>
                <w:sz w:val="22"/>
                <w:szCs w:val="22"/>
                <w:lang w:eastAsia="ru-RU"/>
              </w:rPr>
            </w:pPr>
          </w:p>
        </w:tc>
        <w:tc>
          <w:tcPr>
            <w:tcW w:w="2717" w:type="pct"/>
            <w:tcBorders>
              <w:top w:val="single" w:sz="4" w:space="0" w:color="auto"/>
              <w:left w:val="single" w:sz="4" w:space="0" w:color="auto"/>
              <w:bottom w:val="single" w:sz="4" w:space="0" w:color="auto"/>
              <w:right w:val="single" w:sz="4" w:space="0" w:color="auto"/>
            </w:tcBorders>
          </w:tcPr>
          <w:p w14:paraId="5A3A2045" w14:textId="77777777" w:rsidR="006C4427" w:rsidRPr="006C4427" w:rsidRDefault="006C4427" w:rsidP="006C4427">
            <w:pPr>
              <w:rPr>
                <w:rFonts w:eastAsia="Times New Roman"/>
                <w:b/>
                <w:bCs/>
                <w:i/>
                <w:iCs/>
                <w:sz w:val="22"/>
                <w:szCs w:val="22"/>
                <w:lang w:eastAsia="ru-RU"/>
              </w:rPr>
            </w:pPr>
            <w:r w:rsidRPr="006C4427">
              <w:rPr>
                <w:rFonts w:eastAsia="Times New Roman"/>
                <w:b/>
                <w:bCs/>
                <w:i/>
                <w:iCs/>
                <w:sz w:val="22"/>
                <w:szCs w:val="22"/>
                <w:lang w:eastAsia="ru-RU"/>
              </w:rPr>
              <w:t>в том числе практических занятий</w:t>
            </w:r>
          </w:p>
        </w:tc>
        <w:tc>
          <w:tcPr>
            <w:tcW w:w="773" w:type="pct"/>
            <w:tcBorders>
              <w:left w:val="single" w:sz="4" w:space="0" w:color="auto"/>
              <w:bottom w:val="single" w:sz="4" w:space="0" w:color="auto"/>
            </w:tcBorders>
          </w:tcPr>
          <w:p w14:paraId="02F4CCDD" w14:textId="77777777" w:rsidR="006C4427" w:rsidRPr="006C4427" w:rsidRDefault="006C4427" w:rsidP="006C4427">
            <w:pPr>
              <w:suppressAutoHyphens/>
              <w:spacing w:line="276" w:lineRule="auto"/>
              <w:jc w:val="center"/>
              <w:rPr>
                <w:rFonts w:eastAsia="Times New Roman"/>
                <w:b/>
                <w:bCs/>
                <w:sz w:val="22"/>
                <w:szCs w:val="22"/>
                <w:lang w:eastAsia="ru-RU"/>
              </w:rPr>
            </w:pPr>
            <w:r w:rsidRPr="006C4427">
              <w:rPr>
                <w:rFonts w:eastAsia="Times New Roman"/>
                <w:b/>
                <w:bCs/>
                <w:sz w:val="22"/>
                <w:szCs w:val="22"/>
                <w:lang w:eastAsia="ru-RU"/>
              </w:rPr>
              <w:t>20</w:t>
            </w:r>
          </w:p>
        </w:tc>
        <w:tc>
          <w:tcPr>
            <w:tcW w:w="375" w:type="pct"/>
            <w:vMerge/>
          </w:tcPr>
          <w:p w14:paraId="0463ECF1" w14:textId="77777777" w:rsidR="006C4427" w:rsidRPr="006C4427" w:rsidRDefault="006C4427" w:rsidP="006C4427">
            <w:pPr>
              <w:suppressAutoHyphens/>
              <w:spacing w:line="276" w:lineRule="auto"/>
              <w:jc w:val="center"/>
              <w:rPr>
                <w:rFonts w:eastAsia="Times New Roman"/>
                <w:sz w:val="20"/>
                <w:szCs w:val="20"/>
                <w:lang w:eastAsia="ru-RU"/>
              </w:rPr>
            </w:pPr>
          </w:p>
        </w:tc>
        <w:tc>
          <w:tcPr>
            <w:tcW w:w="326" w:type="pct"/>
            <w:vMerge/>
          </w:tcPr>
          <w:p w14:paraId="088584F1" w14:textId="77777777" w:rsidR="006C4427" w:rsidRPr="006C4427" w:rsidRDefault="006C4427" w:rsidP="006C4427">
            <w:pPr>
              <w:suppressAutoHyphens/>
              <w:spacing w:line="276" w:lineRule="auto"/>
              <w:jc w:val="center"/>
              <w:rPr>
                <w:rFonts w:eastAsia="Times New Roman"/>
                <w:bCs/>
                <w:iCs/>
                <w:sz w:val="20"/>
                <w:szCs w:val="20"/>
                <w:lang w:eastAsia="ru-RU"/>
              </w:rPr>
            </w:pPr>
          </w:p>
        </w:tc>
      </w:tr>
      <w:tr w:rsidR="006C4427" w:rsidRPr="006C4427" w14:paraId="74F5A251" w14:textId="77777777" w:rsidTr="006C4427">
        <w:trPr>
          <w:trHeight w:val="2223"/>
        </w:trPr>
        <w:tc>
          <w:tcPr>
            <w:tcW w:w="809" w:type="pct"/>
            <w:vMerge/>
            <w:tcBorders>
              <w:bottom w:val="single" w:sz="4" w:space="0" w:color="auto"/>
              <w:right w:val="single" w:sz="4" w:space="0" w:color="auto"/>
            </w:tcBorders>
          </w:tcPr>
          <w:p w14:paraId="78C4E27D" w14:textId="77777777" w:rsidR="006C4427" w:rsidRPr="006C4427" w:rsidRDefault="006C4427" w:rsidP="006C4427">
            <w:pPr>
              <w:rPr>
                <w:rFonts w:eastAsia="Times New Roman"/>
                <w:sz w:val="22"/>
                <w:szCs w:val="22"/>
                <w:lang w:eastAsia="ru-RU"/>
              </w:rPr>
            </w:pPr>
          </w:p>
        </w:tc>
        <w:tc>
          <w:tcPr>
            <w:tcW w:w="2717" w:type="pct"/>
            <w:tcBorders>
              <w:top w:val="single" w:sz="4" w:space="0" w:color="auto"/>
              <w:left w:val="single" w:sz="4" w:space="0" w:color="auto"/>
              <w:bottom w:val="single" w:sz="4" w:space="0" w:color="auto"/>
              <w:right w:val="single" w:sz="4" w:space="0" w:color="auto"/>
            </w:tcBorders>
          </w:tcPr>
          <w:p w14:paraId="3431CE09" w14:textId="77777777" w:rsidR="006C4427" w:rsidRPr="006C4427" w:rsidRDefault="006C4427" w:rsidP="006C4427">
            <w:pPr>
              <w:rPr>
                <w:rFonts w:eastAsia="Times New Roman"/>
                <w:b/>
                <w:bCs/>
                <w:sz w:val="22"/>
                <w:szCs w:val="22"/>
                <w:lang w:eastAsia="ru-RU"/>
              </w:rPr>
            </w:pPr>
            <w:r w:rsidRPr="006C4427">
              <w:rPr>
                <w:rFonts w:eastAsia="Times New Roman"/>
                <w:b/>
                <w:bCs/>
                <w:sz w:val="22"/>
                <w:szCs w:val="22"/>
                <w:lang w:eastAsia="ru-RU"/>
              </w:rPr>
              <w:t>Практические занятия</w:t>
            </w:r>
          </w:p>
          <w:p w14:paraId="75BA0AE7"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Проверка качества магнитного индикатора прибором МФ-10СП.</w:t>
            </w:r>
          </w:p>
          <w:p w14:paraId="7D4145BD"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Обнаружение неисправностей  шейки оси колесной пары методом МПК.</w:t>
            </w:r>
          </w:p>
          <w:p w14:paraId="4C1D4D62"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Обнаружение неисправностей корпуса автосцепки (хвостовик) методом МПК.</w:t>
            </w:r>
          </w:p>
          <w:p w14:paraId="1B2E8DD5"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Настройка вихретокового дефектоскопа ВД-12НФ.</w:t>
            </w:r>
          </w:p>
          <w:p w14:paraId="6403E710"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Обнаружение неисправностей головной части корпуса автосцепки методом ВТК.</w:t>
            </w:r>
          </w:p>
          <w:p w14:paraId="04C443FB"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Обнаружение неисправностей роликов буксового подшипника методом ВТК.</w:t>
            </w:r>
          </w:p>
          <w:p w14:paraId="7870AEA0"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Обнаружение неисправностей гребня колесной пары методом ВТК.</w:t>
            </w:r>
          </w:p>
          <w:p w14:paraId="15E8240B"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Создание настроек на базе ультразвукового дефектоскопа УД2-102 «Пеленг».</w:t>
            </w:r>
          </w:p>
          <w:p w14:paraId="05BB6D7A"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Обнаружение неисправностей бандажа колесной пары методом УЗК.</w:t>
            </w:r>
          </w:p>
          <w:p w14:paraId="02638CA2" w14:textId="77777777" w:rsidR="006C4427" w:rsidRPr="006C4427" w:rsidRDefault="006C4427" w:rsidP="006C4427">
            <w:pPr>
              <w:rPr>
                <w:rFonts w:eastAsia="Times New Roman"/>
                <w:i/>
                <w:iCs/>
                <w:sz w:val="22"/>
                <w:szCs w:val="22"/>
                <w:lang w:eastAsia="ru-RU"/>
              </w:rPr>
            </w:pPr>
            <w:r w:rsidRPr="006C4427">
              <w:rPr>
                <w:rFonts w:eastAsia="Times New Roman"/>
                <w:sz w:val="22"/>
                <w:szCs w:val="22"/>
                <w:lang w:eastAsia="ru-RU"/>
              </w:rPr>
              <w:t>Обнаружение неисправностей  оси колесной пары методом УЗК.</w:t>
            </w:r>
          </w:p>
        </w:tc>
        <w:tc>
          <w:tcPr>
            <w:tcW w:w="773" w:type="pct"/>
            <w:tcBorders>
              <w:left w:val="single" w:sz="4" w:space="0" w:color="auto"/>
              <w:bottom w:val="single" w:sz="4" w:space="0" w:color="auto"/>
            </w:tcBorders>
          </w:tcPr>
          <w:p w14:paraId="4016D5E1"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20</w:t>
            </w:r>
          </w:p>
        </w:tc>
        <w:tc>
          <w:tcPr>
            <w:tcW w:w="375" w:type="pct"/>
            <w:vMerge/>
            <w:tcBorders>
              <w:bottom w:val="single" w:sz="4" w:space="0" w:color="auto"/>
            </w:tcBorders>
          </w:tcPr>
          <w:p w14:paraId="4717E6F7" w14:textId="77777777" w:rsidR="006C4427" w:rsidRPr="006C4427" w:rsidRDefault="006C4427" w:rsidP="006C4427">
            <w:pPr>
              <w:suppressAutoHyphens/>
              <w:spacing w:line="276" w:lineRule="auto"/>
              <w:jc w:val="center"/>
              <w:rPr>
                <w:rFonts w:eastAsia="Times New Roman"/>
                <w:sz w:val="20"/>
                <w:szCs w:val="20"/>
                <w:lang w:eastAsia="ru-RU"/>
              </w:rPr>
            </w:pPr>
          </w:p>
        </w:tc>
        <w:tc>
          <w:tcPr>
            <w:tcW w:w="326" w:type="pct"/>
            <w:vMerge/>
            <w:tcBorders>
              <w:bottom w:val="single" w:sz="4" w:space="0" w:color="auto"/>
            </w:tcBorders>
          </w:tcPr>
          <w:p w14:paraId="7B04747C" w14:textId="77777777" w:rsidR="006C4427" w:rsidRPr="006C4427" w:rsidRDefault="006C4427" w:rsidP="006C4427">
            <w:pPr>
              <w:suppressAutoHyphens/>
              <w:spacing w:line="276" w:lineRule="auto"/>
              <w:jc w:val="center"/>
              <w:rPr>
                <w:rFonts w:eastAsia="Times New Roman"/>
                <w:bCs/>
                <w:iCs/>
                <w:sz w:val="20"/>
                <w:szCs w:val="20"/>
                <w:lang w:eastAsia="ru-RU"/>
              </w:rPr>
            </w:pPr>
          </w:p>
        </w:tc>
      </w:tr>
      <w:tr w:rsidR="006C4427" w:rsidRPr="006C4427" w14:paraId="331C547B" w14:textId="77777777" w:rsidTr="006C4427">
        <w:trPr>
          <w:trHeight w:val="278"/>
        </w:trPr>
        <w:tc>
          <w:tcPr>
            <w:tcW w:w="809" w:type="pct"/>
            <w:tcBorders>
              <w:bottom w:val="single" w:sz="4" w:space="0" w:color="auto"/>
              <w:right w:val="single" w:sz="4" w:space="0" w:color="auto"/>
            </w:tcBorders>
          </w:tcPr>
          <w:p w14:paraId="0E610593"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Тема 1.7</w:t>
            </w:r>
          </w:p>
          <w:p w14:paraId="3B1F8D87"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 xml:space="preserve">Техническое обслуживание и ремонт </w:t>
            </w:r>
          </w:p>
        </w:tc>
        <w:tc>
          <w:tcPr>
            <w:tcW w:w="2717" w:type="pct"/>
            <w:tcBorders>
              <w:top w:val="single" w:sz="4" w:space="0" w:color="auto"/>
              <w:left w:val="single" w:sz="4" w:space="0" w:color="auto"/>
              <w:bottom w:val="single" w:sz="4" w:space="0" w:color="auto"/>
              <w:right w:val="single" w:sz="4" w:space="0" w:color="auto"/>
            </w:tcBorders>
          </w:tcPr>
          <w:p w14:paraId="44854591" w14:textId="77777777" w:rsidR="006C4427" w:rsidRPr="006C4427" w:rsidRDefault="006C4427" w:rsidP="006C4427">
            <w:pPr>
              <w:widowControl w:val="0"/>
              <w:autoSpaceDE w:val="0"/>
              <w:autoSpaceDN w:val="0"/>
              <w:adjustRightInd w:val="0"/>
              <w:jc w:val="both"/>
              <w:rPr>
                <w:rFonts w:eastAsia="Times New Roman"/>
                <w:i/>
                <w:iCs/>
                <w:sz w:val="22"/>
                <w:szCs w:val="22"/>
                <w:lang w:eastAsia="ru-RU"/>
              </w:rPr>
            </w:pPr>
            <w:r w:rsidRPr="006C4427">
              <w:rPr>
                <w:rFonts w:eastAsia="Times New Roman"/>
                <w:sz w:val="22"/>
                <w:szCs w:val="22"/>
                <w:lang w:eastAsia="ru-RU"/>
              </w:rPr>
              <w:t>Износы и повреждения деталей, узлов и агрегатов вагонов. Виды и причины возникновения износов деталей, узлов и агрегатов вагонов, методы снижения и предупреждения, способы определения в эксплуатации.</w:t>
            </w:r>
          </w:p>
        </w:tc>
        <w:tc>
          <w:tcPr>
            <w:tcW w:w="773" w:type="pct"/>
            <w:tcBorders>
              <w:left w:val="single" w:sz="4" w:space="0" w:color="auto"/>
              <w:bottom w:val="single" w:sz="4" w:space="0" w:color="auto"/>
            </w:tcBorders>
          </w:tcPr>
          <w:p w14:paraId="47CA9721"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26</w:t>
            </w:r>
          </w:p>
        </w:tc>
        <w:tc>
          <w:tcPr>
            <w:tcW w:w="375" w:type="pct"/>
            <w:tcBorders>
              <w:bottom w:val="single" w:sz="4" w:space="0" w:color="auto"/>
            </w:tcBorders>
          </w:tcPr>
          <w:p w14:paraId="4214A375"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ОК1-9</w:t>
            </w:r>
          </w:p>
          <w:p w14:paraId="2CCF8A82"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ПК1.1-1.3</w:t>
            </w:r>
          </w:p>
        </w:tc>
        <w:tc>
          <w:tcPr>
            <w:tcW w:w="326" w:type="pct"/>
            <w:tcBorders>
              <w:bottom w:val="single" w:sz="4" w:space="0" w:color="auto"/>
            </w:tcBorders>
          </w:tcPr>
          <w:p w14:paraId="31017040"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1.01</w:t>
            </w:r>
          </w:p>
          <w:p w14:paraId="1F3C049E"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1.02</w:t>
            </w:r>
          </w:p>
          <w:p w14:paraId="5C89F22B"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2.01</w:t>
            </w:r>
          </w:p>
        </w:tc>
      </w:tr>
      <w:tr w:rsidR="006C4427" w:rsidRPr="006C4427" w14:paraId="6EE0E0B6" w14:textId="77777777" w:rsidTr="006C4427">
        <w:trPr>
          <w:trHeight w:val="141"/>
        </w:trPr>
        <w:tc>
          <w:tcPr>
            <w:tcW w:w="809" w:type="pct"/>
            <w:tcBorders>
              <w:bottom w:val="single" w:sz="4" w:space="0" w:color="auto"/>
              <w:right w:val="single" w:sz="4" w:space="0" w:color="auto"/>
            </w:tcBorders>
          </w:tcPr>
          <w:p w14:paraId="60E1CBFF"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lastRenderedPageBreak/>
              <w:t>1</w:t>
            </w:r>
          </w:p>
        </w:tc>
        <w:tc>
          <w:tcPr>
            <w:tcW w:w="2717" w:type="pct"/>
            <w:tcBorders>
              <w:top w:val="single" w:sz="4" w:space="0" w:color="auto"/>
              <w:left w:val="single" w:sz="4" w:space="0" w:color="auto"/>
              <w:bottom w:val="single" w:sz="4" w:space="0" w:color="auto"/>
              <w:right w:val="single" w:sz="4" w:space="0" w:color="auto"/>
            </w:tcBorders>
          </w:tcPr>
          <w:p w14:paraId="515BE342" w14:textId="77777777" w:rsidR="006C4427" w:rsidRPr="006C4427" w:rsidRDefault="006C4427" w:rsidP="006C4427">
            <w:pPr>
              <w:widowControl w:val="0"/>
              <w:autoSpaceDE w:val="0"/>
              <w:autoSpaceDN w:val="0"/>
              <w:adjustRightInd w:val="0"/>
              <w:jc w:val="center"/>
              <w:rPr>
                <w:rFonts w:eastAsia="Times New Roman"/>
                <w:sz w:val="22"/>
                <w:szCs w:val="22"/>
                <w:lang w:eastAsia="ru-RU"/>
              </w:rPr>
            </w:pPr>
            <w:r w:rsidRPr="006C4427">
              <w:rPr>
                <w:rFonts w:eastAsia="Times New Roman"/>
                <w:sz w:val="22"/>
                <w:szCs w:val="22"/>
                <w:lang w:eastAsia="ru-RU"/>
              </w:rPr>
              <w:t>2</w:t>
            </w:r>
          </w:p>
        </w:tc>
        <w:tc>
          <w:tcPr>
            <w:tcW w:w="773" w:type="pct"/>
            <w:tcBorders>
              <w:left w:val="single" w:sz="4" w:space="0" w:color="auto"/>
              <w:bottom w:val="single" w:sz="4" w:space="0" w:color="auto"/>
            </w:tcBorders>
          </w:tcPr>
          <w:p w14:paraId="4D2A2ADA"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3</w:t>
            </w:r>
          </w:p>
        </w:tc>
        <w:tc>
          <w:tcPr>
            <w:tcW w:w="375" w:type="pct"/>
            <w:tcBorders>
              <w:bottom w:val="single" w:sz="4" w:space="0" w:color="auto"/>
            </w:tcBorders>
          </w:tcPr>
          <w:p w14:paraId="65BAB8CC"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4</w:t>
            </w:r>
          </w:p>
        </w:tc>
        <w:tc>
          <w:tcPr>
            <w:tcW w:w="326" w:type="pct"/>
            <w:tcBorders>
              <w:bottom w:val="single" w:sz="4" w:space="0" w:color="auto"/>
            </w:tcBorders>
          </w:tcPr>
          <w:p w14:paraId="47504E83"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5</w:t>
            </w:r>
          </w:p>
        </w:tc>
      </w:tr>
      <w:tr w:rsidR="006C4427" w:rsidRPr="006C4427" w14:paraId="78D15FB6" w14:textId="77777777" w:rsidTr="006C4427">
        <w:trPr>
          <w:trHeight w:val="694"/>
        </w:trPr>
        <w:tc>
          <w:tcPr>
            <w:tcW w:w="809" w:type="pct"/>
            <w:tcBorders>
              <w:bottom w:val="single" w:sz="4" w:space="0" w:color="auto"/>
              <w:right w:val="single" w:sz="4" w:space="0" w:color="auto"/>
            </w:tcBorders>
          </w:tcPr>
          <w:p w14:paraId="4419A040"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вагонов</w:t>
            </w:r>
          </w:p>
        </w:tc>
        <w:tc>
          <w:tcPr>
            <w:tcW w:w="2717" w:type="pct"/>
            <w:tcBorders>
              <w:top w:val="single" w:sz="4" w:space="0" w:color="auto"/>
              <w:left w:val="single" w:sz="4" w:space="0" w:color="auto"/>
              <w:bottom w:val="single" w:sz="4" w:space="0" w:color="auto"/>
              <w:right w:val="single" w:sz="4" w:space="0" w:color="auto"/>
            </w:tcBorders>
          </w:tcPr>
          <w:p w14:paraId="26259417" w14:textId="77777777" w:rsidR="006C4427" w:rsidRPr="006C4427" w:rsidRDefault="006C4427" w:rsidP="006C4427">
            <w:pPr>
              <w:widowControl w:val="0"/>
              <w:autoSpaceDE w:val="0"/>
              <w:autoSpaceDN w:val="0"/>
              <w:adjustRightInd w:val="0"/>
              <w:jc w:val="both"/>
              <w:rPr>
                <w:rFonts w:eastAsia="Times New Roman"/>
                <w:sz w:val="22"/>
                <w:szCs w:val="22"/>
                <w:lang w:eastAsia="ru-RU"/>
              </w:rPr>
            </w:pPr>
            <w:r w:rsidRPr="006C4427">
              <w:rPr>
                <w:rFonts w:eastAsia="Times New Roman"/>
                <w:sz w:val="22"/>
                <w:szCs w:val="22"/>
                <w:lang w:eastAsia="ru-RU"/>
              </w:rPr>
              <w:t>Подготовка деталей, узлов и агрегатов к ремонту. Способы очистки деталей, узлов и агрегатов. Технология очистки и применяемое оборудование.</w:t>
            </w:r>
          </w:p>
          <w:p w14:paraId="0AAEEBDC" w14:textId="77777777" w:rsidR="006C4427" w:rsidRPr="006C4427" w:rsidRDefault="006C4427" w:rsidP="006C4427">
            <w:pPr>
              <w:widowControl w:val="0"/>
              <w:autoSpaceDE w:val="0"/>
              <w:autoSpaceDN w:val="0"/>
              <w:adjustRightInd w:val="0"/>
              <w:jc w:val="both"/>
              <w:rPr>
                <w:rFonts w:eastAsia="Times New Roman"/>
                <w:sz w:val="22"/>
                <w:szCs w:val="22"/>
                <w:lang w:eastAsia="ru-RU"/>
              </w:rPr>
            </w:pPr>
            <w:r w:rsidRPr="006C4427">
              <w:rPr>
                <w:rFonts w:eastAsia="Times New Roman"/>
                <w:sz w:val="22"/>
                <w:szCs w:val="22"/>
                <w:lang w:eastAsia="ru-RU"/>
              </w:rPr>
              <w:t>Система технического обслуживания и ремонта вагонов. Виды и сроки технического обслуживания и ремонта вагонов; сущность и отличия различных видов ремонтов.</w:t>
            </w:r>
          </w:p>
          <w:p w14:paraId="739AFE8E" w14:textId="77777777" w:rsidR="006C4427" w:rsidRPr="006C4427" w:rsidRDefault="006C4427" w:rsidP="006C4427">
            <w:pPr>
              <w:widowControl w:val="0"/>
              <w:autoSpaceDE w:val="0"/>
              <w:autoSpaceDN w:val="0"/>
              <w:adjustRightInd w:val="0"/>
              <w:jc w:val="both"/>
              <w:rPr>
                <w:rFonts w:eastAsia="Times New Roman"/>
                <w:sz w:val="22"/>
                <w:szCs w:val="22"/>
                <w:lang w:eastAsia="ru-RU"/>
              </w:rPr>
            </w:pPr>
            <w:r w:rsidRPr="006C4427">
              <w:rPr>
                <w:rFonts w:eastAsia="Times New Roman"/>
                <w:sz w:val="22"/>
                <w:szCs w:val="22"/>
                <w:lang w:eastAsia="ru-RU"/>
              </w:rPr>
              <w:t xml:space="preserve">Система технического обслуживания и ремонта колесных пар. Требования нормативных документов к содержанию колесных пар: неисправности; причины возникновения и способы выявления; виды и сроки освидетельствования. </w:t>
            </w:r>
          </w:p>
          <w:p w14:paraId="1C24912A" w14:textId="77777777" w:rsidR="006C4427" w:rsidRPr="006C4427" w:rsidRDefault="006C4427" w:rsidP="006C4427">
            <w:pPr>
              <w:widowControl w:val="0"/>
              <w:autoSpaceDE w:val="0"/>
              <w:autoSpaceDN w:val="0"/>
              <w:adjustRightInd w:val="0"/>
              <w:jc w:val="both"/>
              <w:rPr>
                <w:rFonts w:eastAsia="Times New Roman"/>
                <w:sz w:val="22"/>
                <w:szCs w:val="22"/>
                <w:lang w:eastAsia="ru-RU"/>
              </w:rPr>
            </w:pPr>
            <w:r w:rsidRPr="006C4427">
              <w:rPr>
                <w:rFonts w:eastAsia="Times New Roman"/>
                <w:sz w:val="22"/>
                <w:szCs w:val="22"/>
                <w:lang w:eastAsia="ru-RU"/>
              </w:rPr>
              <w:t>Система технического обслуживания и ремонта колесных пар.</w:t>
            </w:r>
          </w:p>
          <w:p w14:paraId="41E1AA3C" w14:textId="77777777" w:rsidR="006C4427" w:rsidRPr="006C4427" w:rsidRDefault="006C4427" w:rsidP="006C4427">
            <w:pPr>
              <w:widowControl w:val="0"/>
              <w:autoSpaceDE w:val="0"/>
              <w:autoSpaceDN w:val="0"/>
              <w:adjustRightInd w:val="0"/>
              <w:jc w:val="both"/>
              <w:rPr>
                <w:rFonts w:eastAsia="Times New Roman"/>
                <w:sz w:val="22"/>
                <w:szCs w:val="22"/>
                <w:lang w:eastAsia="ru-RU"/>
              </w:rPr>
            </w:pPr>
            <w:r w:rsidRPr="006C4427">
              <w:rPr>
                <w:rFonts w:eastAsia="Times New Roman"/>
                <w:sz w:val="22"/>
                <w:szCs w:val="22"/>
                <w:lang w:eastAsia="ru-RU"/>
              </w:rPr>
              <w:t>Система технического обслуживания и ремонта буксовых узлов. Требования нормативных документов к содержанию буксовых узлов: неисправности; причины возникновения; внешние признаки выявления неисправностей; виды ревизий; порядок демонтажа, ремонта и монтажа.</w:t>
            </w:r>
          </w:p>
          <w:p w14:paraId="094C9F8F" w14:textId="77777777" w:rsidR="006C4427" w:rsidRPr="006C4427" w:rsidRDefault="006C4427" w:rsidP="006C4427">
            <w:pPr>
              <w:widowControl w:val="0"/>
              <w:autoSpaceDE w:val="0"/>
              <w:autoSpaceDN w:val="0"/>
              <w:adjustRightInd w:val="0"/>
              <w:jc w:val="both"/>
              <w:rPr>
                <w:rFonts w:eastAsia="Times New Roman"/>
                <w:sz w:val="22"/>
                <w:szCs w:val="22"/>
                <w:lang w:eastAsia="ru-RU"/>
              </w:rPr>
            </w:pPr>
            <w:r w:rsidRPr="006C4427">
              <w:rPr>
                <w:rFonts w:eastAsia="Times New Roman"/>
                <w:sz w:val="22"/>
                <w:szCs w:val="22"/>
                <w:lang w:eastAsia="ru-RU"/>
              </w:rPr>
              <w:t>Система технического обслуживания и ремонта тележек грузовых вагонов. Требования нормативных документов к содержанию тележек грузовых вагонов: неисправности и причины появления; организация работ по ремонту; ремонт элементов тележек; порядок сборки и приемки тележек грузовых вагонов.</w:t>
            </w:r>
          </w:p>
          <w:p w14:paraId="5B91E9AB" w14:textId="77777777" w:rsidR="006C4427" w:rsidRPr="006C4427" w:rsidRDefault="006C4427" w:rsidP="006C4427">
            <w:pPr>
              <w:widowControl w:val="0"/>
              <w:autoSpaceDE w:val="0"/>
              <w:autoSpaceDN w:val="0"/>
              <w:adjustRightInd w:val="0"/>
              <w:jc w:val="both"/>
              <w:rPr>
                <w:rFonts w:eastAsia="Times New Roman"/>
                <w:sz w:val="22"/>
                <w:szCs w:val="22"/>
                <w:lang w:eastAsia="ru-RU"/>
              </w:rPr>
            </w:pPr>
            <w:r w:rsidRPr="006C4427">
              <w:rPr>
                <w:rFonts w:eastAsia="Times New Roman"/>
                <w:sz w:val="22"/>
                <w:szCs w:val="22"/>
                <w:lang w:eastAsia="ru-RU"/>
              </w:rPr>
              <w:t>Система технического обслуживания и ремонта элементов рессорного подвешивания и гасителей колебаний. Требования нормативных документов к содержанию элементов рессорного подвешивания и гасителей колебаний: неисправности и причины появления; методы ремонта и испытания рессор и пружин; ревизия и испытание гасителей колебаний.</w:t>
            </w:r>
          </w:p>
          <w:p w14:paraId="07BE3238" w14:textId="77777777" w:rsidR="006C4427" w:rsidRPr="006C4427" w:rsidRDefault="006C4427" w:rsidP="006C4427">
            <w:pPr>
              <w:widowControl w:val="0"/>
              <w:autoSpaceDE w:val="0"/>
              <w:autoSpaceDN w:val="0"/>
              <w:adjustRightInd w:val="0"/>
              <w:jc w:val="both"/>
              <w:rPr>
                <w:rFonts w:eastAsia="Times New Roman"/>
                <w:sz w:val="22"/>
                <w:szCs w:val="22"/>
                <w:lang w:eastAsia="ru-RU"/>
              </w:rPr>
            </w:pPr>
            <w:r w:rsidRPr="006C4427">
              <w:rPr>
                <w:rFonts w:eastAsia="Times New Roman"/>
                <w:sz w:val="22"/>
                <w:szCs w:val="22"/>
                <w:lang w:eastAsia="ru-RU"/>
              </w:rPr>
              <w:t>Система технического обслуживания и ремонта тележек пассажирских вагонов. Требования нормативных документов к содержанию тележек пассажирских вагонов: неисправности и причины их появления; порядок ремонта тележек; порядок проверок и регулировок тележек.</w:t>
            </w:r>
          </w:p>
          <w:p w14:paraId="269953CE" w14:textId="77777777" w:rsidR="006C4427" w:rsidRPr="006C4427" w:rsidRDefault="006C4427" w:rsidP="006C4427">
            <w:pPr>
              <w:widowControl w:val="0"/>
              <w:autoSpaceDE w:val="0"/>
              <w:autoSpaceDN w:val="0"/>
              <w:adjustRightInd w:val="0"/>
              <w:jc w:val="both"/>
              <w:rPr>
                <w:rFonts w:eastAsia="Times New Roman"/>
                <w:i/>
                <w:iCs/>
                <w:sz w:val="22"/>
                <w:szCs w:val="22"/>
                <w:lang w:eastAsia="ru-RU"/>
              </w:rPr>
            </w:pPr>
            <w:r w:rsidRPr="006C4427">
              <w:rPr>
                <w:rFonts w:eastAsia="Times New Roman"/>
                <w:sz w:val="22"/>
                <w:szCs w:val="22"/>
                <w:lang w:eastAsia="ru-RU"/>
              </w:rPr>
              <w:t>Требования нормативных документов к содержанию автосцепных устройств: неисправности и причины появления неисправностей ударно-тяговых устройств; порядок и способы определения состояния ударно-тягового оборудования; виды осмотров автосцепного оборудования; способы ремонта; клеймление и окраска. Система технического обслуживания и ремонта рам и кузовов вагонов. Требования нормативных документов к содержанию рам и кузовов вагонов: неисправности и причины их появления в рамах, кузовах вагонов и контейнерах; порядок определения неисправностей; способы ремонта и рам и кузовов грузовых, пассажирских и рефрижераторных вагонов и контейнеров.</w:t>
            </w:r>
          </w:p>
        </w:tc>
        <w:tc>
          <w:tcPr>
            <w:tcW w:w="773" w:type="pct"/>
            <w:tcBorders>
              <w:left w:val="single" w:sz="4" w:space="0" w:color="auto"/>
              <w:bottom w:val="single" w:sz="4" w:space="0" w:color="auto"/>
            </w:tcBorders>
          </w:tcPr>
          <w:p w14:paraId="6330C7EC" w14:textId="77777777" w:rsidR="006C4427" w:rsidRPr="006C4427" w:rsidRDefault="006C4427" w:rsidP="006C4427">
            <w:pPr>
              <w:suppressAutoHyphens/>
              <w:spacing w:line="276" w:lineRule="auto"/>
              <w:jc w:val="center"/>
              <w:rPr>
                <w:rFonts w:eastAsia="Times New Roman"/>
                <w:sz w:val="22"/>
                <w:szCs w:val="22"/>
                <w:lang w:eastAsia="ru-RU"/>
              </w:rPr>
            </w:pPr>
          </w:p>
        </w:tc>
        <w:tc>
          <w:tcPr>
            <w:tcW w:w="375" w:type="pct"/>
            <w:tcBorders>
              <w:bottom w:val="single" w:sz="4" w:space="0" w:color="auto"/>
            </w:tcBorders>
          </w:tcPr>
          <w:p w14:paraId="61728A84" w14:textId="77777777" w:rsidR="006C4427" w:rsidRPr="006C4427" w:rsidRDefault="006C4427" w:rsidP="006C4427">
            <w:pPr>
              <w:suppressAutoHyphens/>
              <w:spacing w:line="276" w:lineRule="auto"/>
              <w:jc w:val="center"/>
              <w:rPr>
                <w:rFonts w:eastAsia="Times New Roman"/>
                <w:sz w:val="20"/>
                <w:szCs w:val="20"/>
                <w:lang w:eastAsia="ru-RU"/>
              </w:rPr>
            </w:pPr>
          </w:p>
        </w:tc>
        <w:tc>
          <w:tcPr>
            <w:tcW w:w="326" w:type="pct"/>
            <w:tcBorders>
              <w:bottom w:val="single" w:sz="4" w:space="0" w:color="auto"/>
            </w:tcBorders>
          </w:tcPr>
          <w:p w14:paraId="0238C55F"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2.03</w:t>
            </w:r>
          </w:p>
          <w:p w14:paraId="56F871B3"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2.04</w:t>
            </w:r>
          </w:p>
          <w:p w14:paraId="142ED5F8"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2.01</w:t>
            </w:r>
          </w:p>
          <w:p w14:paraId="63D351D3"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3.01</w:t>
            </w:r>
          </w:p>
          <w:p w14:paraId="3CF6F77A"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Уо 3.02</w:t>
            </w:r>
          </w:p>
          <w:p w14:paraId="6980C568"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Зо 3.01</w:t>
            </w:r>
          </w:p>
          <w:p w14:paraId="0C220891"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3.02</w:t>
            </w:r>
          </w:p>
          <w:p w14:paraId="10AF57BA"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4.02</w:t>
            </w:r>
          </w:p>
          <w:p w14:paraId="31C54520"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4.04</w:t>
            </w:r>
          </w:p>
          <w:p w14:paraId="77F9AC32"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4.06</w:t>
            </w:r>
          </w:p>
          <w:p w14:paraId="404FF69F"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5.02</w:t>
            </w:r>
          </w:p>
          <w:p w14:paraId="56B5005C"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5.01</w:t>
            </w:r>
          </w:p>
          <w:p w14:paraId="78DBB803"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6.01</w:t>
            </w:r>
          </w:p>
          <w:p w14:paraId="202F4F31"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6.01</w:t>
            </w:r>
          </w:p>
          <w:p w14:paraId="51FDC744"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7.02</w:t>
            </w:r>
          </w:p>
          <w:p w14:paraId="0FD26BF3"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7.01</w:t>
            </w:r>
          </w:p>
          <w:p w14:paraId="16840081"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5.01</w:t>
            </w:r>
          </w:p>
          <w:p w14:paraId="61140351"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5.02</w:t>
            </w:r>
          </w:p>
          <w:p w14:paraId="57D02BF1"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9.03</w:t>
            </w:r>
          </w:p>
          <w:p w14:paraId="68329D82"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9.06</w:t>
            </w:r>
          </w:p>
        </w:tc>
      </w:tr>
      <w:tr w:rsidR="006C4427" w:rsidRPr="006C4427" w14:paraId="13508B4F" w14:textId="77777777" w:rsidTr="006C4427">
        <w:trPr>
          <w:trHeight w:val="136"/>
        </w:trPr>
        <w:tc>
          <w:tcPr>
            <w:tcW w:w="809" w:type="pct"/>
            <w:tcBorders>
              <w:bottom w:val="single" w:sz="4" w:space="0" w:color="auto"/>
              <w:right w:val="single" w:sz="4" w:space="0" w:color="auto"/>
            </w:tcBorders>
          </w:tcPr>
          <w:p w14:paraId="1351C101"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lastRenderedPageBreak/>
              <w:t>1</w:t>
            </w:r>
          </w:p>
        </w:tc>
        <w:tc>
          <w:tcPr>
            <w:tcW w:w="2717" w:type="pct"/>
            <w:tcBorders>
              <w:top w:val="single" w:sz="4" w:space="0" w:color="auto"/>
              <w:left w:val="single" w:sz="4" w:space="0" w:color="auto"/>
              <w:bottom w:val="single" w:sz="4" w:space="0" w:color="auto"/>
              <w:right w:val="single" w:sz="4" w:space="0" w:color="auto"/>
            </w:tcBorders>
          </w:tcPr>
          <w:p w14:paraId="42660ED1" w14:textId="77777777" w:rsidR="006C4427" w:rsidRPr="006C4427" w:rsidRDefault="006C4427" w:rsidP="006C4427">
            <w:pPr>
              <w:widowControl w:val="0"/>
              <w:autoSpaceDE w:val="0"/>
              <w:autoSpaceDN w:val="0"/>
              <w:adjustRightInd w:val="0"/>
              <w:jc w:val="center"/>
              <w:rPr>
                <w:rFonts w:eastAsia="Times New Roman"/>
                <w:sz w:val="22"/>
                <w:szCs w:val="22"/>
                <w:lang w:eastAsia="ru-RU"/>
              </w:rPr>
            </w:pPr>
            <w:r w:rsidRPr="006C4427">
              <w:rPr>
                <w:rFonts w:eastAsia="Times New Roman"/>
                <w:sz w:val="22"/>
                <w:szCs w:val="22"/>
                <w:lang w:eastAsia="ru-RU"/>
              </w:rPr>
              <w:t>2</w:t>
            </w:r>
          </w:p>
        </w:tc>
        <w:tc>
          <w:tcPr>
            <w:tcW w:w="773" w:type="pct"/>
            <w:tcBorders>
              <w:left w:val="single" w:sz="4" w:space="0" w:color="auto"/>
              <w:bottom w:val="single" w:sz="4" w:space="0" w:color="auto"/>
            </w:tcBorders>
          </w:tcPr>
          <w:p w14:paraId="60533E64"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3</w:t>
            </w:r>
          </w:p>
        </w:tc>
        <w:tc>
          <w:tcPr>
            <w:tcW w:w="375" w:type="pct"/>
            <w:tcBorders>
              <w:bottom w:val="single" w:sz="4" w:space="0" w:color="auto"/>
            </w:tcBorders>
          </w:tcPr>
          <w:p w14:paraId="748D73B1"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4</w:t>
            </w:r>
          </w:p>
        </w:tc>
        <w:tc>
          <w:tcPr>
            <w:tcW w:w="326" w:type="pct"/>
            <w:tcBorders>
              <w:bottom w:val="single" w:sz="4" w:space="0" w:color="auto"/>
            </w:tcBorders>
          </w:tcPr>
          <w:p w14:paraId="719C46AF"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5</w:t>
            </w:r>
          </w:p>
        </w:tc>
      </w:tr>
      <w:tr w:rsidR="006C4427" w:rsidRPr="006C4427" w14:paraId="59478CC8" w14:textId="77777777" w:rsidTr="006C4427">
        <w:trPr>
          <w:trHeight w:val="136"/>
        </w:trPr>
        <w:tc>
          <w:tcPr>
            <w:tcW w:w="809" w:type="pct"/>
            <w:vMerge w:val="restart"/>
            <w:tcBorders>
              <w:right w:val="single" w:sz="4" w:space="0" w:color="auto"/>
            </w:tcBorders>
          </w:tcPr>
          <w:p w14:paraId="13FD0030" w14:textId="77777777" w:rsidR="006C4427" w:rsidRPr="006C4427" w:rsidRDefault="006C4427" w:rsidP="006C4427">
            <w:pPr>
              <w:rPr>
                <w:rFonts w:eastAsia="Times New Roman"/>
                <w:sz w:val="22"/>
                <w:szCs w:val="22"/>
                <w:lang w:eastAsia="ru-RU"/>
              </w:rPr>
            </w:pPr>
          </w:p>
        </w:tc>
        <w:tc>
          <w:tcPr>
            <w:tcW w:w="2717" w:type="pct"/>
            <w:tcBorders>
              <w:top w:val="single" w:sz="4" w:space="0" w:color="auto"/>
              <w:left w:val="single" w:sz="4" w:space="0" w:color="auto"/>
              <w:bottom w:val="single" w:sz="4" w:space="0" w:color="auto"/>
              <w:right w:val="single" w:sz="4" w:space="0" w:color="auto"/>
            </w:tcBorders>
          </w:tcPr>
          <w:p w14:paraId="6BFCE489" w14:textId="77777777" w:rsidR="006C4427" w:rsidRPr="006C4427" w:rsidRDefault="006C4427" w:rsidP="006C4427">
            <w:pPr>
              <w:widowControl w:val="0"/>
              <w:autoSpaceDE w:val="0"/>
              <w:autoSpaceDN w:val="0"/>
              <w:adjustRightInd w:val="0"/>
              <w:jc w:val="both"/>
              <w:rPr>
                <w:rFonts w:eastAsia="Times New Roman"/>
                <w:sz w:val="22"/>
                <w:szCs w:val="22"/>
                <w:lang w:eastAsia="ru-RU"/>
              </w:rPr>
            </w:pPr>
            <w:r w:rsidRPr="006C4427">
              <w:rPr>
                <w:rFonts w:eastAsia="Times New Roman"/>
                <w:sz w:val="22"/>
                <w:szCs w:val="22"/>
                <w:lang w:eastAsia="ru-RU"/>
              </w:rPr>
              <w:t>Средства диагностирования вагонов. Назначение и принцип действия комплекса технических средств для модернизации (КТСМ), комплекса технических средств измерений (КТИ), устройства контроля схода подвижного состава (УКСПС), датчико-диагностический комплекс (ДДК) и другие средства диагностики.</w:t>
            </w:r>
          </w:p>
        </w:tc>
        <w:tc>
          <w:tcPr>
            <w:tcW w:w="773" w:type="pct"/>
            <w:tcBorders>
              <w:left w:val="single" w:sz="4" w:space="0" w:color="auto"/>
              <w:bottom w:val="single" w:sz="4" w:space="0" w:color="auto"/>
            </w:tcBorders>
          </w:tcPr>
          <w:p w14:paraId="5FD85753" w14:textId="77777777" w:rsidR="006C4427" w:rsidRPr="006C4427" w:rsidRDefault="006C4427" w:rsidP="006C4427">
            <w:pPr>
              <w:suppressAutoHyphens/>
              <w:spacing w:line="276" w:lineRule="auto"/>
              <w:jc w:val="center"/>
              <w:rPr>
                <w:rFonts w:eastAsia="Times New Roman"/>
                <w:sz w:val="22"/>
                <w:szCs w:val="22"/>
                <w:lang w:eastAsia="ru-RU"/>
              </w:rPr>
            </w:pPr>
          </w:p>
        </w:tc>
        <w:tc>
          <w:tcPr>
            <w:tcW w:w="375" w:type="pct"/>
            <w:vMerge w:val="restart"/>
          </w:tcPr>
          <w:p w14:paraId="099AF93A" w14:textId="77777777" w:rsidR="006C4427" w:rsidRPr="006C4427" w:rsidRDefault="006C4427" w:rsidP="006C4427">
            <w:pPr>
              <w:suppressAutoHyphens/>
              <w:spacing w:line="276" w:lineRule="auto"/>
              <w:jc w:val="center"/>
              <w:rPr>
                <w:rFonts w:eastAsia="Times New Roman"/>
                <w:sz w:val="20"/>
                <w:szCs w:val="20"/>
                <w:lang w:eastAsia="ru-RU"/>
              </w:rPr>
            </w:pPr>
          </w:p>
        </w:tc>
        <w:tc>
          <w:tcPr>
            <w:tcW w:w="326" w:type="pct"/>
            <w:vMerge w:val="restart"/>
          </w:tcPr>
          <w:p w14:paraId="1957D308" w14:textId="77777777" w:rsidR="006C4427" w:rsidRPr="006C4427" w:rsidRDefault="006C4427" w:rsidP="006C4427">
            <w:pPr>
              <w:suppressAutoHyphens/>
              <w:spacing w:line="276" w:lineRule="auto"/>
              <w:jc w:val="center"/>
              <w:rPr>
                <w:rFonts w:eastAsia="Times New Roman"/>
                <w:bCs/>
                <w:iCs/>
                <w:sz w:val="20"/>
                <w:szCs w:val="20"/>
                <w:lang w:eastAsia="ru-RU"/>
              </w:rPr>
            </w:pPr>
          </w:p>
        </w:tc>
      </w:tr>
      <w:tr w:rsidR="006C4427" w:rsidRPr="006C4427" w14:paraId="39F38115" w14:textId="77777777" w:rsidTr="006C4427">
        <w:trPr>
          <w:trHeight w:val="136"/>
        </w:trPr>
        <w:tc>
          <w:tcPr>
            <w:tcW w:w="809" w:type="pct"/>
            <w:vMerge/>
            <w:tcBorders>
              <w:right w:val="single" w:sz="4" w:space="0" w:color="auto"/>
            </w:tcBorders>
          </w:tcPr>
          <w:p w14:paraId="28F0BB4F" w14:textId="77777777" w:rsidR="006C4427" w:rsidRPr="006C4427" w:rsidRDefault="006C4427" w:rsidP="006C4427">
            <w:pPr>
              <w:rPr>
                <w:rFonts w:eastAsia="Times New Roman"/>
                <w:sz w:val="22"/>
                <w:szCs w:val="22"/>
                <w:lang w:eastAsia="ru-RU"/>
              </w:rPr>
            </w:pPr>
          </w:p>
        </w:tc>
        <w:tc>
          <w:tcPr>
            <w:tcW w:w="2717" w:type="pct"/>
            <w:tcBorders>
              <w:top w:val="single" w:sz="4" w:space="0" w:color="auto"/>
              <w:left w:val="single" w:sz="4" w:space="0" w:color="auto"/>
              <w:bottom w:val="single" w:sz="4" w:space="0" w:color="auto"/>
              <w:right w:val="single" w:sz="4" w:space="0" w:color="auto"/>
            </w:tcBorders>
          </w:tcPr>
          <w:p w14:paraId="364E99B2" w14:textId="77777777" w:rsidR="006C4427" w:rsidRPr="006C4427" w:rsidRDefault="006C4427" w:rsidP="006C4427">
            <w:pPr>
              <w:widowControl w:val="0"/>
              <w:autoSpaceDE w:val="0"/>
              <w:autoSpaceDN w:val="0"/>
              <w:adjustRightInd w:val="0"/>
              <w:jc w:val="both"/>
              <w:rPr>
                <w:rFonts w:eastAsia="Times New Roman"/>
                <w:b/>
                <w:bCs/>
                <w:i/>
                <w:iCs/>
                <w:sz w:val="22"/>
                <w:szCs w:val="22"/>
                <w:lang w:eastAsia="ru-RU"/>
              </w:rPr>
            </w:pPr>
            <w:r w:rsidRPr="006C4427">
              <w:rPr>
                <w:rFonts w:eastAsia="Times New Roman"/>
                <w:b/>
                <w:bCs/>
                <w:i/>
                <w:iCs/>
                <w:sz w:val="22"/>
                <w:szCs w:val="22"/>
                <w:lang w:eastAsia="ru-RU"/>
              </w:rPr>
              <w:t>в том числе лабораторных занятий</w:t>
            </w:r>
          </w:p>
        </w:tc>
        <w:tc>
          <w:tcPr>
            <w:tcW w:w="773" w:type="pct"/>
            <w:tcBorders>
              <w:left w:val="single" w:sz="4" w:space="0" w:color="auto"/>
              <w:bottom w:val="single" w:sz="4" w:space="0" w:color="auto"/>
            </w:tcBorders>
          </w:tcPr>
          <w:p w14:paraId="006B0CE5" w14:textId="77777777" w:rsidR="006C4427" w:rsidRPr="006C4427" w:rsidRDefault="006C4427" w:rsidP="006C4427">
            <w:pPr>
              <w:suppressAutoHyphens/>
              <w:spacing w:line="276" w:lineRule="auto"/>
              <w:jc w:val="center"/>
              <w:rPr>
                <w:rFonts w:eastAsia="Times New Roman"/>
                <w:b/>
                <w:bCs/>
                <w:sz w:val="22"/>
                <w:szCs w:val="22"/>
                <w:lang w:eastAsia="ru-RU"/>
              </w:rPr>
            </w:pPr>
            <w:r w:rsidRPr="006C4427">
              <w:rPr>
                <w:rFonts w:eastAsia="Times New Roman"/>
                <w:b/>
                <w:bCs/>
                <w:sz w:val="22"/>
                <w:szCs w:val="22"/>
                <w:lang w:eastAsia="ru-RU"/>
              </w:rPr>
              <w:t>16</w:t>
            </w:r>
          </w:p>
        </w:tc>
        <w:tc>
          <w:tcPr>
            <w:tcW w:w="375" w:type="pct"/>
            <w:vMerge/>
          </w:tcPr>
          <w:p w14:paraId="25DA6EC1" w14:textId="77777777" w:rsidR="006C4427" w:rsidRPr="006C4427" w:rsidRDefault="006C4427" w:rsidP="006C4427">
            <w:pPr>
              <w:suppressAutoHyphens/>
              <w:spacing w:line="276" w:lineRule="auto"/>
              <w:jc w:val="center"/>
              <w:rPr>
                <w:rFonts w:eastAsia="Times New Roman"/>
                <w:sz w:val="20"/>
                <w:szCs w:val="20"/>
                <w:lang w:eastAsia="ru-RU"/>
              </w:rPr>
            </w:pPr>
          </w:p>
        </w:tc>
        <w:tc>
          <w:tcPr>
            <w:tcW w:w="326" w:type="pct"/>
            <w:vMerge/>
          </w:tcPr>
          <w:p w14:paraId="47D7B97B" w14:textId="77777777" w:rsidR="006C4427" w:rsidRPr="006C4427" w:rsidRDefault="006C4427" w:rsidP="006C4427">
            <w:pPr>
              <w:suppressAutoHyphens/>
              <w:spacing w:line="276" w:lineRule="auto"/>
              <w:jc w:val="center"/>
              <w:rPr>
                <w:rFonts w:eastAsia="Times New Roman"/>
                <w:bCs/>
                <w:iCs/>
                <w:sz w:val="20"/>
                <w:szCs w:val="20"/>
                <w:lang w:eastAsia="ru-RU"/>
              </w:rPr>
            </w:pPr>
          </w:p>
        </w:tc>
      </w:tr>
      <w:tr w:rsidR="006C4427" w:rsidRPr="006C4427" w14:paraId="1FA4132B" w14:textId="77777777" w:rsidTr="006C4427">
        <w:trPr>
          <w:trHeight w:val="136"/>
        </w:trPr>
        <w:tc>
          <w:tcPr>
            <w:tcW w:w="809" w:type="pct"/>
            <w:vMerge/>
            <w:tcBorders>
              <w:bottom w:val="single" w:sz="4" w:space="0" w:color="auto"/>
              <w:right w:val="single" w:sz="4" w:space="0" w:color="auto"/>
            </w:tcBorders>
          </w:tcPr>
          <w:p w14:paraId="4DABD93F" w14:textId="77777777" w:rsidR="006C4427" w:rsidRPr="006C4427" w:rsidRDefault="006C4427" w:rsidP="006C4427">
            <w:pPr>
              <w:rPr>
                <w:rFonts w:eastAsia="Times New Roman"/>
                <w:sz w:val="22"/>
                <w:szCs w:val="22"/>
                <w:lang w:eastAsia="ru-RU"/>
              </w:rPr>
            </w:pPr>
          </w:p>
        </w:tc>
        <w:tc>
          <w:tcPr>
            <w:tcW w:w="2717" w:type="pct"/>
            <w:tcBorders>
              <w:top w:val="single" w:sz="4" w:space="0" w:color="auto"/>
              <w:left w:val="single" w:sz="4" w:space="0" w:color="auto"/>
              <w:bottom w:val="single" w:sz="4" w:space="0" w:color="auto"/>
              <w:right w:val="single" w:sz="4" w:space="0" w:color="auto"/>
            </w:tcBorders>
          </w:tcPr>
          <w:p w14:paraId="54BA1ED3" w14:textId="77777777" w:rsidR="006C4427" w:rsidRPr="006C4427" w:rsidRDefault="006C4427" w:rsidP="006C4427">
            <w:pPr>
              <w:rPr>
                <w:rFonts w:eastAsia="Times New Roman"/>
                <w:b/>
                <w:bCs/>
                <w:iCs/>
                <w:sz w:val="22"/>
                <w:szCs w:val="22"/>
                <w:lang w:eastAsia="ru-RU"/>
              </w:rPr>
            </w:pPr>
            <w:r w:rsidRPr="006C4427">
              <w:rPr>
                <w:rFonts w:eastAsia="Times New Roman"/>
                <w:b/>
                <w:bCs/>
                <w:iCs/>
                <w:sz w:val="22"/>
                <w:szCs w:val="22"/>
                <w:lang w:eastAsia="ru-RU"/>
              </w:rPr>
              <w:t>Лабораторные занятия</w:t>
            </w:r>
          </w:p>
          <w:p w14:paraId="033D75CC"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 xml:space="preserve">Определение соответствия технического состояния колесной пары требованиям нормативным документов. </w:t>
            </w:r>
          </w:p>
          <w:p w14:paraId="67DCD139"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Определение соответствия технического состояния буксового узла требованиям нормативным документов.</w:t>
            </w:r>
          </w:p>
          <w:p w14:paraId="1D5367CE"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Определение соответствия технического состояния тележек грузовых вагонов требованиям нормативным документов.</w:t>
            </w:r>
          </w:p>
          <w:p w14:paraId="23C20A20"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Определение соответствия технического состояния тележек пассажирских вагонов требованиям нормативным документов.</w:t>
            </w:r>
          </w:p>
          <w:p w14:paraId="660B419E"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Определение соответствия технического состояния автосцепки вагона требованиям нормативным документов.</w:t>
            </w:r>
          </w:p>
          <w:p w14:paraId="58E13BFD"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Определение соответствия технического состояния автосцепного устройства вагона требованиям нормативным документов.</w:t>
            </w:r>
          </w:p>
          <w:p w14:paraId="53C740D6"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 xml:space="preserve">Определение соответствия технического состояния кузова вагона требованиям нормативным документов. </w:t>
            </w:r>
          </w:p>
          <w:p w14:paraId="1E0F291C" w14:textId="77777777" w:rsidR="006C4427" w:rsidRPr="006C4427" w:rsidRDefault="006C4427" w:rsidP="006C4427">
            <w:pPr>
              <w:widowControl w:val="0"/>
              <w:autoSpaceDE w:val="0"/>
              <w:autoSpaceDN w:val="0"/>
              <w:adjustRightInd w:val="0"/>
              <w:jc w:val="both"/>
              <w:rPr>
                <w:rFonts w:eastAsia="Times New Roman"/>
                <w:i/>
                <w:iCs/>
                <w:sz w:val="22"/>
                <w:szCs w:val="22"/>
                <w:lang w:eastAsia="ru-RU"/>
              </w:rPr>
            </w:pPr>
            <w:r w:rsidRPr="006C4427">
              <w:rPr>
                <w:rFonts w:eastAsia="Times New Roman"/>
                <w:sz w:val="22"/>
                <w:szCs w:val="22"/>
                <w:lang w:eastAsia="ru-RU"/>
              </w:rPr>
              <w:t>Определение соответствия технического состояния рамы вагона требованиям нормативным документов.</w:t>
            </w:r>
          </w:p>
        </w:tc>
        <w:tc>
          <w:tcPr>
            <w:tcW w:w="773" w:type="pct"/>
            <w:tcBorders>
              <w:left w:val="single" w:sz="4" w:space="0" w:color="auto"/>
              <w:bottom w:val="single" w:sz="4" w:space="0" w:color="auto"/>
            </w:tcBorders>
          </w:tcPr>
          <w:p w14:paraId="46A8E912"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16</w:t>
            </w:r>
          </w:p>
        </w:tc>
        <w:tc>
          <w:tcPr>
            <w:tcW w:w="375" w:type="pct"/>
            <w:vMerge/>
            <w:tcBorders>
              <w:bottom w:val="single" w:sz="4" w:space="0" w:color="auto"/>
            </w:tcBorders>
          </w:tcPr>
          <w:p w14:paraId="59021F78" w14:textId="77777777" w:rsidR="006C4427" w:rsidRPr="006C4427" w:rsidRDefault="006C4427" w:rsidP="006C4427">
            <w:pPr>
              <w:suppressAutoHyphens/>
              <w:spacing w:line="276" w:lineRule="auto"/>
              <w:jc w:val="center"/>
              <w:rPr>
                <w:rFonts w:eastAsia="Times New Roman"/>
                <w:sz w:val="20"/>
                <w:szCs w:val="20"/>
                <w:lang w:eastAsia="ru-RU"/>
              </w:rPr>
            </w:pPr>
          </w:p>
        </w:tc>
        <w:tc>
          <w:tcPr>
            <w:tcW w:w="326" w:type="pct"/>
            <w:vMerge/>
            <w:tcBorders>
              <w:bottom w:val="single" w:sz="4" w:space="0" w:color="auto"/>
            </w:tcBorders>
          </w:tcPr>
          <w:p w14:paraId="417E26D2" w14:textId="77777777" w:rsidR="006C4427" w:rsidRPr="006C4427" w:rsidRDefault="006C4427" w:rsidP="006C4427">
            <w:pPr>
              <w:suppressAutoHyphens/>
              <w:spacing w:line="276" w:lineRule="auto"/>
              <w:jc w:val="center"/>
              <w:rPr>
                <w:rFonts w:eastAsia="Times New Roman"/>
                <w:bCs/>
                <w:iCs/>
                <w:sz w:val="20"/>
                <w:szCs w:val="20"/>
                <w:lang w:eastAsia="ru-RU"/>
              </w:rPr>
            </w:pPr>
          </w:p>
        </w:tc>
      </w:tr>
      <w:tr w:rsidR="006C4427" w:rsidRPr="006C4427" w14:paraId="77B63E8B" w14:textId="77777777" w:rsidTr="006C4427">
        <w:trPr>
          <w:trHeight w:val="15"/>
        </w:trPr>
        <w:tc>
          <w:tcPr>
            <w:tcW w:w="809" w:type="pct"/>
            <w:shd w:val="clear" w:color="auto" w:fill="auto"/>
          </w:tcPr>
          <w:p w14:paraId="74801A08" w14:textId="77777777" w:rsidR="006C4427" w:rsidRPr="006C4427" w:rsidRDefault="006C4427" w:rsidP="006C4427">
            <w:pPr>
              <w:rPr>
                <w:rFonts w:eastAsia="Times New Roman"/>
                <w:color w:val="000000"/>
                <w:sz w:val="22"/>
                <w:szCs w:val="22"/>
                <w:lang w:eastAsia="ru-RU"/>
              </w:rPr>
            </w:pPr>
            <w:r w:rsidRPr="006C4427">
              <w:rPr>
                <w:rFonts w:eastAsia="Times New Roman"/>
                <w:color w:val="000000"/>
                <w:sz w:val="22"/>
                <w:szCs w:val="22"/>
                <w:lang w:eastAsia="ru-RU"/>
              </w:rPr>
              <w:t>Тема 1.8</w:t>
            </w:r>
          </w:p>
          <w:p w14:paraId="717394B2" w14:textId="77777777" w:rsidR="006C4427" w:rsidRPr="006C4427" w:rsidRDefault="006C4427" w:rsidP="006C4427">
            <w:pPr>
              <w:jc w:val="both"/>
              <w:rPr>
                <w:rFonts w:eastAsia="Times New Roman"/>
                <w:color w:val="000000"/>
                <w:sz w:val="22"/>
                <w:szCs w:val="22"/>
                <w:lang w:eastAsia="ru-RU"/>
              </w:rPr>
            </w:pPr>
            <w:r w:rsidRPr="006C4427">
              <w:rPr>
                <w:rFonts w:eastAsia="Times New Roman"/>
                <w:bCs/>
                <w:sz w:val="22"/>
                <w:szCs w:val="22"/>
                <w:lang w:eastAsia="ru-RU"/>
              </w:rPr>
              <w:t>Электрические машины подвижного состава</w:t>
            </w:r>
          </w:p>
        </w:tc>
        <w:tc>
          <w:tcPr>
            <w:tcW w:w="2717" w:type="pct"/>
          </w:tcPr>
          <w:p w14:paraId="7A1C712A"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Назначение, классификация электрических машин, конструкция, принцип действия. Конструкционные материалы, применяемые в электрических машинах.</w:t>
            </w:r>
          </w:p>
          <w:p w14:paraId="302E45E1"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Электрические машины постоянного тока. Принцип действия, устройство и назначение узлов и деталей, образующих электрическую машину.</w:t>
            </w:r>
          </w:p>
          <w:p w14:paraId="7A3B98AF"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Отличие ротора от якоря. Коллектор. Обмотки якорей. Уравнительные соединения.</w:t>
            </w:r>
          </w:p>
          <w:p w14:paraId="5B5D6A82"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ЭДС и электромагнитный момент, магнитная цепь машины.</w:t>
            </w:r>
          </w:p>
          <w:p w14:paraId="29CBDDA9"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Физическая сущность реакции якоря и коммутации.</w:t>
            </w:r>
          </w:p>
          <w:p w14:paraId="0D036D78"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Схема возбуждения и характеристики генераторов и двигателей с различными видами возбуждения, регулирование напряжения на зажимах генератора. Электрические машины переменного тока. Назначение, устройство.</w:t>
            </w:r>
          </w:p>
          <w:p w14:paraId="578B5C99"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Принцип действия и режим работы электрических машин переменного тока.</w:t>
            </w:r>
          </w:p>
        </w:tc>
        <w:tc>
          <w:tcPr>
            <w:tcW w:w="773" w:type="pct"/>
          </w:tcPr>
          <w:p w14:paraId="186C48C7"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42</w:t>
            </w:r>
          </w:p>
        </w:tc>
        <w:tc>
          <w:tcPr>
            <w:tcW w:w="375" w:type="pct"/>
          </w:tcPr>
          <w:p w14:paraId="0D30C30D"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ОК4</w:t>
            </w:r>
          </w:p>
          <w:p w14:paraId="22B78B83"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ОК5</w:t>
            </w:r>
          </w:p>
          <w:p w14:paraId="766FE67F"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ОК6</w:t>
            </w:r>
          </w:p>
          <w:p w14:paraId="3DEA8209"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ОК8</w:t>
            </w:r>
          </w:p>
          <w:p w14:paraId="688B5C53"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ОК9</w:t>
            </w:r>
          </w:p>
          <w:p w14:paraId="4561B9D0"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0"/>
                <w:szCs w:val="20"/>
                <w:lang w:eastAsia="ru-RU"/>
              </w:rPr>
              <w:t>ПК1.1-1.3</w:t>
            </w:r>
          </w:p>
        </w:tc>
        <w:tc>
          <w:tcPr>
            <w:tcW w:w="326" w:type="pct"/>
          </w:tcPr>
          <w:p w14:paraId="51223C59"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4.01</w:t>
            </w:r>
          </w:p>
          <w:p w14:paraId="29720FBB"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4.02</w:t>
            </w:r>
          </w:p>
          <w:p w14:paraId="17D233E8"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4.03</w:t>
            </w:r>
          </w:p>
          <w:p w14:paraId="761DFCE1"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4.06</w:t>
            </w:r>
          </w:p>
          <w:p w14:paraId="777B4D61"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5.02</w:t>
            </w:r>
          </w:p>
          <w:p w14:paraId="50547600"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5.01</w:t>
            </w:r>
          </w:p>
          <w:p w14:paraId="533FD044"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Уо 6.01</w:t>
            </w:r>
          </w:p>
          <w:p w14:paraId="52259A9E"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Уо 6.02</w:t>
            </w:r>
          </w:p>
          <w:p w14:paraId="07A9780B"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Зо 6.01</w:t>
            </w:r>
          </w:p>
          <w:p w14:paraId="0B6EECE8"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6.02</w:t>
            </w:r>
          </w:p>
          <w:p w14:paraId="39832885"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bCs/>
                <w:iCs/>
                <w:sz w:val="20"/>
                <w:szCs w:val="20"/>
                <w:lang w:eastAsia="ru-RU"/>
              </w:rPr>
              <w:t>Уо 5.01</w:t>
            </w:r>
          </w:p>
        </w:tc>
      </w:tr>
      <w:tr w:rsidR="006C4427" w:rsidRPr="006C4427" w14:paraId="0D1DCF3A" w14:textId="77777777" w:rsidTr="006C4427">
        <w:trPr>
          <w:trHeight w:val="15"/>
        </w:trPr>
        <w:tc>
          <w:tcPr>
            <w:tcW w:w="809" w:type="pct"/>
            <w:shd w:val="clear" w:color="auto" w:fill="auto"/>
          </w:tcPr>
          <w:p w14:paraId="258A5E99" w14:textId="77777777" w:rsidR="006C4427" w:rsidRPr="006C4427" w:rsidRDefault="006C4427" w:rsidP="006C4427">
            <w:pPr>
              <w:jc w:val="center"/>
              <w:rPr>
                <w:rFonts w:eastAsia="Times New Roman"/>
                <w:color w:val="000000"/>
                <w:sz w:val="22"/>
                <w:szCs w:val="22"/>
                <w:lang w:eastAsia="ru-RU"/>
              </w:rPr>
            </w:pPr>
            <w:r w:rsidRPr="006C4427">
              <w:rPr>
                <w:rFonts w:eastAsia="Times New Roman"/>
                <w:color w:val="000000"/>
                <w:sz w:val="22"/>
                <w:szCs w:val="22"/>
                <w:lang w:eastAsia="ru-RU"/>
              </w:rPr>
              <w:lastRenderedPageBreak/>
              <w:t>1</w:t>
            </w:r>
          </w:p>
        </w:tc>
        <w:tc>
          <w:tcPr>
            <w:tcW w:w="2717" w:type="pct"/>
          </w:tcPr>
          <w:p w14:paraId="485BD00D" w14:textId="77777777" w:rsidR="006C4427" w:rsidRPr="006C4427" w:rsidRDefault="006C4427" w:rsidP="006C4427">
            <w:pPr>
              <w:widowControl w:val="0"/>
              <w:autoSpaceDE w:val="0"/>
              <w:autoSpaceDN w:val="0"/>
              <w:adjustRightInd w:val="0"/>
              <w:jc w:val="center"/>
              <w:rPr>
                <w:rFonts w:eastAsia="Times New Roman"/>
                <w:sz w:val="22"/>
                <w:szCs w:val="22"/>
                <w:lang w:eastAsia="ru-RU"/>
              </w:rPr>
            </w:pPr>
            <w:r w:rsidRPr="006C4427">
              <w:rPr>
                <w:rFonts w:eastAsia="Times New Roman"/>
                <w:sz w:val="22"/>
                <w:szCs w:val="22"/>
                <w:lang w:eastAsia="ru-RU"/>
              </w:rPr>
              <w:t>2</w:t>
            </w:r>
          </w:p>
        </w:tc>
        <w:tc>
          <w:tcPr>
            <w:tcW w:w="773" w:type="pct"/>
            <w:vAlign w:val="center"/>
          </w:tcPr>
          <w:p w14:paraId="05494C9B"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3</w:t>
            </w:r>
          </w:p>
        </w:tc>
        <w:tc>
          <w:tcPr>
            <w:tcW w:w="375" w:type="pct"/>
          </w:tcPr>
          <w:p w14:paraId="680C8D87"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4</w:t>
            </w:r>
          </w:p>
        </w:tc>
        <w:tc>
          <w:tcPr>
            <w:tcW w:w="326" w:type="pct"/>
          </w:tcPr>
          <w:p w14:paraId="449E6F3A"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5</w:t>
            </w:r>
          </w:p>
        </w:tc>
      </w:tr>
      <w:tr w:rsidR="006C4427" w:rsidRPr="006C4427" w14:paraId="4F6993D1" w14:textId="77777777" w:rsidTr="006C4427">
        <w:trPr>
          <w:trHeight w:val="3690"/>
        </w:trPr>
        <w:tc>
          <w:tcPr>
            <w:tcW w:w="809" w:type="pct"/>
            <w:vMerge w:val="restart"/>
            <w:tcBorders>
              <w:right w:val="single" w:sz="4" w:space="0" w:color="auto"/>
            </w:tcBorders>
          </w:tcPr>
          <w:p w14:paraId="4BA39EAA" w14:textId="77777777" w:rsidR="006C4427" w:rsidRPr="006C4427" w:rsidRDefault="006C4427" w:rsidP="006C4427">
            <w:pPr>
              <w:autoSpaceDE w:val="0"/>
              <w:autoSpaceDN w:val="0"/>
              <w:adjustRightInd w:val="0"/>
              <w:rPr>
                <w:rFonts w:eastAsia="Times New Roman"/>
                <w:color w:val="000000"/>
                <w:sz w:val="22"/>
                <w:szCs w:val="22"/>
              </w:rPr>
            </w:pPr>
          </w:p>
        </w:tc>
        <w:tc>
          <w:tcPr>
            <w:tcW w:w="2717" w:type="pct"/>
            <w:tcBorders>
              <w:top w:val="single" w:sz="4" w:space="0" w:color="auto"/>
              <w:left w:val="single" w:sz="4" w:space="0" w:color="auto"/>
              <w:bottom w:val="single" w:sz="4" w:space="0" w:color="auto"/>
              <w:right w:val="single" w:sz="4" w:space="0" w:color="auto"/>
            </w:tcBorders>
          </w:tcPr>
          <w:p w14:paraId="5F0ABB3E"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Процессы, протекающие при пуске и работе асинхронных двигателей.</w:t>
            </w:r>
          </w:p>
          <w:p w14:paraId="39BE3169"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Регулирование напряжения синхронных генераторов и частоты вращения асинхронных двигателей.</w:t>
            </w:r>
          </w:p>
          <w:p w14:paraId="507A5499"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Рабочие характеристики, основные формулы, характеризующие работу электрических машин переменного тока.</w:t>
            </w:r>
          </w:p>
          <w:p w14:paraId="000C480E"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Трансформаторы. Назначение, принцип действия, устройство масляного и сухого трансформаторов. Схемы соединения обмоток.</w:t>
            </w:r>
          </w:p>
          <w:p w14:paraId="7234E5B9"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Режимы работы и способы регулирования напряжения.</w:t>
            </w:r>
          </w:p>
          <w:p w14:paraId="725DE397"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Специальные типы трансформаторов.</w:t>
            </w:r>
          </w:p>
          <w:p w14:paraId="16F10960"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Электромашинные преобразователи. Назначение, классификация, принцип действия, конструкция электромашинных преобразователей.</w:t>
            </w:r>
          </w:p>
          <w:p w14:paraId="3801628B"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Способы регулирования частоты, напряжения, частоты фаз.</w:t>
            </w:r>
          </w:p>
          <w:p w14:paraId="282E50F4"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Одноякорные и двухякорные электромашинные преобразователи.</w:t>
            </w:r>
          </w:p>
          <w:p w14:paraId="13E46E0B"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Классификация, принцип действия, конструкция магнитных усилителей.</w:t>
            </w:r>
          </w:p>
          <w:p w14:paraId="3D5E67D3"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Техническое обслуживание электрических машин, основные неисправности электрических машин и методы их выявления..</w:t>
            </w:r>
          </w:p>
          <w:p w14:paraId="69C1DC99"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Техническое обслуживание щеточно-коллекторного узла, сушка обмоток без демонтажа с тепловоза.</w:t>
            </w:r>
          </w:p>
          <w:p w14:paraId="4D38B658"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Аккумуляторные батареи. Назначение, принцип действия кислотных и щелочных аккумуляторов.</w:t>
            </w:r>
          </w:p>
        </w:tc>
        <w:tc>
          <w:tcPr>
            <w:tcW w:w="773" w:type="pct"/>
            <w:tcBorders>
              <w:left w:val="single" w:sz="4" w:space="0" w:color="auto"/>
            </w:tcBorders>
          </w:tcPr>
          <w:p w14:paraId="13B822DE" w14:textId="77777777" w:rsidR="006C4427" w:rsidRPr="006C4427" w:rsidRDefault="006C4427" w:rsidP="006C4427">
            <w:pPr>
              <w:suppressAutoHyphens/>
              <w:spacing w:line="276" w:lineRule="auto"/>
              <w:jc w:val="center"/>
              <w:rPr>
                <w:rFonts w:eastAsia="Times New Roman"/>
                <w:sz w:val="22"/>
                <w:szCs w:val="22"/>
                <w:lang w:eastAsia="ru-RU"/>
              </w:rPr>
            </w:pPr>
          </w:p>
        </w:tc>
        <w:tc>
          <w:tcPr>
            <w:tcW w:w="375" w:type="pct"/>
            <w:vMerge w:val="restart"/>
          </w:tcPr>
          <w:p w14:paraId="1A1E4A69" w14:textId="77777777" w:rsidR="006C4427" w:rsidRPr="006C4427" w:rsidRDefault="006C4427" w:rsidP="006C4427">
            <w:pPr>
              <w:suppressAutoHyphens/>
              <w:spacing w:line="276" w:lineRule="auto"/>
              <w:jc w:val="center"/>
              <w:rPr>
                <w:rFonts w:eastAsia="Times New Roman"/>
                <w:sz w:val="22"/>
                <w:szCs w:val="22"/>
                <w:lang w:eastAsia="ru-RU"/>
              </w:rPr>
            </w:pPr>
          </w:p>
        </w:tc>
        <w:tc>
          <w:tcPr>
            <w:tcW w:w="326" w:type="pct"/>
            <w:vMerge w:val="restart"/>
          </w:tcPr>
          <w:p w14:paraId="1719549F"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9.01</w:t>
            </w:r>
          </w:p>
          <w:p w14:paraId="41D00D43"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9.04</w:t>
            </w:r>
          </w:p>
          <w:p w14:paraId="65999157"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9.01</w:t>
            </w:r>
          </w:p>
        </w:tc>
      </w:tr>
      <w:tr w:rsidR="006C4427" w:rsidRPr="006C4427" w14:paraId="3A16568B" w14:textId="77777777" w:rsidTr="006C4427">
        <w:tc>
          <w:tcPr>
            <w:tcW w:w="809" w:type="pct"/>
            <w:vMerge/>
            <w:tcBorders>
              <w:right w:val="single" w:sz="4" w:space="0" w:color="auto"/>
            </w:tcBorders>
          </w:tcPr>
          <w:p w14:paraId="20589145" w14:textId="77777777" w:rsidR="006C4427" w:rsidRPr="006C4427" w:rsidRDefault="006C4427" w:rsidP="006C4427">
            <w:pPr>
              <w:rPr>
                <w:rFonts w:eastAsia="Times New Roman"/>
                <w:color w:val="000000"/>
                <w:sz w:val="22"/>
                <w:szCs w:val="22"/>
                <w:lang w:eastAsia="ru-RU"/>
              </w:rPr>
            </w:pPr>
          </w:p>
        </w:tc>
        <w:tc>
          <w:tcPr>
            <w:tcW w:w="2717" w:type="pct"/>
            <w:tcBorders>
              <w:top w:val="single" w:sz="4" w:space="0" w:color="auto"/>
              <w:left w:val="single" w:sz="4" w:space="0" w:color="auto"/>
              <w:bottom w:val="single" w:sz="4" w:space="0" w:color="auto"/>
              <w:right w:val="single" w:sz="4" w:space="0" w:color="auto"/>
            </w:tcBorders>
          </w:tcPr>
          <w:p w14:paraId="00C9BD77" w14:textId="77777777" w:rsidR="006C4427" w:rsidRPr="006C4427" w:rsidRDefault="006C4427" w:rsidP="006C4427">
            <w:pPr>
              <w:rPr>
                <w:rFonts w:eastAsia="Times New Roman"/>
                <w:b/>
                <w:bCs/>
                <w:i/>
                <w:iCs/>
                <w:sz w:val="22"/>
                <w:szCs w:val="22"/>
                <w:lang w:eastAsia="ru-RU"/>
              </w:rPr>
            </w:pPr>
            <w:r w:rsidRPr="006C4427">
              <w:rPr>
                <w:rFonts w:eastAsia="Times New Roman"/>
                <w:b/>
                <w:bCs/>
                <w:i/>
                <w:iCs/>
                <w:sz w:val="22"/>
                <w:szCs w:val="22"/>
                <w:lang w:eastAsia="ru-RU"/>
              </w:rPr>
              <w:t>в том числе лабораторных и практических занятий</w:t>
            </w:r>
          </w:p>
        </w:tc>
        <w:tc>
          <w:tcPr>
            <w:tcW w:w="773" w:type="pct"/>
            <w:tcBorders>
              <w:left w:val="single" w:sz="4" w:space="0" w:color="auto"/>
            </w:tcBorders>
            <w:vAlign w:val="center"/>
          </w:tcPr>
          <w:p w14:paraId="567636F3" w14:textId="77777777" w:rsidR="006C4427" w:rsidRPr="006C4427" w:rsidRDefault="006C4427" w:rsidP="006C4427">
            <w:pPr>
              <w:suppressAutoHyphens/>
              <w:spacing w:line="276" w:lineRule="auto"/>
              <w:jc w:val="center"/>
              <w:rPr>
                <w:rFonts w:eastAsia="Times New Roman"/>
                <w:b/>
                <w:bCs/>
                <w:sz w:val="22"/>
                <w:szCs w:val="22"/>
                <w:lang w:eastAsia="ru-RU"/>
              </w:rPr>
            </w:pPr>
            <w:r w:rsidRPr="006C4427">
              <w:rPr>
                <w:rFonts w:eastAsia="Times New Roman"/>
                <w:b/>
                <w:bCs/>
                <w:sz w:val="22"/>
                <w:szCs w:val="22"/>
                <w:lang w:eastAsia="ru-RU"/>
              </w:rPr>
              <w:t>40</w:t>
            </w:r>
          </w:p>
        </w:tc>
        <w:tc>
          <w:tcPr>
            <w:tcW w:w="375" w:type="pct"/>
            <w:vMerge/>
          </w:tcPr>
          <w:p w14:paraId="1026F561" w14:textId="77777777" w:rsidR="006C4427" w:rsidRPr="006C4427" w:rsidRDefault="006C4427" w:rsidP="006C4427">
            <w:pPr>
              <w:suppressAutoHyphens/>
              <w:spacing w:line="276" w:lineRule="auto"/>
              <w:jc w:val="center"/>
              <w:rPr>
                <w:rFonts w:eastAsia="Times New Roman"/>
                <w:sz w:val="22"/>
                <w:szCs w:val="22"/>
                <w:lang w:eastAsia="ru-RU"/>
              </w:rPr>
            </w:pPr>
          </w:p>
        </w:tc>
        <w:tc>
          <w:tcPr>
            <w:tcW w:w="326" w:type="pct"/>
            <w:vMerge/>
          </w:tcPr>
          <w:p w14:paraId="41A034CC" w14:textId="77777777" w:rsidR="006C4427" w:rsidRPr="006C4427" w:rsidRDefault="006C4427" w:rsidP="006C4427">
            <w:pPr>
              <w:suppressAutoHyphens/>
              <w:spacing w:line="276" w:lineRule="auto"/>
              <w:jc w:val="center"/>
              <w:rPr>
                <w:rFonts w:eastAsia="Times New Roman"/>
                <w:sz w:val="22"/>
                <w:szCs w:val="22"/>
                <w:lang w:eastAsia="ru-RU"/>
              </w:rPr>
            </w:pPr>
          </w:p>
        </w:tc>
      </w:tr>
      <w:tr w:rsidR="006C4427" w:rsidRPr="006C4427" w14:paraId="20D9F790" w14:textId="77777777" w:rsidTr="006C4427">
        <w:tc>
          <w:tcPr>
            <w:tcW w:w="809" w:type="pct"/>
            <w:vMerge/>
            <w:tcBorders>
              <w:right w:val="single" w:sz="4" w:space="0" w:color="auto"/>
            </w:tcBorders>
          </w:tcPr>
          <w:p w14:paraId="0602E393" w14:textId="77777777" w:rsidR="006C4427" w:rsidRPr="006C4427" w:rsidRDefault="006C4427" w:rsidP="006C4427">
            <w:pPr>
              <w:rPr>
                <w:rFonts w:eastAsia="Times New Roman"/>
                <w:color w:val="000000"/>
                <w:sz w:val="22"/>
                <w:szCs w:val="22"/>
                <w:lang w:eastAsia="ru-RU"/>
              </w:rPr>
            </w:pPr>
          </w:p>
        </w:tc>
        <w:tc>
          <w:tcPr>
            <w:tcW w:w="2717" w:type="pct"/>
            <w:tcBorders>
              <w:top w:val="single" w:sz="4" w:space="0" w:color="auto"/>
              <w:left w:val="single" w:sz="4" w:space="0" w:color="auto"/>
              <w:bottom w:val="single" w:sz="4" w:space="0" w:color="auto"/>
              <w:right w:val="single" w:sz="4" w:space="0" w:color="auto"/>
            </w:tcBorders>
          </w:tcPr>
          <w:p w14:paraId="37E1200C" w14:textId="77777777" w:rsidR="006C4427" w:rsidRPr="006C4427" w:rsidRDefault="006C4427" w:rsidP="006C4427">
            <w:pPr>
              <w:tabs>
                <w:tab w:val="left" w:pos="3385"/>
              </w:tabs>
              <w:jc w:val="both"/>
              <w:rPr>
                <w:rFonts w:eastAsia="Times New Roman"/>
                <w:b/>
                <w:bCs/>
                <w:iCs/>
                <w:sz w:val="22"/>
                <w:szCs w:val="22"/>
                <w:lang w:eastAsia="ru-RU"/>
              </w:rPr>
            </w:pPr>
            <w:r w:rsidRPr="006C4427">
              <w:rPr>
                <w:rFonts w:eastAsia="Times New Roman"/>
                <w:b/>
                <w:bCs/>
                <w:iCs/>
                <w:sz w:val="22"/>
                <w:szCs w:val="22"/>
                <w:lang w:eastAsia="ru-RU"/>
              </w:rPr>
              <w:t>Лабораторные занятия</w:t>
            </w:r>
          </w:p>
          <w:p w14:paraId="52973530" w14:textId="77777777" w:rsidR="006C4427" w:rsidRPr="006C4427" w:rsidRDefault="006C4427" w:rsidP="006C4427">
            <w:pPr>
              <w:tabs>
                <w:tab w:val="left" w:pos="3385"/>
              </w:tabs>
              <w:jc w:val="both"/>
              <w:rPr>
                <w:rFonts w:eastAsia="Times New Roman"/>
                <w:sz w:val="22"/>
                <w:szCs w:val="22"/>
                <w:lang w:eastAsia="ru-RU"/>
              </w:rPr>
            </w:pPr>
            <w:r w:rsidRPr="006C4427">
              <w:rPr>
                <w:rFonts w:eastAsia="Times New Roman"/>
                <w:sz w:val="22"/>
                <w:szCs w:val="22"/>
                <w:lang w:eastAsia="ru-RU"/>
              </w:rPr>
              <w:t>Исследование конструкции машины постоянного тока.</w:t>
            </w:r>
          </w:p>
          <w:p w14:paraId="0DE0618F" w14:textId="77777777" w:rsidR="006C4427" w:rsidRPr="006C4427" w:rsidRDefault="006C4427" w:rsidP="006C4427">
            <w:pPr>
              <w:tabs>
                <w:tab w:val="left" w:pos="3385"/>
              </w:tabs>
              <w:jc w:val="both"/>
              <w:rPr>
                <w:rFonts w:eastAsia="Times New Roman"/>
                <w:sz w:val="22"/>
                <w:szCs w:val="22"/>
                <w:lang w:eastAsia="ru-RU"/>
              </w:rPr>
            </w:pPr>
            <w:r w:rsidRPr="006C4427">
              <w:rPr>
                <w:rFonts w:eastAsia="Times New Roman"/>
                <w:sz w:val="22"/>
                <w:szCs w:val="22"/>
                <w:lang w:eastAsia="ru-RU"/>
              </w:rPr>
              <w:t>Испытание  генератора постоянного тока параллельного возбуждения.</w:t>
            </w:r>
          </w:p>
          <w:p w14:paraId="740B6CBC" w14:textId="77777777" w:rsidR="006C4427" w:rsidRPr="006C4427" w:rsidRDefault="006C4427" w:rsidP="006C4427">
            <w:pPr>
              <w:tabs>
                <w:tab w:val="left" w:pos="3385"/>
              </w:tabs>
              <w:jc w:val="both"/>
              <w:rPr>
                <w:rFonts w:eastAsia="Times New Roman"/>
                <w:sz w:val="22"/>
                <w:szCs w:val="22"/>
                <w:lang w:eastAsia="ru-RU"/>
              </w:rPr>
            </w:pPr>
            <w:r w:rsidRPr="006C4427">
              <w:rPr>
                <w:rFonts w:eastAsia="Times New Roman"/>
                <w:sz w:val="22"/>
                <w:szCs w:val="22"/>
                <w:lang w:eastAsia="ru-RU"/>
              </w:rPr>
              <w:t>Испытание двигателя постоянного тока  параллельного возбуждения.</w:t>
            </w:r>
          </w:p>
          <w:p w14:paraId="75575491" w14:textId="77777777" w:rsidR="006C4427" w:rsidRPr="006C4427" w:rsidRDefault="006C4427" w:rsidP="006C4427">
            <w:pPr>
              <w:tabs>
                <w:tab w:val="left" w:pos="3385"/>
              </w:tabs>
              <w:jc w:val="both"/>
              <w:rPr>
                <w:rFonts w:eastAsia="Times New Roman"/>
                <w:sz w:val="22"/>
                <w:szCs w:val="22"/>
                <w:lang w:eastAsia="ru-RU"/>
              </w:rPr>
            </w:pPr>
            <w:r w:rsidRPr="006C4427">
              <w:rPr>
                <w:rFonts w:eastAsia="Times New Roman"/>
                <w:sz w:val="22"/>
                <w:szCs w:val="22"/>
                <w:lang w:eastAsia="ru-RU"/>
              </w:rPr>
              <w:t>Испытание асинхронного двигателя (АД) с короткозамкнутым ротором.</w:t>
            </w:r>
          </w:p>
          <w:p w14:paraId="32542AA6" w14:textId="77777777" w:rsidR="006C4427" w:rsidRPr="006C4427" w:rsidRDefault="006C4427" w:rsidP="006C4427">
            <w:pPr>
              <w:tabs>
                <w:tab w:val="left" w:pos="3385"/>
              </w:tabs>
              <w:jc w:val="both"/>
              <w:rPr>
                <w:rFonts w:eastAsia="Times New Roman"/>
                <w:sz w:val="22"/>
                <w:szCs w:val="22"/>
                <w:lang w:eastAsia="ru-RU"/>
              </w:rPr>
            </w:pPr>
            <w:r w:rsidRPr="006C4427">
              <w:rPr>
                <w:rFonts w:eastAsia="Times New Roman"/>
                <w:sz w:val="22"/>
                <w:szCs w:val="22"/>
                <w:lang w:eastAsia="ru-RU"/>
              </w:rPr>
              <w:t>Запуск и реверсирование асинхронного двигателя (АД) с короткозамкнутым и фазным ротором.</w:t>
            </w:r>
          </w:p>
          <w:p w14:paraId="61F4F267" w14:textId="77777777" w:rsidR="006C4427" w:rsidRPr="006C4427" w:rsidRDefault="006C4427" w:rsidP="006C4427">
            <w:pPr>
              <w:tabs>
                <w:tab w:val="left" w:pos="3385"/>
              </w:tabs>
              <w:jc w:val="both"/>
              <w:rPr>
                <w:rFonts w:eastAsia="Times New Roman"/>
                <w:sz w:val="22"/>
                <w:szCs w:val="22"/>
                <w:lang w:eastAsia="ru-RU"/>
              </w:rPr>
            </w:pPr>
            <w:r w:rsidRPr="006C4427">
              <w:rPr>
                <w:rFonts w:eastAsia="Times New Roman"/>
                <w:sz w:val="22"/>
                <w:szCs w:val="22"/>
                <w:lang w:eastAsia="ru-RU"/>
              </w:rPr>
              <w:t>Испытание трехфазного синхронного генератора.</w:t>
            </w:r>
          </w:p>
          <w:p w14:paraId="0D0439EE" w14:textId="77777777" w:rsidR="006C4427" w:rsidRPr="006C4427" w:rsidRDefault="006C4427" w:rsidP="006C4427">
            <w:pPr>
              <w:tabs>
                <w:tab w:val="left" w:pos="3385"/>
              </w:tabs>
              <w:jc w:val="both"/>
              <w:rPr>
                <w:rFonts w:eastAsia="Times New Roman"/>
                <w:sz w:val="22"/>
                <w:szCs w:val="22"/>
                <w:lang w:eastAsia="ru-RU"/>
              </w:rPr>
            </w:pPr>
            <w:r w:rsidRPr="006C4427">
              <w:rPr>
                <w:rFonts w:eastAsia="Times New Roman"/>
                <w:sz w:val="22"/>
                <w:szCs w:val="22"/>
                <w:lang w:eastAsia="ru-RU"/>
              </w:rPr>
              <w:t>Испытание трансформатора методом холостого хода.</w:t>
            </w:r>
          </w:p>
          <w:p w14:paraId="762F1123"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Исследование конструкции аккумуляторных батарей.</w:t>
            </w:r>
          </w:p>
        </w:tc>
        <w:tc>
          <w:tcPr>
            <w:tcW w:w="773" w:type="pct"/>
            <w:vMerge w:val="restart"/>
            <w:tcBorders>
              <w:left w:val="single" w:sz="4" w:space="0" w:color="auto"/>
            </w:tcBorders>
          </w:tcPr>
          <w:p w14:paraId="06B155F8"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40</w:t>
            </w:r>
          </w:p>
        </w:tc>
        <w:tc>
          <w:tcPr>
            <w:tcW w:w="375" w:type="pct"/>
            <w:vMerge/>
          </w:tcPr>
          <w:p w14:paraId="5C3BAE15" w14:textId="77777777" w:rsidR="006C4427" w:rsidRPr="006C4427" w:rsidRDefault="006C4427" w:rsidP="006C4427">
            <w:pPr>
              <w:suppressAutoHyphens/>
              <w:spacing w:line="276" w:lineRule="auto"/>
              <w:jc w:val="center"/>
              <w:rPr>
                <w:rFonts w:eastAsia="Times New Roman"/>
                <w:sz w:val="22"/>
                <w:szCs w:val="22"/>
                <w:lang w:eastAsia="ru-RU"/>
              </w:rPr>
            </w:pPr>
          </w:p>
        </w:tc>
        <w:tc>
          <w:tcPr>
            <w:tcW w:w="326" w:type="pct"/>
            <w:vMerge/>
          </w:tcPr>
          <w:p w14:paraId="78925529" w14:textId="77777777" w:rsidR="006C4427" w:rsidRPr="006C4427" w:rsidRDefault="006C4427" w:rsidP="006C4427">
            <w:pPr>
              <w:suppressAutoHyphens/>
              <w:spacing w:line="276" w:lineRule="auto"/>
              <w:jc w:val="center"/>
              <w:rPr>
                <w:rFonts w:eastAsia="Times New Roman"/>
                <w:sz w:val="22"/>
                <w:szCs w:val="22"/>
                <w:lang w:eastAsia="ru-RU"/>
              </w:rPr>
            </w:pPr>
          </w:p>
        </w:tc>
      </w:tr>
      <w:tr w:rsidR="006C4427" w:rsidRPr="006C4427" w14:paraId="56F4ED4F" w14:textId="77777777" w:rsidTr="006C4427">
        <w:tc>
          <w:tcPr>
            <w:tcW w:w="809" w:type="pct"/>
            <w:vMerge/>
            <w:tcBorders>
              <w:right w:val="single" w:sz="4" w:space="0" w:color="auto"/>
            </w:tcBorders>
          </w:tcPr>
          <w:p w14:paraId="64FB17EB" w14:textId="77777777" w:rsidR="006C4427" w:rsidRPr="006C4427" w:rsidRDefault="006C4427" w:rsidP="006C4427">
            <w:pPr>
              <w:jc w:val="center"/>
              <w:rPr>
                <w:rFonts w:eastAsia="Times New Roman"/>
                <w:color w:val="000000"/>
                <w:sz w:val="22"/>
                <w:szCs w:val="22"/>
                <w:lang w:eastAsia="ru-RU"/>
              </w:rPr>
            </w:pPr>
          </w:p>
        </w:tc>
        <w:tc>
          <w:tcPr>
            <w:tcW w:w="2717" w:type="pct"/>
            <w:tcBorders>
              <w:top w:val="single" w:sz="4" w:space="0" w:color="auto"/>
              <w:left w:val="single" w:sz="4" w:space="0" w:color="auto"/>
              <w:bottom w:val="single" w:sz="4" w:space="0" w:color="auto"/>
              <w:right w:val="single" w:sz="4" w:space="0" w:color="auto"/>
            </w:tcBorders>
          </w:tcPr>
          <w:p w14:paraId="0FD16C97" w14:textId="77777777" w:rsidR="006C4427" w:rsidRPr="006C4427" w:rsidRDefault="006C4427" w:rsidP="006C4427">
            <w:pPr>
              <w:tabs>
                <w:tab w:val="left" w:pos="3385"/>
              </w:tabs>
              <w:jc w:val="both"/>
              <w:rPr>
                <w:rFonts w:eastAsia="Times New Roman"/>
                <w:b/>
                <w:bCs/>
                <w:iCs/>
                <w:sz w:val="22"/>
                <w:szCs w:val="22"/>
                <w:lang w:eastAsia="ru-RU"/>
              </w:rPr>
            </w:pPr>
            <w:r w:rsidRPr="006C4427">
              <w:rPr>
                <w:rFonts w:eastAsia="Times New Roman"/>
                <w:b/>
                <w:bCs/>
                <w:iCs/>
                <w:sz w:val="22"/>
                <w:szCs w:val="22"/>
                <w:lang w:eastAsia="ru-RU"/>
              </w:rPr>
              <w:t>Практические занятия</w:t>
            </w:r>
          </w:p>
          <w:p w14:paraId="703F84A4" w14:textId="77777777" w:rsidR="006C4427" w:rsidRPr="006C4427" w:rsidRDefault="006C4427" w:rsidP="006C4427">
            <w:pPr>
              <w:tabs>
                <w:tab w:val="left" w:pos="3385"/>
              </w:tabs>
              <w:jc w:val="both"/>
              <w:rPr>
                <w:rFonts w:eastAsia="Times New Roman"/>
                <w:sz w:val="22"/>
                <w:szCs w:val="22"/>
                <w:lang w:eastAsia="ru-RU"/>
              </w:rPr>
            </w:pPr>
            <w:r w:rsidRPr="006C4427">
              <w:rPr>
                <w:rFonts w:eastAsia="Times New Roman"/>
                <w:sz w:val="22"/>
                <w:szCs w:val="22"/>
                <w:lang w:eastAsia="ru-RU"/>
              </w:rPr>
              <w:t>Исследование особенностей конструкции тягового электродвигателя электровоза.</w:t>
            </w:r>
          </w:p>
        </w:tc>
        <w:tc>
          <w:tcPr>
            <w:tcW w:w="773" w:type="pct"/>
            <w:vMerge/>
            <w:tcBorders>
              <w:left w:val="single" w:sz="4" w:space="0" w:color="auto"/>
            </w:tcBorders>
            <w:vAlign w:val="center"/>
          </w:tcPr>
          <w:p w14:paraId="4FD072BA" w14:textId="77777777" w:rsidR="006C4427" w:rsidRPr="006C4427" w:rsidRDefault="006C4427" w:rsidP="006C4427">
            <w:pPr>
              <w:suppressAutoHyphens/>
              <w:spacing w:line="276" w:lineRule="auto"/>
              <w:jc w:val="center"/>
              <w:rPr>
                <w:rFonts w:eastAsia="Times New Roman"/>
                <w:sz w:val="22"/>
                <w:szCs w:val="22"/>
                <w:lang w:eastAsia="ru-RU"/>
              </w:rPr>
            </w:pPr>
          </w:p>
        </w:tc>
        <w:tc>
          <w:tcPr>
            <w:tcW w:w="375" w:type="pct"/>
            <w:vMerge/>
          </w:tcPr>
          <w:p w14:paraId="0ACE19D2" w14:textId="77777777" w:rsidR="006C4427" w:rsidRPr="006C4427" w:rsidRDefault="006C4427" w:rsidP="006C4427">
            <w:pPr>
              <w:suppressAutoHyphens/>
              <w:spacing w:line="276" w:lineRule="auto"/>
              <w:jc w:val="center"/>
              <w:rPr>
                <w:rFonts w:eastAsia="Times New Roman"/>
                <w:sz w:val="22"/>
                <w:szCs w:val="22"/>
                <w:lang w:eastAsia="ru-RU"/>
              </w:rPr>
            </w:pPr>
          </w:p>
        </w:tc>
        <w:tc>
          <w:tcPr>
            <w:tcW w:w="326" w:type="pct"/>
            <w:vMerge/>
          </w:tcPr>
          <w:p w14:paraId="1FC1555F" w14:textId="77777777" w:rsidR="006C4427" w:rsidRPr="006C4427" w:rsidRDefault="006C4427" w:rsidP="006C4427">
            <w:pPr>
              <w:suppressAutoHyphens/>
              <w:spacing w:line="276" w:lineRule="auto"/>
              <w:jc w:val="center"/>
              <w:rPr>
                <w:rFonts w:eastAsia="Times New Roman"/>
                <w:sz w:val="22"/>
                <w:szCs w:val="22"/>
                <w:lang w:eastAsia="ru-RU"/>
              </w:rPr>
            </w:pPr>
          </w:p>
        </w:tc>
      </w:tr>
      <w:tr w:rsidR="006C4427" w:rsidRPr="006C4427" w14:paraId="7F9DBB55" w14:textId="77777777" w:rsidTr="006C4427">
        <w:tc>
          <w:tcPr>
            <w:tcW w:w="809" w:type="pct"/>
            <w:tcBorders>
              <w:right w:val="single" w:sz="4" w:space="0" w:color="auto"/>
            </w:tcBorders>
          </w:tcPr>
          <w:p w14:paraId="0D40DAB3" w14:textId="77777777" w:rsidR="006C4427" w:rsidRPr="006C4427" w:rsidRDefault="006C4427" w:rsidP="006C4427">
            <w:pPr>
              <w:jc w:val="center"/>
              <w:rPr>
                <w:rFonts w:eastAsia="Times New Roman"/>
                <w:color w:val="000000"/>
                <w:sz w:val="22"/>
                <w:szCs w:val="22"/>
                <w:lang w:eastAsia="ru-RU"/>
              </w:rPr>
            </w:pPr>
            <w:r w:rsidRPr="006C4427">
              <w:rPr>
                <w:rFonts w:eastAsia="Times New Roman"/>
                <w:color w:val="000000"/>
                <w:sz w:val="22"/>
                <w:szCs w:val="22"/>
                <w:lang w:eastAsia="ru-RU"/>
              </w:rPr>
              <w:lastRenderedPageBreak/>
              <w:t>1</w:t>
            </w:r>
          </w:p>
        </w:tc>
        <w:tc>
          <w:tcPr>
            <w:tcW w:w="2717" w:type="pct"/>
            <w:tcBorders>
              <w:top w:val="single" w:sz="4" w:space="0" w:color="auto"/>
              <w:left w:val="single" w:sz="4" w:space="0" w:color="auto"/>
              <w:bottom w:val="single" w:sz="4" w:space="0" w:color="auto"/>
              <w:right w:val="single" w:sz="4" w:space="0" w:color="auto"/>
            </w:tcBorders>
          </w:tcPr>
          <w:p w14:paraId="0C12C731"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2</w:t>
            </w:r>
          </w:p>
        </w:tc>
        <w:tc>
          <w:tcPr>
            <w:tcW w:w="773" w:type="pct"/>
            <w:tcBorders>
              <w:left w:val="single" w:sz="4" w:space="0" w:color="auto"/>
            </w:tcBorders>
            <w:vAlign w:val="center"/>
          </w:tcPr>
          <w:p w14:paraId="47706530"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3</w:t>
            </w:r>
          </w:p>
        </w:tc>
        <w:tc>
          <w:tcPr>
            <w:tcW w:w="375" w:type="pct"/>
          </w:tcPr>
          <w:p w14:paraId="3DE6B9BB"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4</w:t>
            </w:r>
          </w:p>
        </w:tc>
        <w:tc>
          <w:tcPr>
            <w:tcW w:w="326" w:type="pct"/>
          </w:tcPr>
          <w:p w14:paraId="577005DC"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5</w:t>
            </w:r>
          </w:p>
        </w:tc>
      </w:tr>
      <w:tr w:rsidR="006C4427" w:rsidRPr="006C4427" w14:paraId="1557622B" w14:textId="77777777" w:rsidTr="006C4427">
        <w:trPr>
          <w:trHeight w:val="845"/>
        </w:trPr>
        <w:tc>
          <w:tcPr>
            <w:tcW w:w="809" w:type="pct"/>
          </w:tcPr>
          <w:p w14:paraId="6128BA17" w14:textId="77777777" w:rsidR="006C4427" w:rsidRPr="006C4427" w:rsidRDefault="006C4427" w:rsidP="006C4427">
            <w:pPr>
              <w:rPr>
                <w:rFonts w:eastAsia="Times New Roman"/>
                <w:b/>
                <w:color w:val="000000"/>
                <w:sz w:val="22"/>
                <w:szCs w:val="22"/>
                <w:lang w:eastAsia="ru-RU"/>
              </w:rPr>
            </w:pPr>
          </w:p>
        </w:tc>
        <w:tc>
          <w:tcPr>
            <w:tcW w:w="2717" w:type="pct"/>
            <w:tcBorders>
              <w:top w:val="single" w:sz="4" w:space="0" w:color="auto"/>
              <w:bottom w:val="single" w:sz="4" w:space="0" w:color="auto"/>
            </w:tcBorders>
          </w:tcPr>
          <w:p w14:paraId="7277FB44" w14:textId="77777777" w:rsidR="006C4427" w:rsidRPr="006C4427" w:rsidRDefault="006C4427" w:rsidP="006C4427">
            <w:pPr>
              <w:tabs>
                <w:tab w:val="left" w:pos="3385"/>
              </w:tabs>
              <w:jc w:val="both"/>
              <w:rPr>
                <w:rFonts w:eastAsia="Times New Roman"/>
                <w:sz w:val="22"/>
                <w:szCs w:val="22"/>
                <w:lang w:eastAsia="ru-RU"/>
              </w:rPr>
            </w:pPr>
            <w:r w:rsidRPr="006C4427">
              <w:rPr>
                <w:rFonts w:eastAsia="Times New Roman"/>
                <w:sz w:val="22"/>
                <w:szCs w:val="22"/>
                <w:lang w:eastAsia="ru-RU"/>
              </w:rPr>
              <w:t>Диагностика технического состояния коллекторно-щеточного узла.</w:t>
            </w:r>
          </w:p>
          <w:p w14:paraId="7FEF43A7" w14:textId="77777777" w:rsidR="006C4427" w:rsidRPr="006C4427" w:rsidRDefault="006C4427" w:rsidP="006C4427">
            <w:pPr>
              <w:tabs>
                <w:tab w:val="left" w:pos="3385"/>
              </w:tabs>
              <w:jc w:val="both"/>
              <w:rPr>
                <w:rFonts w:eastAsia="Times New Roman"/>
                <w:sz w:val="22"/>
                <w:szCs w:val="22"/>
                <w:lang w:eastAsia="ru-RU"/>
              </w:rPr>
            </w:pPr>
            <w:r w:rsidRPr="006C4427">
              <w:rPr>
                <w:rFonts w:eastAsia="Times New Roman"/>
                <w:sz w:val="22"/>
                <w:szCs w:val="22"/>
                <w:lang w:eastAsia="ru-RU"/>
              </w:rPr>
              <w:t>Запуск и реверсирование электрического двигателя постоянного тока.</w:t>
            </w:r>
          </w:p>
          <w:p w14:paraId="190369DD" w14:textId="77777777" w:rsidR="006C4427" w:rsidRPr="006C4427" w:rsidRDefault="006C4427" w:rsidP="006C4427">
            <w:pPr>
              <w:tabs>
                <w:tab w:val="left" w:pos="3385"/>
              </w:tabs>
              <w:jc w:val="both"/>
              <w:rPr>
                <w:rFonts w:eastAsia="Times New Roman"/>
                <w:sz w:val="22"/>
                <w:szCs w:val="22"/>
                <w:lang w:eastAsia="ru-RU"/>
              </w:rPr>
            </w:pPr>
            <w:r w:rsidRPr="006C4427">
              <w:rPr>
                <w:rFonts w:eastAsia="Times New Roman"/>
                <w:sz w:val="22"/>
                <w:szCs w:val="22"/>
                <w:lang w:eastAsia="ru-RU"/>
              </w:rPr>
              <w:t>Исследование особенностей конструкций асинхронных двигателей с короткозамкнутым и фазным ротором.</w:t>
            </w:r>
          </w:p>
          <w:p w14:paraId="3300F111" w14:textId="77777777" w:rsidR="006C4427" w:rsidRPr="006C4427" w:rsidRDefault="006C4427" w:rsidP="006C4427">
            <w:pPr>
              <w:tabs>
                <w:tab w:val="left" w:pos="3385"/>
              </w:tabs>
              <w:rPr>
                <w:rFonts w:eastAsia="Times New Roman"/>
                <w:sz w:val="22"/>
                <w:szCs w:val="22"/>
                <w:lang w:eastAsia="ru-RU"/>
              </w:rPr>
            </w:pPr>
            <w:r w:rsidRPr="006C4427">
              <w:rPr>
                <w:rFonts w:eastAsia="Times New Roman"/>
                <w:sz w:val="22"/>
                <w:szCs w:val="22"/>
                <w:lang w:eastAsia="ru-RU"/>
              </w:rPr>
              <w:t>Выявление неисправностей электрической машины переменного тока и причин их возникновения.</w:t>
            </w:r>
          </w:p>
          <w:p w14:paraId="462CF257" w14:textId="77777777" w:rsidR="006C4427" w:rsidRPr="006C4427" w:rsidRDefault="006C4427" w:rsidP="006C4427">
            <w:pPr>
              <w:tabs>
                <w:tab w:val="left" w:pos="3385"/>
              </w:tabs>
              <w:rPr>
                <w:rFonts w:eastAsia="Times New Roman"/>
                <w:sz w:val="22"/>
                <w:szCs w:val="22"/>
                <w:lang w:eastAsia="ru-RU"/>
              </w:rPr>
            </w:pPr>
            <w:r w:rsidRPr="006C4427">
              <w:rPr>
                <w:rFonts w:eastAsia="Times New Roman"/>
                <w:sz w:val="22"/>
                <w:szCs w:val="22"/>
                <w:lang w:eastAsia="ru-RU"/>
              </w:rPr>
              <w:t>Исследование способов запуска двигателя переменного тока.</w:t>
            </w:r>
          </w:p>
          <w:p w14:paraId="4559D34A" w14:textId="77777777" w:rsidR="006C4427" w:rsidRPr="006C4427" w:rsidRDefault="006C4427" w:rsidP="006C4427">
            <w:pPr>
              <w:tabs>
                <w:tab w:val="left" w:pos="3385"/>
              </w:tabs>
              <w:rPr>
                <w:rFonts w:eastAsia="Times New Roman"/>
                <w:sz w:val="22"/>
                <w:szCs w:val="22"/>
                <w:lang w:eastAsia="ru-RU"/>
              </w:rPr>
            </w:pPr>
            <w:r w:rsidRPr="006C4427">
              <w:rPr>
                <w:rFonts w:eastAsia="Times New Roman"/>
                <w:sz w:val="22"/>
                <w:szCs w:val="22"/>
                <w:lang w:eastAsia="ru-RU"/>
              </w:rPr>
              <w:t>Исследование особенностей конструкции синхронных генераторов.</w:t>
            </w:r>
          </w:p>
          <w:p w14:paraId="220B9600" w14:textId="77777777" w:rsidR="006C4427" w:rsidRPr="006C4427" w:rsidRDefault="006C4427" w:rsidP="006C4427">
            <w:pPr>
              <w:tabs>
                <w:tab w:val="left" w:pos="3385"/>
              </w:tabs>
              <w:rPr>
                <w:rFonts w:eastAsia="Times New Roman"/>
                <w:sz w:val="22"/>
                <w:szCs w:val="22"/>
                <w:lang w:eastAsia="ru-RU"/>
              </w:rPr>
            </w:pPr>
            <w:r w:rsidRPr="006C4427">
              <w:rPr>
                <w:rFonts w:eastAsia="Times New Roman"/>
                <w:sz w:val="22"/>
                <w:szCs w:val="22"/>
                <w:lang w:eastAsia="ru-RU"/>
              </w:rPr>
              <w:t>Исследование особенностей конструкции тягового трансформатора.</w:t>
            </w:r>
          </w:p>
          <w:p w14:paraId="318648DB" w14:textId="77777777" w:rsidR="006C4427" w:rsidRPr="006C4427" w:rsidRDefault="006C4427" w:rsidP="006C4427">
            <w:pPr>
              <w:tabs>
                <w:tab w:val="left" w:pos="3385"/>
              </w:tabs>
              <w:rPr>
                <w:rFonts w:eastAsia="Times New Roman"/>
                <w:sz w:val="22"/>
                <w:szCs w:val="22"/>
                <w:lang w:eastAsia="ru-RU"/>
              </w:rPr>
            </w:pPr>
            <w:r w:rsidRPr="006C4427">
              <w:rPr>
                <w:rFonts w:eastAsia="Times New Roman"/>
                <w:sz w:val="22"/>
                <w:szCs w:val="22"/>
                <w:lang w:eastAsia="ru-RU"/>
              </w:rPr>
              <w:t>Исследование особенностей конструкции электромашинных преобразователей.</w:t>
            </w:r>
          </w:p>
          <w:p w14:paraId="07A5BEA5" w14:textId="77777777" w:rsidR="006C4427" w:rsidRPr="006C4427" w:rsidRDefault="006C4427" w:rsidP="006C4427">
            <w:pPr>
              <w:tabs>
                <w:tab w:val="left" w:pos="3385"/>
              </w:tabs>
              <w:rPr>
                <w:rFonts w:eastAsia="Times New Roman"/>
                <w:sz w:val="22"/>
                <w:szCs w:val="22"/>
                <w:lang w:eastAsia="ru-RU"/>
              </w:rPr>
            </w:pPr>
            <w:r w:rsidRPr="006C4427">
              <w:rPr>
                <w:rFonts w:eastAsia="Times New Roman"/>
                <w:sz w:val="22"/>
                <w:szCs w:val="22"/>
                <w:lang w:eastAsia="ru-RU"/>
              </w:rPr>
              <w:t>Диагностика технического состояния электромашинного преобразователя, выявление неисправностей, определение условий дальнейшей эксплуатации.</w:t>
            </w:r>
          </w:p>
          <w:p w14:paraId="7C8F858C" w14:textId="77777777" w:rsidR="006C4427" w:rsidRPr="006C4427" w:rsidRDefault="006C4427" w:rsidP="006C4427">
            <w:pPr>
              <w:tabs>
                <w:tab w:val="left" w:pos="3385"/>
              </w:tabs>
              <w:jc w:val="both"/>
              <w:rPr>
                <w:rFonts w:eastAsia="Times New Roman"/>
                <w:sz w:val="22"/>
                <w:szCs w:val="22"/>
                <w:lang w:eastAsia="ru-RU"/>
              </w:rPr>
            </w:pPr>
            <w:r w:rsidRPr="006C4427">
              <w:rPr>
                <w:rFonts w:eastAsia="Times New Roman"/>
                <w:sz w:val="22"/>
                <w:szCs w:val="22"/>
                <w:lang w:eastAsia="ru-RU"/>
              </w:rPr>
              <w:t>Техническое обслуживание электрической машины постоянного и переменного тока.</w:t>
            </w:r>
          </w:p>
          <w:p w14:paraId="2903423F" w14:textId="77777777" w:rsidR="006C4427" w:rsidRPr="006C4427" w:rsidRDefault="006C4427" w:rsidP="006C4427">
            <w:pPr>
              <w:tabs>
                <w:tab w:val="left" w:pos="3385"/>
              </w:tabs>
              <w:jc w:val="both"/>
              <w:rPr>
                <w:rFonts w:eastAsia="Times New Roman"/>
                <w:sz w:val="22"/>
                <w:szCs w:val="22"/>
                <w:lang w:eastAsia="ru-RU"/>
              </w:rPr>
            </w:pPr>
            <w:r w:rsidRPr="006C4427">
              <w:rPr>
                <w:rFonts w:eastAsia="Times New Roman"/>
                <w:sz w:val="22"/>
                <w:szCs w:val="22"/>
                <w:lang w:eastAsia="ru-RU"/>
              </w:rPr>
              <w:t>Техническое обслуживание тягового трансформатора. Определение неисправностей и методов и х устранения.</w:t>
            </w:r>
          </w:p>
        </w:tc>
        <w:tc>
          <w:tcPr>
            <w:tcW w:w="773" w:type="pct"/>
            <w:tcBorders>
              <w:bottom w:val="single" w:sz="4" w:space="0" w:color="auto"/>
            </w:tcBorders>
            <w:vAlign w:val="center"/>
          </w:tcPr>
          <w:p w14:paraId="7D11446C" w14:textId="77777777" w:rsidR="006C4427" w:rsidRPr="006C4427" w:rsidRDefault="006C4427" w:rsidP="006C4427">
            <w:pPr>
              <w:spacing w:after="200" w:line="276" w:lineRule="auto"/>
              <w:jc w:val="center"/>
              <w:rPr>
                <w:rFonts w:eastAsia="Times New Roman"/>
                <w:sz w:val="22"/>
                <w:szCs w:val="22"/>
                <w:lang w:eastAsia="ru-RU"/>
              </w:rPr>
            </w:pPr>
          </w:p>
        </w:tc>
        <w:tc>
          <w:tcPr>
            <w:tcW w:w="375" w:type="pct"/>
            <w:tcBorders>
              <w:bottom w:val="single" w:sz="4" w:space="0" w:color="auto"/>
            </w:tcBorders>
            <w:vAlign w:val="center"/>
          </w:tcPr>
          <w:p w14:paraId="1A7AE5C3" w14:textId="77777777" w:rsidR="006C4427" w:rsidRPr="006C4427" w:rsidRDefault="006C4427" w:rsidP="006C4427">
            <w:pPr>
              <w:suppressAutoHyphens/>
              <w:spacing w:line="276" w:lineRule="auto"/>
              <w:jc w:val="center"/>
              <w:rPr>
                <w:rFonts w:eastAsia="Times New Roman"/>
                <w:sz w:val="22"/>
                <w:szCs w:val="22"/>
                <w:lang w:eastAsia="ru-RU"/>
              </w:rPr>
            </w:pPr>
          </w:p>
        </w:tc>
        <w:tc>
          <w:tcPr>
            <w:tcW w:w="326" w:type="pct"/>
            <w:tcBorders>
              <w:bottom w:val="single" w:sz="4" w:space="0" w:color="auto"/>
            </w:tcBorders>
            <w:vAlign w:val="center"/>
          </w:tcPr>
          <w:p w14:paraId="77CD2D7F" w14:textId="77777777" w:rsidR="006C4427" w:rsidRPr="006C4427" w:rsidRDefault="006C4427" w:rsidP="006C4427">
            <w:pPr>
              <w:suppressAutoHyphens/>
              <w:spacing w:line="276" w:lineRule="auto"/>
              <w:jc w:val="center"/>
              <w:rPr>
                <w:rFonts w:eastAsia="Times New Roman"/>
                <w:sz w:val="22"/>
                <w:szCs w:val="22"/>
                <w:lang w:eastAsia="ru-RU"/>
              </w:rPr>
            </w:pPr>
          </w:p>
        </w:tc>
      </w:tr>
      <w:tr w:rsidR="006C4427" w:rsidRPr="006C4427" w14:paraId="460BF3DD" w14:textId="77777777" w:rsidTr="006C4427">
        <w:trPr>
          <w:trHeight w:val="276"/>
        </w:trPr>
        <w:tc>
          <w:tcPr>
            <w:tcW w:w="809" w:type="pct"/>
            <w:tcBorders>
              <w:bottom w:val="single" w:sz="4" w:space="0" w:color="auto"/>
            </w:tcBorders>
          </w:tcPr>
          <w:p w14:paraId="545DB701" w14:textId="77777777" w:rsidR="006C4427" w:rsidRPr="006C4427" w:rsidRDefault="006C4427" w:rsidP="006C4427">
            <w:pPr>
              <w:rPr>
                <w:rFonts w:eastAsia="Times New Roman"/>
                <w:color w:val="000000"/>
                <w:sz w:val="22"/>
                <w:szCs w:val="22"/>
                <w:lang w:eastAsia="ru-RU"/>
              </w:rPr>
            </w:pPr>
            <w:r w:rsidRPr="006C4427">
              <w:rPr>
                <w:rFonts w:eastAsia="Times New Roman"/>
                <w:color w:val="000000"/>
                <w:sz w:val="22"/>
                <w:szCs w:val="22"/>
                <w:lang w:eastAsia="ru-RU"/>
              </w:rPr>
              <w:t>Тема 1.9</w:t>
            </w:r>
          </w:p>
          <w:p w14:paraId="2A4281B9" w14:textId="77777777" w:rsidR="006C4427" w:rsidRPr="006C4427" w:rsidRDefault="006C4427" w:rsidP="006C4427">
            <w:pPr>
              <w:jc w:val="both"/>
              <w:rPr>
                <w:rFonts w:eastAsia="Times New Roman"/>
                <w:color w:val="000000"/>
                <w:sz w:val="22"/>
                <w:szCs w:val="22"/>
                <w:lang w:eastAsia="ru-RU"/>
              </w:rPr>
            </w:pPr>
            <w:r w:rsidRPr="006C4427">
              <w:rPr>
                <w:rFonts w:eastAsia="Times New Roman"/>
                <w:color w:val="000000"/>
                <w:sz w:val="22"/>
                <w:szCs w:val="22"/>
                <w:lang w:eastAsia="ru-RU"/>
              </w:rPr>
              <w:t>Техническое обслуживание локомотива в пути следования</w:t>
            </w:r>
          </w:p>
        </w:tc>
        <w:tc>
          <w:tcPr>
            <w:tcW w:w="2717" w:type="pct"/>
            <w:tcBorders>
              <w:top w:val="single" w:sz="4" w:space="0" w:color="auto"/>
              <w:bottom w:val="single" w:sz="4" w:space="0" w:color="auto"/>
            </w:tcBorders>
          </w:tcPr>
          <w:p w14:paraId="5477604F" w14:textId="77777777" w:rsidR="006C4427" w:rsidRPr="006C4427" w:rsidRDefault="006C4427" w:rsidP="006C4427">
            <w:pPr>
              <w:tabs>
                <w:tab w:val="left" w:pos="3385"/>
              </w:tabs>
              <w:rPr>
                <w:rFonts w:eastAsia="Times New Roman"/>
                <w:sz w:val="22"/>
                <w:szCs w:val="22"/>
                <w:lang w:eastAsia="ru-RU"/>
              </w:rPr>
            </w:pPr>
            <w:r w:rsidRPr="006C4427">
              <w:rPr>
                <w:rFonts w:eastAsia="Times New Roman"/>
                <w:sz w:val="22"/>
                <w:szCs w:val="22"/>
                <w:lang w:eastAsia="ru-RU"/>
              </w:rPr>
              <w:t>Выполнение технического обслуживания ТО-1.</w:t>
            </w:r>
          </w:p>
          <w:p w14:paraId="02B6A932" w14:textId="77777777" w:rsidR="006C4427" w:rsidRPr="006C4427" w:rsidRDefault="006C4427" w:rsidP="006C4427">
            <w:pPr>
              <w:tabs>
                <w:tab w:val="left" w:pos="3385"/>
              </w:tabs>
              <w:rPr>
                <w:rFonts w:eastAsia="Times New Roman"/>
                <w:sz w:val="22"/>
                <w:szCs w:val="22"/>
                <w:lang w:eastAsia="ru-RU"/>
              </w:rPr>
            </w:pPr>
            <w:r w:rsidRPr="006C4427">
              <w:rPr>
                <w:rFonts w:eastAsia="Times New Roman"/>
                <w:sz w:val="22"/>
                <w:szCs w:val="22"/>
                <w:lang w:eastAsia="ru-RU"/>
              </w:rPr>
              <w:t>Выполнение технического обслуживания ТО-2.</w:t>
            </w:r>
          </w:p>
          <w:p w14:paraId="34858542" w14:textId="77777777" w:rsidR="006C4427" w:rsidRPr="006C4427" w:rsidRDefault="006C4427" w:rsidP="006C4427">
            <w:pPr>
              <w:tabs>
                <w:tab w:val="left" w:pos="3385"/>
              </w:tabs>
              <w:rPr>
                <w:rFonts w:eastAsia="Times New Roman"/>
                <w:sz w:val="22"/>
                <w:szCs w:val="22"/>
                <w:lang w:eastAsia="ru-RU"/>
              </w:rPr>
            </w:pPr>
            <w:r w:rsidRPr="006C4427">
              <w:rPr>
                <w:rFonts w:eastAsia="Times New Roman"/>
                <w:sz w:val="22"/>
                <w:szCs w:val="22"/>
                <w:lang w:eastAsia="ru-RU"/>
              </w:rPr>
              <w:t>Экипировка локомотива.</w:t>
            </w:r>
          </w:p>
          <w:p w14:paraId="01560143" w14:textId="77777777" w:rsidR="006C4427" w:rsidRPr="006C4427" w:rsidRDefault="006C4427" w:rsidP="006C4427">
            <w:pPr>
              <w:tabs>
                <w:tab w:val="left" w:pos="3385"/>
              </w:tabs>
              <w:rPr>
                <w:rFonts w:eastAsia="Times New Roman"/>
                <w:sz w:val="22"/>
                <w:szCs w:val="22"/>
                <w:lang w:eastAsia="ru-RU"/>
              </w:rPr>
            </w:pPr>
            <w:r w:rsidRPr="006C4427">
              <w:rPr>
                <w:rFonts w:eastAsia="Times New Roman"/>
                <w:sz w:val="22"/>
                <w:szCs w:val="22"/>
                <w:lang w:eastAsia="ru-RU"/>
              </w:rPr>
              <w:t>Содержание инвентаря и инструмента, хранящихся на локомотиве</w:t>
            </w:r>
            <w:r w:rsidRPr="006C4427">
              <w:rPr>
                <w:rFonts w:eastAsia="Times New Roman"/>
                <w:sz w:val="22"/>
                <w:szCs w:val="22"/>
                <w:lang w:eastAsia="ru-RU"/>
              </w:rPr>
              <w:tab/>
              <w:t>2.</w:t>
            </w:r>
          </w:p>
          <w:p w14:paraId="5B7B0802" w14:textId="77777777" w:rsidR="006C4427" w:rsidRPr="006C4427" w:rsidRDefault="006C4427" w:rsidP="006C4427">
            <w:pPr>
              <w:tabs>
                <w:tab w:val="left" w:pos="3385"/>
              </w:tabs>
              <w:rPr>
                <w:rFonts w:eastAsia="Times New Roman"/>
                <w:sz w:val="22"/>
                <w:szCs w:val="22"/>
                <w:lang w:eastAsia="ru-RU"/>
              </w:rPr>
            </w:pPr>
            <w:r w:rsidRPr="006C4427">
              <w:rPr>
                <w:rFonts w:eastAsia="Times New Roman"/>
                <w:sz w:val="22"/>
                <w:szCs w:val="22"/>
                <w:lang w:eastAsia="ru-RU"/>
              </w:rPr>
              <w:t>Порядок смены кабины управления на локомотивах и переключения тормозного оборудования.</w:t>
            </w:r>
          </w:p>
          <w:p w14:paraId="19EF1610" w14:textId="77777777" w:rsidR="006C4427" w:rsidRPr="006C4427" w:rsidRDefault="006C4427" w:rsidP="006C4427">
            <w:pPr>
              <w:tabs>
                <w:tab w:val="left" w:pos="3385"/>
              </w:tabs>
              <w:rPr>
                <w:rFonts w:eastAsia="Times New Roman"/>
                <w:sz w:val="22"/>
                <w:szCs w:val="22"/>
                <w:lang w:eastAsia="ru-RU"/>
              </w:rPr>
            </w:pPr>
            <w:r w:rsidRPr="006C4427">
              <w:rPr>
                <w:rFonts w:eastAsia="Times New Roman"/>
                <w:sz w:val="22"/>
                <w:szCs w:val="22"/>
                <w:lang w:eastAsia="ru-RU"/>
              </w:rPr>
              <w:t>Порядок работы с тормозным оборудованием при при прицепке и отцепке локомотива.</w:t>
            </w:r>
          </w:p>
          <w:p w14:paraId="042E20E2" w14:textId="77777777" w:rsidR="006C4427" w:rsidRPr="006C4427" w:rsidRDefault="006C4427" w:rsidP="006C4427">
            <w:pPr>
              <w:tabs>
                <w:tab w:val="left" w:pos="3385"/>
              </w:tabs>
              <w:rPr>
                <w:rFonts w:eastAsia="Times New Roman"/>
                <w:sz w:val="22"/>
                <w:szCs w:val="22"/>
                <w:lang w:eastAsia="ru-RU"/>
              </w:rPr>
            </w:pPr>
            <w:r w:rsidRPr="006C4427">
              <w:rPr>
                <w:rFonts w:eastAsia="Times New Roman"/>
                <w:sz w:val="22"/>
                <w:szCs w:val="22"/>
                <w:lang w:eastAsia="ru-RU"/>
              </w:rPr>
              <w:t>Обеспечение поезд.а тормозами.</w:t>
            </w:r>
          </w:p>
          <w:p w14:paraId="78B032FF" w14:textId="77777777" w:rsidR="006C4427" w:rsidRPr="006C4427" w:rsidRDefault="006C4427" w:rsidP="006C4427">
            <w:pPr>
              <w:tabs>
                <w:tab w:val="left" w:pos="3385"/>
              </w:tabs>
              <w:rPr>
                <w:rFonts w:eastAsia="Times New Roman"/>
                <w:sz w:val="22"/>
                <w:szCs w:val="22"/>
                <w:lang w:eastAsia="ru-RU"/>
              </w:rPr>
            </w:pPr>
            <w:r w:rsidRPr="006C4427">
              <w:rPr>
                <w:rFonts w:eastAsia="Times New Roman"/>
                <w:sz w:val="22"/>
                <w:szCs w:val="22"/>
                <w:lang w:eastAsia="ru-RU"/>
              </w:rPr>
              <w:t>Управление тормозами.</w:t>
            </w:r>
          </w:p>
          <w:p w14:paraId="1AA169FC" w14:textId="77777777" w:rsidR="006C4427" w:rsidRPr="006C4427" w:rsidRDefault="006C4427" w:rsidP="006C4427">
            <w:pPr>
              <w:tabs>
                <w:tab w:val="left" w:pos="3385"/>
              </w:tabs>
              <w:rPr>
                <w:rFonts w:eastAsia="Times New Roman"/>
                <w:sz w:val="22"/>
                <w:szCs w:val="22"/>
                <w:lang w:eastAsia="ru-RU"/>
              </w:rPr>
            </w:pPr>
            <w:r w:rsidRPr="006C4427">
              <w:rPr>
                <w:rFonts w:eastAsia="Times New Roman"/>
                <w:sz w:val="22"/>
                <w:szCs w:val="22"/>
                <w:lang w:eastAsia="ru-RU"/>
              </w:rPr>
              <w:t>Порядок  размещения и выключения тормозов.</w:t>
            </w:r>
          </w:p>
          <w:p w14:paraId="3D6B9A13" w14:textId="77777777" w:rsidR="006C4427" w:rsidRPr="006C4427" w:rsidRDefault="006C4427" w:rsidP="006C4427">
            <w:pPr>
              <w:tabs>
                <w:tab w:val="left" w:pos="3385"/>
              </w:tabs>
              <w:rPr>
                <w:rFonts w:eastAsia="Times New Roman"/>
                <w:sz w:val="22"/>
                <w:szCs w:val="22"/>
                <w:lang w:eastAsia="ru-RU"/>
              </w:rPr>
            </w:pPr>
            <w:r w:rsidRPr="006C4427">
              <w:rPr>
                <w:rFonts w:eastAsia="Times New Roman"/>
                <w:sz w:val="22"/>
                <w:szCs w:val="22"/>
                <w:lang w:eastAsia="ru-RU"/>
              </w:rPr>
              <w:t>Опробование тормозов в поездах с локомотивной тягой.</w:t>
            </w:r>
          </w:p>
          <w:p w14:paraId="6402A736" w14:textId="77777777" w:rsidR="006C4427" w:rsidRPr="006C4427" w:rsidRDefault="006C4427" w:rsidP="006C4427">
            <w:pPr>
              <w:tabs>
                <w:tab w:val="left" w:pos="3385"/>
              </w:tabs>
              <w:jc w:val="both"/>
              <w:rPr>
                <w:rFonts w:eastAsia="Times New Roman"/>
                <w:sz w:val="22"/>
                <w:szCs w:val="22"/>
                <w:lang w:eastAsia="ru-RU"/>
              </w:rPr>
            </w:pPr>
            <w:r w:rsidRPr="006C4427">
              <w:rPr>
                <w:rFonts w:eastAsia="Times New Roman"/>
                <w:sz w:val="22"/>
                <w:szCs w:val="22"/>
                <w:lang w:eastAsia="ru-RU"/>
              </w:rPr>
              <w:t>Контрольная проверка тормозов.</w:t>
            </w:r>
          </w:p>
        </w:tc>
        <w:tc>
          <w:tcPr>
            <w:tcW w:w="773" w:type="pct"/>
          </w:tcPr>
          <w:p w14:paraId="54D5BA6D"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22</w:t>
            </w:r>
          </w:p>
        </w:tc>
        <w:tc>
          <w:tcPr>
            <w:tcW w:w="375" w:type="pct"/>
          </w:tcPr>
          <w:p w14:paraId="265DD273"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ОК1</w:t>
            </w:r>
          </w:p>
          <w:p w14:paraId="785F3A00"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ОК2</w:t>
            </w:r>
          </w:p>
          <w:p w14:paraId="784102FD"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ОК9</w:t>
            </w:r>
          </w:p>
          <w:p w14:paraId="711CA0D0" w14:textId="77777777" w:rsidR="006C4427" w:rsidRPr="006C4427" w:rsidRDefault="006C4427" w:rsidP="006C4427">
            <w:pPr>
              <w:suppressAutoHyphens/>
              <w:spacing w:line="276" w:lineRule="auto"/>
              <w:jc w:val="center"/>
              <w:rPr>
                <w:rFonts w:eastAsia="Times New Roman"/>
                <w:b/>
                <w:i/>
                <w:sz w:val="22"/>
                <w:szCs w:val="22"/>
                <w:lang w:eastAsia="ru-RU"/>
              </w:rPr>
            </w:pPr>
            <w:r w:rsidRPr="006C4427">
              <w:rPr>
                <w:rFonts w:eastAsia="Times New Roman"/>
                <w:sz w:val="20"/>
                <w:szCs w:val="20"/>
                <w:lang w:eastAsia="ru-RU"/>
              </w:rPr>
              <w:t>ПК1.1-1.3</w:t>
            </w:r>
          </w:p>
        </w:tc>
        <w:tc>
          <w:tcPr>
            <w:tcW w:w="326" w:type="pct"/>
          </w:tcPr>
          <w:p w14:paraId="725243F8"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1.01</w:t>
            </w:r>
          </w:p>
          <w:p w14:paraId="59067D66"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102</w:t>
            </w:r>
          </w:p>
          <w:p w14:paraId="69059914"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1.01</w:t>
            </w:r>
          </w:p>
          <w:p w14:paraId="16CE8B1B"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1.02</w:t>
            </w:r>
          </w:p>
          <w:p w14:paraId="0CBB416F"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1.03</w:t>
            </w:r>
          </w:p>
          <w:p w14:paraId="06CA02C3"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2.03</w:t>
            </w:r>
          </w:p>
          <w:p w14:paraId="0ED8B89A"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2.02</w:t>
            </w:r>
          </w:p>
          <w:p w14:paraId="2B2EA38B"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9.01</w:t>
            </w:r>
          </w:p>
          <w:p w14:paraId="3744DCCB"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9.02</w:t>
            </w:r>
          </w:p>
          <w:p w14:paraId="67D734A8"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9.06</w:t>
            </w:r>
          </w:p>
        </w:tc>
      </w:tr>
      <w:tr w:rsidR="006C4427" w:rsidRPr="006C4427" w14:paraId="5EBE1C60" w14:textId="77777777" w:rsidTr="006C4427">
        <w:trPr>
          <w:trHeight w:val="276"/>
        </w:trPr>
        <w:tc>
          <w:tcPr>
            <w:tcW w:w="3526" w:type="pct"/>
            <w:gridSpan w:val="2"/>
            <w:tcBorders>
              <w:bottom w:val="single" w:sz="4" w:space="0" w:color="auto"/>
            </w:tcBorders>
          </w:tcPr>
          <w:p w14:paraId="53972F2A" w14:textId="77777777" w:rsidR="006C4427" w:rsidRPr="006C4427" w:rsidRDefault="006C4427" w:rsidP="006C4427">
            <w:pPr>
              <w:rPr>
                <w:rFonts w:eastAsia="Times New Roman"/>
                <w:b/>
                <w:bCs/>
                <w:i/>
                <w:iCs/>
                <w:sz w:val="22"/>
                <w:szCs w:val="22"/>
                <w:lang w:eastAsia="ru-RU"/>
              </w:rPr>
            </w:pPr>
            <w:r w:rsidRPr="006C4427">
              <w:rPr>
                <w:rFonts w:eastAsia="Times New Roman"/>
                <w:b/>
                <w:bCs/>
                <w:i/>
                <w:iCs/>
                <w:sz w:val="22"/>
                <w:szCs w:val="22"/>
                <w:lang w:eastAsia="ru-RU"/>
              </w:rPr>
              <w:t>Самостоятельная работа обучающихся при изучении МДК.01.01</w:t>
            </w:r>
          </w:p>
          <w:p w14:paraId="69F93BD7"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Работа с основной, дополнительной учебной и специальной технической литературой, с конспектом лекций.</w:t>
            </w:r>
          </w:p>
          <w:p w14:paraId="1979A24A"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Подготовка к лабораторным и практическим занятиям с использованием методических рекомендаций преподавателя.</w:t>
            </w:r>
          </w:p>
          <w:p w14:paraId="6A53BC09"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Оформление отчетов по лабораторным и практическим занятиям, подготовка к их защите.</w:t>
            </w:r>
          </w:p>
          <w:p w14:paraId="2961863A"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Выполнение тестовых заданий.</w:t>
            </w:r>
          </w:p>
        </w:tc>
        <w:tc>
          <w:tcPr>
            <w:tcW w:w="773" w:type="pct"/>
            <w:tcBorders>
              <w:bottom w:val="single" w:sz="4" w:space="0" w:color="auto"/>
            </w:tcBorders>
          </w:tcPr>
          <w:p w14:paraId="1D673A8F" w14:textId="77777777" w:rsidR="006C4427" w:rsidRPr="006C4427" w:rsidRDefault="006C4427" w:rsidP="006C4427">
            <w:pPr>
              <w:suppressAutoHyphens/>
              <w:spacing w:line="276" w:lineRule="auto"/>
              <w:jc w:val="center"/>
              <w:rPr>
                <w:rFonts w:eastAsia="Times New Roman"/>
                <w:b/>
                <w:bCs/>
                <w:sz w:val="22"/>
                <w:szCs w:val="22"/>
                <w:lang w:eastAsia="ru-RU"/>
              </w:rPr>
            </w:pPr>
            <w:r w:rsidRPr="006C4427">
              <w:rPr>
                <w:rFonts w:eastAsia="Times New Roman"/>
                <w:b/>
                <w:bCs/>
                <w:sz w:val="22"/>
                <w:szCs w:val="22"/>
                <w:lang w:eastAsia="ru-RU"/>
              </w:rPr>
              <w:t>343</w:t>
            </w:r>
          </w:p>
        </w:tc>
        <w:tc>
          <w:tcPr>
            <w:tcW w:w="375" w:type="pct"/>
            <w:tcBorders>
              <w:bottom w:val="single" w:sz="4" w:space="0" w:color="auto"/>
            </w:tcBorders>
          </w:tcPr>
          <w:p w14:paraId="1C3E5179"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ОК1</w:t>
            </w:r>
          </w:p>
          <w:p w14:paraId="1DC85A6A"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ОК2</w:t>
            </w:r>
          </w:p>
          <w:p w14:paraId="2A41449D" w14:textId="77777777" w:rsidR="006C4427" w:rsidRPr="006C4427" w:rsidRDefault="006C4427" w:rsidP="006C4427">
            <w:pPr>
              <w:suppressAutoHyphens/>
              <w:spacing w:line="276" w:lineRule="auto"/>
              <w:jc w:val="center"/>
              <w:rPr>
                <w:rFonts w:eastAsia="Times New Roman"/>
                <w:sz w:val="20"/>
                <w:szCs w:val="20"/>
                <w:lang w:eastAsia="ru-RU"/>
              </w:rPr>
            </w:pPr>
            <w:r w:rsidRPr="006C4427">
              <w:rPr>
                <w:rFonts w:eastAsia="Times New Roman"/>
                <w:sz w:val="20"/>
                <w:szCs w:val="20"/>
                <w:lang w:eastAsia="ru-RU"/>
              </w:rPr>
              <w:t>ОК9</w:t>
            </w:r>
          </w:p>
          <w:p w14:paraId="24F2060A"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0"/>
                <w:szCs w:val="20"/>
                <w:lang w:eastAsia="ru-RU"/>
              </w:rPr>
              <w:t>ПК1.1-1.3</w:t>
            </w:r>
          </w:p>
        </w:tc>
        <w:tc>
          <w:tcPr>
            <w:tcW w:w="326" w:type="pct"/>
            <w:tcBorders>
              <w:bottom w:val="single" w:sz="4" w:space="0" w:color="auto"/>
            </w:tcBorders>
          </w:tcPr>
          <w:p w14:paraId="73DE80A7"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4.01</w:t>
            </w:r>
          </w:p>
          <w:p w14:paraId="39FA6A66"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4.02</w:t>
            </w:r>
          </w:p>
          <w:p w14:paraId="56D09BE7"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4.03</w:t>
            </w:r>
          </w:p>
          <w:p w14:paraId="1BF9C663"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4.06</w:t>
            </w:r>
          </w:p>
          <w:p w14:paraId="583C72CB"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5.02</w:t>
            </w:r>
          </w:p>
          <w:p w14:paraId="220CC3BE"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bCs/>
                <w:iCs/>
                <w:sz w:val="20"/>
                <w:szCs w:val="20"/>
                <w:lang w:eastAsia="ru-RU"/>
              </w:rPr>
              <w:lastRenderedPageBreak/>
              <w:t>Зо 5.01</w:t>
            </w:r>
          </w:p>
        </w:tc>
      </w:tr>
      <w:tr w:rsidR="006C4427" w:rsidRPr="006C4427" w14:paraId="3FA29307" w14:textId="77777777" w:rsidTr="006C4427">
        <w:trPr>
          <w:trHeight w:val="276"/>
        </w:trPr>
        <w:tc>
          <w:tcPr>
            <w:tcW w:w="809" w:type="pct"/>
            <w:tcBorders>
              <w:bottom w:val="single" w:sz="4" w:space="0" w:color="auto"/>
            </w:tcBorders>
          </w:tcPr>
          <w:p w14:paraId="3E536C3C" w14:textId="77777777" w:rsidR="006C4427" w:rsidRPr="006C4427" w:rsidRDefault="006C4427" w:rsidP="006C4427">
            <w:pPr>
              <w:jc w:val="center"/>
              <w:rPr>
                <w:rFonts w:eastAsia="Times New Roman"/>
                <w:color w:val="000000"/>
                <w:sz w:val="22"/>
                <w:szCs w:val="22"/>
                <w:lang w:eastAsia="ru-RU"/>
              </w:rPr>
            </w:pPr>
            <w:r w:rsidRPr="006C4427">
              <w:rPr>
                <w:rFonts w:eastAsia="Times New Roman"/>
                <w:color w:val="000000"/>
                <w:sz w:val="22"/>
                <w:szCs w:val="22"/>
                <w:lang w:eastAsia="ru-RU"/>
              </w:rPr>
              <w:lastRenderedPageBreak/>
              <w:t>1</w:t>
            </w:r>
          </w:p>
        </w:tc>
        <w:tc>
          <w:tcPr>
            <w:tcW w:w="2717" w:type="pct"/>
            <w:tcBorders>
              <w:top w:val="single" w:sz="4" w:space="0" w:color="auto"/>
              <w:bottom w:val="single" w:sz="4" w:space="0" w:color="auto"/>
            </w:tcBorders>
          </w:tcPr>
          <w:p w14:paraId="216C2014" w14:textId="77777777" w:rsidR="006C4427" w:rsidRPr="006C4427" w:rsidRDefault="006C4427" w:rsidP="006C4427">
            <w:pPr>
              <w:tabs>
                <w:tab w:val="left" w:pos="3385"/>
              </w:tabs>
              <w:ind w:firstLine="459"/>
              <w:jc w:val="center"/>
              <w:rPr>
                <w:rFonts w:eastAsia="Times New Roman"/>
                <w:sz w:val="22"/>
                <w:szCs w:val="22"/>
                <w:lang w:eastAsia="ru-RU"/>
              </w:rPr>
            </w:pPr>
            <w:r w:rsidRPr="006C4427">
              <w:rPr>
                <w:rFonts w:eastAsia="Times New Roman"/>
                <w:sz w:val="22"/>
                <w:szCs w:val="22"/>
                <w:lang w:eastAsia="ru-RU"/>
              </w:rPr>
              <w:t>2</w:t>
            </w:r>
          </w:p>
        </w:tc>
        <w:tc>
          <w:tcPr>
            <w:tcW w:w="773" w:type="pct"/>
            <w:tcBorders>
              <w:bottom w:val="single" w:sz="4" w:space="0" w:color="auto"/>
            </w:tcBorders>
            <w:vAlign w:val="center"/>
          </w:tcPr>
          <w:p w14:paraId="4C17506B"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3</w:t>
            </w:r>
          </w:p>
        </w:tc>
        <w:tc>
          <w:tcPr>
            <w:tcW w:w="375" w:type="pct"/>
            <w:tcBorders>
              <w:bottom w:val="single" w:sz="4" w:space="0" w:color="auto"/>
            </w:tcBorders>
          </w:tcPr>
          <w:p w14:paraId="3574F8B5"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4</w:t>
            </w:r>
          </w:p>
        </w:tc>
        <w:tc>
          <w:tcPr>
            <w:tcW w:w="326" w:type="pct"/>
            <w:tcBorders>
              <w:bottom w:val="single" w:sz="4" w:space="0" w:color="auto"/>
            </w:tcBorders>
          </w:tcPr>
          <w:p w14:paraId="6375F771"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sz w:val="22"/>
                <w:szCs w:val="22"/>
                <w:lang w:eastAsia="ru-RU"/>
              </w:rPr>
              <w:t>5</w:t>
            </w:r>
          </w:p>
        </w:tc>
      </w:tr>
      <w:tr w:rsidR="006C4427" w:rsidRPr="006C4427" w14:paraId="2F479B48" w14:textId="77777777" w:rsidTr="006C4427">
        <w:trPr>
          <w:trHeight w:val="276"/>
        </w:trPr>
        <w:tc>
          <w:tcPr>
            <w:tcW w:w="3526" w:type="pct"/>
            <w:gridSpan w:val="2"/>
          </w:tcPr>
          <w:p w14:paraId="5AEF3960"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Подготовка доклада, реферата, презентации на тему:</w:t>
            </w:r>
          </w:p>
          <w:p w14:paraId="2678FCCE" w14:textId="77777777" w:rsidR="006C4427" w:rsidRPr="006C4427" w:rsidRDefault="006C4427" w:rsidP="006C4427">
            <w:pPr>
              <w:ind w:firstLine="142"/>
              <w:jc w:val="both"/>
              <w:rPr>
                <w:rFonts w:eastAsia="Times New Roman"/>
                <w:sz w:val="22"/>
                <w:szCs w:val="22"/>
                <w:lang w:eastAsia="ru-RU"/>
              </w:rPr>
            </w:pPr>
            <w:r w:rsidRPr="006C4427">
              <w:rPr>
                <w:rFonts w:eastAsia="Times New Roman"/>
                <w:sz w:val="22"/>
                <w:szCs w:val="22"/>
                <w:lang w:eastAsia="ru-RU"/>
              </w:rPr>
              <w:t>Конструкция автосцепного устройства.</w:t>
            </w:r>
          </w:p>
          <w:p w14:paraId="0A873804" w14:textId="77777777" w:rsidR="006C4427" w:rsidRPr="006C4427" w:rsidRDefault="006C4427" w:rsidP="006C4427">
            <w:pPr>
              <w:ind w:firstLine="142"/>
              <w:jc w:val="both"/>
              <w:rPr>
                <w:rFonts w:eastAsia="Times New Roman"/>
                <w:sz w:val="22"/>
                <w:szCs w:val="22"/>
                <w:lang w:eastAsia="ru-RU"/>
              </w:rPr>
            </w:pPr>
            <w:r w:rsidRPr="006C4427">
              <w:rPr>
                <w:rFonts w:eastAsia="Times New Roman"/>
                <w:sz w:val="22"/>
                <w:szCs w:val="22"/>
                <w:lang w:eastAsia="ru-RU"/>
              </w:rPr>
              <w:t>Конструкция колесных пар.</w:t>
            </w:r>
          </w:p>
          <w:p w14:paraId="007CA861" w14:textId="77777777" w:rsidR="006C4427" w:rsidRPr="006C4427" w:rsidRDefault="006C4427" w:rsidP="006C4427">
            <w:pPr>
              <w:ind w:firstLine="142"/>
              <w:jc w:val="both"/>
              <w:rPr>
                <w:rFonts w:eastAsia="Times New Roman"/>
                <w:sz w:val="22"/>
                <w:szCs w:val="22"/>
                <w:lang w:eastAsia="ru-RU"/>
              </w:rPr>
            </w:pPr>
            <w:r w:rsidRPr="006C4427">
              <w:rPr>
                <w:rFonts w:eastAsia="Times New Roman"/>
                <w:sz w:val="22"/>
                <w:szCs w:val="22"/>
                <w:lang w:eastAsia="ru-RU"/>
              </w:rPr>
              <w:t>Конструкция букс колесных пар.</w:t>
            </w:r>
          </w:p>
          <w:p w14:paraId="49544A2F" w14:textId="77777777" w:rsidR="006C4427" w:rsidRPr="006C4427" w:rsidRDefault="006C4427" w:rsidP="006C4427">
            <w:pPr>
              <w:ind w:firstLine="142"/>
              <w:jc w:val="both"/>
              <w:rPr>
                <w:rFonts w:eastAsia="Times New Roman"/>
                <w:sz w:val="22"/>
                <w:szCs w:val="22"/>
                <w:lang w:eastAsia="ru-RU"/>
              </w:rPr>
            </w:pPr>
            <w:r w:rsidRPr="006C4427">
              <w:rPr>
                <w:rFonts w:eastAsia="Times New Roman"/>
                <w:sz w:val="22"/>
                <w:szCs w:val="22"/>
                <w:lang w:eastAsia="ru-RU"/>
              </w:rPr>
              <w:t>Конструкция рессорного подвешивания.</w:t>
            </w:r>
          </w:p>
          <w:p w14:paraId="41AEC8B7" w14:textId="77777777" w:rsidR="006C4427" w:rsidRPr="006C4427" w:rsidRDefault="006C4427" w:rsidP="006C4427">
            <w:pPr>
              <w:ind w:firstLine="142"/>
              <w:jc w:val="both"/>
              <w:rPr>
                <w:rFonts w:eastAsia="Times New Roman"/>
                <w:sz w:val="22"/>
                <w:szCs w:val="22"/>
                <w:lang w:eastAsia="ru-RU"/>
              </w:rPr>
            </w:pPr>
            <w:r w:rsidRPr="006C4427">
              <w:rPr>
                <w:rFonts w:eastAsia="Times New Roman"/>
                <w:sz w:val="22"/>
                <w:szCs w:val="22"/>
                <w:lang w:eastAsia="ru-RU"/>
              </w:rPr>
              <w:t>Конструкция тяговых приводов.</w:t>
            </w:r>
          </w:p>
          <w:p w14:paraId="6956D90A" w14:textId="77777777" w:rsidR="006C4427" w:rsidRPr="006C4427" w:rsidRDefault="006C4427" w:rsidP="006C4427">
            <w:pPr>
              <w:ind w:firstLine="142"/>
              <w:jc w:val="both"/>
              <w:rPr>
                <w:rFonts w:eastAsia="Times New Roman"/>
                <w:sz w:val="22"/>
                <w:szCs w:val="22"/>
                <w:lang w:eastAsia="ru-RU"/>
              </w:rPr>
            </w:pPr>
            <w:r w:rsidRPr="006C4427">
              <w:rPr>
                <w:rFonts w:eastAsia="Times New Roman"/>
                <w:sz w:val="22"/>
                <w:szCs w:val="22"/>
                <w:lang w:eastAsia="ru-RU"/>
              </w:rPr>
              <w:t>Направления в развитии электровозостроения на современном этапе.</w:t>
            </w:r>
          </w:p>
          <w:p w14:paraId="43D13631" w14:textId="77777777" w:rsidR="006C4427" w:rsidRPr="006C4427" w:rsidRDefault="006C4427" w:rsidP="006C4427">
            <w:pPr>
              <w:ind w:firstLine="142"/>
              <w:jc w:val="both"/>
              <w:rPr>
                <w:rFonts w:eastAsia="Times New Roman"/>
                <w:sz w:val="22"/>
                <w:szCs w:val="22"/>
                <w:lang w:eastAsia="ru-RU"/>
              </w:rPr>
            </w:pPr>
            <w:r w:rsidRPr="006C4427">
              <w:rPr>
                <w:rFonts w:eastAsia="Times New Roman"/>
                <w:sz w:val="22"/>
                <w:szCs w:val="22"/>
                <w:lang w:eastAsia="ru-RU"/>
              </w:rPr>
              <w:t>Сравнительный анализ конструктивных особенностей кузовов электровозов различных серий.</w:t>
            </w:r>
          </w:p>
          <w:p w14:paraId="4C18BC4F" w14:textId="77777777" w:rsidR="006C4427" w:rsidRPr="006C4427" w:rsidRDefault="006C4427" w:rsidP="006C4427">
            <w:pPr>
              <w:ind w:firstLine="142"/>
              <w:jc w:val="both"/>
              <w:rPr>
                <w:rFonts w:eastAsia="Times New Roman"/>
                <w:sz w:val="22"/>
                <w:szCs w:val="22"/>
                <w:lang w:eastAsia="ru-RU"/>
              </w:rPr>
            </w:pPr>
            <w:r w:rsidRPr="006C4427">
              <w:rPr>
                <w:rFonts w:eastAsia="Times New Roman"/>
                <w:sz w:val="22"/>
                <w:szCs w:val="22"/>
                <w:lang w:eastAsia="ru-RU"/>
              </w:rPr>
              <w:t>Расположение оборудования на электровозах новых серий.</w:t>
            </w:r>
          </w:p>
          <w:p w14:paraId="6BFCF99D" w14:textId="77777777" w:rsidR="006C4427" w:rsidRPr="006C4427" w:rsidRDefault="006C4427" w:rsidP="006C4427">
            <w:pPr>
              <w:ind w:firstLine="142"/>
              <w:jc w:val="both"/>
              <w:rPr>
                <w:rFonts w:eastAsia="Times New Roman"/>
                <w:sz w:val="22"/>
                <w:szCs w:val="22"/>
                <w:lang w:eastAsia="ru-RU"/>
              </w:rPr>
            </w:pPr>
            <w:r w:rsidRPr="006C4427">
              <w:rPr>
                <w:rFonts w:eastAsia="Times New Roman"/>
                <w:sz w:val="22"/>
                <w:szCs w:val="22"/>
                <w:lang w:eastAsia="ru-RU"/>
              </w:rPr>
              <w:t>Устройство машин постоянного тока.</w:t>
            </w:r>
          </w:p>
          <w:p w14:paraId="6300F0D9" w14:textId="77777777" w:rsidR="006C4427" w:rsidRPr="006C4427" w:rsidRDefault="006C4427" w:rsidP="006C4427">
            <w:pPr>
              <w:ind w:firstLine="142"/>
              <w:jc w:val="both"/>
              <w:rPr>
                <w:rFonts w:eastAsia="Times New Roman"/>
                <w:sz w:val="22"/>
                <w:szCs w:val="22"/>
                <w:lang w:eastAsia="ru-RU"/>
              </w:rPr>
            </w:pPr>
            <w:r w:rsidRPr="006C4427">
              <w:rPr>
                <w:rFonts w:eastAsia="Times New Roman"/>
                <w:sz w:val="22"/>
                <w:szCs w:val="22"/>
                <w:lang w:eastAsia="ru-RU"/>
              </w:rPr>
              <w:t>Принцип действия трехфазного асинхронного двигателя.</w:t>
            </w:r>
          </w:p>
          <w:p w14:paraId="36249591" w14:textId="77777777" w:rsidR="006C4427" w:rsidRPr="006C4427" w:rsidRDefault="006C4427" w:rsidP="006C4427">
            <w:pPr>
              <w:ind w:firstLine="142"/>
              <w:jc w:val="both"/>
              <w:rPr>
                <w:rFonts w:eastAsia="Times New Roman"/>
                <w:sz w:val="22"/>
                <w:szCs w:val="22"/>
                <w:lang w:eastAsia="ru-RU"/>
              </w:rPr>
            </w:pPr>
            <w:r w:rsidRPr="006C4427">
              <w:rPr>
                <w:rFonts w:eastAsia="Times New Roman"/>
                <w:sz w:val="22"/>
                <w:szCs w:val="22"/>
                <w:lang w:eastAsia="ru-RU"/>
              </w:rPr>
              <w:t>Устройство, принцип действия трансформаторов.</w:t>
            </w:r>
          </w:p>
          <w:p w14:paraId="348AA242" w14:textId="77777777" w:rsidR="006C4427" w:rsidRPr="006C4427" w:rsidRDefault="006C4427" w:rsidP="006C4427">
            <w:pPr>
              <w:ind w:firstLine="142"/>
              <w:jc w:val="both"/>
              <w:rPr>
                <w:rFonts w:eastAsia="Times New Roman"/>
                <w:sz w:val="22"/>
                <w:szCs w:val="22"/>
                <w:lang w:eastAsia="ru-RU"/>
              </w:rPr>
            </w:pPr>
            <w:r w:rsidRPr="006C4427">
              <w:rPr>
                <w:rFonts w:eastAsia="Times New Roman"/>
                <w:sz w:val="22"/>
                <w:szCs w:val="22"/>
                <w:lang w:eastAsia="ru-RU"/>
              </w:rPr>
              <w:t>Конструкция электромашинных преобразователей.</w:t>
            </w:r>
          </w:p>
          <w:p w14:paraId="457F9BDD" w14:textId="77777777" w:rsidR="006C4427" w:rsidRPr="006C4427" w:rsidRDefault="006C4427" w:rsidP="006C4427">
            <w:pPr>
              <w:ind w:firstLine="142"/>
              <w:rPr>
                <w:rFonts w:eastAsia="Times New Roman"/>
                <w:b/>
                <w:bCs/>
                <w:sz w:val="22"/>
                <w:szCs w:val="22"/>
                <w:lang w:eastAsia="ru-RU"/>
              </w:rPr>
            </w:pPr>
            <w:r w:rsidRPr="006C4427">
              <w:rPr>
                <w:rFonts w:eastAsia="Times New Roman"/>
                <w:sz w:val="22"/>
                <w:szCs w:val="22"/>
                <w:lang w:eastAsia="ru-RU"/>
              </w:rPr>
              <w:t>Техническое обслуживание электрических машин в эксплуатации.</w:t>
            </w:r>
          </w:p>
        </w:tc>
        <w:tc>
          <w:tcPr>
            <w:tcW w:w="773" w:type="pct"/>
          </w:tcPr>
          <w:p w14:paraId="4B8B379D" w14:textId="77777777" w:rsidR="006C4427" w:rsidRPr="006C4427" w:rsidRDefault="006C4427" w:rsidP="006C4427">
            <w:pPr>
              <w:ind w:firstLine="459"/>
              <w:jc w:val="center"/>
              <w:rPr>
                <w:rFonts w:eastAsia="Times New Roman"/>
                <w:sz w:val="22"/>
                <w:szCs w:val="22"/>
                <w:lang w:eastAsia="ru-RU"/>
              </w:rPr>
            </w:pPr>
          </w:p>
        </w:tc>
        <w:tc>
          <w:tcPr>
            <w:tcW w:w="375" w:type="pct"/>
          </w:tcPr>
          <w:p w14:paraId="36E16311" w14:textId="77777777" w:rsidR="006C4427" w:rsidRPr="006C4427" w:rsidRDefault="006C4427" w:rsidP="006C4427">
            <w:pPr>
              <w:suppressAutoHyphens/>
              <w:spacing w:after="200" w:line="276" w:lineRule="auto"/>
              <w:jc w:val="center"/>
              <w:rPr>
                <w:rFonts w:eastAsia="Times New Roman"/>
                <w:b/>
                <w:i/>
                <w:sz w:val="22"/>
                <w:szCs w:val="22"/>
                <w:lang w:eastAsia="ru-RU"/>
              </w:rPr>
            </w:pPr>
          </w:p>
        </w:tc>
        <w:tc>
          <w:tcPr>
            <w:tcW w:w="326" w:type="pct"/>
          </w:tcPr>
          <w:p w14:paraId="7FA265A1"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Уо 6.01</w:t>
            </w:r>
          </w:p>
          <w:p w14:paraId="1421C541"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Уо 6.02</w:t>
            </w:r>
          </w:p>
          <w:p w14:paraId="6E991A83"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Зо 6.01</w:t>
            </w:r>
          </w:p>
          <w:p w14:paraId="029B13DF"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6.02</w:t>
            </w:r>
          </w:p>
          <w:p w14:paraId="1256044B"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5.01</w:t>
            </w:r>
          </w:p>
          <w:p w14:paraId="08EF6028"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9.01</w:t>
            </w:r>
          </w:p>
          <w:p w14:paraId="62489DC5"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9.04</w:t>
            </w:r>
          </w:p>
          <w:p w14:paraId="16D97419" w14:textId="77777777" w:rsidR="006C4427" w:rsidRPr="006C4427" w:rsidRDefault="006C4427" w:rsidP="006C4427">
            <w:pPr>
              <w:suppressAutoHyphens/>
              <w:spacing w:after="200" w:line="276" w:lineRule="auto"/>
              <w:jc w:val="center"/>
              <w:rPr>
                <w:rFonts w:eastAsia="Times New Roman"/>
                <w:b/>
                <w:i/>
                <w:sz w:val="22"/>
                <w:szCs w:val="22"/>
                <w:lang w:eastAsia="ru-RU"/>
              </w:rPr>
            </w:pPr>
            <w:r w:rsidRPr="006C4427">
              <w:rPr>
                <w:rFonts w:eastAsia="Times New Roman"/>
                <w:bCs/>
                <w:iCs/>
                <w:sz w:val="20"/>
                <w:szCs w:val="20"/>
                <w:lang w:eastAsia="ru-RU"/>
              </w:rPr>
              <w:t>Зо 9.01</w:t>
            </w:r>
          </w:p>
        </w:tc>
      </w:tr>
      <w:tr w:rsidR="006C4427" w:rsidRPr="006C4427" w14:paraId="28D23A29" w14:textId="77777777" w:rsidTr="006C4427">
        <w:trPr>
          <w:trHeight w:val="2973"/>
        </w:trPr>
        <w:tc>
          <w:tcPr>
            <w:tcW w:w="3526" w:type="pct"/>
            <w:gridSpan w:val="2"/>
          </w:tcPr>
          <w:p w14:paraId="691CD579" w14:textId="77777777" w:rsidR="006C4427" w:rsidRPr="006C4427" w:rsidRDefault="006C4427" w:rsidP="006C4427">
            <w:pPr>
              <w:rPr>
                <w:rFonts w:eastAsia="Times New Roman"/>
                <w:b/>
                <w:bCs/>
                <w:i/>
                <w:iCs/>
                <w:sz w:val="22"/>
                <w:szCs w:val="22"/>
                <w:lang w:eastAsia="ru-RU"/>
              </w:rPr>
            </w:pPr>
            <w:r w:rsidRPr="006C4427">
              <w:rPr>
                <w:rFonts w:eastAsia="Times New Roman"/>
                <w:b/>
                <w:bCs/>
                <w:i/>
                <w:iCs/>
                <w:sz w:val="22"/>
                <w:szCs w:val="22"/>
                <w:lang w:eastAsia="ru-RU"/>
              </w:rPr>
              <w:t>Учебная практика МДК.01.01</w:t>
            </w:r>
          </w:p>
          <w:p w14:paraId="12366544" w14:textId="77777777" w:rsidR="006C4427" w:rsidRPr="006C4427" w:rsidRDefault="006C4427" w:rsidP="006C4427">
            <w:pPr>
              <w:jc w:val="both"/>
              <w:rPr>
                <w:rFonts w:eastAsia="Times New Roman"/>
                <w:b/>
                <w:bCs/>
                <w:sz w:val="22"/>
                <w:szCs w:val="22"/>
                <w:lang w:eastAsia="ru-RU"/>
              </w:rPr>
            </w:pPr>
            <w:r w:rsidRPr="006C4427">
              <w:rPr>
                <w:rFonts w:eastAsia="Times New Roman"/>
                <w:b/>
                <w:bCs/>
                <w:sz w:val="22"/>
                <w:szCs w:val="22"/>
                <w:lang w:eastAsia="ru-RU"/>
              </w:rPr>
              <w:t>Виды работ</w:t>
            </w:r>
          </w:p>
          <w:p w14:paraId="4BD7A12B"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Слесарные работы (измерение, плоскостная разметка, резание, опиливание, сверление, нарезание резьбы, рубка, гибка, клепка, притирка, шлифовка, изготовление деталей по 12-14 квалитетам, разборка и сборка простых узлов).</w:t>
            </w:r>
          </w:p>
          <w:p w14:paraId="2A4EC2B1"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Обработка металлов на токарном станке.</w:t>
            </w:r>
          </w:p>
          <w:p w14:paraId="2A8FD280"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Обработка металлов на фрезерном и строгальном станках.</w:t>
            </w:r>
          </w:p>
          <w:p w14:paraId="6A8B35F0"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Электросварочные работы (наплавка валиков и сварка пластин при различных положениях шва).</w:t>
            </w:r>
          </w:p>
          <w:p w14:paraId="79A1364A" w14:textId="77777777" w:rsidR="006C4427" w:rsidRPr="006C4427" w:rsidRDefault="006C4427" w:rsidP="006C4427">
            <w:pPr>
              <w:spacing w:after="200"/>
              <w:jc w:val="both"/>
              <w:rPr>
                <w:rFonts w:eastAsia="Times New Roman"/>
                <w:b/>
                <w:sz w:val="22"/>
                <w:szCs w:val="22"/>
                <w:lang w:eastAsia="ru-RU"/>
              </w:rPr>
            </w:pPr>
            <w:r w:rsidRPr="006C4427">
              <w:rPr>
                <w:rFonts w:eastAsia="Times New Roman"/>
                <w:sz w:val="22"/>
                <w:szCs w:val="22"/>
                <w:lang w:eastAsia="ru-RU"/>
              </w:rPr>
              <w:t>Электромонтажные работы (разделка, сращивание, монтаж проводов; монтаж и разделка кабелей; заземление; пайка и лужение, монтаж электроизмерительных приборов, монтаж простых схем).</w:t>
            </w:r>
          </w:p>
        </w:tc>
        <w:tc>
          <w:tcPr>
            <w:tcW w:w="773" w:type="pct"/>
          </w:tcPr>
          <w:p w14:paraId="38ACA99F" w14:textId="77777777" w:rsidR="006C4427" w:rsidRPr="006C4427" w:rsidRDefault="006C4427" w:rsidP="006C4427">
            <w:pPr>
              <w:suppressAutoHyphens/>
              <w:spacing w:after="200" w:line="276" w:lineRule="auto"/>
              <w:jc w:val="center"/>
              <w:rPr>
                <w:rFonts w:eastAsia="Times New Roman"/>
                <w:b/>
                <w:bCs/>
                <w:sz w:val="22"/>
                <w:szCs w:val="22"/>
                <w:lang w:eastAsia="ru-RU"/>
              </w:rPr>
            </w:pPr>
            <w:r w:rsidRPr="006C4427">
              <w:rPr>
                <w:rFonts w:eastAsia="Times New Roman"/>
                <w:b/>
                <w:bCs/>
                <w:sz w:val="22"/>
                <w:szCs w:val="22"/>
                <w:lang w:eastAsia="ru-RU"/>
              </w:rPr>
              <w:t>144</w:t>
            </w:r>
          </w:p>
        </w:tc>
        <w:tc>
          <w:tcPr>
            <w:tcW w:w="375" w:type="pct"/>
          </w:tcPr>
          <w:p w14:paraId="52F4129A" w14:textId="77777777" w:rsidR="006C4427" w:rsidRPr="006C4427" w:rsidRDefault="006C4427" w:rsidP="006C4427">
            <w:pPr>
              <w:suppressAutoHyphens/>
              <w:jc w:val="center"/>
              <w:rPr>
                <w:rFonts w:eastAsia="Times New Roman"/>
                <w:sz w:val="20"/>
                <w:szCs w:val="20"/>
                <w:lang w:eastAsia="ru-RU"/>
              </w:rPr>
            </w:pPr>
            <w:r w:rsidRPr="006C4427">
              <w:rPr>
                <w:rFonts w:eastAsia="Times New Roman"/>
                <w:sz w:val="20"/>
                <w:szCs w:val="20"/>
                <w:lang w:eastAsia="ru-RU"/>
              </w:rPr>
              <w:t>ОК1-9</w:t>
            </w:r>
          </w:p>
          <w:p w14:paraId="787A6F9D" w14:textId="77777777" w:rsidR="006C4427" w:rsidRPr="006C4427" w:rsidRDefault="006C4427" w:rsidP="006C4427">
            <w:pPr>
              <w:suppressAutoHyphens/>
              <w:jc w:val="center"/>
              <w:rPr>
                <w:rFonts w:eastAsia="Times New Roman"/>
                <w:b/>
                <w:i/>
                <w:sz w:val="22"/>
                <w:szCs w:val="22"/>
                <w:lang w:eastAsia="ru-RU"/>
              </w:rPr>
            </w:pPr>
            <w:r w:rsidRPr="006C4427">
              <w:rPr>
                <w:rFonts w:eastAsia="Times New Roman"/>
                <w:sz w:val="20"/>
                <w:szCs w:val="20"/>
                <w:lang w:eastAsia="ru-RU"/>
              </w:rPr>
              <w:t>ПК1.1-1.3</w:t>
            </w:r>
          </w:p>
        </w:tc>
        <w:tc>
          <w:tcPr>
            <w:tcW w:w="326" w:type="pct"/>
          </w:tcPr>
          <w:p w14:paraId="0C18D9CB"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1.01</w:t>
            </w:r>
          </w:p>
          <w:p w14:paraId="3067E8AF"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1.02</w:t>
            </w:r>
          </w:p>
          <w:p w14:paraId="1D56544C"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1.01</w:t>
            </w:r>
          </w:p>
          <w:p w14:paraId="13ECAF78"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1.02</w:t>
            </w:r>
          </w:p>
          <w:p w14:paraId="7A14497C"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1.03</w:t>
            </w:r>
          </w:p>
          <w:p w14:paraId="77541168"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2.03</w:t>
            </w:r>
          </w:p>
          <w:p w14:paraId="6F2CAA41"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2.04</w:t>
            </w:r>
          </w:p>
          <w:p w14:paraId="1F8C79F9"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2.07</w:t>
            </w:r>
          </w:p>
          <w:p w14:paraId="6B3010C2"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Уо 3.01</w:t>
            </w:r>
          </w:p>
          <w:p w14:paraId="2DFFD15F"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Уо 3.02</w:t>
            </w:r>
          </w:p>
          <w:p w14:paraId="4A0FFCC2"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Зо 3.01</w:t>
            </w:r>
          </w:p>
          <w:p w14:paraId="626070BF"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3.02</w:t>
            </w:r>
          </w:p>
        </w:tc>
      </w:tr>
      <w:tr w:rsidR="006C4427" w:rsidRPr="006C4427" w14:paraId="27E5C8A2" w14:textId="77777777" w:rsidTr="006C4427">
        <w:trPr>
          <w:trHeight w:val="276"/>
        </w:trPr>
        <w:tc>
          <w:tcPr>
            <w:tcW w:w="3526" w:type="pct"/>
            <w:gridSpan w:val="2"/>
            <w:vAlign w:val="center"/>
          </w:tcPr>
          <w:p w14:paraId="240E0A84" w14:textId="77777777" w:rsidR="006C4427" w:rsidRPr="006C4427" w:rsidRDefault="006C4427" w:rsidP="006C4427">
            <w:pPr>
              <w:rPr>
                <w:rFonts w:eastAsia="Times New Roman"/>
                <w:b/>
                <w:sz w:val="22"/>
                <w:szCs w:val="22"/>
                <w:lang w:eastAsia="ru-RU"/>
              </w:rPr>
            </w:pPr>
            <w:r w:rsidRPr="006C4427">
              <w:rPr>
                <w:rFonts w:eastAsia="Times New Roman"/>
                <w:b/>
                <w:sz w:val="22"/>
                <w:szCs w:val="22"/>
                <w:lang w:eastAsia="ru-RU"/>
              </w:rPr>
              <w:t>МДК.01.02 Эксплуатация подвижного состава (по видам подвижного состава) и обеспечение безопасности движения поездов</w:t>
            </w:r>
          </w:p>
        </w:tc>
        <w:tc>
          <w:tcPr>
            <w:tcW w:w="773" w:type="pct"/>
            <w:vAlign w:val="center"/>
          </w:tcPr>
          <w:p w14:paraId="49B638B4" w14:textId="77777777" w:rsidR="006C4427" w:rsidRPr="006C4427" w:rsidRDefault="006C4427" w:rsidP="006C4427">
            <w:pPr>
              <w:jc w:val="center"/>
              <w:rPr>
                <w:rFonts w:eastAsia="Times New Roman"/>
                <w:b/>
                <w:sz w:val="22"/>
                <w:szCs w:val="22"/>
                <w:lang w:eastAsia="ru-RU"/>
              </w:rPr>
            </w:pPr>
            <w:r w:rsidRPr="006C4427">
              <w:rPr>
                <w:rFonts w:eastAsia="Times New Roman"/>
                <w:b/>
                <w:sz w:val="22"/>
                <w:szCs w:val="22"/>
                <w:lang w:eastAsia="ru-RU"/>
              </w:rPr>
              <w:t>396</w:t>
            </w:r>
          </w:p>
        </w:tc>
        <w:tc>
          <w:tcPr>
            <w:tcW w:w="375" w:type="pct"/>
            <w:shd w:val="clear" w:color="auto" w:fill="D9D9D9"/>
            <w:vAlign w:val="center"/>
          </w:tcPr>
          <w:p w14:paraId="6EAA278E" w14:textId="77777777" w:rsidR="006C4427" w:rsidRPr="006C4427" w:rsidRDefault="006C4427" w:rsidP="006C4427">
            <w:pPr>
              <w:spacing w:after="200" w:line="276" w:lineRule="auto"/>
              <w:jc w:val="center"/>
              <w:rPr>
                <w:rFonts w:eastAsia="Times New Roman"/>
                <w:i/>
                <w:sz w:val="22"/>
                <w:szCs w:val="22"/>
                <w:lang w:eastAsia="ru-RU"/>
              </w:rPr>
            </w:pPr>
          </w:p>
        </w:tc>
        <w:tc>
          <w:tcPr>
            <w:tcW w:w="326" w:type="pct"/>
            <w:shd w:val="clear" w:color="auto" w:fill="D9D9D9"/>
            <w:vAlign w:val="center"/>
          </w:tcPr>
          <w:p w14:paraId="10BC6E72" w14:textId="77777777" w:rsidR="006C4427" w:rsidRPr="006C4427" w:rsidRDefault="006C4427" w:rsidP="006C4427">
            <w:pPr>
              <w:spacing w:after="200" w:line="276" w:lineRule="auto"/>
              <w:jc w:val="center"/>
              <w:rPr>
                <w:rFonts w:eastAsia="Times New Roman"/>
                <w:i/>
                <w:sz w:val="22"/>
                <w:szCs w:val="22"/>
                <w:lang w:eastAsia="ru-RU"/>
              </w:rPr>
            </w:pPr>
          </w:p>
        </w:tc>
      </w:tr>
      <w:tr w:rsidR="006C4427" w:rsidRPr="006C4427" w14:paraId="227E22ED" w14:textId="77777777" w:rsidTr="006C4427">
        <w:trPr>
          <w:trHeight w:val="276"/>
        </w:trPr>
        <w:tc>
          <w:tcPr>
            <w:tcW w:w="809" w:type="pct"/>
          </w:tcPr>
          <w:p w14:paraId="354EB1B0"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Тема 2.1</w:t>
            </w:r>
          </w:p>
          <w:p w14:paraId="270387AD" w14:textId="77777777" w:rsidR="006C4427" w:rsidRPr="006C4427" w:rsidRDefault="006C4427" w:rsidP="006C4427">
            <w:pPr>
              <w:rPr>
                <w:rFonts w:eastAsia="Times New Roman"/>
                <w:b/>
                <w:sz w:val="22"/>
                <w:szCs w:val="22"/>
                <w:lang w:eastAsia="ru-RU"/>
              </w:rPr>
            </w:pPr>
            <w:r w:rsidRPr="006C4427">
              <w:rPr>
                <w:rFonts w:eastAsia="Times New Roman"/>
                <w:sz w:val="22"/>
                <w:szCs w:val="22"/>
                <w:lang w:eastAsia="ru-RU"/>
              </w:rPr>
              <w:t xml:space="preserve">Безопасная эксплуатация электрических </w:t>
            </w:r>
            <w:r w:rsidRPr="006C4427">
              <w:rPr>
                <w:rFonts w:eastAsia="Times New Roman"/>
                <w:sz w:val="22"/>
                <w:szCs w:val="22"/>
                <w:lang w:eastAsia="ru-RU"/>
              </w:rPr>
              <w:lastRenderedPageBreak/>
              <w:t>установок потребителей</w:t>
            </w:r>
          </w:p>
        </w:tc>
        <w:tc>
          <w:tcPr>
            <w:tcW w:w="2717" w:type="pct"/>
          </w:tcPr>
          <w:p w14:paraId="4D78D06A"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lastRenderedPageBreak/>
              <w:t>Общие требования электробезопасности.</w:t>
            </w:r>
          </w:p>
          <w:p w14:paraId="2EE040CF"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Управление электрохозяйством.</w:t>
            </w:r>
          </w:p>
          <w:p w14:paraId="6C2317EB"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Устройство электроустановок.</w:t>
            </w:r>
          </w:p>
          <w:p w14:paraId="19598098"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Эксплуатация электроустановок потребителей.</w:t>
            </w:r>
          </w:p>
          <w:p w14:paraId="19A70231"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Способы и средства защиты в электроустановках.</w:t>
            </w:r>
          </w:p>
          <w:p w14:paraId="370BC367"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lastRenderedPageBreak/>
              <w:t>Учет электроэнергии и энергосбережение.</w:t>
            </w:r>
          </w:p>
          <w:p w14:paraId="595429B2"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Обеспечение безопасности в электроустановках.</w:t>
            </w:r>
          </w:p>
          <w:p w14:paraId="0CD0855B"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Оказание первой помощи пострадавшим.</w:t>
            </w:r>
          </w:p>
          <w:p w14:paraId="3698B8EB" w14:textId="77777777" w:rsidR="006C4427" w:rsidRPr="006C4427" w:rsidRDefault="006C4427" w:rsidP="006C4427">
            <w:pPr>
              <w:rPr>
                <w:rFonts w:eastAsia="Times New Roman"/>
                <w:b/>
                <w:sz w:val="22"/>
                <w:szCs w:val="22"/>
                <w:lang w:eastAsia="ru-RU"/>
              </w:rPr>
            </w:pPr>
            <w:r w:rsidRPr="006C4427">
              <w:rPr>
                <w:rFonts w:eastAsia="Times New Roman"/>
                <w:sz w:val="22"/>
                <w:szCs w:val="22"/>
                <w:lang w:eastAsia="ru-RU"/>
              </w:rPr>
              <w:t>Практическое обучение.</w:t>
            </w:r>
          </w:p>
          <w:p w14:paraId="1BFAE671" w14:textId="77777777" w:rsidR="006C4427" w:rsidRPr="006C4427" w:rsidRDefault="006C4427" w:rsidP="006C4427">
            <w:pPr>
              <w:rPr>
                <w:rFonts w:eastAsia="Times New Roman"/>
                <w:b/>
                <w:sz w:val="22"/>
                <w:szCs w:val="22"/>
                <w:lang w:eastAsia="ru-RU"/>
              </w:rPr>
            </w:pPr>
            <w:r w:rsidRPr="006C4427">
              <w:rPr>
                <w:rFonts w:eastAsia="Times New Roman"/>
                <w:sz w:val="22"/>
                <w:szCs w:val="22"/>
                <w:lang w:eastAsia="ru-RU"/>
              </w:rPr>
              <w:t>Экзамен на присвоение II группы по электробезопасности.</w:t>
            </w:r>
          </w:p>
        </w:tc>
        <w:tc>
          <w:tcPr>
            <w:tcW w:w="773" w:type="pct"/>
          </w:tcPr>
          <w:p w14:paraId="03673314" w14:textId="77777777" w:rsidR="006C4427" w:rsidRPr="006C4427" w:rsidRDefault="006C4427" w:rsidP="006C4427">
            <w:pPr>
              <w:jc w:val="center"/>
              <w:rPr>
                <w:rFonts w:eastAsia="Times New Roman"/>
                <w:b/>
                <w:sz w:val="22"/>
                <w:szCs w:val="22"/>
                <w:lang w:eastAsia="ru-RU"/>
              </w:rPr>
            </w:pPr>
            <w:r w:rsidRPr="006C4427">
              <w:rPr>
                <w:rFonts w:eastAsia="Times New Roman"/>
                <w:sz w:val="22"/>
                <w:szCs w:val="22"/>
                <w:lang w:eastAsia="ru-RU"/>
              </w:rPr>
              <w:lastRenderedPageBreak/>
              <w:t>70</w:t>
            </w:r>
          </w:p>
        </w:tc>
        <w:tc>
          <w:tcPr>
            <w:tcW w:w="375" w:type="pct"/>
          </w:tcPr>
          <w:p w14:paraId="291F3852" w14:textId="77777777" w:rsidR="006C4427" w:rsidRPr="006C4427" w:rsidRDefault="006C4427" w:rsidP="006C4427">
            <w:pPr>
              <w:jc w:val="center"/>
              <w:rPr>
                <w:rFonts w:eastAsia="Times New Roman"/>
                <w:sz w:val="20"/>
                <w:szCs w:val="20"/>
                <w:lang w:eastAsia="ru-RU"/>
              </w:rPr>
            </w:pPr>
            <w:r w:rsidRPr="006C4427">
              <w:rPr>
                <w:rFonts w:eastAsia="Times New Roman"/>
                <w:sz w:val="20"/>
                <w:szCs w:val="20"/>
                <w:lang w:eastAsia="ru-RU"/>
              </w:rPr>
              <w:t>ОК2</w:t>
            </w:r>
          </w:p>
          <w:p w14:paraId="2DC06227" w14:textId="77777777" w:rsidR="006C4427" w:rsidRPr="006C4427" w:rsidRDefault="006C4427" w:rsidP="006C4427">
            <w:pPr>
              <w:jc w:val="center"/>
              <w:rPr>
                <w:rFonts w:eastAsia="Times New Roman"/>
                <w:sz w:val="20"/>
                <w:szCs w:val="20"/>
                <w:lang w:eastAsia="ru-RU"/>
              </w:rPr>
            </w:pPr>
            <w:r w:rsidRPr="006C4427">
              <w:rPr>
                <w:rFonts w:eastAsia="Times New Roman"/>
                <w:sz w:val="20"/>
                <w:szCs w:val="20"/>
                <w:lang w:eastAsia="ru-RU"/>
              </w:rPr>
              <w:t>ОК4</w:t>
            </w:r>
          </w:p>
          <w:p w14:paraId="48824D21" w14:textId="77777777" w:rsidR="006C4427" w:rsidRPr="006C4427" w:rsidRDefault="006C4427" w:rsidP="006C4427">
            <w:pPr>
              <w:jc w:val="center"/>
              <w:rPr>
                <w:rFonts w:eastAsia="Times New Roman"/>
                <w:sz w:val="20"/>
                <w:szCs w:val="20"/>
                <w:lang w:eastAsia="ru-RU"/>
              </w:rPr>
            </w:pPr>
            <w:r w:rsidRPr="006C4427">
              <w:rPr>
                <w:rFonts w:eastAsia="Times New Roman"/>
                <w:sz w:val="20"/>
                <w:szCs w:val="20"/>
                <w:lang w:eastAsia="ru-RU"/>
              </w:rPr>
              <w:t>Ок5</w:t>
            </w:r>
          </w:p>
          <w:p w14:paraId="49D5D875" w14:textId="77777777" w:rsidR="006C4427" w:rsidRPr="006C4427" w:rsidRDefault="006C4427" w:rsidP="006C4427">
            <w:pPr>
              <w:jc w:val="center"/>
              <w:rPr>
                <w:rFonts w:eastAsia="Times New Roman"/>
                <w:sz w:val="20"/>
                <w:szCs w:val="20"/>
                <w:lang w:eastAsia="ru-RU"/>
              </w:rPr>
            </w:pPr>
            <w:r w:rsidRPr="006C4427">
              <w:rPr>
                <w:rFonts w:eastAsia="Times New Roman"/>
                <w:sz w:val="20"/>
                <w:szCs w:val="20"/>
                <w:lang w:eastAsia="ru-RU"/>
              </w:rPr>
              <w:t>ОК6</w:t>
            </w:r>
          </w:p>
          <w:p w14:paraId="2BDDE8CE" w14:textId="77777777" w:rsidR="006C4427" w:rsidRPr="006C4427" w:rsidRDefault="006C4427" w:rsidP="006C4427">
            <w:pPr>
              <w:jc w:val="center"/>
              <w:rPr>
                <w:rFonts w:eastAsia="Times New Roman"/>
                <w:sz w:val="20"/>
                <w:szCs w:val="20"/>
                <w:lang w:eastAsia="ru-RU"/>
              </w:rPr>
            </w:pPr>
            <w:r w:rsidRPr="006C4427">
              <w:rPr>
                <w:rFonts w:eastAsia="Times New Roman"/>
                <w:sz w:val="20"/>
                <w:szCs w:val="20"/>
                <w:lang w:eastAsia="ru-RU"/>
              </w:rPr>
              <w:t>ОК8</w:t>
            </w:r>
          </w:p>
          <w:p w14:paraId="7B38FAAD" w14:textId="77777777" w:rsidR="006C4427" w:rsidRPr="006C4427" w:rsidRDefault="006C4427" w:rsidP="006C4427">
            <w:pPr>
              <w:jc w:val="center"/>
              <w:rPr>
                <w:rFonts w:eastAsia="Times New Roman"/>
                <w:sz w:val="22"/>
                <w:szCs w:val="22"/>
                <w:lang w:eastAsia="ru-RU"/>
              </w:rPr>
            </w:pPr>
            <w:r w:rsidRPr="006C4427">
              <w:rPr>
                <w:rFonts w:eastAsia="Times New Roman"/>
                <w:sz w:val="20"/>
                <w:szCs w:val="20"/>
                <w:lang w:eastAsia="ru-RU"/>
              </w:rPr>
              <w:lastRenderedPageBreak/>
              <w:t>ПК1.1-1.3</w:t>
            </w:r>
          </w:p>
        </w:tc>
        <w:tc>
          <w:tcPr>
            <w:tcW w:w="326" w:type="pct"/>
          </w:tcPr>
          <w:p w14:paraId="53F5C8DD" w14:textId="77777777" w:rsidR="006C4427" w:rsidRPr="006C4427" w:rsidRDefault="006C4427" w:rsidP="006C4427">
            <w:pPr>
              <w:jc w:val="center"/>
              <w:rPr>
                <w:rFonts w:eastAsia="Times New Roman"/>
                <w:bCs/>
                <w:iCs/>
                <w:sz w:val="20"/>
                <w:szCs w:val="20"/>
                <w:lang w:eastAsia="ru-RU"/>
              </w:rPr>
            </w:pPr>
            <w:r w:rsidRPr="006C4427">
              <w:rPr>
                <w:rFonts w:eastAsia="Times New Roman"/>
                <w:bCs/>
                <w:iCs/>
                <w:sz w:val="20"/>
                <w:szCs w:val="20"/>
                <w:lang w:eastAsia="ru-RU"/>
              </w:rPr>
              <w:lastRenderedPageBreak/>
              <w:t>Уо 2.01</w:t>
            </w:r>
          </w:p>
          <w:p w14:paraId="1727B69B" w14:textId="77777777" w:rsidR="006C4427" w:rsidRPr="006C4427" w:rsidRDefault="006C4427" w:rsidP="006C4427">
            <w:pPr>
              <w:jc w:val="center"/>
              <w:rPr>
                <w:rFonts w:eastAsia="Times New Roman"/>
                <w:bCs/>
                <w:iCs/>
                <w:sz w:val="20"/>
                <w:szCs w:val="20"/>
                <w:lang w:eastAsia="ru-RU"/>
              </w:rPr>
            </w:pPr>
            <w:r w:rsidRPr="006C4427">
              <w:rPr>
                <w:rFonts w:eastAsia="Times New Roman"/>
                <w:bCs/>
                <w:iCs/>
                <w:sz w:val="20"/>
                <w:szCs w:val="20"/>
                <w:lang w:eastAsia="ru-RU"/>
              </w:rPr>
              <w:t>Зо 2.01</w:t>
            </w:r>
          </w:p>
          <w:p w14:paraId="6995167F" w14:textId="77777777" w:rsidR="006C4427" w:rsidRPr="006C4427" w:rsidRDefault="006C4427" w:rsidP="006C4427">
            <w:pPr>
              <w:jc w:val="center"/>
              <w:rPr>
                <w:rFonts w:eastAsia="Times New Roman"/>
                <w:bCs/>
                <w:iCs/>
                <w:sz w:val="20"/>
                <w:szCs w:val="20"/>
                <w:lang w:eastAsia="ru-RU"/>
              </w:rPr>
            </w:pPr>
            <w:r w:rsidRPr="006C4427">
              <w:rPr>
                <w:rFonts w:eastAsia="Times New Roman"/>
                <w:bCs/>
                <w:iCs/>
                <w:sz w:val="20"/>
                <w:szCs w:val="20"/>
                <w:lang w:eastAsia="ru-RU"/>
              </w:rPr>
              <w:t>Зо 2.03</w:t>
            </w:r>
          </w:p>
          <w:p w14:paraId="178CFD33" w14:textId="77777777" w:rsidR="006C4427" w:rsidRPr="006C4427" w:rsidRDefault="006C4427" w:rsidP="006C4427">
            <w:pPr>
              <w:jc w:val="center"/>
              <w:rPr>
                <w:rFonts w:eastAsia="Times New Roman"/>
                <w:bCs/>
                <w:iCs/>
                <w:sz w:val="20"/>
                <w:szCs w:val="20"/>
                <w:lang w:eastAsia="ru-RU"/>
              </w:rPr>
            </w:pPr>
            <w:r w:rsidRPr="006C4427">
              <w:rPr>
                <w:rFonts w:eastAsia="Times New Roman"/>
                <w:bCs/>
                <w:iCs/>
                <w:sz w:val="20"/>
                <w:szCs w:val="20"/>
                <w:lang w:eastAsia="ru-RU"/>
              </w:rPr>
              <w:t>Уо 4.01</w:t>
            </w:r>
          </w:p>
          <w:p w14:paraId="16DA590F" w14:textId="77777777" w:rsidR="006C4427" w:rsidRPr="006C4427" w:rsidRDefault="006C4427" w:rsidP="006C4427">
            <w:pPr>
              <w:jc w:val="center"/>
              <w:rPr>
                <w:rFonts w:eastAsia="Times New Roman"/>
                <w:bCs/>
                <w:iCs/>
                <w:sz w:val="20"/>
                <w:szCs w:val="20"/>
                <w:lang w:eastAsia="ru-RU"/>
              </w:rPr>
            </w:pPr>
            <w:r w:rsidRPr="006C4427">
              <w:rPr>
                <w:rFonts w:eastAsia="Times New Roman"/>
                <w:bCs/>
                <w:iCs/>
                <w:sz w:val="20"/>
                <w:szCs w:val="20"/>
                <w:lang w:eastAsia="ru-RU"/>
              </w:rPr>
              <w:t>Уо 4.04</w:t>
            </w:r>
          </w:p>
          <w:p w14:paraId="51974B85" w14:textId="77777777" w:rsidR="006C4427" w:rsidRPr="006C4427" w:rsidRDefault="006C4427" w:rsidP="006C4427">
            <w:pPr>
              <w:jc w:val="center"/>
              <w:rPr>
                <w:rFonts w:eastAsia="Times New Roman"/>
                <w:bCs/>
                <w:iCs/>
                <w:sz w:val="20"/>
                <w:szCs w:val="20"/>
                <w:lang w:eastAsia="ru-RU"/>
              </w:rPr>
            </w:pPr>
            <w:r w:rsidRPr="006C4427">
              <w:rPr>
                <w:rFonts w:eastAsia="Times New Roman"/>
                <w:bCs/>
                <w:iCs/>
                <w:sz w:val="20"/>
                <w:szCs w:val="20"/>
                <w:lang w:eastAsia="ru-RU"/>
              </w:rPr>
              <w:lastRenderedPageBreak/>
              <w:t>Зо 4.01</w:t>
            </w:r>
          </w:p>
          <w:p w14:paraId="34391A90"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5.01</w:t>
            </w:r>
          </w:p>
          <w:p w14:paraId="0DBCD9B6"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5.02</w:t>
            </w:r>
          </w:p>
          <w:p w14:paraId="20F8D4F7"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5.01</w:t>
            </w:r>
          </w:p>
          <w:p w14:paraId="050EC3E7" w14:textId="77777777" w:rsidR="006C4427" w:rsidRPr="006C4427" w:rsidRDefault="006C4427" w:rsidP="006C4427">
            <w:pPr>
              <w:spacing w:after="200"/>
              <w:jc w:val="center"/>
              <w:rPr>
                <w:rFonts w:eastAsia="Times New Roman"/>
                <w:sz w:val="22"/>
                <w:szCs w:val="22"/>
                <w:lang w:eastAsia="ru-RU"/>
              </w:rPr>
            </w:pPr>
            <w:r w:rsidRPr="006C4427">
              <w:rPr>
                <w:rFonts w:eastAsia="Times New Roman"/>
                <w:bCs/>
                <w:iCs/>
                <w:sz w:val="20"/>
                <w:szCs w:val="20"/>
                <w:lang w:eastAsia="ru-RU"/>
              </w:rPr>
              <w:t>Зо 5.01</w:t>
            </w:r>
          </w:p>
        </w:tc>
      </w:tr>
      <w:tr w:rsidR="006C4427" w:rsidRPr="006C4427" w14:paraId="2BF43134" w14:textId="77777777" w:rsidTr="006C4427">
        <w:trPr>
          <w:trHeight w:val="276"/>
        </w:trPr>
        <w:tc>
          <w:tcPr>
            <w:tcW w:w="809" w:type="pct"/>
          </w:tcPr>
          <w:p w14:paraId="5C0EA5CD"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lastRenderedPageBreak/>
              <w:t>Тема 2.2</w:t>
            </w:r>
          </w:p>
          <w:p w14:paraId="38FBA328"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Техническая эксплуатация железных дорог и безопасность движения</w:t>
            </w:r>
          </w:p>
        </w:tc>
        <w:tc>
          <w:tcPr>
            <w:tcW w:w="2717" w:type="pct"/>
          </w:tcPr>
          <w:p w14:paraId="28AF0EC6"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 xml:space="preserve">Задачи и содержание темы, ее значение в формировании специалиста, связь с другими дисциплинами. Общие </w:t>
            </w:r>
            <w:r w:rsidRPr="006C4427">
              <w:rPr>
                <w:rFonts w:eastAsia="Times New Roman"/>
                <w:spacing w:val="1"/>
                <w:sz w:val="22"/>
                <w:szCs w:val="22"/>
                <w:lang w:eastAsia="ru-RU"/>
              </w:rPr>
              <w:t>о</w:t>
            </w:r>
            <w:r w:rsidRPr="006C4427">
              <w:rPr>
                <w:rFonts w:eastAsia="Times New Roman"/>
                <w:spacing w:val="-1"/>
                <w:sz w:val="22"/>
                <w:szCs w:val="22"/>
                <w:lang w:eastAsia="ru-RU"/>
              </w:rPr>
              <w:t>б</w:t>
            </w:r>
            <w:r w:rsidRPr="006C4427">
              <w:rPr>
                <w:rFonts w:eastAsia="Times New Roman"/>
                <w:sz w:val="22"/>
                <w:szCs w:val="22"/>
                <w:lang w:eastAsia="ru-RU"/>
              </w:rPr>
              <w:t>язанн</w:t>
            </w:r>
            <w:r w:rsidRPr="006C4427">
              <w:rPr>
                <w:rFonts w:eastAsia="Times New Roman"/>
                <w:spacing w:val="1"/>
                <w:sz w:val="22"/>
                <w:szCs w:val="22"/>
                <w:lang w:eastAsia="ru-RU"/>
              </w:rPr>
              <w:t>о</w:t>
            </w:r>
            <w:r w:rsidRPr="006C4427">
              <w:rPr>
                <w:rFonts w:eastAsia="Times New Roman"/>
                <w:sz w:val="22"/>
                <w:szCs w:val="22"/>
                <w:lang w:eastAsia="ru-RU"/>
              </w:rPr>
              <w:t>сти</w:t>
            </w:r>
            <w:r w:rsidRPr="006C4427">
              <w:rPr>
                <w:rFonts w:eastAsia="Times New Roman"/>
                <w:spacing w:val="12"/>
                <w:sz w:val="22"/>
                <w:szCs w:val="22"/>
                <w:lang w:eastAsia="ru-RU"/>
              </w:rPr>
              <w:t xml:space="preserve"> </w:t>
            </w:r>
            <w:r w:rsidRPr="006C4427">
              <w:rPr>
                <w:rFonts w:eastAsia="Times New Roman"/>
                <w:sz w:val="22"/>
                <w:szCs w:val="22"/>
                <w:lang w:eastAsia="ru-RU"/>
              </w:rPr>
              <w:t>раб</w:t>
            </w:r>
            <w:r w:rsidRPr="006C4427">
              <w:rPr>
                <w:rFonts w:eastAsia="Times New Roman"/>
                <w:spacing w:val="-1"/>
                <w:sz w:val="22"/>
                <w:szCs w:val="22"/>
                <w:lang w:eastAsia="ru-RU"/>
              </w:rPr>
              <w:t>о</w:t>
            </w:r>
            <w:r w:rsidRPr="006C4427">
              <w:rPr>
                <w:rFonts w:eastAsia="Times New Roman"/>
                <w:sz w:val="22"/>
                <w:szCs w:val="22"/>
                <w:lang w:eastAsia="ru-RU"/>
              </w:rPr>
              <w:t>т</w:t>
            </w:r>
            <w:r w:rsidRPr="006C4427">
              <w:rPr>
                <w:rFonts w:eastAsia="Times New Roman"/>
                <w:spacing w:val="-1"/>
                <w:sz w:val="22"/>
                <w:szCs w:val="22"/>
                <w:lang w:eastAsia="ru-RU"/>
              </w:rPr>
              <w:t>ни</w:t>
            </w:r>
            <w:r w:rsidRPr="006C4427">
              <w:rPr>
                <w:rFonts w:eastAsia="Times New Roman"/>
                <w:sz w:val="22"/>
                <w:szCs w:val="22"/>
                <w:lang w:eastAsia="ru-RU"/>
              </w:rPr>
              <w:t>ков железн</w:t>
            </w:r>
            <w:r w:rsidRPr="006C4427">
              <w:rPr>
                <w:rFonts w:eastAsia="Times New Roman"/>
                <w:spacing w:val="1"/>
                <w:sz w:val="22"/>
                <w:szCs w:val="22"/>
                <w:lang w:eastAsia="ru-RU"/>
              </w:rPr>
              <w:t>о</w:t>
            </w:r>
            <w:r w:rsidRPr="006C4427">
              <w:rPr>
                <w:rFonts w:eastAsia="Times New Roman"/>
                <w:sz w:val="22"/>
                <w:szCs w:val="22"/>
                <w:lang w:eastAsia="ru-RU"/>
              </w:rPr>
              <w:t>дорожн</w:t>
            </w:r>
            <w:r w:rsidRPr="006C4427">
              <w:rPr>
                <w:rFonts w:eastAsia="Times New Roman"/>
                <w:spacing w:val="1"/>
                <w:sz w:val="22"/>
                <w:szCs w:val="22"/>
                <w:lang w:eastAsia="ru-RU"/>
              </w:rPr>
              <w:t>о</w:t>
            </w:r>
            <w:r w:rsidRPr="006C4427">
              <w:rPr>
                <w:rFonts w:eastAsia="Times New Roman"/>
                <w:sz w:val="22"/>
                <w:szCs w:val="22"/>
                <w:lang w:eastAsia="ru-RU"/>
              </w:rPr>
              <w:t>го</w:t>
            </w:r>
            <w:r w:rsidRPr="006C4427">
              <w:rPr>
                <w:rFonts w:eastAsia="Times New Roman"/>
                <w:spacing w:val="1"/>
                <w:sz w:val="22"/>
                <w:szCs w:val="22"/>
                <w:lang w:eastAsia="ru-RU"/>
              </w:rPr>
              <w:t xml:space="preserve"> </w:t>
            </w:r>
            <w:r w:rsidRPr="006C4427">
              <w:rPr>
                <w:rFonts w:eastAsia="Times New Roman"/>
                <w:spacing w:val="-1"/>
                <w:sz w:val="22"/>
                <w:szCs w:val="22"/>
                <w:lang w:eastAsia="ru-RU"/>
              </w:rPr>
              <w:t>т</w:t>
            </w:r>
            <w:r w:rsidRPr="006C4427">
              <w:rPr>
                <w:rFonts w:eastAsia="Times New Roman"/>
                <w:spacing w:val="1"/>
                <w:sz w:val="22"/>
                <w:szCs w:val="22"/>
                <w:lang w:eastAsia="ru-RU"/>
              </w:rPr>
              <w:t>р</w:t>
            </w:r>
            <w:r w:rsidRPr="006C4427">
              <w:rPr>
                <w:rFonts w:eastAsia="Times New Roman"/>
                <w:sz w:val="22"/>
                <w:szCs w:val="22"/>
                <w:lang w:eastAsia="ru-RU"/>
              </w:rPr>
              <w:t>анспорта. Организация функционирования сооружений и устройств железнодорожного транспорта. Требования к содержанию сооружений и устройств.</w:t>
            </w:r>
            <w:r w:rsidRPr="006C4427">
              <w:rPr>
                <w:rFonts w:eastAsia="Times New Roman"/>
                <w:spacing w:val="4"/>
                <w:sz w:val="22"/>
                <w:szCs w:val="22"/>
                <w:lang w:eastAsia="ru-RU"/>
              </w:rPr>
              <w:t xml:space="preserve"> </w:t>
            </w:r>
            <w:r w:rsidRPr="006C4427">
              <w:rPr>
                <w:rFonts w:eastAsia="Times New Roman"/>
                <w:sz w:val="22"/>
                <w:szCs w:val="22"/>
                <w:lang w:eastAsia="ru-RU"/>
              </w:rPr>
              <w:t>Га</w:t>
            </w:r>
            <w:r w:rsidRPr="006C4427">
              <w:rPr>
                <w:rFonts w:eastAsia="Times New Roman"/>
                <w:spacing w:val="-1"/>
                <w:sz w:val="22"/>
                <w:szCs w:val="22"/>
                <w:lang w:eastAsia="ru-RU"/>
              </w:rPr>
              <w:t>б</w:t>
            </w:r>
            <w:r w:rsidRPr="006C4427">
              <w:rPr>
                <w:rFonts w:eastAsia="Times New Roman"/>
                <w:sz w:val="22"/>
                <w:szCs w:val="22"/>
                <w:lang w:eastAsia="ru-RU"/>
              </w:rPr>
              <w:t>ар</w:t>
            </w:r>
            <w:r w:rsidRPr="006C4427">
              <w:rPr>
                <w:rFonts w:eastAsia="Times New Roman"/>
                <w:spacing w:val="-1"/>
                <w:sz w:val="22"/>
                <w:szCs w:val="22"/>
                <w:lang w:eastAsia="ru-RU"/>
              </w:rPr>
              <w:t>и</w:t>
            </w:r>
            <w:r w:rsidRPr="006C4427">
              <w:rPr>
                <w:rFonts w:eastAsia="Times New Roman"/>
                <w:sz w:val="22"/>
                <w:szCs w:val="22"/>
                <w:lang w:eastAsia="ru-RU"/>
              </w:rPr>
              <w:t>ты. Требования к содержанию сооружений и устройств локомотивного и станционного хозяйств. Техническая эксплуатация сооружений и устройств путевого хозяйства. План и</w:t>
            </w:r>
            <w:r w:rsidRPr="006C4427">
              <w:rPr>
                <w:rFonts w:eastAsia="Times New Roman"/>
                <w:spacing w:val="48"/>
                <w:sz w:val="22"/>
                <w:szCs w:val="22"/>
                <w:lang w:eastAsia="ru-RU"/>
              </w:rPr>
              <w:t xml:space="preserve"> </w:t>
            </w:r>
            <w:r w:rsidRPr="006C4427">
              <w:rPr>
                <w:rFonts w:eastAsia="Times New Roman"/>
                <w:spacing w:val="-1"/>
                <w:sz w:val="22"/>
                <w:szCs w:val="22"/>
                <w:lang w:eastAsia="ru-RU"/>
              </w:rPr>
              <w:t>пр</w:t>
            </w:r>
            <w:r w:rsidRPr="006C4427">
              <w:rPr>
                <w:rFonts w:eastAsia="Times New Roman"/>
                <w:spacing w:val="1"/>
                <w:sz w:val="22"/>
                <w:szCs w:val="22"/>
                <w:lang w:eastAsia="ru-RU"/>
              </w:rPr>
              <w:t>о</w:t>
            </w:r>
            <w:r w:rsidRPr="006C4427">
              <w:rPr>
                <w:rFonts w:eastAsia="Times New Roman"/>
                <w:sz w:val="22"/>
                <w:szCs w:val="22"/>
                <w:lang w:eastAsia="ru-RU"/>
              </w:rPr>
              <w:t>ф</w:t>
            </w:r>
            <w:r w:rsidRPr="006C4427">
              <w:rPr>
                <w:rFonts w:eastAsia="Times New Roman"/>
                <w:spacing w:val="-2"/>
                <w:sz w:val="22"/>
                <w:szCs w:val="22"/>
                <w:lang w:eastAsia="ru-RU"/>
              </w:rPr>
              <w:t>и</w:t>
            </w:r>
            <w:r w:rsidRPr="006C4427">
              <w:rPr>
                <w:rFonts w:eastAsia="Times New Roman"/>
                <w:sz w:val="22"/>
                <w:szCs w:val="22"/>
                <w:lang w:eastAsia="ru-RU"/>
              </w:rPr>
              <w:t>ль железнодорожного пути.  Ра</w:t>
            </w:r>
            <w:r w:rsidRPr="006C4427">
              <w:rPr>
                <w:rFonts w:eastAsia="Times New Roman"/>
                <w:spacing w:val="-1"/>
                <w:sz w:val="22"/>
                <w:szCs w:val="22"/>
                <w:lang w:eastAsia="ru-RU"/>
              </w:rPr>
              <w:t>з</w:t>
            </w:r>
            <w:r w:rsidRPr="006C4427">
              <w:rPr>
                <w:rFonts w:eastAsia="Times New Roman"/>
                <w:sz w:val="22"/>
                <w:szCs w:val="22"/>
                <w:lang w:eastAsia="ru-RU"/>
              </w:rPr>
              <w:t>м</w:t>
            </w:r>
            <w:r w:rsidRPr="006C4427">
              <w:rPr>
                <w:rFonts w:eastAsia="Times New Roman"/>
                <w:spacing w:val="-1"/>
                <w:sz w:val="22"/>
                <w:szCs w:val="22"/>
                <w:lang w:eastAsia="ru-RU"/>
              </w:rPr>
              <w:t>е</w:t>
            </w:r>
            <w:r w:rsidRPr="006C4427">
              <w:rPr>
                <w:rFonts w:eastAsia="Times New Roman"/>
                <w:spacing w:val="1"/>
                <w:sz w:val="22"/>
                <w:szCs w:val="22"/>
                <w:lang w:eastAsia="ru-RU"/>
              </w:rPr>
              <w:t>р</w:t>
            </w:r>
            <w:r w:rsidRPr="006C4427">
              <w:rPr>
                <w:rFonts w:eastAsia="Times New Roman"/>
                <w:sz w:val="22"/>
                <w:szCs w:val="22"/>
                <w:lang w:eastAsia="ru-RU"/>
              </w:rPr>
              <w:t>ы рельсовой</w:t>
            </w:r>
            <w:r w:rsidRPr="006C4427">
              <w:rPr>
                <w:rFonts w:eastAsia="Times New Roman"/>
                <w:spacing w:val="46"/>
                <w:sz w:val="22"/>
                <w:szCs w:val="22"/>
                <w:lang w:eastAsia="ru-RU"/>
              </w:rPr>
              <w:t xml:space="preserve"> </w:t>
            </w:r>
            <w:r w:rsidRPr="006C4427">
              <w:rPr>
                <w:rFonts w:eastAsia="Times New Roman"/>
                <w:sz w:val="22"/>
                <w:szCs w:val="22"/>
                <w:lang w:eastAsia="ru-RU"/>
              </w:rPr>
              <w:t>коле</w:t>
            </w:r>
            <w:r w:rsidRPr="006C4427">
              <w:rPr>
                <w:rFonts w:eastAsia="Times New Roman"/>
                <w:spacing w:val="-1"/>
                <w:sz w:val="22"/>
                <w:szCs w:val="22"/>
                <w:lang w:eastAsia="ru-RU"/>
              </w:rPr>
              <w:t>и</w:t>
            </w:r>
            <w:r w:rsidRPr="006C4427">
              <w:rPr>
                <w:rFonts w:eastAsia="Times New Roman"/>
                <w:sz w:val="22"/>
                <w:szCs w:val="22"/>
                <w:lang w:eastAsia="ru-RU"/>
              </w:rPr>
              <w:t>.</w:t>
            </w:r>
            <w:r w:rsidRPr="006C4427">
              <w:rPr>
                <w:rFonts w:eastAsia="Times New Roman"/>
                <w:spacing w:val="47"/>
                <w:sz w:val="22"/>
                <w:szCs w:val="22"/>
                <w:lang w:eastAsia="ru-RU"/>
              </w:rPr>
              <w:t xml:space="preserve"> </w:t>
            </w:r>
            <w:r w:rsidRPr="006C4427">
              <w:rPr>
                <w:rFonts w:eastAsia="Times New Roman"/>
                <w:sz w:val="22"/>
                <w:szCs w:val="22"/>
                <w:lang w:eastAsia="ru-RU"/>
              </w:rPr>
              <w:t>С</w:t>
            </w:r>
            <w:r w:rsidRPr="006C4427">
              <w:rPr>
                <w:rFonts w:eastAsia="Times New Roman"/>
                <w:spacing w:val="-1"/>
                <w:sz w:val="22"/>
                <w:szCs w:val="22"/>
                <w:lang w:eastAsia="ru-RU"/>
              </w:rPr>
              <w:t>т</w:t>
            </w:r>
            <w:r w:rsidRPr="006C4427">
              <w:rPr>
                <w:rFonts w:eastAsia="Times New Roman"/>
                <w:sz w:val="22"/>
                <w:szCs w:val="22"/>
                <w:lang w:eastAsia="ru-RU"/>
              </w:rPr>
              <w:t>релочные пе</w:t>
            </w:r>
            <w:r w:rsidRPr="006C4427">
              <w:rPr>
                <w:rFonts w:eastAsia="Times New Roman"/>
                <w:spacing w:val="1"/>
                <w:sz w:val="22"/>
                <w:szCs w:val="22"/>
                <w:lang w:eastAsia="ru-RU"/>
              </w:rPr>
              <w:t>р</w:t>
            </w:r>
            <w:r w:rsidRPr="006C4427">
              <w:rPr>
                <w:rFonts w:eastAsia="Times New Roman"/>
                <w:sz w:val="22"/>
                <w:szCs w:val="22"/>
                <w:lang w:eastAsia="ru-RU"/>
              </w:rPr>
              <w:t>ев</w:t>
            </w:r>
            <w:r w:rsidRPr="006C4427">
              <w:rPr>
                <w:rFonts w:eastAsia="Times New Roman"/>
                <w:spacing w:val="1"/>
                <w:sz w:val="22"/>
                <w:szCs w:val="22"/>
                <w:lang w:eastAsia="ru-RU"/>
              </w:rPr>
              <w:t>о</w:t>
            </w:r>
            <w:r w:rsidRPr="006C4427">
              <w:rPr>
                <w:rFonts w:eastAsia="Times New Roman"/>
                <w:sz w:val="22"/>
                <w:szCs w:val="22"/>
                <w:lang w:eastAsia="ru-RU"/>
              </w:rPr>
              <w:t>ды.</w:t>
            </w:r>
            <w:r w:rsidRPr="006C4427">
              <w:rPr>
                <w:rFonts w:eastAsia="Times New Roman"/>
                <w:spacing w:val="1"/>
                <w:sz w:val="22"/>
                <w:szCs w:val="22"/>
                <w:lang w:eastAsia="ru-RU"/>
              </w:rPr>
              <w:t xml:space="preserve"> </w:t>
            </w:r>
            <w:r w:rsidRPr="006C4427">
              <w:rPr>
                <w:rFonts w:eastAsia="Times New Roman"/>
                <w:sz w:val="22"/>
                <w:szCs w:val="22"/>
                <w:lang w:eastAsia="ru-RU"/>
              </w:rPr>
              <w:t>П</w:t>
            </w:r>
            <w:r w:rsidRPr="006C4427">
              <w:rPr>
                <w:rFonts w:eastAsia="Times New Roman"/>
                <w:spacing w:val="-1"/>
                <w:sz w:val="22"/>
                <w:szCs w:val="22"/>
                <w:lang w:eastAsia="ru-RU"/>
              </w:rPr>
              <w:t>е</w:t>
            </w:r>
            <w:r w:rsidRPr="006C4427">
              <w:rPr>
                <w:rFonts w:eastAsia="Times New Roman"/>
                <w:sz w:val="22"/>
                <w:szCs w:val="22"/>
                <w:lang w:eastAsia="ru-RU"/>
              </w:rPr>
              <w:t>реезды, пересечения, примыкания железных дорог. Путевые и сигнальные знаки.</w:t>
            </w:r>
          </w:p>
          <w:p w14:paraId="5ED68237"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Техническая эксплуатация устройств СЦБ. Инструкция по сигнализации на железнодорожном транспорте Российской Федерации.</w:t>
            </w:r>
          </w:p>
          <w:p w14:paraId="664E7256"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Назначение сигналов, их классификация. Светофоры, их показания. Переносные сигналы. Сигналы ограждения мест производства работ на перегоне и станции. Ручные сигналы. Сигнальные указатели и знаки. Маневровые сигналы. Поездные сигналы. Звуковые сигналы.</w:t>
            </w:r>
          </w:p>
          <w:p w14:paraId="6A853ED5"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Техническая эксплуатация сооружений и устройств технологического электроснабжения.</w:t>
            </w:r>
          </w:p>
          <w:p w14:paraId="14C8594F"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Требования ПТЭ к сооружениям и устройствам электроснабжения железных дорог.</w:t>
            </w:r>
          </w:p>
          <w:p w14:paraId="6516DCB3"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 xml:space="preserve">Техническая эксплуатация железнодорожного подвижного состава. Требования ПТЭ к подвижному составу и специальному подвижному составу. Требования ПТЭ, предъявляемые к колесным парам. </w:t>
            </w:r>
            <w:r w:rsidRPr="006C4427">
              <w:rPr>
                <w:rFonts w:eastAsia="Times New Roman"/>
                <w:spacing w:val="-1"/>
                <w:sz w:val="22"/>
                <w:szCs w:val="22"/>
                <w:lang w:eastAsia="ru-RU"/>
              </w:rPr>
              <w:t>То</w:t>
            </w:r>
            <w:r w:rsidRPr="006C4427">
              <w:rPr>
                <w:rFonts w:eastAsia="Times New Roman"/>
                <w:spacing w:val="1"/>
                <w:sz w:val="22"/>
                <w:szCs w:val="22"/>
                <w:lang w:eastAsia="ru-RU"/>
              </w:rPr>
              <w:t>р</w:t>
            </w:r>
            <w:r w:rsidRPr="006C4427">
              <w:rPr>
                <w:rFonts w:eastAsia="Times New Roman"/>
                <w:spacing w:val="-1"/>
                <w:sz w:val="22"/>
                <w:szCs w:val="22"/>
                <w:lang w:eastAsia="ru-RU"/>
              </w:rPr>
              <w:t>м</w:t>
            </w:r>
            <w:r w:rsidRPr="006C4427">
              <w:rPr>
                <w:rFonts w:eastAsia="Times New Roman"/>
                <w:spacing w:val="1"/>
                <w:sz w:val="22"/>
                <w:szCs w:val="22"/>
                <w:lang w:eastAsia="ru-RU"/>
              </w:rPr>
              <w:t>о</w:t>
            </w:r>
            <w:r w:rsidRPr="006C4427">
              <w:rPr>
                <w:rFonts w:eastAsia="Times New Roman"/>
                <w:spacing w:val="-1"/>
                <w:sz w:val="22"/>
                <w:szCs w:val="22"/>
                <w:lang w:eastAsia="ru-RU"/>
              </w:rPr>
              <w:t>з</w:t>
            </w:r>
            <w:r w:rsidRPr="006C4427">
              <w:rPr>
                <w:rFonts w:eastAsia="Times New Roman"/>
                <w:sz w:val="22"/>
                <w:szCs w:val="22"/>
                <w:lang w:eastAsia="ru-RU"/>
              </w:rPr>
              <w:t>н</w:t>
            </w:r>
            <w:r w:rsidRPr="006C4427">
              <w:rPr>
                <w:rFonts w:eastAsia="Times New Roman"/>
                <w:spacing w:val="1"/>
                <w:sz w:val="22"/>
                <w:szCs w:val="22"/>
                <w:lang w:eastAsia="ru-RU"/>
              </w:rPr>
              <w:t>о</w:t>
            </w:r>
            <w:r w:rsidRPr="006C4427">
              <w:rPr>
                <w:rFonts w:eastAsia="Times New Roman"/>
                <w:sz w:val="22"/>
                <w:szCs w:val="22"/>
                <w:lang w:eastAsia="ru-RU"/>
              </w:rPr>
              <w:t>е</w:t>
            </w:r>
            <w:r w:rsidRPr="006C4427">
              <w:rPr>
                <w:rFonts w:eastAsia="Times New Roman"/>
                <w:spacing w:val="5"/>
                <w:sz w:val="22"/>
                <w:szCs w:val="22"/>
                <w:lang w:eastAsia="ru-RU"/>
              </w:rPr>
              <w:t xml:space="preserve"> </w:t>
            </w:r>
            <w:r w:rsidRPr="006C4427">
              <w:rPr>
                <w:rFonts w:eastAsia="Times New Roman"/>
                <w:spacing w:val="-1"/>
                <w:sz w:val="22"/>
                <w:szCs w:val="22"/>
                <w:lang w:eastAsia="ru-RU"/>
              </w:rPr>
              <w:t>обо</w:t>
            </w:r>
            <w:r w:rsidRPr="006C4427">
              <w:rPr>
                <w:rFonts w:eastAsia="Times New Roman"/>
                <w:spacing w:val="1"/>
                <w:sz w:val="22"/>
                <w:szCs w:val="22"/>
                <w:lang w:eastAsia="ru-RU"/>
              </w:rPr>
              <w:t>р</w:t>
            </w:r>
            <w:r w:rsidRPr="006C4427">
              <w:rPr>
                <w:rFonts w:eastAsia="Times New Roman"/>
                <w:spacing w:val="-1"/>
                <w:sz w:val="22"/>
                <w:szCs w:val="22"/>
                <w:lang w:eastAsia="ru-RU"/>
              </w:rPr>
              <w:t>уд</w:t>
            </w:r>
            <w:r w:rsidRPr="006C4427">
              <w:rPr>
                <w:rFonts w:eastAsia="Times New Roman"/>
                <w:spacing w:val="1"/>
                <w:sz w:val="22"/>
                <w:szCs w:val="22"/>
                <w:lang w:eastAsia="ru-RU"/>
              </w:rPr>
              <w:t>о</w:t>
            </w:r>
            <w:r w:rsidRPr="006C4427">
              <w:rPr>
                <w:rFonts w:eastAsia="Times New Roman"/>
                <w:spacing w:val="-1"/>
                <w:sz w:val="22"/>
                <w:szCs w:val="22"/>
                <w:lang w:eastAsia="ru-RU"/>
              </w:rPr>
              <w:t>вани</w:t>
            </w:r>
            <w:r w:rsidRPr="006C4427">
              <w:rPr>
                <w:rFonts w:eastAsia="Times New Roman"/>
                <w:sz w:val="22"/>
                <w:szCs w:val="22"/>
                <w:lang w:eastAsia="ru-RU"/>
              </w:rPr>
              <w:t>е</w:t>
            </w:r>
            <w:r w:rsidRPr="006C4427">
              <w:rPr>
                <w:rFonts w:eastAsia="Times New Roman"/>
                <w:spacing w:val="6"/>
                <w:sz w:val="22"/>
                <w:szCs w:val="22"/>
                <w:lang w:eastAsia="ru-RU"/>
              </w:rPr>
              <w:t xml:space="preserve"> </w:t>
            </w:r>
            <w:r w:rsidRPr="006C4427">
              <w:rPr>
                <w:rFonts w:eastAsia="Times New Roman"/>
                <w:sz w:val="22"/>
                <w:szCs w:val="22"/>
                <w:lang w:eastAsia="ru-RU"/>
              </w:rPr>
              <w:t>и авто</w:t>
            </w:r>
            <w:r w:rsidRPr="006C4427">
              <w:rPr>
                <w:rFonts w:eastAsia="Times New Roman"/>
                <w:spacing w:val="-1"/>
                <w:sz w:val="22"/>
                <w:szCs w:val="22"/>
                <w:lang w:eastAsia="ru-RU"/>
              </w:rPr>
              <w:t>с</w:t>
            </w:r>
            <w:r w:rsidRPr="006C4427">
              <w:rPr>
                <w:rFonts w:eastAsia="Times New Roman"/>
                <w:sz w:val="22"/>
                <w:szCs w:val="22"/>
                <w:lang w:eastAsia="ru-RU"/>
              </w:rPr>
              <w:t>цепное</w:t>
            </w:r>
            <w:r w:rsidRPr="006C4427">
              <w:rPr>
                <w:rFonts w:eastAsia="Times New Roman"/>
                <w:spacing w:val="5"/>
                <w:sz w:val="22"/>
                <w:szCs w:val="22"/>
                <w:lang w:eastAsia="ru-RU"/>
              </w:rPr>
              <w:t xml:space="preserve"> </w:t>
            </w:r>
            <w:r w:rsidRPr="006C4427">
              <w:rPr>
                <w:rFonts w:eastAsia="Times New Roman"/>
                <w:sz w:val="22"/>
                <w:szCs w:val="22"/>
                <w:lang w:eastAsia="ru-RU"/>
              </w:rPr>
              <w:t>уст</w:t>
            </w:r>
            <w:r w:rsidRPr="006C4427">
              <w:rPr>
                <w:rFonts w:eastAsia="Times New Roman"/>
                <w:spacing w:val="1"/>
                <w:sz w:val="22"/>
                <w:szCs w:val="22"/>
                <w:lang w:eastAsia="ru-RU"/>
              </w:rPr>
              <w:t>р</w:t>
            </w:r>
            <w:r w:rsidRPr="006C4427">
              <w:rPr>
                <w:rFonts w:eastAsia="Times New Roman"/>
                <w:sz w:val="22"/>
                <w:szCs w:val="22"/>
                <w:lang w:eastAsia="ru-RU"/>
              </w:rPr>
              <w:t>ойств</w:t>
            </w:r>
            <w:r w:rsidRPr="006C4427">
              <w:rPr>
                <w:rFonts w:eastAsia="Times New Roman"/>
                <w:spacing w:val="-1"/>
                <w:sz w:val="22"/>
                <w:szCs w:val="22"/>
                <w:lang w:eastAsia="ru-RU"/>
              </w:rPr>
              <w:t>о</w:t>
            </w:r>
            <w:r w:rsidRPr="006C4427">
              <w:rPr>
                <w:rFonts w:eastAsia="Times New Roman"/>
                <w:sz w:val="22"/>
                <w:szCs w:val="22"/>
                <w:lang w:eastAsia="ru-RU"/>
              </w:rPr>
              <w:t>, требования ПТЭ к их</w:t>
            </w:r>
            <w:r w:rsidRPr="006C4427">
              <w:rPr>
                <w:rFonts w:eastAsia="Times New Roman"/>
                <w:spacing w:val="6"/>
                <w:sz w:val="22"/>
                <w:szCs w:val="22"/>
                <w:lang w:eastAsia="ru-RU"/>
              </w:rPr>
              <w:t xml:space="preserve"> </w:t>
            </w:r>
            <w:r w:rsidRPr="006C4427">
              <w:rPr>
                <w:rFonts w:eastAsia="Times New Roman"/>
                <w:sz w:val="22"/>
                <w:szCs w:val="22"/>
                <w:lang w:eastAsia="ru-RU"/>
              </w:rPr>
              <w:t>те</w:t>
            </w:r>
            <w:r w:rsidRPr="006C4427">
              <w:rPr>
                <w:rFonts w:eastAsia="Times New Roman"/>
                <w:spacing w:val="1"/>
                <w:sz w:val="22"/>
                <w:szCs w:val="22"/>
                <w:lang w:eastAsia="ru-RU"/>
              </w:rPr>
              <w:t>х</w:t>
            </w:r>
            <w:r w:rsidRPr="006C4427">
              <w:rPr>
                <w:rFonts w:eastAsia="Times New Roman"/>
                <w:sz w:val="22"/>
                <w:szCs w:val="22"/>
                <w:lang w:eastAsia="ru-RU"/>
              </w:rPr>
              <w:t>ническ</w:t>
            </w:r>
            <w:r w:rsidRPr="006C4427">
              <w:rPr>
                <w:rFonts w:eastAsia="Times New Roman"/>
                <w:spacing w:val="1"/>
                <w:sz w:val="22"/>
                <w:szCs w:val="22"/>
                <w:lang w:eastAsia="ru-RU"/>
              </w:rPr>
              <w:t>о</w:t>
            </w:r>
            <w:r w:rsidRPr="006C4427">
              <w:rPr>
                <w:rFonts w:eastAsia="Times New Roman"/>
                <w:sz w:val="22"/>
                <w:szCs w:val="22"/>
                <w:lang w:eastAsia="ru-RU"/>
              </w:rPr>
              <w:t>му</w:t>
            </w:r>
            <w:r w:rsidRPr="006C4427">
              <w:rPr>
                <w:rFonts w:eastAsia="Times New Roman"/>
                <w:spacing w:val="4"/>
                <w:sz w:val="22"/>
                <w:szCs w:val="22"/>
                <w:lang w:eastAsia="ru-RU"/>
              </w:rPr>
              <w:t xml:space="preserve"> </w:t>
            </w:r>
            <w:r w:rsidRPr="006C4427">
              <w:rPr>
                <w:rFonts w:eastAsia="Times New Roman"/>
                <w:sz w:val="22"/>
                <w:szCs w:val="22"/>
                <w:lang w:eastAsia="ru-RU"/>
              </w:rPr>
              <w:t>состоянию. Неисправности локомотивов, с которыми запрещается их эксплуатация.</w:t>
            </w:r>
          </w:p>
          <w:p w14:paraId="391DB74A"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Организация движения поездов.</w:t>
            </w:r>
          </w:p>
          <w:p w14:paraId="440D59D0"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О</w:t>
            </w:r>
            <w:r w:rsidRPr="006C4427">
              <w:rPr>
                <w:rFonts w:eastAsia="Times New Roman"/>
                <w:spacing w:val="1"/>
                <w:sz w:val="22"/>
                <w:szCs w:val="22"/>
                <w:lang w:eastAsia="ru-RU"/>
              </w:rPr>
              <w:t>р</w:t>
            </w:r>
            <w:r w:rsidRPr="006C4427">
              <w:rPr>
                <w:rFonts w:eastAsia="Times New Roman"/>
                <w:sz w:val="22"/>
                <w:szCs w:val="22"/>
                <w:lang w:eastAsia="ru-RU"/>
              </w:rPr>
              <w:t>ганизация</w:t>
            </w:r>
            <w:r w:rsidRPr="006C4427">
              <w:rPr>
                <w:rFonts w:eastAsia="Times New Roman"/>
                <w:spacing w:val="7"/>
                <w:sz w:val="22"/>
                <w:szCs w:val="22"/>
                <w:lang w:eastAsia="ru-RU"/>
              </w:rPr>
              <w:t xml:space="preserve"> </w:t>
            </w:r>
            <w:r w:rsidRPr="006C4427">
              <w:rPr>
                <w:rFonts w:eastAsia="Times New Roman"/>
                <w:sz w:val="22"/>
                <w:szCs w:val="22"/>
                <w:lang w:eastAsia="ru-RU"/>
              </w:rPr>
              <w:t>те</w:t>
            </w:r>
            <w:r w:rsidRPr="006C4427">
              <w:rPr>
                <w:rFonts w:eastAsia="Times New Roman"/>
                <w:spacing w:val="1"/>
                <w:sz w:val="22"/>
                <w:szCs w:val="22"/>
                <w:lang w:eastAsia="ru-RU"/>
              </w:rPr>
              <w:t>х</w:t>
            </w:r>
            <w:r w:rsidRPr="006C4427">
              <w:rPr>
                <w:rFonts w:eastAsia="Times New Roman"/>
                <w:sz w:val="22"/>
                <w:szCs w:val="22"/>
                <w:lang w:eastAsia="ru-RU"/>
              </w:rPr>
              <w:t>ническ</w:t>
            </w:r>
            <w:r w:rsidRPr="006C4427">
              <w:rPr>
                <w:rFonts w:eastAsia="Times New Roman"/>
                <w:spacing w:val="1"/>
                <w:sz w:val="22"/>
                <w:szCs w:val="22"/>
                <w:lang w:eastAsia="ru-RU"/>
              </w:rPr>
              <w:t>о</w:t>
            </w:r>
            <w:r w:rsidRPr="006C4427">
              <w:rPr>
                <w:rFonts w:eastAsia="Times New Roman"/>
                <w:sz w:val="22"/>
                <w:szCs w:val="22"/>
                <w:lang w:eastAsia="ru-RU"/>
              </w:rPr>
              <w:t>й</w:t>
            </w:r>
            <w:r w:rsidRPr="006C4427">
              <w:rPr>
                <w:rFonts w:eastAsia="Times New Roman"/>
                <w:spacing w:val="6"/>
                <w:sz w:val="22"/>
                <w:szCs w:val="22"/>
                <w:lang w:eastAsia="ru-RU"/>
              </w:rPr>
              <w:t xml:space="preserve"> </w:t>
            </w:r>
            <w:r w:rsidRPr="006C4427">
              <w:rPr>
                <w:rFonts w:eastAsia="Times New Roman"/>
                <w:sz w:val="22"/>
                <w:szCs w:val="22"/>
                <w:lang w:eastAsia="ru-RU"/>
              </w:rPr>
              <w:t>ра</w:t>
            </w:r>
            <w:r w:rsidRPr="006C4427">
              <w:rPr>
                <w:rFonts w:eastAsia="Times New Roman"/>
                <w:spacing w:val="-1"/>
                <w:sz w:val="22"/>
                <w:szCs w:val="22"/>
                <w:lang w:eastAsia="ru-RU"/>
              </w:rPr>
              <w:t>б</w:t>
            </w:r>
            <w:r w:rsidRPr="006C4427">
              <w:rPr>
                <w:rFonts w:eastAsia="Times New Roman"/>
                <w:spacing w:val="1"/>
                <w:sz w:val="22"/>
                <w:szCs w:val="22"/>
                <w:lang w:eastAsia="ru-RU"/>
              </w:rPr>
              <w:t>о</w:t>
            </w:r>
            <w:r w:rsidRPr="006C4427">
              <w:rPr>
                <w:rFonts w:eastAsia="Times New Roman"/>
                <w:sz w:val="22"/>
                <w:szCs w:val="22"/>
                <w:lang w:eastAsia="ru-RU"/>
              </w:rPr>
              <w:t>ты</w:t>
            </w:r>
            <w:r w:rsidRPr="006C4427">
              <w:rPr>
                <w:rFonts w:eastAsia="Times New Roman"/>
                <w:spacing w:val="7"/>
                <w:sz w:val="22"/>
                <w:szCs w:val="22"/>
                <w:lang w:eastAsia="ru-RU"/>
              </w:rPr>
              <w:t xml:space="preserve"> </w:t>
            </w:r>
            <w:r w:rsidRPr="006C4427">
              <w:rPr>
                <w:rFonts w:eastAsia="Times New Roman"/>
                <w:sz w:val="22"/>
                <w:szCs w:val="22"/>
                <w:lang w:eastAsia="ru-RU"/>
              </w:rPr>
              <w:t>станции.</w:t>
            </w:r>
            <w:r w:rsidRPr="006C4427">
              <w:rPr>
                <w:rFonts w:eastAsia="Times New Roman"/>
                <w:spacing w:val="8"/>
                <w:sz w:val="22"/>
                <w:szCs w:val="22"/>
                <w:lang w:eastAsia="ru-RU"/>
              </w:rPr>
              <w:t xml:space="preserve"> </w:t>
            </w:r>
            <w:r w:rsidRPr="006C4427">
              <w:rPr>
                <w:rFonts w:eastAsia="Times New Roman"/>
                <w:sz w:val="22"/>
                <w:szCs w:val="22"/>
                <w:lang w:eastAsia="ru-RU"/>
              </w:rPr>
              <w:t>Раздельные</w:t>
            </w:r>
            <w:r w:rsidRPr="006C4427">
              <w:rPr>
                <w:rFonts w:eastAsia="Times New Roman"/>
                <w:spacing w:val="7"/>
                <w:sz w:val="22"/>
                <w:szCs w:val="22"/>
                <w:lang w:eastAsia="ru-RU"/>
              </w:rPr>
              <w:t xml:space="preserve"> </w:t>
            </w:r>
            <w:r w:rsidRPr="006C4427">
              <w:rPr>
                <w:rFonts w:eastAsia="Times New Roman"/>
                <w:sz w:val="22"/>
                <w:szCs w:val="22"/>
                <w:lang w:eastAsia="ru-RU"/>
              </w:rPr>
              <w:t>пункт</w:t>
            </w:r>
            <w:r w:rsidRPr="006C4427">
              <w:rPr>
                <w:rFonts w:eastAsia="Times New Roman"/>
                <w:spacing w:val="-1"/>
                <w:sz w:val="22"/>
                <w:szCs w:val="22"/>
                <w:lang w:eastAsia="ru-RU"/>
              </w:rPr>
              <w:t>ы</w:t>
            </w:r>
            <w:r w:rsidRPr="006C4427">
              <w:rPr>
                <w:rFonts w:eastAsia="Times New Roman"/>
                <w:sz w:val="22"/>
                <w:szCs w:val="22"/>
                <w:lang w:eastAsia="ru-RU"/>
              </w:rPr>
              <w:t xml:space="preserve">. </w:t>
            </w:r>
            <w:r w:rsidRPr="006C4427">
              <w:rPr>
                <w:rFonts w:eastAsia="Times New Roman"/>
                <w:spacing w:val="8"/>
                <w:sz w:val="22"/>
                <w:szCs w:val="22"/>
                <w:lang w:eastAsia="ru-RU"/>
              </w:rPr>
              <w:t xml:space="preserve">Формирование поездов. </w:t>
            </w:r>
            <w:r w:rsidRPr="006C4427">
              <w:rPr>
                <w:rFonts w:eastAsia="Times New Roman"/>
                <w:sz w:val="22"/>
                <w:szCs w:val="22"/>
                <w:lang w:eastAsia="ru-RU"/>
              </w:rPr>
              <w:t>Производс</w:t>
            </w:r>
            <w:r w:rsidRPr="006C4427">
              <w:rPr>
                <w:rFonts w:eastAsia="Times New Roman"/>
                <w:spacing w:val="-1"/>
                <w:sz w:val="22"/>
                <w:szCs w:val="22"/>
                <w:lang w:eastAsia="ru-RU"/>
              </w:rPr>
              <w:t>т</w:t>
            </w:r>
            <w:r w:rsidRPr="006C4427">
              <w:rPr>
                <w:rFonts w:eastAsia="Times New Roman"/>
                <w:sz w:val="22"/>
                <w:szCs w:val="22"/>
                <w:lang w:eastAsia="ru-RU"/>
              </w:rPr>
              <w:t>во</w:t>
            </w:r>
            <w:r w:rsidRPr="006C4427">
              <w:rPr>
                <w:rFonts w:eastAsia="Times New Roman"/>
                <w:spacing w:val="8"/>
                <w:sz w:val="22"/>
                <w:szCs w:val="22"/>
                <w:lang w:eastAsia="ru-RU"/>
              </w:rPr>
              <w:t xml:space="preserve"> </w:t>
            </w:r>
            <w:r w:rsidRPr="006C4427">
              <w:rPr>
                <w:rFonts w:eastAsia="Times New Roman"/>
                <w:sz w:val="22"/>
                <w:szCs w:val="22"/>
                <w:lang w:eastAsia="ru-RU"/>
              </w:rPr>
              <w:t>м</w:t>
            </w:r>
            <w:r w:rsidRPr="006C4427">
              <w:rPr>
                <w:rFonts w:eastAsia="Times New Roman"/>
                <w:spacing w:val="-1"/>
                <w:sz w:val="22"/>
                <w:szCs w:val="22"/>
                <w:lang w:eastAsia="ru-RU"/>
              </w:rPr>
              <w:t>а</w:t>
            </w:r>
            <w:r w:rsidRPr="006C4427">
              <w:rPr>
                <w:rFonts w:eastAsia="Times New Roman"/>
                <w:sz w:val="22"/>
                <w:szCs w:val="22"/>
                <w:lang w:eastAsia="ru-RU"/>
              </w:rPr>
              <w:t>нев</w:t>
            </w:r>
            <w:r w:rsidRPr="006C4427">
              <w:rPr>
                <w:rFonts w:eastAsia="Times New Roman"/>
                <w:spacing w:val="1"/>
                <w:sz w:val="22"/>
                <w:szCs w:val="22"/>
                <w:lang w:eastAsia="ru-RU"/>
              </w:rPr>
              <w:t>р</w:t>
            </w:r>
            <w:r w:rsidRPr="006C4427">
              <w:rPr>
                <w:rFonts w:eastAsia="Times New Roman"/>
                <w:spacing w:val="-1"/>
                <w:sz w:val="22"/>
                <w:szCs w:val="22"/>
                <w:lang w:eastAsia="ru-RU"/>
              </w:rPr>
              <w:t>о</w:t>
            </w:r>
            <w:r w:rsidRPr="006C4427">
              <w:rPr>
                <w:rFonts w:eastAsia="Times New Roman"/>
                <w:sz w:val="22"/>
                <w:szCs w:val="22"/>
                <w:lang w:eastAsia="ru-RU"/>
              </w:rPr>
              <w:t>в,</w:t>
            </w:r>
            <w:r w:rsidRPr="006C4427">
              <w:rPr>
                <w:rFonts w:eastAsia="Times New Roman"/>
                <w:spacing w:val="44"/>
                <w:sz w:val="22"/>
                <w:szCs w:val="22"/>
                <w:lang w:eastAsia="ru-RU"/>
              </w:rPr>
              <w:t xml:space="preserve"> </w:t>
            </w:r>
            <w:r w:rsidRPr="006C4427">
              <w:rPr>
                <w:rFonts w:eastAsia="Times New Roman"/>
                <w:sz w:val="22"/>
                <w:szCs w:val="22"/>
                <w:lang w:eastAsia="ru-RU"/>
              </w:rPr>
              <w:t>Зак</w:t>
            </w:r>
            <w:r w:rsidRPr="006C4427">
              <w:rPr>
                <w:rFonts w:eastAsia="Times New Roman"/>
                <w:spacing w:val="1"/>
                <w:sz w:val="22"/>
                <w:szCs w:val="22"/>
                <w:lang w:eastAsia="ru-RU"/>
              </w:rPr>
              <w:t>р</w:t>
            </w:r>
            <w:r w:rsidRPr="006C4427">
              <w:rPr>
                <w:rFonts w:eastAsia="Times New Roman"/>
                <w:sz w:val="22"/>
                <w:szCs w:val="22"/>
                <w:lang w:eastAsia="ru-RU"/>
              </w:rPr>
              <w:t>епление подвижного состава</w:t>
            </w:r>
            <w:r w:rsidRPr="006C4427">
              <w:rPr>
                <w:rFonts w:eastAsia="Times New Roman"/>
                <w:spacing w:val="43"/>
                <w:sz w:val="22"/>
                <w:szCs w:val="22"/>
                <w:lang w:eastAsia="ru-RU"/>
              </w:rPr>
              <w:t xml:space="preserve"> </w:t>
            </w:r>
            <w:r w:rsidRPr="006C4427">
              <w:rPr>
                <w:rFonts w:eastAsia="Times New Roman"/>
                <w:sz w:val="22"/>
                <w:szCs w:val="22"/>
                <w:lang w:eastAsia="ru-RU"/>
              </w:rPr>
              <w:t>на</w:t>
            </w:r>
            <w:r w:rsidRPr="006C4427">
              <w:rPr>
                <w:rFonts w:eastAsia="Times New Roman"/>
                <w:spacing w:val="43"/>
                <w:sz w:val="22"/>
                <w:szCs w:val="22"/>
                <w:lang w:eastAsia="ru-RU"/>
              </w:rPr>
              <w:t xml:space="preserve"> </w:t>
            </w:r>
            <w:r w:rsidRPr="006C4427">
              <w:rPr>
                <w:rFonts w:eastAsia="Times New Roman"/>
                <w:sz w:val="22"/>
                <w:szCs w:val="22"/>
                <w:lang w:eastAsia="ru-RU"/>
              </w:rPr>
              <w:t>станци</w:t>
            </w:r>
            <w:r w:rsidRPr="006C4427">
              <w:rPr>
                <w:rFonts w:eastAsia="Times New Roman"/>
                <w:spacing w:val="1"/>
                <w:sz w:val="22"/>
                <w:szCs w:val="22"/>
                <w:lang w:eastAsia="ru-RU"/>
              </w:rPr>
              <w:t>о</w:t>
            </w:r>
            <w:r w:rsidRPr="006C4427">
              <w:rPr>
                <w:rFonts w:eastAsia="Times New Roman"/>
                <w:sz w:val="22"/>
                <w:szCs w:val="22"/>
                <w:lang w:eastAsia="ru-RU"/>
              </w:rPr>
              <w:t>нных</w:t>
            </w:r>
            <w:r w:rsidRPr="006C4427">
              <w:rPr>
                <w:rFonts w:eastAsia="Times New Roman"/>
                <w:spacing w:val="44"/>
                <w:sz w:val="22"/>
                <w:szCs w:val="22"/>
                <w:lang w:eastAsia="ru-RU"/>
              </w:rPr>
              <w:t xml:space="preserve"> </w:t>
            </w:r>
            <w:r w:rsidRPr="006C4427">
              <w:rPr>
                <w:rFonts w:eastAsia="Times New Roman"/>
                <w:spacing w:val="-1"/>
                <w:sz w:val="22"/>
                <w:szCs w:val="22"/>
                <w:lang w:eastAsia="ru-RU"/>
              </w:rPr>
              <w:t>путя</w:t>
            </w:r>
            <w:r w:rsidRPr="006C4427">
              <w:rPr>
                <w:rFonts w:eastAsia="Times New Roman"/>
                <w:spacing w:val="1"/>
                <w:sz w:val="22"/>
                <w:szCs w:val="22"/>
                <w:lang w:eastAsia="ru-RU"/>
              </w:rPr>
              <w:t>х</w:t>
            </w:r>
            <w:r w:rsidRPr="006C4427">
              <w:rPr>
                <w:rFonts w:eastAsia="Times New Roman"/>
                <w:sz w:val="22"/>
                <w:szCs w:val="22"/>
                <w:lang w:eastAsia="ru-RU"/>
              </w:rPr>
              <w:t>. Маневры с выездом за границу станции.</w:t>
            </w:r>
          </w:p>
          <w:p w14:paraId="4F3B68CA" w14:textId="77777777" w:rsidR="006C4427" w:rsidRPr="006C4427" w:rsidRDefault="006C4427" w:rsidP="006C4427">
            <w:pPr>
              <w:jc w:val="both"/>
              <w:rPr>
                <w:rFonts w:eastAsia="Times New Roman"/>
                <w:spacing w:val="9"/>
                <w:sz w:val="22"/>
                <w:szCs w:val="22"/>
                <w:lang w:eastAsia="ru-RU"/>
              </w:rPr>
            </w:pPr>
            <w:r w:rsidRPr="006C4427">
              <w:rPr>
                <w:rFonts w:eastAsia="Times New Roman"/>
                <w:sz w:val="22"/>
                <w:szCs w:val="22"/>
                <w:lang w:eastAsia="ru-RU"/>
              </w:rPr>
              <w:t>Движение</w:t>
            </w:r>
            <w:r w:rsidRPr="006C4427">
              <w:rPr>
                <w:rFonts w:eastAsia="Times New Roman"/>
                <w:spacing w:val="9"/>
                <w:sz w:val="22"/>
                <w:szCs w:val="22"/>
                <w:lang w:eastAsia="ru-RU"/>
              </w:rPr>
              <w:t xml:space="preserve"> </w:t>
            </w:r>
            <w:r w:rsidRPr="006C4427">
              <w:rPr>
                <w:rFonts w:eastAsia="Times New Roman"/>
                <w:sz w:val="22"/>
                <w:szCs w:val="22"/>
                <w:lang w:eastAsia="ru-RU"/>
              </w:rPr>
              <w:t>поездо</w:t>
            </w:r>
            <w:r w:rsidRPr="006C4427">
              <w:rPr>
                <w:rFonts w:eastAsia="Times New Roman"/>
                <w:spacing w:val="-1"/>
                <w:sz w:val="22"/>
                <w:szCs w:val="22"/>
                <w:lang w:eastAsia="ru-RU"/>
              </w:rPr>
              <w:t>в</w:t>
            </w:r>
            <w:r w:rsidRPr="006C4427">
              <w:rPr>
                <w:rFonts w:eastAsia="Times New Roman"/>
                <w:spacing w:val="9"/>
                <w:sz w:val="22"/>
                <w:szCs w:val="22"/>
                <w:lang w:eastAsia="ru-RU"/>
              </w:rPr>
              <w:t>.</w:t>
            </w:r>
          </w:p>
          <w:p w14:paraId="352FDA43" w14:textId="77777777" w:rsidR="006C4427" w:rsidRPr="006C4427" w:rsidRDefault="006C4427" w:rsidP="006C4427">
            <w:pPr>
              <w:jc w:val="both"/>
              <w:rPr>
                <w:rFonts w:eastAsia="Times New Roman"/>
                <w:i/>
                <w:iCs/>
                <w:sz w:val="22"/>
                <w:szCs w:val="22"/>
                <w:lang w:eastAsia="ru-RU"/>
              </w:rPr>
            </w:pPr>
            <w:r w:rsidRPr="006C4427">
              <w:rPr>
                <w:rFonts w:eastAsia="Times New Roman"/>
                <w:spacing w:val="-2"/>
                <w:sz w:val="22"/>
                <w:szCs w:val="22"/>
                <w:lang w:eastAsia="ru-RU"/>
              </w:rPr>
              <w:t>Г</w:t>
            </w:r>
            <w:r w:rsidRPr="006C4427">
              <w:rPr>
                <w:rFonts w:eastAsia="Times New Roman"/>
                <w:spacing w:val="1"/>
                <w:sz w:val="22"/>
                <w:szCs w:val="22"/>
                <w:lang w:eastAsia="ru-RU"/>
              </w:rPr>
              <w:t>р</w:t>
            </w:r>
            <w:r w:rsidRPr="006C4427">
              <w:rPr>
                <w:rFonts w:eastAsia="Times New Roman"/>
                <w:sz w:val="22"/>
                <w:szCs w:val="22"/>
                <w:lang w:eastAsia="ru-RU"/>
              </w:rPr>
              <w:t>афик</w:t>
            </w:r>
            <w:r w:rsidRPr="006C4427">
              <w:rPr>
                <w:rFonts w:eastAsia="Times New Roman"/>
                <w:spacing w:val="9"/>
                <w:sz w:val="22"/>
                <w:szCs w:val="22"/>
                <w:lang w:eastAsia="ru-RU"/>
              </w:rPr>
              <w:t xml:space="preserve"> </w:t>
            </w:r>
            <w:r w:rsidRPr="006C4427">
              <w:rPr>
                <w:rFonts w:eastAsia="Times New Roman"/>
                <w:sz w:val="22"/>
                <w:szCs w:val="22"/>
                <w:lang w:eastAsia="ru-RU"/>
              </w:rPr>
              <w:t>движения поездов.</w:t>
            </w:r>
            <w:r w:rsidRPr="006C4427">
              <w:rPr>
                <w:rFonts w:eastAsia="Times New Roman"/>
                <w:spacing w:val="9"/>
                <w:sz w:val="22"/>
                <w:szCs w:val="22"/>
                <w:lang w:eastAsia="ru-RU"/>
              </w:rPr>
              <w:t xml:space="preserve"> </w:t>
            </w:r>
            <w:r w:rsidRPr="006C4427">
              <w:rPr>
                <w:rFonts w:eastAsia="Times New Roman"/>
                <w:sz w:val="22"/>
                <w:szCs w:val="22"/>
                <w:lang w:eastAsia="ru-RU"/>
              </w:rPr>
              <w:t>П</w:t>
            </w:r>
            <w:r w:rsidRPr="006C4427">
              <w:rPr>
                <w:rFonts w:eastAsia="Times New Roman"/>
                <w:spacing w:val="1"/>
                <w:sz w:val="22"/>
                <w:szCs w:val="22"/>
                <w:lang w:eastAsia="ru-RU"/>
              </w:rPr>
              <w:t>р</w:t>
            </w:r>
            <w:r w:rsidRPr="006C4427">
              <w:rPr>
                <w:rFonts w:eastAsia="Times New Roman"/>
                <w:sz w:val="22"/>
                <w:szCs w:val="22"/>
                <w:lang w:eastAsia="ru-RU"/>
              </w:rPr>
              <w:t>ием</w:t>
            </w:r>
            <w:r w:rsidRPr="006C4427">
              <w:rPr>
                <w:rFonts w:eastAsia="Times New Roman"/>
                <w:spacing w:val="9"/>
                <w:sz w:val="22"/>
                <w:szCs w:val="22"/>
                <w:lang w:eastAsia="ru-RU"/>
              </w:rPr>
              <w:t xml:space="preserve"> </w:t>
            </w:r>
            <w:r w:rsidRPr="006C4427">
              <w:rPr>
                <w:rFonts w:eastAsia="Times New Roman"/>
                <w:sz w:val="22"/>
                <w:szCs w:val="22"/>
                <w:lang w:eastAsia="ru-RU"/>
              </w:rPr>
              <w:t>и</w:t>
            </w:r>
            <w:r w:rsidRPr="006C4427">
              <w:rPr>
                <w:rFonts w:eastAsia="Times New Roman"/>
                <w:spacing w:val="8"/>
                <w:sz w:val="22"/>
                <w:szCs w:val="22"/>
                <w:lang w:eastAsia="ru-RU"/>
              </w:rPr>
              <w:t xml:space="preserve"> </w:t>
            </w:r>
            <w:r w:rsidRPr="006C4427">
              <w:rPr>
                <w:rFonts w:eastAsia="Times New Roman"/>
                <w:sz w:val="22"/>
                <w:szCs w:val="22"/>
                <w:lang w:eastAsia="ru-RU"/>
              </w:rPr>
              <w:t>отп</w:t>
            </w:r>
            <w:r w:rsidRPr="006C4427">
              <w:rPr>
                <w:rFonts w:eastAsia="Times New Roman"/>
                <w:spacing w:val="1"/>
                <w:sz w:val="22"/>
                <w:szCs w:val="22"/>
                <w:lang w:eastAsia="ru-RU"/>
              </w:rPr>
              <w:t>р</w:t>
            </w:r>
            <w:r w:rsidRPr="006C4427">
              <w:rPr>
                <w:rFonts w:eastAsia="Times New Roman"/>
                <w:sz w:val="22"/>
                <w:szCs w:val="22"/>
                <w:lang w:eastAsia="ru-RU"/>
              </w:rPr>
              <w:t>авление</w:t>
            </w:r>
            <w:r w:rsidRPr="006C4427">
              <w:rPr>
                <w:rFonts w:eastAsia="Times New Roman"/>
                <w:spacing w:val="9"/>
                <w:sz w:val="22"/>
                <w:szCs w:val="22"/>
                <w:lang w:eastAsia="ru-RU"/>
              </w:rPr>
              <w:t xml:space="preserve"> </w:t>
            </w:r>
            <w:r w:rsidRPr="006C4427">
              <w:rPr>
                <w:rFonts w:eastAsia="Times New Roman"/>
                <w:sz w:val="22"/>
                <w:szCs w:val="22"/>
                <w:lang w:eastAsia="ru-RU"/>
              </w:rPr>
              <w:t>п</w:t>
            </w:r>
            <w:r w:rsidRPr="006C4427">
              <w:rPr>
                <w:rFonts w:eastAsia="Times New Roman"/>
                <w:spacing w:val="1"/>
                <w:sz w:val="22"/>
                <w:szCs w:val="22"/>
                <w:lang w:eastAsia="ru-RU"/>
              </w:rPr>
              <w:t>о</w:t>
            </w:r>
            <w:r w:rsidRPr="006C4427">
              <w:rPr>
                <w:rFonts w:eastAsia="Times New Roman"/>
                <w:sz w:val="22"/>
                <w:szCs w:val="22"/>
                <w:lang w:eastAsia="ru-RU"/>
              </w:rPr>
              <w:t>ездо</w:t>
            </w:r>
            <w:r w:rsidRPr="006C4427">
              <w:rPr>
                <w:rFonts w:eastAsia="Times New Roman"/>
                <w:spacing w:val="-1"/>
                <w:sz w:val="22"/>
                <w:szCs w:val="22"/>
                <w:lang w:eastAsia="ru-RU"/>
              </w:rPr>
              <w:t>в</w:t>
            </w:r>
            <w:r w:rsidRPr="006C4427">
              <w:rPr>
                <w:rFonts w:eastAsia="Times New Roman"/>
                <w:sz w:val="22"/>
                <w:szCs w:val="22"/>
                <w:lang w:eastAsia="ru-RU"/>
              </w:rPr>
              <w:t>.</w:t>
            </w:r>
            <w:r w:rsidRPr="006C4427">
              <w:rPr>
                <w:rFonts w:eastAsia="Times New Roman"/>
                <w:spacing w:val="2"/>
                <w:sz w:val="22"/>
                <w:szCs w:val="22"/>
                <w:lang w:eastAsia="ru-RU"/>
              </w:rPr>
              <w:t xml:space="preserve"> </w:t>
            </w:r>
            <w:r w:rsidRPr="006C4427">
              <w:rPr>
                <w:rFonts w:eastAsia="Times New Roman"/>
                <w:sz w:val="22"/>
                <w:szCs w:val="22"/>
                <w:lang w:eastAsia="ru-RU"/>
              </w:rPr>
              <w:t>Движение</w:t>
            </w:r>
            <w:r w:rsidRPr="006C4427">
              <w:rPr>
                <w:rFonts w:eastAsia="Times New Roman"/>
                <w:spacing w:val="2"/>
                <w:sz w:val="22"/>
                <w:szCs w:val="22"/>
                <w:lang w:eastAsia="ru-RU"/>
              </w:rPr>
              <w:t xml:space="preserve"> </w:t>
            </w:r>
            <w:r w:rsidRPr="006C4427">
              <w:rPr>
                <w:rFonts w:eastAsia="Times New Roman"/>
                <w:sz w:val="22"/>
                <w:szCs w:val="22"/>
                <w:lang w:eastAsia="ru-RU"/>
              </w:rPr>
              <w:t>поездов</w:t>
            </w:r>
            <w:r w:rsidRPr="006C4427">
              <w:rPr>
                <w:rFonts w:eastAsia="Times New Roman"/>
                <w:spacing w:val="2"/>
                <w:sz w:val="22"/>
                <w:szCs w:val="22"/>
                <w:lang w:eastAsia="ru-RU"/>
              </w:rPr>
              <w:t xml:space="preserve"> </w:t>
            </w:r>
            <w:r w:rsidRPr="006C4427">
              <w:rPr>
                <w:rFonts w:eastAsia="Times New Roman"/>
                <w:spacing w:val="-1"/>
                <w:sz w:val="22"/>
                <w:szCs w:val="22"/>
                <w:lang w:eastAsia="ru-RU"/>
              </w:rPr>
              <w:t>пр</w:t>
            </w:r>
            <w:r w:rsidRPr="006C4427">
              <w:rPr>
                <w:rFonts w:eastAsia="Times New Roman"/>
                <w:sz w:val="22"/>
                <w:szCs w:val="22"/>
                <w:lang w:eastAsia="ru-RU"/>
              </w:rPr>
              <w:t>и телефонных средствах связи и полуавтоматической блокировке. Движение поездов</w:t>
            </w:r>
          </w:p>
        </w:tc>
        <w:tc>
          <w:tcPr>
            <w:tcW w:w="773" w:type="pct"/>
          </w:tcPr>
          <w:p w14:paraId="07D4FDC2"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50</w:t>
            </w:r>
          </w:p>
        </w:tc>
        <w:tc>
          <w:tcPr>
            <w:tcW w:w="375" w:type="pct"/>
          </w:tcPr>
          <w:p w14:paraId="11179E8C" w14:textId="77777777" w:rsidR="006C4427" w:rsidRPr="006C4427" w:rsidRDefault="006C4427" w:rsidP="006C4427">
            <w:pPr>
              <w:jc w:val="center"/>
              <w:rPr>
                <w:rFonts w:eastAsia="Times New Roman"/>
                <w:sz w:val="20"/>
                <w:szCs w:val="20"/>
                <w:lang w:eastAsia="ru-RU"/>
              </w:rPr>
            </w:pPr>
            <w:r w:rsidRPr="006C4427">
              <w:rPr>
                <w:rFonts w:eastAsia="Times New Roman"/>
                <w:sz w:val="20"/>
                <w:szCs w:val="20"/>
                <w:lang w:eastAsia="ru-RU"/>
              </w:rPr>
              <w:t>ОК1-9</w:t>
            </w:r>
          </w:p>
          <w:p w14:paraId="522A14A2" w14:textId="77777777" w:rsidR="006C4427" w:rsidRPr="006C4427" w:rsidRDefault="006C4427" w:rsidP="006C4427">
            <w:pPr>
              <w:jc w:val="center"/>
              <w:rPr>
                <w:rFonts w:eastAsia="Times New Roman"/>
                <w:b/>
                <w:i/>
                <w:sz w:val="22"/>
                <w:szCs w:val="22"/>
                <w:lang w:eastAsia="ru-RU"/>
              </w:rPr>
            </w:pPr>
            <w:r w:rsidRPr="006C4427">
              <w:rPr>
                <w:rFonts w:eastAsia="Times New Roman"/>
                <w:sz w:val="20"/>
                <w:szCs w:val="20"/>
                <w:lang w:eastAsia="ru-RU"/>
              </w:rPr>
              <w:t>ПК1.1-1.3</w:t>
            </w:r>
          </w:p>
        </w:tc>
        <w:tc>
          <w:tcPr>
            <w:tcW w:w="326" w:type="pct"/>
          </w:tcPr>
          <w:p w14:paraId="33667866"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1.01</w:t>
            </w:r>
          </w:p>
          <w:p w14:paraId="7D25A9F5"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2.01</w:t>
            </w:r>
          </w:p>
          <w:p w14:paraId="28F61218"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Уо 3.02</w:t>
            </w:r>
          </w:p>
          <w:p w14:paraId="0320E064"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4.02</w:t>
            </w:r>
          </w:p>
          <w:p w14:paraId="1F4CFC40"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5.02</w:t>
            </w:r>
          </w:p>
          <w:p w14:paraId="6775E543"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6.01</w:t>
            </w:r>
          </w:p>
          <w:p w14:paraId="30E92D28"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7.02</w:t>
            </w:r>
          </w:p>
          <w:p w14:paraId="7C762DFF"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7.01</w:t>
            </w:r>
          </w:p>
          <w:p w14:paraId="5CCF8100"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5.02</w:t>
            </w:r>
          </w:p>
          <w:p w14:paraId="1F94D676"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9.03</w:t>
            </w:r>
          </w:p>
        </w:tc>
      </w:tr>
      <w:tr w:rsidR="006C4427" w:rsidRPr="006C4427" w14:paraId="6BE69397" w14:textId="77777777" w:rsidTr="006C4427">
        <w:trPr>
          <w:trHeight w:val="276"/>
        </w:trPr>
        <w:tc>
          <w:tcPr>
            <w:tcW w:w="809" w:type="pct"/>
            <w:vAlign w:val="center"/>
          </w:tcPr>
          <w:p w14:paraId="5210648B"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lastRenderedPageBreak/>
              <w:t>1</w:t>
            </w:r>
          </w:p>
        </w:tc>
        <w:tc>
          <w:tcPr>
            <w:tcW w:w="2717" w:type="pct"/>
            <w:vAlign w:val="center"/>
          </w:tcPr>
          <w:p w14:paraId="59EDFB5E"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2</w:t>
            </w:r>
          </w:p>
        </w:tc>
        <w:tc>
          <w:tcPr>
            <w:tcW w:w="773" w:type="pct"/>
            <w:vAlign w:val="center"/>
          </w:tcPr>
          <w:p w14:paraId="19D11AF2"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3</w:t>
            </w:r>
          </w:p>
        </w:tc>
        <w:tc>
          <w:tcPr>
            <w:tcW w:w="375" w:type="pct"/>
            <w:vAlign w:val="center"/>
          </w:tcPr>
          <w:p w14:paraId="06036892" w14:textId="77777777" w:rsidR="006C4427" w:rsidRPr="006C4427" w:rsidRDefault="006C4427" w:rsidP="006C4427">
            <w:pPr>
              <w:jc w:val="center"/>
              <w:rPr>
                <w:rFonts w:eastAsia="Times New Roman"/>
                <w:sz w:val="20"/>
                <w:szCs w:val="20"/>
                <w:lang w:eastAsia="ru-RU"/>
              </w:rPr>
            </w:pPr>
            <w:r w:rsidRPr="006C4427">
              <w:rPr>
                <w:rFonts w:eastAsia="Times New Roman"/>
                <w:sz w:val="20"/>
                <w:szCs w:val="20"/>
                <w:lang w:eastAsia="ru-RU"/>
              </w:rPr>
              <w:t>4</w:t>
            </w:r>
          </w:p>
        </w:tc>
        <w:tc>
          <w:tcPr>
            <w:tcW w:w="326" w:type="pct"/>
            <w:vAlign w:val="center"/>
          </w:tcPr>
          <w:p w14:paraId="4BCF546C"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5</w:t>
            </w:r>
          </w:p>
        </w:tc>
      </w:tr>
      <w:tr w:rsidR="006C4427" w:rsidRPr="006C4427" w14:paraId="3934561D" w14:textId="77777777" w:rsidTr="006C4427">
        <w:trPr>
          <w:trHeight w:val="2834"/>
        </w:trPr>
        <w:tc>
          <w:tcPr>
            <w:tcW w:w="809" w:type="pct"/>
            <w:vMerge w:val="restart"/>
            <w:tcBorders>
              <w:left w:val="single" w:sz="4" w:space="0" w:color="auto"/>
              <w:right w:val="single" w:sz="4" w:space="0" w:color="auto"/>
            </w:tcBorders>
            <w:shd w:val="clear" w:color="auto" w:fill="auto"/>
          </w:tcPr>
          <w:p w14:paraId="07B8F854" w14:textId="77777777" w:rsidR="006C4427" w:rsidRPr="006C4427" w:rsidRDefault="006C4427" w:rsidP="006C4427">
            <w:pPr>
              <w:rPr>
                <w:rFonts w:eastAsia="Times New Roman"/>
                <w:sz w:val="22"/>
                <w:szCs w:val="22"/>
                <w:lang w:eastAsia="ru-RU"/>
              </w:rPr>
            </w:pPr>
          </w:p>
        </w:tc>
        <w:tc>
          <w:tcPr>
            <w:tcW w:w="2717" w:type="pct"/>
            <w:tcBorders>
              <w:top w:val="single" w:sz="4" w:space="0" w:color="auto"/>
              <w:left w:val="single" w:sz="4" w:space="0" w:color="auto"/>
              <w:bottom w:val="single" w:sz="4" w:space="0" w:color="auto"/>
              <w:right w:val="single" w:sz="4" w:space="0" w:color="auto"/>
            </w:tcBorders>
          </w:tcPr>
          <w:p w14:paraId="5E1B545A"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при автом</w:t>
            </w:r>
            <w:r w:rsidRPr="006C4427">
              <w:rPr>
                <w:rFonts w:eastAsia="Times New Roman"/>
                <w:spacing w:val="-1"/>
                <w:sz w:val="22"/>
                <w:szCs w:val="22"/>
                <w:lang w:eastAsia="ru-RU"/>
              </w:rPr>
              <w:t>а</w:t>
            </w:r>
            <w:r w:rsidRPr="006C4427">
              <w:rPr>
                <w:rFonts w:eastAsia="Times New Roman"/>
                <w:sz w:val="22"/>
                <w:szCs w:val="22"/>
                <w:lang w:eastAsia="ru-RU"/>
              </w:rPr>
              <w:t>тич</w:t>
            </w:r>
            <w:r w:rsidRPr="006C4427">
              <w:rPr>
                <w:rFonts w:eastAsia="Times New Roman"/>
                <w:spacing w:val="-1"/>
                <w:sz w:val="22"/>
                <w:szCs w:val="22"/>
                <w:lang w:eastAsia="ru-RU"/>
              </w:rPr>
              <w:t>е</w:t>
            </w:r>
            <w:r w:rsidRPr="006C4427">
              <w:rPr>
                <w:rFonts w:eastAsia="Times New Roman"/>
                <w:sz w:val="22"/>
                <w:szCs w:val="22"/>
                <w:lang w:eastAsia="ru-RU"/>
              </w:rPr>
              <w:t>ской блок</w:t>
            </w:r>
            <w:r w:rsidRPr="006C4427">
              <w:rPr>
                <w:rFonts w:eastAsia="Times New Roman"/>
                <w:spacing w:val="-2"/>
                <w:sz w:val="22"/>
                <w:szCs w:val="22"/>
                <w:lang w:eastAsia="ru-RU"/>
              </w:rPr>
              <w:t>и</w:t>
            </w:r>
            <w:r w:rsidRPr="006C4427">
              <w:rPr>
                <w:rFonts w:eastAsia="Times New Roman"/>
                <w:spacing w:val="1"/>
                <w:sz w:val="22"/>
                <w:szCs w:val="22"/>
                <w:lang w:eastAsia="ru-RU"/>
              </w:rPr>
              <w:t>р</w:t>
            </w:r>
            <w:r w:rsidRPr="006C4427">
              <w:rPr>
                <w:rFonts w:eastAsia="Times New Roman"/>
                <w:sz w:val="22"/>
                <w:szCs w:val="22"/>
                <w:lang w:eastAsia="ru-RU"/>
              </w:rPr>
              <w:t>овке,</w:t>
            </w:r>
            <w:r w:rsidRPr="006C4427">
              <w:rPr>
                <w:rFonts w:eastAsia="Times New Roman"/>
                <w:spacing w:val="2"/>
                <w:sz w:val="22"/>
                <w:szCs w:val="22"/>
                <w:lang w:eastAsia="ru-RU"/>
              </w:rPr>
              <w:t xml:space="preserve"> </w:t>
            </w:r>
            <w:r w:rsidRPr="006C4427">
              <w:rPr>
                <w:rFonts w:eastAsia="Times New Roman"/>
                <w:sz w:val="22"/>
                <w:szCs w:val="22"/>
                <w:lang w:eastAsia="ru-RU"/>
              </w:rPr>
              <w:t>диспетч</w:t>
            </w:r>
            <w:r w:rsidRPr="006C4427">
              <w:rPr>
                <w:rFonts w:eastAsia="Times New Roman"/>
                <w:spacing w:val="-1"/>
                <w:sz w:val="22"/>
                <w:szCs w:val="22"/>
                <w:lang w:eastAsia="ru-RU"/>
              </w:rPr>
              <w:t>е</w:t>
            </w:r>
            <w:r w:rsidRPr="006C4427">
              <w:rPr>
                <w:rFonts w:eastAsia="Times New Roman"/>
                <w:sz w:val="22"/>
                <w:szCs w:val="22"/>
                <w:lang w:eastAsia="ru-RU"/>
              </w:rPr>
              <w:t>рской</w:t>
            </w:r>
            <w:r w:rsidRPr="006C4427">
              <w:rPr>
                <w:rFonts w:eastAsia="Times New Roman"/>
                <w:spacing w:val="1"/>
                <w:sz w:val="22"/>
                <w:szCs w:val="22"/>
                <w:lang w:eastAsia="ru-RU"/>
              </w:rPr>
              <w:t xml:space="preserve"> </w:t>
            </w:r>
            <w:r w:rsidRPr="006C4427">
              <w:rPr>
                <w:rFonts w:eastAsia="Times New Roman"/>
                <w:sz w:val="22"/>
                <w:szCs w:val="22"/>
                <w:lang w:eastAsia="ru-RU"/>
              </w:rPr>
              <w:t xml:space="preserve">централизации. Выдача </w:t>
            </w:r>
            <w:r w:rsidRPr="006C4427">
              <w:rPr>
                <w:rFonts w:eastAsia="Times New Roman"/>
                <w:spacing w:val="-2"/>
                <w:sz w:val="22"/>
                <w:szCs w:val="22"/>
                <w:lang w:eastAsia="ru-RU"/>
              </w:rPr>
              <w:t>п</w:t>
            </w:r>
            <w:r w:rsidRPr="006C4427">
              <w:rPr>
                <w:rFonts w:eastAsia="Times New Roman"/>
                <w:spacing w:val="-1"/>
                <w:sz w:val="22"/>
                <w:szCs w:val="22"/>
                <w:lang w:eastAsia="ru-RU"/>
              </w:rPr>
              <w:t>р</w:t>
            </w:r>
            <w:r w:rsidRPr="006C4427">
              <w:rPr>
                <w:rFonts w:eastAsia="Times New Roman"/>
                <w:sz w:val="22"/>
                <w:szCs w:val="22"/>
                <w:lang w:eastAsia="ru-RU"/>
              </w:rPr>
              <w:t>едупреждений. Пе</w:t>
            </w:r>
            <w:r w:rsidRPr="006C4427">
              <w:rPr>
                <w:rFonts w:eastAsia="Times New Roman"/>
                <w:spacing w:val="1"/>
                <w:sz w:val="22"/>
                <w:szCs w:val="22"/>
                <w:lang w:eastAsia="ru-RU"/>
              </w:rPr>
              <w:t>р</w:t>
            </w:r>
            <w:r w:rsidRPr="006C4427">
              <w:rPr>
                <w:rFonts w:eastAsia="Times New Roman"/>
                <w:sz w:val="22"/>
                <w:szCs w:val="22"/>
                <w:lang w:eastAsia="ru-RU"/>
              </w:rPr>
              <w:t>евозка</w:t>
            </w:r>
            <w:r w:rsidRPr="006C4427">
              <w:rPr>
                <w:rFonts w:eastAsia="Times New Roman"/>
                <w:spacing w:val="-1"/>
                <w:sz w:val="22"/>
                <w:szCs w:val="22"/>
                <w:lang w:eastAsia="ru-RU"/>
              </w:rPr>
              <w:t xml:space="preserve"> </w:t>
            </w:r>
            <w:r w:rsidRPr="006C4427">
              <w:rPr>
                <w:rFonts w:eastAsia="Times New Roman"/>
                <w:sz w:val="22"/>
                <w:szCs w:val="22"/>
                <w:lang w:eastAsia="ru-RU"/>
              </w:rPr>
              <w:t>опасных</w:t>
            </w:r>
            <w:r w:rsidRPr="006C4427">
              <w:rPr>
                <w:rFonts w:eastAsia="Times New Roman"/>
                <w:spacing w:val="1"/>
                <w:sz w:val="22"/>
                <w:szCs w:val="22"/>
                <w:lang w:eastAsia="ru-RU"/>
              </w:rPr>
              <w:t xml:space="preserve"> </w:t>
            </w:r>
            <w:r w:rsidRPr="006C4427">
              <w:rPr>
                <w:rFonts w:eastAsia="Times New Roman"/>
                <w:spacing w:val="-1"/>
                <w:sz w:val="22"/>
                <w:szCs w:val="22"/>
                <w:lang w:eastAsia="ru-RU"/>
              </w:rPr>
              <w:t>г</w:t>
            </w:r>
            <w:r w:rsidRPr="006C4427">
              <w:rPr>
                <w:rFonts w:eastAsia="Times New Roman"/>
                <w:spacing w:val="1"/>
                <w:sz w:val="22"/>
                <w:szCs w:val="22"/>
                <w:lang w:eastAsia="ru-RU"/>
              </w:rPr>
              <w:t>р</w:t>
            </w:r>
            <w:r w:rsidRPr="006C4427">
              <w:rPr>
                <w:rFonts w:eastAsia="Times New Roman"/>
                <w:spacing w:val="-1"/>
                <w:sz w:val="22"/>
                <w:szCs w:val="22"/>
                <w:lang w:eastAsia="ru-RU"/>
              </w:rPr>
              <w:t>узов.</w:t>
            </w:r>
          </w:p>
          <w:p w14:paraId="597FF67B" w14:textId="77777777" w:rsidR="006C4427" w:rsidRPr="006C4427" w:rsidRDefault="006C4427" w:rsidP="006C4427">
            <w:pPr>
              <w:rPr>
                <w:rFonts w:eastAsia="Times New Roman"/>
                <w:spacing w:val="48"/>
                <w:sz w:val="22"/>
                <w:szCs w:val="22"/>
                <w:lang w:eastAsia="ru-RU"/>
              </w:rPr>
            </w:pPr>
            <w:r w:rsidRPr="006C4427">
              <w:rPr>
                <w:rFonts w:eastAsia="Times New Roman"/>
                <w:sz w:val="22"/>
                <w:szCs w:val="22"/>
                <w:lang w:eastAsia="ru-RU"/>
              </w:rPr>
              <w:t>Движение</w:t>
            </w:r>
            <w:r w:rsidRPr="006C4427">
              <w:rPr>
                <w:rFonts w:eastAsia="Times New Roman"/>
                <w:spacing w:val="47"/>
                <w:sz w:val="22"/>
                <w:szCs w:val="22"/>
                <w:lang w:eastAsia="ru-RU"/>
              </w:rPr>
              <w:t xml:space="preserve"> </w:t>
            </w:r>
            <w:r w:rsidRPr="006C4427">
              <w:rPr>
                <w:rFonts w:eastAsia="Times New Roman"/>
                <w:sz w:val="22"/>
                <w:szCs w:val="22"/>
                <w:lang w:eastAsia="ru-RU"/>
              </w:rPr>
              <w:t>поездов</w:t>
            </w:r>
            <w:r w:rsidRPr="006C4427">
              <w:rPr>
                <w:rFonts w:eastAsia="Times New Roman"/>
                <w:spacing w:val="46"/>
                <w:sz w:val="22"/>
                <w:szCs w:val="22"/>
                <w:lang w:eastAsia="ru-RU"/>
              </w:rPr>
              <w:t xml:space="preserve"> </w:t>
            </w:r>
            <w:r w:rsidRPr="006C4427">
              <w:rPr>
                <w:rFonts w:eastAsia="Times New Roman"/>
                <w:sz w:val="22"/>
                <w:szCs w:val="22"/>
                <w:lang w:eastAsia="ru-RU"/>
              </w:rPr>
              <w:t>в</w:t>
            </w:r>
            <w:r w:rsidRPr="006C4427">
              <w:rPr>
                <w:rFonts w:eastAsia="Times New Roman"/>
                <w:spacing w:val="47"/>
                <w:sz w:val="22"/>
                <w:szCs w:val="22"/>
                <w:lang w:eastAsia="ru-RU"/>
              </w:rPr>
              <w:t xml:space="preserve"> </w:t>
            </w:r>
            <w:r w:rsidRPr="006C4427">
              <w:rPr>
                <w:rFonts w:eastAsia="Times New Roman"/>
                <w:sz w:val="22"/>
                <w:szCs w:val="22"/>
                <w:lang w:eastAsia="ru-RU"/>
              </w:rPr>
              <w:t>нест</w:t>
            </w:r>
            <w:r w:rsidRPr="006C4427">
              <w:rPr>
                <w:rFonts w:eastAsia="Times New Roman"/>
                <w:spacing w:val="-1"/>
                <w:sz w:val="22"/>
                <w:szCs w:val="22"/>
                <w:lang w:eastAsia="ru-RU"/>
              </w:rPr>
              <w:t>а</w:t>
            </w:r>
            <w:r w:rsidRPr="006C4427">
              <w:rPr>
                <w:rFonts w:eastAsia="Times New Roman"/>
                <w:sz w:val="22"/>
                <w:szCs w:val="22"/>
                <w:lang w:eastAsia="ru-RU"/>
              </w:rPr>
              <w:t>ндартных</w:t>
            </w:r>
            <w:r w:rsidRPr="006C4427">
              <w:rPr>
                <w:rFonts w:eastAsia="Times New Roman"/>
                <w:spacing w:val="48"/>
                <w:sz w:val="22"/>
                <w:szCs w:val="22"/>
                <w:lang w:eastAsia="ru-RU"/>
              </w:rPr>
              <w:t xml:space="preserve"> </w:t>
            </w:r>
            <w:r w:rsidRPr="006C4427">
              <w:rPr>
                <w:rFonts w:eastAsia="Times New Roman"/>
                <w:sz w:val="22"/>
                <w:szCs w:val="22"/>
                <w:lang w:eastAsia="ru-RU"/>
              </w:rPr>
              <w:t>си</w:t>
            </w:r>
            <w:r w:rsidRPr="006C4427">
              <w:rPr>
                <w:rFonts w:eastAsia="Times New Roman"/>
                <w:spacing w:val="-1"/>
                <w:sz w:val="22"/>
                <w:szCs w:val="22"/>
                <w:lang w:eastAsia="ru-RU"/>
              </w:rPr>
              <w:t>ту</w:t>
            </w:r>
            <w:r w:rsidRPr="006C4427">
              <w:rPr>
                <w:rFonts w:eastAsia="Times New Roman"/>
                <w:sz w:val="22"/>
                <w:szCs w:val="22"/>
                <w:lang w:eastAsia="ru-RU"/>
              </w:rPr>
              <w:t>ация</w:t>
            </w:r>
            <w:r w:rsidRPr="006C4427">
              <w:rPr>
                <w:rFonts w:eastAsia="Times New Roman"/>
                <w:spacing w:val="1"/>
                <w:sz w:val="22"/>
                <w:szCs w:val="22"/>
                <w:lang w:eastAsia="ru-RU"/>
              </w:rPr>
              <w:t>х</w:t>
            </w:r>
            <w:r w:rsidRPr="006C4427">
              <w:rPr>
                <w:rFonts w:eastAsia="Times New Roman"/>
                <w:spacing w:val="48"/>
                <w:sz w:val="22"/>
                <w:szCs w:val="22"/>
                <w:lang w:eastAsia="ru-RU"/>
              </w:rPr>
              <w:t>.</w:t>
            </w:r>
          </w:p>
          <w:p w14:paraId="1D1FBB35" w14:textId="3D601D7B" w:rsidR="006C4427" w:rsidRPr="006C4427" w:rsidRDefault="006C4427" w:rsidP="006C4427">
            <w:pPr>
              <w:rPr>
                <w:rFonts w:eastAsia="Times New Roman"/>
                <w:sz w:val="22"/>
                <w:szCs w:val="22"/>
                <w:lang w:eastAsia="ru-RU"/>
              </w:rPr>
            </w:pPr>
            <w:r w:rsidRPr="006C4427">
              <w:rPr>
                <w:rFonts w:eastAsia="Times New Roman"/>
                <w:spacing w:val="-2"/>
                <w:sz w:val="22"/>
                <w:szCs w:val="22"/>
                <w:lang w:eastAsia="ru-RU"/>
              </w:rPr>
              <w:t>Движение поездов п</w:t>
            </w:r>
            <w:r w:rsidRPr="006C4427">
              <w:rPr>
                <w:rFonts w:eastAsia="Times New Roman"/>
                <w:spacing w:val="1"/>
                <w:sz w:val="22"/>
                <w:szCs w:val="22"/>
                <w:lang w:eastAsia="ru-RU"/>
              </w:rPr>
              <w:t>р</w:t>
            </w:r>
            <w:r w:rsidRPr="006C4427">
              <w:rPr>
                <w:rFonts w:eastAsia="Times New Roman"/>
                <w:sz w:val="22"/>
                <w:szCs w:val="22"/>
                <w:lang w:eastAsia="ru-RU"/>
              </w:rPr>
              <w:t>и перер</w:t>
            </w:r>
            <w:r w:rsidRPr="006C4427">
              <w:rPr>
                <w:rFonts w:eastAsia="Times New Roman"/>
                <w:spacing w:val="-1"/>
                <w:sz w:val="22"/>
                <w:szCs w:val="22"/>
                <w:lang w:eastAsia="ru-RU"/>
              </w:rPr>
              <w:t>ы</w:t>
            </w:r>
            <w:r w:rsidRPr="006C4427">
              <w:rPr>
                <w:rFonts w:eastAsia="Times New Roman"/>
                <w:sz w:val="22"/>
                <w:szCs w:val="22"/>
                <w:lang w:eastAsia="ru-RU"/>
              </w:rPr>
              <w:t>ве вс</w:t>
            </w:r>
            <w:r w:rsidRPr="006C4427">
              <w:rPr>
                <w:rFonts w:eastAsia="Times New Roman"/>
                <w:spacing w:val="-1"/>
                <w:sz w:val="22"/>
                <w:szCs w:val="22"/>
                <w:lang w:eastAsia="ru-RU"/>
              </w:rPr>
              <w:t>е</w:t>
            </w:r>
            <w:r w:rsidRPr="006C4427">
              <w:rPr>
                <w:rFonts w:eastAsia="Times New Roman"/>
                <w:sz w:val="22"/>
                <w:szCs w:val="22"/>
                <w:lang w:eastAsia="ru-RU"/>
              </w:rPr>
              <w:t>х</w:t>
            </w:r>
            <w:r w:rsidRPr="006C4427">
              <w:rPr>
                <w:rFonts w:eastAsia="Times New Roman"/>
                <w:spacing w:val="1"/>
                <w:sz w:val="22"/>
                <w:szCs w:val="22"/>
                <w:lang w:eastAsia="ru-RU"/>
              </w:rPr>
              <w:t xml:space="preserve"> </w:t>
            </w:r>
            <w:r w:rsidRPr="006C4427">
              <w:rPr>
                <w:rFonts w:eastAsia="Times New Roman"/>
                <w:sz w:val="22"/>
                <w:szCs w:val="22"/>
                <w:lang w:eastAsia="ru-RU"/>
              </w:rPr>
              <w:t>ср</w:t>
            </w:r>
            <w:r w:rsidRPr="006C4427">
              <w:rPr>
                <w:rFonts w:eastAsia="Times New Roman"/>
                <w:spacing w:val="-1"/>
                <w:sz w:val="22"/>
                <w:szCs w:val="22"/>
                <w:lang w:eastAsia="ru-RU"/>
              </w:rPr>
              <w:t>е</w:t>
            </w:r>
            <w:r w:rsidRPr="006C4427">
              <w:rPr>
                <w:rFonts w:eastAsia="Times New Roman"/>
                <w:sz w:val="22"/>
                <w:szCs w:val="22"/>
                <w:lang w:eastAsia="ru-RU"/>
              </w:rPr>
              <w:t>дств с</w:t>
            </w:r>
            <w:r w:rsidRPr="006C4427">
              <w:rPr>
                <w:rFonts w:eastAsia="Times New Roman"/>
                <w:spacing w:val="-2"/>
                <w:sz w:val="22"/>
                <w:szCs w:val="22"/>
                <w:lang w:eastAsia="ru-RU"/>
              </w:rPr>
              <w:t>и</w:t>
            </w:r>
            <w:r w:rsidRPr="006C4427">
              <w:rPr>
                <w:rFonts w:eastAsia="Times New Roman"/>
                <w:sz w:val="22"/>
                <w:szCs w:val="22"/>
                <w:lang w:eastAsia="ru-RU"/>
              </w:rPr>
              <w:t>гнализации и</w:t>
            </w:r>
            <w:r w:rsidRPr="006C4427">
              <w:rPr>
                <w:rFonts w:eastAsia="Times New Roman"/>
                <w:spacing w:val="1"/>
                <w:sz w:val="22"/>
                <w:szCs w:val="22"/>
                <w:lang w:eastAsia="ru-RU"/>
              </w:rPr>
              <w:t xml:space="preserve"> </w:t>
            </w:r>
            <w:r w:rsidRPr="006C4427">
              <w:rPr>
                <w:rFonts w:eastAsia="Times New Roman"/>
                <w:sz w:val="22"/>
                <w:szCs w:val="22"/>
                <w:lang w:eastAsia="ru-RU"/>
              </w:rPr>
              <w:t>связ</w:t>
            </w:r>
            <w:r w:rsidRPr="006C4427">
              <w:rPr>
                <w:rFonts w:eastAsia="Times New Roman"/>
                <w:spacing w:val="-1"/>
                <w:sz w:val="22"/>
                <w:szCs w:val="22"/>
                <w:lang w:eastAsia="ru-RU"/>
              </w:rPr>
              <w:t>и. Движение восстановительных, пожарных поездов и вспомогательных локомотивов.</w:t>
            </w:r>
            <w:r w:rsidRPr="006C4427">
              <w:rPr>
                <w:rFonts w:eastAsia="Times New Roman"/>
                <w:spacing w:val="2"/>
                <w:sz w:val="22"/>
                <w:szCs w:val="22"/>
                <w:lang w:eastAsia="ru-RU"/>
              </w:rPr>
              <w:t xml:space="preserve"> </w:t>
            </w:r>
            <w:r w:rsidRPr="006C4427">
              <w:rPr>
                <w:rFonts w:eastAsia="Times New Roman"/>
                <w:sz w:val="22"/>
                <w:szCs w:val="22"/>
                <w:lang w:eastAsia="ru-RU"/>
              </w:rPr>
              <w:t>Оказание</w:t>
            </w:r>
            <w:r w:rsidRPr="006C4427">
              <w:rPr>
                <w:rFonts w:eastAsia="Times New Roman"/>
                <w:spacing w:val="2"/>
                <w:sz w:val="22"/>
                <w:szCs w:val="22"/>
                <w:lang w:eastAsia="ru-RU"/>
              </w:rPr>
              <w:t xml:space="preserve"> </w:t>
            </w:r>
            <w:r w:rsidRPr="006C4427">
              <w:rPr>
                <w:rFonts w:eastAsia="Times New Roman"/>
                <w:spacing w:val="-1"/>
                <w:sz w:val="22"/>
                <w:szCs w:val="22"/>
                <w:lang w:eastAsia="ru-RU"/>
              </w:rPr>
              <w:t>п</w:t>
            </w:r>
            <w:r w:rsidRPr="006C4427">
              <w:rPr>
                <w:rFonts w:eastAsia="Times New Roman"/>
                <w:spacing w:val="1"/>
                <w:sz w:val="22"/>
                <w:szCs w:val="22"/>
                <w:lang w:eastAsia="ru-RU"/>
              </w:rPr>
              <w:t>о</w:t>
            </w:r>
            <w:r w:rsidRPr="006C4427">
              <w:rPr>
                <w:rFonts w:eastAsia="Times New Roman"/>
                <w:spacing w:val="-1"/>
                <w:sz w:val="22"/>
                <w:szCs w:val="22"/>
                <w:lang w:eastAsia="ru-RU"/>
              </w:rPr>
              <w:t>мо</w:t>
            </w:r>
            <w:r w:rsidRPr="006C4427">
              <w:rPr>
                <w:rFonts w:eastAsia="Times New Roman"/>
                <w:sz w:val="22"/>
                <w:szCs w:val="22"/>
                <w:lang w:eastAsia="ru-RU"/>
              </w:rPr>
              <w:t>щи поезду при вынужденной остановке на перегоне. Регламент действий работни</w:t>
            </w:r>
            <w:r w:rsidRPr="006C4427">
              <w:rPr>
                <w:rFonts w:eastAsia="Times New Roman"/>
                <w:spacing w:val="-1"/>
                <w:sz w:val="22"/>
                <w:szCs w:val="22"/>
                <w:lang w:eastAsia="ru-RU"/>
              </w:rPr>
              <w:t>к</w:t>
            </w:r>
            <w:r w:rsidRPr="006C4427">
              <w:rPr>
                <w:rFonts w:eastAsia="Times New Roman"/>
                <w:sz w:val="22"/>
                <w:szCs w:val="22"/>
                <w:lang w:eastAsia="ru-RU"/>
              </w:rPr>
              <w:t>ов в ава</w:t>
            </w:r>
            <w:r w:rsidRPr="006C4427">
              <w:rPr>
                <w:rFonts w:eastAsia="Times New Roman"/>
                <w:spacing w:val="1"/>
                <w:sz w:val="22"/>
                <w:szCs w:val="22"/>
                <w:lang w:eastAsia="ru-RU"/>
              </w:rPr>
              <w:t>р</w:t>
            </w:r>
            <w:r w:rsidRPr="006C4427">
              <w:rPr>
                <w:rFonts w:eastAsia="Times New Roman"/>
                <w:sz w:val="22"/>
                <w:szCs w:val="22"/>
                <w:lang w:eastAsia="ru-RU"/>
              </w:rPr>
              <w:t>ийных</w:t>
            </w:r>
            <w:r w:rsidRPr="006C4427">
              <w:rPr>
                <w:rFonts w:eastAsia="Times New Roman"/>
                <w:spacing w:val="1"/>
                <w:sz w:val="22"/>
                <w:szCs w:val="22"/>
                <w:lang w:eastAsia="ru-RU"/>
              </w:rPr>
              <w:t xml:space="preserve"> </w:t>
            </w:r>
            <w:r w:rsidRPr="006C4427">
              <w:rPr>
                <w:rFonts w:eastAsia="Times New Roman"/>
                <w:sz w:val="22"/>
                <w:szCs w:val="22"/>
                <w:lang w:eastAsia="ru-RU"/>
              </w:rPr>
              <w:t>и</w:t>
            </w:r>
            <w:r w:rsidRPr="006C4427">
              <w:rPr>
                <w:rFonts w:eastAsia="Times New Roman"/>
                <w:spacing w:val="-3"/>
                <w:sz w:val="22"/>
                <w:szCs w:val="22"/>
                <w:lang w:eastAsia="ru-RU"/>
              </w:rPr>
              <w:t xml:space="preserve"> </w:t>
            </w:r>
            <w:r w:rsidRPr="006C4427">
              <w:rPr>
                <w:rFonts w:eastAsia="Times New Roman"/>
                <w:sz w:val="22"/>
                <w:szCs w:val="22"/>
                <w:lang w:eastAsia="ru-RU"/>
              </w:rPr>
              <w:t>нестандартн</w:t>
            </w:r>
            <w:r w:rsidRPr="006C4427">
              <w:rPr>
                <w:rFonts w:eastAsia="Times New Roman"/>
                <w:spacing w:val="-2"/>
                <w:sz w:val="22"/>
                <w:szCs w:val="22"/>
                <w:lang w:eastAsia="ru-RU"/>
              </w:rPr>
              <w:t>ы</w:t>
            </w:r>
            <w:r w:rsidRPr="006C4427">
              <w:rPr>
                <w:rFonts w:eastAsia="Times New Roman"/>
                <w:sz w:val="22"/>
                <w:szCs w:val="22"/>
                <w:lang w:eastAsia="ru-RU"/>
              </w:rPr>
              <w:t>х</w:t>
            </w:r>
            <w:r w:rsidRPr="006C4427">
              <w:rPr>
                <w:rFonts w:eastAsia="Times New Roman"/>
                <w:spacing w:val="1"/>
                <w:sz w:val="22"/>
                <w:szCs w:val="22"/>
                <w:lang w:eastAsia="ru-RU"/>
              </w:rPr>
              <w:t xml:space="preserve"> </w:t>
            </w:r>
            <w:r w:rsidRPr="006C4427">
              <w:rPr>
                <w:rFonts w:eastAsia="Times New Roman"/>
                <w:sz w:val="22"/>
                <w:szCs w:val="22"/>
                <w:lang w:eastAsia="ru-RU"/>
              </w:rPr>
              <w:t>ситуация.</w:t>
            </w:r>
          </w:p>
          <w:p w14:paraId="655D90A8"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Безопасность движения поездов.</w:t>
            </w:r>
          </w:p>
          <w:p w14:paraId="518363E8"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Руко</w:t>
            </w:r>
            <w:r w:rsidRPr="006C4427">
              <w:rPr>
                <w:rFonts w:eastAsia="Times New Roman"/>
                <w:spacing w:val="-1"/>
                <w:sz w:val="22"/>
                <w:szCs w:val="22"/>
                <w:lang w:eastAsia="ru-RU"/>
              </w:rPr>
              <w:t>в</w:t>
            </w:r>
            <w:r w:rsidRPr="006C4427">
              <w:rPr>
                <w:rFonts w:eastAsia="Times New Roman"/>
                <w:spacing w:val="1"/>
                <w:sz w:val="22"/>
                <w:szCs w:val="22"/>
                <w:lang w:eastAsia="ru-RU"/>
              </w:rPr>
              <w:t>о</w:t>
            </w:r>
            <w:r w:rsidRPr="006C4427">
              <w:rPr>
                <w:rFonts w:eastAsia="Times New Roman"/>
                <w:sz w:val="22"/>
                <w:szCs w:val="22"/>
                <w:lang w:eastAsia="ru-RU"/>
              </w:rPr>
              <w:t>д</w:t>
            </w:r>
            <w:r w:rsidRPr="006C4427">
              <w:rPr>
                <w:rFonts w:eastAsia="Times New Roman"/>
                <w:spacing w:val="-1"/>
                <w:sz w:val="22"/>
                <w:szCs w:val="22"/>
                <w:lang w:eastAsia="ru-RU"/>
              </w:rPr>
              <w:t>я</w:t>
            </w:r>
            <w:r w:rsidRPr="006C4427">
              <w:rPr>
                <w:rFonts w:eastAsia="Times New Roman"/>
                <w:sz w:val="22"/>
                <w:szCs w:val="22"/>
                <w:lang w:eastAsia="ru-RU"/>
              </w:rPr>
              <w:t>щие</w:t>
            </w:r>
            <w:r w:rsidRPr="006C4427">
              <w:rPr>
                <w:rFonts w:eastAsia="Times New Roman"/>
                <w:spacing w:val="7"/>
                <w:sz w:val="22"/>
                <w:szCs w:val="22"/>
                <w:lang w:eastAsia="ru-RU"/>
              </w:rPr>
              <w:t xml:space="preserve"> </w:t>
            </w:r>
            <w:r w:rsidRPr="006C4427">
              <w:rPr>
                <w:rFonts w:eastAsia="Times New Roman"/>
                <w:sz w:val="22"/>
                <w:szCs w:val="22"/>
                <w:lang w:eastAsia="ru-RU"/>
              </w:rPr>
              <w:t>документы по</w:t>
            </w:r>
            <w:r w:rsidRPr="006C4427">
              <w:rPr>
                <w:rFonts w:eastAsia="Times New Roman"/>
                <w:spacing w:val="9"/>
                <w:sz w:val="22"/>
                <w:szCs w:val="22"/>
                <w:lang w:eastAsia="ru-RU"/>
              </w:rPr>
              <w:t xml:space="preserve"> </w:t>
            </w:r>
            <w:r w:rsidRPr="006C4427">
              <w:rPr>
                <w:rFonts w:eastAsia="Times New Roman"/>
                <w:sz w:val="22"/>
                <w:szCs w:val="22"/>
                <w:lang w:eastAsia="ru-RU"/>
              </w:rPr>
              <w:t>безопас</w:t>
            </w:r>
            <w:r w:rsidRPr="006C4427">
              <w:rPr>
                <w:rFonts w:eastAsia="Times New Roman"/>
                <w:spacing w:val="-2"/>
                <w:sz w:val="22"/>
                <w:szCs w:val="22"/>
                <w:lang w:eastAsia="ru-RU"/>
              </w:rPr>
              <w:t>н</w:t>
            </w:r>
            <w:r w:rsidRPr="006C4427">
              <w:rPr>
                <w:rFonts w:eastAsia="Times New Roman"/>
                <w:sz w:val="22"/>
                <w:szCs w:val="22"/>
                <w:lang w:eastAsia="ru-RU"/>
              </w:rPr>
              <w:t>ости</w:t>
            </w:r>
            <w:r w:rsidRPr="006C4427">
              <w:rPr>
                <w:rFonts w:eastAsia="Times New Roman"/>
                <w:spacing w:val="7"/>
                <w:sz w:val="22"/>
                <w:szCs w:val="22"/>
                <w:lang w:eastAsia="ru-RU"/>
              </w:rPr>
              <w:t xml:space="preserve"> </w:t>
            </w:r>
            <w:r w:rsidRPr="006C4427">
              <w:rPr>
                <w:rFonts w:eastAsia="Times New Roman"/>
                <w:sz w:val="22"/>
                <w:szCs w:val="22"/>
                <w:lang w:eastAsia="ru-RU"/>
              </w:rPr>
              <w:t>движения</w:t>
            </w:r>
            <w:r w:rsidRPr="006C4427">
              <w:rPr>
                <w:rFonts w:eastAsia="Times New Roman"/>
                <w:spacing w:val="8"/>
                <w:sz w:val="22"/>
                <w:szCs w:val="22"/>
                <w:lang w:eastAsia="ru-RU"/>
              </w:rPr>
              <w:t xml:space="preserve"> </w:t>
            </w:r>
            <w:r w:rsidRPr="006C4427">
              <w:rPr>
                <w:rFonts w:eastAsia="Times New Roman"/>
                <w:sz w:val="22"/>
                <w:szCs w:val="22"/>
                <w:lang w:eastAsia="ru-RU"/>
              </w:rPr>
              <w:t>на</w:t>
            </w:r>
            <w:r w:rsidRPr="006C4427">
              <w:rPr>
                <w:rFonts w:eastAsia="Times New Roman"/>
                <w:spacing w:val="8"/>
                <w:sz w:val="22"/>
                <w:szCs w:val="22"/>
                <w:lang w:eastAsia="ru-RU"/>
              </w:rPr>
              <w:t xml:space="preserve"> </w:t>
            </w:r>
            <w:r w:rsidRPr="006C4427">
              <w:rPr>
                <w:rFonts w:eastAsia="Times New Roman"/>
                <w:spacing w:val="-1"/>
                <w:sz w:val="22"/>
                <w:szCs w:val="22"/>
                <w:lang w:eastAsia="ru-RU"/>
              </w:rPr>
              <w:t>ж</w:t>
            </w:r>
            <w:r w:rsidRPr="006C4427">
              <w:rPr>
                <w:rFonts w:eastAsia="Times New Roman"/>
                <w:sz w:val="22"/>
                <w:szCs w:val="22"/>
                <w:lang w:eastAsia="ru-RU"/>
              </w:rPr>
              <w:t>елез</w:t>
            </w:r>
            <w:r w:rsidRPr="006C4427">
              <w:rPr>
                <w:rFonts w:eastAsia="Times New Roman"/>
                <w:spacing w:val="-1"/>
                <w:sz w:val="22"/>
                <w:szCs w:val="22"/>
                <w:lang w:eastAsia="ru-RU"/>
              </w:rPr>
              <w:t>н</w:t>
            </w:r>
            <w:r w:rsidRPr="006C4427">
              <w:rPr>
                <w:rFonts w:eastAsia="Times New Roman"/>
                <w:sz w:val="22"/>
                <w:szCs w:val="22"/>
                <w:lang w:eastAsia="ru-RU"/>
              </w:rPr>
              <w:t>одо</w:t>
            </w:r>
            <w:r w:rsidRPr="006C4427">
              <w:rPr>
                <w:rFonts w:eastAsia="Times New Roman"/>
                <w:spacing w:val="-1"/>
                <w:sz w:val="22"/>
                <w:szCs w:val="22"/>
                <w:lang w:eastAsia="ru-RU"/>
              </w:rPr>
              <w:t>р</w:t>
            </w:r>
            <w:r w:rsidRPr="006C4427">
              <w:rPr>
                <w:rFonts w:eastAsia="Times New Roman"/>
                <w:sz w:val="22"/>
                <w:szCs w:val="22"/>
                <w:lang w:eastAsia="ru-RU"/>
              </w:rPr>
              <w:t>о</w:t>
            </w:r>
            <w:r w:rsidRPr="006C4427">
              <w:rPr>
                <w:rFonts w:eastAsia="Times New Roman"/>
                <w:spacing w:val="-1"/>
                <w:sz w:val="22"/>
                <w:szCs w:val="22"/>
                <w:lang w:eastAsia="ru-RU"/>
              </w:rPr>
              <w:t>жно</w:t>
            </w:r>
            <w:r w:rsidRPr="006C4427">
              <w:rPr>
                <w:rFonts w:eastAsia="Times New Roman"/>
                <w:sz w:val="22"/>
                <w:szCs w:val="22"/>
                <w:lang w:eastAsia="ru-RU"/>
              </w:rPr>
              <w:t>м</w:t>
            </w:r>
            <w:r w:rsidRPr="006C4427">
              <w:rPr>
                <w:rFonts w:eastAsia="Times New Roman"/>
                <w:spacing w:val="8"/>
                <w:sz w:val="22"/>
                <w:szCs w:val="22"/>
                <w:lang w:eastAsia="ru-RU"/>
              </w:rPr>
              <w:t xml:space="preserve"> </w:t>
            </w:r>
            <w:r w:rsidRPr="006C4427">
              <w:rPr>
                <w:rFonts w:eastAsia="Times New Roman"/>
                <w:spacing w:val="-1"/>
                <w:sz w:val="22"/>
                <w:szCs w:val="22"/>
                <w:lang w:eastAsia="ru-RU"/>
              </w:rPr>
              <w:t>т</w:t>
            </w:r>
            <w:r w:rsidRPr="006C4427">
              <w:rPr>
                <w:rFonts w:eastAsia="Times New Roman"/>
                <w:spacing w:val="1"/>
                <w:sz w:val="22"/>
                <w:szCs w:val="22"/>
                <w:lang w:eastAsia="ru-RU"/>
              </w:rPr>
              <w:t>р</w:t>
            </w:r>
            <w:r w:rsidRPr="006C4427">
              <w:rPr>
                <w:rFonts w:eastAsia="Times New Roman"/>
                <w:spacing w:val="-1"/>
                <w:sz w:val="22"/>
                <w:szCs w:val="22"/>
                <w:lang w:eastAsia="ru-RU"/>
              </w:rPr>
              <w:t>ан</w:t>
            </w:r>
            <w:r w:rsidRPr="006C4427">
              <w:rPr>
                <w:rFonts w:eastAsia="Times New Roman"/>
                <w:sz w:val="22"/>
                <w:szCs w:val="22"/>
                <w:lang w:eastAsia="ru-RU"/>
              </w:rPr>
              <w:t>спорт</w:t>
            </w:r>
            <w:r w:rsidRPr="006C4427">
              <w:rPr>
                <w:rFonts w:eastAsia="Times New Roman"/>
                <w:spacing w:val="-1"/>
                <w:sz w:val="22"/>
                <w:szCs w:val="22"/>
                <w:lang w:eastAsia="ru-RU"/>
              </w:rPr>
              <w:t>е</w:t>
            </w:r>
            <w:r w:rsidRPr="006C4427">
              <w:rPr>
                <w:rFonts w:eastAsia="Times New Roman"/>
                <w:sz w:val="22"/>
                <w:szCs w:val="22"/>
                <w:lang w:eastAsia="ru-RU"/>
              </w:rPr>
              <w:t>.</w:t>
            </w:r>
            <w:r w:rsidRPr="006C4427">
              <w:rPr>
                <w:rFonts w:eastAsia="Times New Roman"/>
                <w:spacing w:val="18"/>
                <w:sz w:val="22"/>
                <w:szCs w:val="22"/>
                <w:lang w:eastAsia="ru-RU"/>
              </w:rPr>
              <w:t xml:space="preserve"> </w:t>
            </w:r>
            <w:r w:rsidRPr="006C4427">
              <w:rPr>
                <w:rFonts w:eastAsia="Times New Roman"/>
                <w:sz w:val="22"/>
                <w:szCs w:val="22"/>
                <w:lang w:eastAsia="ru-RU"/>
              </w:rPr>
              <w:t>Классификация</w:t>
            </w:r>
            <w:r w:rsidRPr="006C4427">
              <w:rPr>
                <w:rFonts w:eastAsia="Times New Roman"/>
                <w:spacing w:val="17"/>
                <w:sz w:val="22"/>
                <w:szCs w:val="22"/>
                <w:lang w:eastAsia="ru-RU"/>
              </w:rPr>
              <w:t xml:space="preserve"> </w:t>
            </w:r>
            <w:r w:rsidRPr="006C4427">
              <w:rPr>
                <w:rFonts w:eastAsia="Times New Roman"/>
                <w:sz w:val="22"/>
                <w:szCs w:val="22"/>
                <w:lang w:eastAsia="ru-RU"/>
              </w:rPr>
              <w:t>на</w:t>
            </w:r>
            <w:r w:rsidRPr="006C4427">
              <w:rPr>
                <w:rFonts w:eastAsia="Times New Roman"/>
                <w:spacing w:val="1"/>
                <w:sz w:val="22"/>
                <w:szCs w:val="22"/>
                <w:lang w:eastAsia="ru-RU"/>
              </w:rPr>
              <w:t>р</w:t>
            </w:r>
            <w:r w:rsidRPr="006C4427">
              <w:rPr>
                <w:rFonts w:eastAsia="Times New Roman"/>
                <w:spacing w:val="-1"/>
                <w:sz w:val="22"/>
                <w:szCs w:val="22"/>
                <w:lang w:eastAsia="ru-RU"/>
              </w:rPr>
              <w:t>у</w:t>
            </w:r>
            <w:r w:rsidRPr="006C4427">
              <w:rPr>
                <w:rFonts w:eastAsia="Times New Roman"/>
                <w:sz w:val="22"/>
                <w:szCs w:val="22"/>
                <w:lang w:eastAsia="ru-RU"/>
              </w:rPr>
              <w:t>шений</w:t>
            </w:r>
            <w:r w:rsidRPr="006C4427">
              <w:rPr>
                <w:rFonts w:eastAsia="Times New Roman"/>
                <w:spacing w:val="17"/>
                <w:sz w:val="22"/>
                <w:szCs w:val="22"/>
                <w:lang w:eastAsia="ru-RU"/>
              </w:rPr>
              <w:t xml:space="preserve"> </w:t>
            </w:r>
            <w:r w:rsidRPr="006C4427">
              <w:rPr>
                <w:rFonts w:eastAsia="Times New Roman"/>
                <w:sz w:val="22"/>
                <w:szCs w:val="22"/>
                <w:lang w:eastAsia="ru-RU"/>
              </w:rPr>
              <w:t>безоп</w:t>
            </w:r>
            <w:r w:rsidRPr="006C4427">
              <w:rPr>
                <w:rFonts w:eastAsia="Times New Roman"/>
                <w:spacing w:val="-1"/>
                <w:sz w:val="22"/>
                <w:szCs w:val="22"/>
                <w:lang w:eastAsia="ru-RU"/>
              </w:rPr>
              <w:t>а</w:t>
            </w:r>
            <w:r w:rsidRPr="006C4427">
              <w:rPr>
                <w:rFonts w:eastAsia="Times New Roman"/>
                <w:sz w:val="22"/>
                <w:szCs w:val="22"/>
                <w:lang w:eastAsia="ru-RU"/>
              </w:rPr>
              <w:t>сности</w:t>
            </w:r>
            <w:r w:rsidRPr="006C4427">
              <w:rPr>
                <w:rFonts w:eastAsia="Times New Roman"/>
                <w:spacing w:val="17"/>
                <w:sz w:val="22"/>
                <w:szCs w:val="22"/>
                <w:lang w:eastAsia="ru-RU"/>
              </w:rPr>
              <w:t xml:space="preserve"> </w:t>
            </w:r>
            <w:r w:rsidRPr="006C4427">
              <w:rPr>
                <w:rFonts w:eastAsia="Times New Roman"/>
                <w:sz w:val="22"/>
                <w:szCs w:val="22"/>
                <w:lang w:eastAsia="ru-RU"/>
              </w:rPr>
              <w:t>движения</w:t>
            </w:r>
            <w:r w:rsidRPr="006C4427">
              <w:rPr>
                <w:rFonts w:eastAsia="Times New Roman"/>
                <w:spacing w:val="17"/>
                <w:sz w:val="22"/>
                <w:szCs w:val="22"/>
                <w:lang w:eastAsia="ru-RU"/>
              </w:rPr>
              <w:t xml:space="preserve"> </w:t>
            </w:r>
            <w:r w:rsidRPr="006C4427">
              <w:rPr>
                <w:rFonts w:eastAsia="Times New Roman"/>
                <w:sz w:val="22"/>
                <w:szCs w:val="22"/>
                <w:lang w:eastAsia="ru-RU"/>
              </w:rPr>
              <w:t>в</w:t>
            </w:r>
            <w:r w:rsidRPr="006C4427">
              <w:rPr>
                <w:rFonts w:eastAsia="Times New Roman"/>
                <w:spacing w:val="17"/>
                <w:sz w:val="22"/>
                <w:szCs w:val="22"/>
                <w:lang w:eastAsia="ru-RU"/>
              </w:rPr>
              <w:t xml:space="preserve"> </w:t>
            </w:r>
            <w:r w:rsidRPr="006C4427">
              <w:rPr>
                <w:rFonts w:eastAsia="Times New Roman"/>
                <w:sz w:val="22"/>
                <w:szCs w:val="22"/>
                <w:lang w:eastAsia="ru-RU"/>
              </w:rPr>
              <w:t>поезд</w:t>
            </w:r>
            <w:r w:rsidRPr="006C4427">
              <w:rPr>
                <w:rFonts w:eastAsia="Times New Roman"/>
                <w:spacing w:val="-2"/>
                <w:sz w:val="22"/>
                <w:szCs w:val="22"/>
                <w:lang w:eastAsia="ru-RU"/>
              </w:rPr>
              <w:t>н</w:t>
            </w:r>
            <w:r w:rsidRPr="006C4427">
              <w:rPr>
                <w:rFonts w:eastAsia="Times New Roman"/>
                <w:sz w:val="22"/>
                <w:szCs w:val="22"/>
                <w:lang w:eastAsia="ru-RU"/>
              </w:rPr>
              <w:t>ой</w:t>
            </w:r>
            <w:r w:rsidRPr="006C4427">
              <w:rPr>
                <w:rFonts w:eastAsia="Times New Roman"/>
                <w:spacing w:val="17"/>
                <w:sz w:val="22"/>
                <w:szCs w:val="22"/>
                <w:lang w:eastAsia="ru-RU"/>
              </w:rPr>
              <w:t xml:space="preserve"> </w:t>
            </w:r>
            <w:r w:rsidRPr="006C4427">
              <w:rPr>
                <w:rFonts w:eastAsia="Times New Roman"/>
                <w:sz w:val="22"/>
                <w:szCs w:val="22"/>
                <w:lang w:eastAsia="ru-RU"/>
              </w:rPr>
              <w:t>и</w:t>
            </w:r>
            <w:r w:rsidRPr="006C4427">
              <w:rPr>
                <w:rFonts w:eastAsia="Times New Roman"/>
                <w:spacing w:val="17"/>
                <w:sz w:val="22"/>
                <w:szCs w:val="22"/>
                <w:lang w:eastAsia="ru-RU"/>
              </w:rPr>
              <w:t xml:space="preserve"> </w:t>
            </w:r>
            <w:r w:rsidRPr="006C4427">
              <w:rPr>
                <w:rFonts w:eastAsia="Times New Roman"/>
                <w:sz w:val="22"/>
                <w:szCs w:val="22"/>
                <w:lang w:eastAsia="ru-RU"/>
              </w:rPr>
              <w:t>манев</w:t>
            </w:r>
            <w:r w:rsidRPr="006C4427">
              <w:rPr>
                <w:rFonts w:eastAsia="Times New Roman"/>
                <w:spacing w:val="-1"/>
                <w:sz w:val="22"/>
                <w:szCs w:val="22"/>
                <w:lang w:eastAsia="ru-RU"/>
              </w:rPr>
              <w:t>р</w:t>
            </w:r>
            <w:r w:rsidRPr="006C4427">
              <w:rPr>
                <w:rFonts w:eastAsia="Times New Roman"/>
                <w:sz w:val="22"/>
                <w:szCs w:val="22"/>
                <w:lang w:eastAsia="ru-RU"/>
              </w:rPr>
              <w:t>о</w:t>
            </w:r>
            <w:r w:rsidRPr="006C4427">
              <w:rPr>
                <w:rFonts w:eastAsia="Times New Roman"/>
                <w:spacing w:val="-1"/>
                <w:sz w:val="22"/>
                <w:szCs w:val="22"/>
                <w:lang w:eastAsia="ru-RU"/>
              </w:rPr>
              <w:t>в</w:t>
            </w:r>
            <w:r w:rsidRPr="006C4427">
              <w:rPr>
                <w:rFonts w:eastAsia="Times New Roman"/>
                <w:sz w:val="22"/>
                <w:szCs w:val="22"/>
                <w:lang w:eastAsia="ru-RU"/>
              </w:rPr>
              <w:t>ой ра</w:t>
            </w:r>
            <w:r w:rsidRPr="006C4427">
              <w:rPr>
                <w:rFonts w:eastAsia="Times New Roman"/>
                <w:spacing w:val="-1"/>
                <w:sz w:val="22"/>
                <w:szCs w:val="22"/>
                <w:lang w:eastAsia="ru-RU"/>
              </w:rPr>
              <w:t>б</w:t>
            </w:r>
            <w:r w:rsidRPr="006C4427">
              <w:rPr>
                <w:rFonts w:eastAsia="Times New Roman"/>
                <w:spacing w:val="1"/>
                <w:sz w:val="22"/>
                <w:szCs w:val="22"/>
                <w:lang w:eastAsia="ru-RU"/>
              </w:rPr>
              <w:t>о</w:t>
            </w:r>
            <w:r w:rsidRPr="006C4427">
              <w:rPr>
                <w:rFonts w:eastAsia="Times New Roman"/>
                <w:sz w:val="22"/>
                <w:szCs w:val="22"/>
                <w:lang w:eastAsia="ru-RU"/>
              </w:rPr>
              <w:t>те. Служебное расследование нарушений безопасности движения.</w:t>
            </w:r>
          </w:p>
        </w:tc>
        <w:tc>
          <w:tcPr>
            <w:tcW w:w="773" w:type="pct"/>
            <w:tcBorders>
              <w:left w:val="single" w:sz="4" w:space="0" w:color="auto"/>
              <w:bottom w:val="single" w:sz="4" w:space="0" w:color="auto"/>
              <w:right w:val="single" w:sz="4" w:space="0" w:color="auto"/>
            </w:tcBorders>
          </w:tcPr>
          <w:p w14:paraId="389CA42E" w14:textId="77777777" w:rsidR="006C4427" w:rsidRPr="006C4427" w:rsidRDefault="006C4427" w:rsidP="006C4427">
            <w:pPr>
              <w:jc w:val="center"/>
              <w:rPr>
                <w:rFonts w:eastAsia="Times New Roman"/>
                <w:sz w:val="22"/>
                <w:szCs w:val="22"/>
                <w:lang w:eastAsia="ru-RU"/>
              </w:rPr>
            </w:pPr>
          </w:p>
        </w:tc>
        <w:tc>
          <w:tcPr>
            <w:tcW w:w="375" w:type="pct"/>
            <w:vMerge w:val="restart"/>
            <w:tcBorders>
              <w:left w:val="single" w:sz="4" w:space="0" w:color="auto"/>
            </w:tcBorders>
          </w:tcPr>
          <w:p w14:paraId="6C535DF0" w14:textId="77777777" w:rsidR="006C4427" w:rsidRPr="006C4427" w:rsidRDefault="006C4427" w:rsidP="006C4427">
            <w:pPr>
              <w:jc w:val="center"/>
              <w:rPr>
                <w:rFonts w:eastAsia="Times New Roman"/>
                <w:i/>
                <w:sz w:val="22"/>
                <w:szCs w:val="22"/>
                <w:lang w:eastAsia="ru-RU"/>
              </w:rPr>
            </w:pPr>
          </w:p>
        </w:tc>
        <w:tc>
          <w:tcPr>
            <w:tcW w:w="326" w:type="pct"/>
            <w:vMerge w:val="restart"/>
          </w:tcPr>
          <w:p w14:paraId="5547A93C" w14:textId="77777777" w:rsidR="006C4427" w:rsidRPr="006C4427" w:rsidRDefault="006C4427" w:rsidP="006C4427">
            <w:pPr>
              <w:spacing w:after="200" w:line="276" w:lineRule="auto"/>
              <w:jc w:val="center"/>
              <w:rPr>
                <w:rFonts w:eastAsia="Times New Roman"/>
                <w:b/>
                <w:i/>
                <w:sz w:val="22"/>
                <w:szCs w:val="22"/>
                <w:lang w:eastAsia="ru-RU"/>
              </w:rPr>
            </w:pPr>
          </w:p>
        </w:tc>
      </w:tr>
      <w:tr w:rsidR="006C4427" w:rsidRPr="006C4427" w14:paraId="0F6F98AF" w14:textId="77777777" w:rsidTr="006C4427">
        <w:trPr>
          <w:trHeight w:val="124"/>
        </w:trPr>
        <w:tc>
          <w:tcPr>
            <w:tcW w:w="809" w:type="pct"/>
            <w:vMerge/>
            <w:tcBorders>
              <w:left w:val="single" w:sz="4" w:space="0" w:color="auto"/>
              <w:right w:val="single" w:sz="4" w:space="0" w:color="auto"/>
            </w:tcBorders>
            <w:shd w:val="clear" w:color="auto" w:fill="auto"/>
          </w:tcPr>
          <w:p w14:paraId="27D85EEB" w14:textId="77777777" w:rsidR="006C4427" w:rsidRPr="006C4427" w:rsidRDefault="006C4427" w:rsidP="006C4427">
            <w:pPr>
              <w:rPr>
                <w:rFonts w:eastAsia="Times New Roman"/>
                <w:b/>
                <w:sz w:val="22"/>
                <w:szCs w:val="22"/>
                <w:lang w:eastAsia="ru-RU"/>
              </w:rPr>
            </w:pPr>
          </w:p>
        </w:tc>
        <w:tc>
          <w:tcPr>
            <w:tcW w:w="2717" w:type="pct"/>
            <w:tcBorders>
              <w:top w:val="single" w:sz="4" w:space="0" w:color="auto"/>
              <w:left w:val="single" w:sz="4" w:space="0" w:color="auto"/>
              <w:right w:val="single" w:sz="4" w:space="0" w:color="auto"/>
            </w:tcBorders>
          </w:tcPr>
          <w:p w14:paraId="32BE22AE" w14:textId="77777777" w:rsidR="006C4427" w:rsidRPr="006C4427" w:rsidRDefault="006C4427" w:rsidP="006C4427">
            <w:pPr>
              <w:jc w:val="both"/>
              <w:rPr>
                <w:rFonts w:eastAsia="Times New Roman"/>
                <w:b/>
                <w:bCs/>
                <w:i/>
                <w:sz w:val="22"/>
                <w:szCs w:val="22"/>
                <w:lang w:eastAsia="ru-RU"/>
              </w:rPr>
            </w:pPr>
            <w:r w:rsidRPr="006C4427">
              <w:rPr>
                <w:rFonts w:eastAsia="Times New Roman"/>
                <w:b/>
                <w:bCs/>
                <w:i/>
                <w:sz w:val="22"/>
                <w:szCs w:val="22"/>
                <w:lang w:eastAsia="ru-RU"/>
              </w:rPr>
              <w:t>в том числе практических занятий</w:t>
            </w:r>
          </w:p>
        </w:tc>
        <w:tc>
          <w:tcPr>
            <w:tcW w:w="773" w:type="pct"/>
            <w:tcBorders>
              <w:top w:val="single" w:sz="4" w:space="0" w:color="auto"/>
              <w:left w:val="single" w:sz="4" w:space="0" w:color="auto"/>
              <w:right w:val="single" w:sz="4" w:space="0" w:color="auto"/>
            </w:tcBorders>
          </w:tcPr>
          <w:p w14:paraId="434547B9" w14:textId="77777777" w:rsidR="006C4427" w:rsidRPr="006C4427" w:rsidRDefault="006C4427" w:rsidP="006C4427">
            <w:pPr>
              <w:jc w:val="center"/>
              <w:rPr>
                <w:rFonts w:eastAsia="Times New Roman"/>
                <w:b/>
                <w:bCs/>
                <w:sz w:val="22"/>
                <w:szCs w:val="22"/>
                <w:lang w:eastAsia="ru-RU"/>
              </w:rPr>
            </w:pPr>
            <w:r w:rsidRPr="006C4427">
              <w:rPr>
                <w:rFonts w:eastAsia="Times New Roman"/>
                <w:b/>
                <w:bCs/>
                <w:sz w:val="22"/>
                <w:szCs w:val="22"/>
                <w:lang w:eastAsia="ru-RU"/>
              </w:rPr>
              <w:t>20</w:t>
            </w:r>
          </w:p>
        </w:tc>
        <w:tc>
          <w:tcPr>
            <w:tcW w:w="375" w:type="pct"/>
            <w:vMerge/>
            <w:tcBorders>
              <w:left w:val="single" w:sz="4" w:space="0" w:color="auto"/>
            </w:tcBorders>
          </w:tcPr>
          <w:p w14:paraId="53DD6E3B" w14:textId="77777777" w:rsidR="006C4427" w:rsidRPr="006C4427" w:rsidRDefault="006C4427" w:rsidP="006C4427">
            <w:pPr>
              <w:jc w:val="center"/>
              <w:rPr>
                <w:rFonts w:eastAsia="Times New Roman"/>
                <w:sz w:val="20"/>
                <w:szCs w:val="20"/>
                <w:lang w:eastAsia="ru-RU"/>
              </w:rPr>
            </w:pPr>
          </w:p>
        </w:tc>
        <w:tc>
          <w:tcPr>
            <w:tcW w:w="326" w:type="pct"/>
            <w:vMerge/>
            <w:vAlign w:val="center"/>
          </w:tcPr>
          <w:p w14:paraId="70DAA818" w14:textId="77777777" w:rsidR="006C4427" w:rsidRPr="006C4427" w:rsidRDefault="006C4427" w:rsidP="006C4427">
            <w:pPr>
              <w:jc w:val="center"/>
              <w:rPr>
                <w:rFonts w:eastAsia="Times New Roman"/>
                <w:b/>
                <w:i/>
                <w:sz w:val="22"/>
                <w:szCs w:val="22"/>
                <w:lang w:eastAsia="ru-RU"/>
              </w:rPr>
            </w:pPr>
          </w:p>
        </w:tc>
      </w:tr>
      <w:tr w:rsidR="006C4427" w:rsidRPr="006C4427" w14:paraId="6F2BAE19" w14:textId="77777777" w:rsidTr="006C4427">
        <w:trPr>
          <w:trHeight w:val="3982"/>
        </w:trPr>
        <w:tc>
          <w:tcPr>
            <w:tcW w:w="809" w:type="pct"/>
            <w:vMerge/>
            <w:tcBorders>
              <w:left w:val="single" w:sz="4" w:space="0" w:color="auto"/>
              <w:right w:val="single" w:sz="4" w:space="0" w:color="auto"/>
            </w:tcBorders>
            <w:shd w:val="clear" w:color="auto" w:fill="auto"/>
          </w:tcPr>
          <w:p w14:paraId="47411DB5" w14:textId="77777777" w:rsidR="006C4427" w:rsidRPr="006C4427" w:rsidRDefault="006C4427" w:rsidP="006C4427">
            <w:pPr>
              <w:rPr>
                <w:rFonts w:eastAsia="Times New Roman"/>
                <w:b/>
                <w:sz w:val="22"/>
                <w:szCs w:val="22"/>
                <w:lang w:eastAsia="ru-RU"/>
              </w:rPr>
            </w:pPr>
          </w:p>
        </w:tc>
        <w:tc>
          <w:tcPr>
            <w:tcW w:w="2717" w:type="pct"/>
            <w:tcBorders>
              <w:top w:val="single" w:sz="4" w:space="0" w:color="auto"/>
              <w:left w:val="single" w:sz="4" w:space="0" w:color="auto"/>
              <w:right w:val="single" w:sz="4" w:space="0" w:color="auto"/>
            </w:tcBorders>
          </w:tcPr>
          <w:p w14:paraId="281D8212" w14:textId="77777777" w:rsidR="006C4427" w:rsidRPr="006C4427" w:rsidRDefault="006C4427" w:rsidP="006C4427">
            <w:pPr>
              <w:jc w:val="both"/>
              <w:rPr>
                <w:rFonts w:eastAsia="Times New Roman"/>
                <w:b/>
                <w:bCs/>
                <w:iCs/>
                <w:sz w:val="22"/>
                <w:szCs w:val="22"/>
                <w:lang w:eastAsia="ru-RU"/>
              </w:rPr>
            </w:pPr>
            <w:r w:rsidRPr="006C4427">
              <w:rPr>
                <w:rFonts w:eastAsia="Times New Roman"/>
                <w:b/>
                <w:bCs/>
                <w:iCs/>
                <w:sz w:val="22"/>
                <w:szCs w:val="22"/>
                <w:lang w:eastAsia="ru-RU"/>
              </w:rPr>
              <w:t>Практические занятия</w:t>
            </w:r>
          </w:p>
          <w:p w14:paraId="0F13B3CD"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Габарит погрузки. Виды и степени негабаритности.</w:t>
            </w:r>
          </w:p>
          <w:p w14:paraId="01E568FD"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Стрелочные переводы.Путевые и сигнальные знаки.</w:t>
            </w:r>
          </w:p>
          <w:p w14:paraId="58F95726"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Ограждение мест производства работ на перегоне.</w:t>
            </w:r>
          </w:p>
          <w:p w14:paraId="70913135" w14:textId="77777777" w:rsidR="006C4427" w:rsidRPr="006C4427" w:rsidRDefault="006C4427" w:rsidP="006C4427">
            <w:pPr>
              <w:jc w:val="both"/>
              <w:rPr>
                <w:rFonts w:eastAsia="Times New Roman"/>
                <w:i/>
                <w:sz w:val="22"/>
                <w:szCs w:val="22"/>
                <w:lang w:eastAsia="ru-RU"/>
              </w:rPr>
            </w:pPr>
            <w:r w:rsidRPr="006C4427">
              <w:rPr>
                <w:rFonts w:eastAsia="Times New Roman"/>
                <w:sz w:val="22"/>
                <w:szCs w:val="22"/>
                <w:lang w:eastAsia="ru-RU"/>
              </w:rPr>
              <w:t>Ограждение мест производства работ на станции.</w:t>
            </w:r>
          </w:p>
          <w:p w14:paraId="0D19BE62"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Сигнальные указатели и знаки. Контактная сеть.</w:t>
            </w:r>
          </w:p>
          <w:p w14:paraId="2FA98075"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Неисправности колесных пар.</w:t>
            </w:r>
          </w:p>
          <w:p w14:paraId="14B1CD97"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Раздельные пункты.</w:t>
            </w:r>
          </w:p>
          <w:p w14:paraId="0428DF78"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Формирование поездов.</w:t>
            </w:r>
          </w:p>
          <w:p w14:paraId="2F11A841"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Организация маневровой работы. Закрепление подвижного состава на станционных путях.</w:t>
            </w:r>
          </w:p>
          <w:p w14:paraId="53709F27"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Прием (отправление) поездов.</w:t>
            </w:r>
          </w:p>
          <w:p w14:paraId="22967755"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Оформление письменных разрешений на занятие поездом перегона. Оформление предупреждений на поезда.</w:t>
            </w:r>
          </w:p>
          <w:p w14:paraId="016CBB65"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Оформление разрешений при отправлении поездов на закрытый перегон.</w:t>
            </w:r>
          </w:p>
          <w:p w14:paraId="435DB80E"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Определение порядка действий в аварийных и нестандартных ситуациях.</w:t>
            </w:r>
          </w:p>
        </w:tc>
        <w:tc>
          <w:tcPr>
            <w:tcW w:w="773" w:type="pct"/>
            <w:tcBorders>
              <w:top w:val="single" w:sz="4" w:space="0" w:color="auto"/>
              <w:left w:val="single" w:sz="4" w:space="0" w:color="auto"/>
            </w:tcBorders>
          </w:tcPr>
          <w:p w14:paraId="7D6ACAEC" w14:textId="77777777" w:rsidR="006C4427" w:rsidRPr="006C4427" w:rsidRDefault="006C4427" w:rsidP="006C4427">
            <w:pPr>
              <w:spacing w:line="276" w:lineRule="auto"/>
              <w:jc w:val="center"/>
              <w:rPr>
                <w:rFonts w:eastAsia="Times New Roman"/>
                <w:sz w:val="22"/>
                <w:szCs w:val="22"/>
                <w:lang w:eastAsia="ru-RU"/>
              </w:rPr>
            </w:pPr>
            <w:r w:rsidRPr="006C4427">
              <w:rPr>
                <w:rFonts w:eastAsia="Times New Roman"/>
                <w:sz w:val="22"/>
                <w:szCs w:val="22"/>
                <w:lang w:eastAsia="ru-RU"/>
              </w:rPr>
              <w:t>20</w:t>
            </w:r>
          </w:p>
        </w:tc>
        <w:tc>
          <w:tcPr>
            <w:tcW w:w="375" w:type="pct"/>
          </w:tcPr>
          <w:p w14:paraId="04F7C33D" w14:textId="77777777" w:rsidR="006C4427" w:rsidRPr="006C4427" w:rsidRDefault="006C4427" w:rsidP="006C4427">
            <w:pPr>
              <w:jc w:val="center"/>
              <w:rPr>
                <w:rFonts w:eastAsia="Times New Roman"/>
                <w:sz w:val="20"/>
                <w:szCs w:val="20"/>
                <w:lang w:eastAsia="ru-RU"/>
              </w:rPr>
            </w:pPr>
            <w:r w:rsidRPr="006C4427">
              <w:rPr>
                <w:rFonts w:eastAsia="Times New Roman"/>
                <w:sz w:val="20"/>
                <w:szCs w:val="20"/>
                <w:lang w:eastAsia="ru-RU"/>
              </w:rPr>
              <w:t>ОК1-9</w:t>
            </w:r>
          </w:p>
          <w:p w14:paraId="3009A63F" w14:textId="77777777" w:rsidR="006C4427" w:rsidRPr="006C4427" w:rsidRDefault="006C4427" w:rsidP="006C4427">
            <w:pPr>
              <w:spacing w:line="276" w:lineRule="auto"/>
              <w:jc w:val="center"/>
              <w:rPr>
                <w:rFonts w:eastAsia="Times New Roman"/>
                <w:b/>
                <w:i/>
                <w:sz w:val="22"/>
                <w:szCs w:val="22"/>
                <w:lang w:eastAsia="ru-RU"/>
              </w:rPr>
            </w:pPr>
            <w:r w:rsidRPr="006C4427">
              <w:rPr>
                <w:rFonts w:eastAsia="Times New Roman"/>
                <w:sz w:val="20"/>
                <w:szCs w:val="20"/>
                <w:lang w:eastAsia="ru-RU"/>
              </w:rPr>
              <w:t>ПК1.1-1.3</w:t>
            </w:r>
          </w:p>
        </w:tc>
        <w:tc>
          <w:tcPr>
            <w:tcW w:w="326" w:type="pct"/>
            <w:vMerge/>
            <w:vAlign w:val="center"/>
          </w:tcPr>
          <w:p w14:paraId="7D3B835E" w14:textId="77777777" w:rsidR="006C4427" w:rsidRPr="006C4427" w:rsidRDefault="006C4427" w:rsidP="006C4427">
            <w:pPr>
              <w:spacing w:after="200" w:line="276" w:lineRule="auto"/>
              <w:jc w:val="center"/>
              <w:rPr>
                <w:rFonts w:eastAsia="Times New Roman"/>
                <w:b/>
                <w:i/>
                <w:sz w:val="22"/>
                <w:szCs w:val="22"/>
                <w:lang w:eastAsia="ru-RU"/>
              </w:rPr>
            </w:pPr>
          </w:p>
        </w:tc>
      </w:tr>
      <w:tr w:rsidR="006C4427" w:rsidRPr="006C4427" w14:paraId="10DB0C31" w14:textId="77777777" w:rsidTr="006C4427">
        <w:trPr>
          <w:trHeight w:val="276"/>
        </w:trPr>
        <w:tc>
          <w:tcPr>
            <w:tcW w:w="809" w:type="pct"/>
            <w:tcBorders>
              <w:left w:val="single" w:sz="4" w:space="0" w:color="auto"/>
              <w:right w:val="single" w:sz="4" w:space="0" w:color="auto"/>
            </w:tcBorders>
            <w:shd w:val="clear" w:color="auto" w:fill="auto"/>
          </w:tcPr>
          <w:p w14:paraId="79C2E625"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Тема 2.3</w:t>
            </w:r>
          </w:p>
          <w:p w14:paraId="45041D64"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Техническая эксплуатация подвижного состава, поездная радиосвязь и</w:t>
            </w:r>
          </w:p>
        </w:tc>
        <w:tc>
          <w:tcPr>
            <w:tcW w:w="2717" w:type="pct"/>
            <w:tcBorders>
              <w:top w:val="single" w:sz="4" w:space="0" w:color="auto"/>
              <w:left w:val="single" w:sz="4" w:space="0" w:color="auto"/>
              <w:bottom w:val="single" w:sz="4" w:space="0" w:color="auto"/>
              <w:right w:val="single" w:sz="4" w:space="0" w:color="auto"/>
            </w:tcBorders>
          </w:tcPr>
          <w:p w14:paraId="49E85A39" w14:textId="77777777" w:rsidR="006C4427" w:rsidRPr="006C4427" w:rsidRDefault="006C4427" w:rsidP="006C4427">
            <w:pPr>
              <w:jc w:val="both"/>
              <w:rPr>
                <w:rFonts w:eastAsia="Times New Roman"/>
                <w:sz w:val="22"/>
                <w:szCs w:val="22"/>
                <w:lang w:eastAsia="ru-RU"/>
              </w:rPr>
            </w:pPr>
            <w:r w:rsidRPr="006C4427">
              <w:rPr>
                <w:rFonts w:eastAsia="Times New Roman"/>
                <w:spacing w:val="-4"/>
                <w:sz w:val="22"/>
                <w:szCs w:val="22"/>
                <w:lang w:eastAsia="ru-RU"/>
              </w:rPr>
              <w:t>Система обслуживания ТО электровозов. Экип</w:t>
            </w:r>
            <w:r w:rsidRPr="006C4427">
              <w:rPr>
                <w:rFonts w:eastAsia="Times New Roman"/>
                <w:spacing w:val="-5"/>
                <w:sz w:val="22"/>
                <w:szCs w:val="22"/>
                <w:lang w:eastAsia="ru-RU"/>
              </w:rPr>
              <w:t>и</w:t>
            </w:r>
            <w:r w:rsidRPr="006C4427">
              <w:rPr>
                <w:rFonts w:eastAsia="Times New Roman"/>
                <w:spacing w:val="-4"/>
                <w:sz w:val="22"/>
                <w:szCs w:val="22"/>
                <w:lang w:eastAsia="ru-RU"/>
              </w:rPr>
              <w:t>ровк</w:t>
            </w:r>
            <w:r w:rsidRPr="006C4427">
              <w:rPr>
                <w:rFonts w:eastAsia="Times New Roman"/>
                <w:sz w:val="22"/>
                <w:szCs w:val="22"/>
                <w:lang w:eastAsia="ru-RU"/>
              </w:rPr>
              <w:t>а</w:t>
            </w:r>
            <w:r w:rsidRPr="006C4427">
              <w:rPr>
                <w:rFonts w:eastAsia="Times New Roman"/>
                <w:spacing w:val="28"/>
                <w:sz w:val="22"/>
                <w:szCs w:val="22"/>
                <w:lang w:eastAsia="ru-RU"/>
              </w:rPr>
              <w:t xml:space="preserve"> </w:t>
            </w:r>
            <w:r w:rsidRPr="006C4427">
              <w:rPr>
                <w:rFonts w:eastAsia="Times New Roman"/>
                <w:sz w:val="22"/>
                <w:szCs w:val="22"/>
                <w:lang w:eastAsia="ru-RU"/>
              </w:rPr>
              <w:t>электроподвижного состава (ЭПС).</w:t>
            </w:r>
            <w:r w:rsidRPr="006C4427">
              <w:rPr>
                <w:rFonts w:eastAsia="Times New Roman"/>
                <w:spacing w:val="28"/>
                <w:sz w:val="22"/>
                <w:szCs w:val="22"/>
                <w:lang w:eastAsia="ru-RU"/>
              </w:rPr>
              <w:t xml:space="preserve"> </w:t>
            </w:r>
            <w:r w:rsidRPr="006C4427">
              <w:rPr>
                <w:rFonts w:eastAsia="Times New Roman"/>
                <w:spacing w:val="-4"/>
                <w:sz w:val="22"/>
                <w:szCs w:val="22"/>
                <w:lang w:eastAsia="ru-RU"/>
              </w:rPr>
              <w:t>Наз</w:t>
            </w:r>
            <w:r w:rsidRPr="006C4427">
              <w:rPr>
                <w:rFonts w:eastAsia="Times New Roman"/>
                <w:spacing w:val="-5"/>
                <w:sz w:val="22"/>
                <w:szCs w:val="22"/>
                <w:lang w:eastAsia="ru-RU"/>
              </w:rPr>
              <w:t>н</w:t>
            </w:r>
            <w:r w:rsidRPr="006C4427">
              <w:rPr>
                <w:rFonts w:eastAsia="Times New Roman"/>
                <w:spacing w:val="-4"/>
                <w:sz w:val="22"/>
                <w:szCs w:val="22"/>
                <w:lang w:eastAsia="ru-RU"/>
              </w:rPr>
              <w:t>а</w:t>
            </w:r>
            <w:r w:rsidRPr="006C4427">
              <w:rPr>
                <w:rFonts w:eastAsia="Times New Roman"/>
                <w:spacing w:val="-5"/>
                <w:sz w:val="22"/>
                <w:szCs w:val="22"/>
                <w:lang w:eastAsia="ru-RU"/>
              </w:rPr>
              <w:t>ч</w:t>
            </w:r>
            <w:r w:rsidRPr="006C4427">
              <w:rPr>
                <w:rFonts w:eastAsia="Times New Roman"/>
                <w:spacing w:val="-4"/>
                <w:sz w:val="22"/>
                <w:szCs w:val="22"/>
                <w:lang w:eastAsia="ru-RU"/>
              </w:rPr>
              <w:t>е</w:t>
            </w:r>
            <w:r w:rsidRPr="006C4427">
              <w:rPr>
                <w:rFonts w:eastAsia="Times New Roman"/>
                <w:spacing w:val="-5"/>
                <w:sz w:val="22"/>
                <w:szCs w:val="22"/>
                <w:lang w:eastAsia="ru-RU"/>
              </w:rPr>
              <w:t>н</w:t>
            </w:r>
            <w:r w:rsidRPr="006C4427">
              <w:rPr>
                <w:rFonts w:eastAsia="Times New Roman"/>
                <w:spacing w:val="-4"/>
                <w:sz w:val="22"/>
                <w:szCs w:val="22"/>
                <w:lang w:eastAsia="ru-RU"/>
              </w:rPr>
              <w:t>ие</w:t>
            </w:r>
            <w:r w:rsidRPr="006C4427">
              <w:rPr>
                <w:rFonts w:eastAsia="Times New Roman"/>
                <w:sz w:val="22"/>
                <w:szCs w:val="22"/>
                <w:lang w:eastAsia="ru-RU"/>
              </w:rPr>
              <w:t>,</w:t>
            </w:r>
            <w:r w:rsidRPr="006C4427">
              <w:rPr>
                <w:rFonts w:eastAsia="Times New Roman"/>
                <w:spacing w:val="28"/>
                <w:sz w:val="22"/>
                <w:szCs w:val="22"/>
                <w:lang w:eastAsia="ru-RU"/>
              </w:rPr>
              <w:t xml:space="preserve"> </w:t>
            </w:r>
            <w:r w:rsidRPr="006C4427">
              <w:rPr>
                <w:rFonts w:eastAsia="Times New Roman"/>
                <w:spacing w:val="-4"/>
                <w:sz w:val="22"/>
                <w:szCs w:val="22"/>
                <w:lang w:eastAsia="ru-RU"/>
              </w:rPr>
              <w:t>в</w:t>
            </w:r>
            <w:r w:rsidRPr="006C4427">
              <w:rPr>
                <w:rFonts w:eastAsia="Times New Roman"/>
                <w:spacing w:val="-5"/>
                <w:sz w:val="22"/>
                <w:szCs w:val="22"/>
                <w:lang w:eastAsia="ru-RU"/>
              </w:rPr>
              <w:t>и</w:t>
            </w:r>
            <w:r w:rsidRPr="006C4427">
              <w:rPr>
                <w:rFonts w:eastAsia="Times New Roman"/>
                <w:spacing w:val="-4"/>
                <w:sz w:val="22"/>
                <w:szCs w:val="22"/>
                <w:lang w:eastAsia="ru-RU"/>
              </w:rPr>
              <w:t>д</w:t>
            </w:r>
            <w:r w:rsidRPr="006C4427">
              <w:rPr>
                <w:rFonts w:eastAsia="Times New Roman"/>
                <w:sz w:val="22"/>
                <w:szCs w:val="22"/>
                <w:lang w:eastAsia="ru-RU"/>
              </w:rPr>
              <w:t>ы</w:t>
            </w:r>
            <w:r w:rsidRPr="006C4427">
              <w:rPr>
                <w:rFonts w:eastAsia="Times New Roman"/>
                <w:spacing w:val="27"/>
                <w:sz w:val="22"/>
                <w:szCs w:val="22"/>
                <w:lang w:eastAsia="ru-RU"/>
              </w:rPr>
              <w:t xml:space="preserve"> </w:t>
            </w:r>
            <w:r w:rsidRPr="006C4427">
              <w:rPr>
                <w:rFonts w:eastAsia="Times New Roman"/>
                <w:spacing w:val="-3"/>
                <w:sz w:val="22"/>
                <w:szCs w:val="22"/>
                <w:lang w:eastAsia="ru-RU"/>
              </w:rPr>
              <w:t>р</w:t>
            </w:r>
            <w:r w:rsidRPr="006C4427">
              <w:rPr>
                <w:rFonts w:eastAsia="Times New Roman"/>
                <w:spacing w:val="-5"/>
                <w:sz w:val="22"/>
                <w:szCs w:val="22"/>
                <w:lang w:eastAsia="ru-RU"/>
              </w:rPr>
              <w:t>аб</w:t>
            </w:r>
            <w:r w:rsidRPr="006C4427">
              <w:rPr>
                <w:rFonts w:eastAsia="Times New Roman"/>
                <w:spacing w:val="-4"/>
                <w:sz w:val="22"/>
                <w:szCs w:val="22"/>
                <w:lang w:eastAsia="ru-RU"/>
              </w:rPr>
              <w:t>от</w:t>
            </w:r>
            <w:r w:rsidRPr="006C4427">
              <w:rPr>
                <w:rFonts w:eastAsia="Times New Roman"/>
                <w:sz w:val="22"/>
                <w:szCs w:val="22"/>
                <w:lang w:eastAsia="ru-RU"/>
              </w:rPr>
              <w:t>,</w:t>
            </w:r>
            <w:r w:rsidRPr="006C4427">
              <w:rPr>
                <w:rFonts w:eastAsia="Times New Roman"/>
                <w:spacing w:val="27"/>
                <w:sz w:val="22"/>
                <w:szCs w:val="22"/>
                <w:lang w:eastAsia="ru-RU"/>
              </w:rPr>
              <w:t xml:space="preserve"> </w:t>
            </w:r>
            <w:r w:rsidRPr="006C4427">
              <w:rPr>
                <w:rFonts w:eastAsia="Times New Roman"/>
                <w:spacing w:val="-3"/>
                <w:sz w:val="22"/>
                <w:szCs w:val="22"/>
                <w:lang w:eastAsia="ru-RU"/>
              </w:rPr>
              <w:t>о</w:t>
            </w:r>
            <w:r w:rsidRPr="006C4427">
              <w:rPr>
                <w:rFonts w:eastAsia="Times New Roman"/>
                <w:spacing w:val="-5"/>
                <w:sz w:val="22"/>
                <w:szCs w:val="22"/>
                <w:lang w:eastAsia="ru-RU"/>
              </w:rPr>
              <w:t>б</w:t>
            </w:r>
            <w:r w:rsidRPr="006C4427">
              <w:rPr>
                <w:rFonts w:eastAsia="Times New Roman"/>
                <w:spacing w:val="-3"/>
                <w:sz w:val="22"/>
                <w:szCs w:val="22"/>
                <w:lang w:eastAsia="ru-RU"/>
              </w:rPr>
              <w:t>я</w:t>
            </w:r>
            <w:r w:rsidRPr="006C4427">
              <w:rPr>
                <w:rFonts w:eastAsia="Times New Roman"/>
                <w:spacing w:val="-5"/>
                <w:sz w:val="22"/>
                <w:szCs w:val="22"/>
                <w:lang w:eastAsia="ru-RU"/>
              </w:rPr>
              <w:t>з</w:t>
            </w:r>
            <w:r w:rsidRPr="006C4427">
              <w:rPr>
                <w:rFonts w:eastAsia="Times New Roman"/>
                <w:spacing w:val="-3"/>
                <w:sz w:val="22"/>
                <w:szCs w:val="22"/>
                <w:lang w:eastAsia="ru-RU"/>
              </w:rPr>
              <w:t>а</w:t>
            </w:r>
            <w:r w:rsidRPr="006C4427">
              <w:rPr>
                <w:rFonts w:eastAsia="Times New Roman"/>
                <w:spacing w:val="-4"/>
                <w:sz w:val="22"/>
                <w:szCs w:val="22"/>
                <w:lang w:eastAsia="ru-RU"/>
              </w:rPr>
              <w:t>н</w:t>
            </w:r>
            <w:r w:rsidRPr="006C4427">
              <w:rPr>
                <w:rFonts w:eastAsia="Times New Roman"/>
                <w:spacing w:val="-5"/>
                <w:sz w:val="22"/>
                <w:szCs w:val="22"/>
                <w:lang w:eastAsia="ru-RU"/>
              </w:rPr>
              <w:t>н</w:t>
            </w:r>
            <w:r w:rsidRPr="006C4427">
              <w:rPr>
                <w:rFonts w:eastAsia="Times New Roman"/>
                <w:spacing w:val="-3"/>
                <w:sz w:val="22"/>
                <w:szCs w:val="22"/>
                <w:lang w:eastAsia="ru-RU"/>
              </w:rPr>
              <w:t>о</w:t>
            </w:r>
            <w:r w:rsidRPr="006C4427">
              <w:rPr>
                <w:rFonts w:eastAsia="Times New Roman"/>
                <w:spacing w:val="-5"/>
                <w:sz w:val="22"/>
                <w:szCs w:val="22"/>
                <w:lang w:eastAsia="ru-RU"/>
              </w:rPr>
              <w:t>с</w:t>
            </w:r>
            <w:r w:rsidRPr="006C4427">
              <w:rPr>
                <w:rFonts w:eastAsia="Times New Roman"/>
                <w:spacing w:val="-4"/>
                <w:sz w:val="22"/>
                <w:szCs w:val="22"/>
                <w:lang w:eastAsia="ru-RU"/>
              </w:rPr>
              <w:t>т</w:t>
            </w:r>
            <w:r w:rsidRPr="006C4427">
              <w:rPr>
                <w:rFonts w:eastAsia="Times New Roman"/>
                <w:sz w:val="22"/>
                <w:szCs w:val="22"/>
                <w:lang w:eastAsia="ru-RU"/>
              </w:rPr>
              <w:t>и</w:t>
            </w:r>
            <w:r w:rsidRPr="006C4427">
              <w:rPr>
                <w:rFonts w:eastAsia="Times New Roman"/>
                <w:spacing w:val="27"/>
                <w:sz w:val="22"/>
                <w:szCs w:val="22"/>
                <w:lang w:eastAsia="ru-RU"/>
              </w:rPr>
              <w:t xml:space="preserve"> </w:t>
            </w:r>
            <w:r w:rsidRPr="006C4427">
              <w:rPr>
                <w:rFonts w:eastAsia="Times New Roman"/>
                <w:spacing w:val="-4"/>
                <w:sz w:val="22"/>
                <w:szCs w:val="22"/>
                <w:lang w:eastAsia="ru-RU"/>
              </w:rPr>
              <w:t>работн</w:t>
            </w:r>
            <w:r w:rsidRPr="006C4427">
              <w:rPr>
                <w:rFonts w:eastAsia="Times New Roman"/>
                <w:spacing w:val="-5"/>
                <w:sz w:val="22"/>
                <w:szCs w:val="22"/>
                <w:lang w:eastAsia="ru-RU"/>
              </w:rPr>
              <w:t>ик</w:t>
            </w:r>
            <w:r w:rsidRPr="006C4427">
              <w:rPr>
                <w:rFonts w:eastAsia="Times New Roman"/>
                <w:spacing w:val="-3"/>
                <w:sz w:val="22"/>
                <w:szCs w:val="22"/>
                <w:lang w:eastAsia="ru-RU"/>
              </w:rPr>
              <w:t>о</w:t>
            </w:r>
            <w:r w:rsidRPr="006C4427">
              <w:rPr>
                <w:rFonts w:eastAsia="Times New Roman"/>
                <w:sz w:val="22"/>
                <w:szCs w:val="22"/>
                <w:lang w:eastAsia="ru-RU"/>
              </w:rPr>
              <w:t>в</w:t>
            </w:r>
            <w:r w:rsidRPr="006C4427">
              <w:rPr>
                <w:rFonts w:eastAsia="Times New Roman"/>
                <w:spacing w:val="28"/>
                <w:sz w:val="22"/>
                <w:szCs w:val="22"/>
                <w:lang w:eastAsia="ru-RU"/>
              </w:rPr>
              <w:t xml:space="preserve"> </w:t>
            </w:r>
            <w:r w:rsidRPr="006C4427">
              <w:rPr>
                <w:rFonts w:eastAsia="Times New Roman"/>
                <w:spacing w:val="-5"/>
                <w:sz w:val="22"/>
                <w:szCs w:val="22"/>
                <w:lang w:eastAsia="ru-RU"/>
              </w:rPr>
              <w:t>п</w:t>
            </w:r>
            <w:r w:rsidRPr="006C4427">
              <w:rPr>
                <w:rFonts w:eastAsia="Times New Roman"/>
                <w:sz w:val="22"/>
                <w:szCs w:val="22"/>
                <w:lang w:eastAsia="ru-RU"/>
              </w:rPr>
              <w:t>о</w:t>
            </w:r>
            <w:r w:rsidRPr="006C4427">
              <w:rPr>
                <w:rFonts w:eastAsia="Times New Roman"/>
                <w:spacing w:val="29"/>
                <w:sz w:val="22"/>
                <w:szCs w:val="22"/>
                <w:lang w:eastAsia="ru-RU"/>
              </w:rPr>
              <w:t xml:space="preserve"> </w:t>
            </w:r>
            <w:r w:rsidRPr="006C4427">
              <w:rPr>
                <w:rFonts w:eastAsia="Times New Roman"/>
                <w:spacing w:val="-4"/>
                <w:sz w:val="22"/>
                <w:szCs w:val="22"/>
                <w:lang w:eastAsia="ru-RU"/>
              </w:rPr>
              <w:t>экип</w:t>
            </w:r>
            <w:r w:rsidRPr="006C4427">
              <w:rPr>
                <w:rFonts w:eastAsia="Times New Roman"/>
                <w:spacing w:val="-5"/>
                <w:sz w:val="22"/>
                <w:szCs w:val="22"/>
                <w:lang w:eastAsia="ru-RU"/>
              </w:rPr>
              <w:t>и</w:t>
            </w:r>
            <w:r w:rsidRPr="006C4427">
              <w:rPr>
                <w:rFonts w:eastAsia="Times New Roman"/>
                <w:spacing w:val="-4"/>
                <w:sz w:val="22"/>
                <w:szCs w:val="22"/>
                <w:lang w:eastAsia="ru-RU"/>
              </w:rPr>
              <w:t>ровк</w:t>
            </w:r>
            <w:r w:rsidRPr="006C4427">
              <w:rPr>
                <w:rFonts w:eastAsia="Times New Roman"/>
                <w:sz w:val="22"/>
                <w:szCs w:val="22"/>
                <w:lang w:eastAsia="ru-RU"/>
              </w:rPr>
              <w:t>е</w:t>
            </w:r>
            <w:r w:rsidRPr="006C4427">
              <w:rPr>
                <w:rFonts w:eastAsia="Times New Roman"/>
                <w:spacing w:val="27"/>
                <w:sz w:val="22"/>
                <w:szCs w:val="22"/>
                <w:lang w:eastAsia="ru-RU"/>
              </w:rPr>
              <w:t xml:space="preserve"> </w:t>
            </w:r>
            <w:r w:rsidRPr="006C4427">
              <w:rPr>
                <w:rFonts w:eastAsia="Times New Roman"/>
                <w:spacing w:val="-4"/>
                <w:sz w:val="22"/>
                <w:szCs w:val="22"/>
                <w:lang w:eastAsia="ru-RU"/>
              </w:rPr>
              <w:t>ЭП</w:t>
            </w:r>
            <w:r w:rsidRPr="006C4427">
              <w:rPr>
                <w:rFonts w:eastAsia="Times New Roman"/>
                <w:spacing w:val="-5"/>
                <w:sz w:val="22"/>
                <w:szCs w:val="22"/>
                <w:lang w:eastAsia="ru-RU"/>
              </w:rPr>
              <w:t>С</w:t>
            </w:r>
            <w:r w:rsidRPr="006C4427">
              <w:rPr>
                <w:rFonts w:eastAsia="Times New Roman"/>
                <w:sz w:val="22"/>
                <w:szCs w:val="22"/>
                <w:lang w:eastAsia="ru-RU"/>
              </w:rPr>
              <w:t xml:space="preserve">, </w:t>
            </w:r>
            <w:r w:rsidRPr="006C4427">
              <w:rPr>
                <w:rFonts w:eastAsia="Times New Roman"/>
                <w:spacing w:val="-4"/>
                <w:sz w:val="22"/>
                <w:szCs w:val="22"/>
                <w:lang w:eastAsia="ru-RU"/>
              </w:rPr>
              <w:t>прави</w:t>
            </w:r>
            <w:r w:rsidRPr="006C4427">
              <w:rPr>
                <w:rFonts w:eastAsia="Times New Roman"/>
                <w:spacing w:val="-5"/>
                <w:sz w:val="22"/>
                <w:szCs w:val="22"/>
                <w:lang w:eastAsia="ru-RU"/>
              </w:rPr>
              <w:t>л</w:t>
            </w:r>
            <w:r w:rsidRPr="006C4427">
              <w:rPr>
                <w:rFonts w:eastAsia="Times New Roman"/>
                <w:sz w:val="22"/>
                <w:szCs w:val="22"/>
                <w:lang w:eastAsia="ru-RU"/>
              </w:rPr>
              <w:t>а</w:t>
            </w:r>
            <w:r w:rsidRPr="006C4427">
              <w:rPr>
                <w:rFonts w:eastAsia="Times New Roman"/>
                <w:spacing w:val="-8"/>
                <w:sz w:val="22"/>
                <w:szCs w:val="22"/>
                <w:lang w:eastAsia="ru-RU"/>
              </w:rPr>
              <w:t xml:space="preserve"> </w:t>
            </w:r>
            <w:r w:rsidRPr="006C4427">
              <w:rPr>
                <w:rFonts w:eastAsia="Times New Roman"/>
                <w:spacing w:val="-4"/>
                <w:sz w:val="22"/>
                <w:szCs w:val="22"/>
                <w:lang w:eastAsia="ru-RU"/>
              </w:rPr>
              <w:t>охра</w:t>
            </w:r>
            <w:r w:rsidRPr="006C4427">
              <w:rPr>
                <w:rFonts w:eastAsia="Times New Roman"/>
                <w:spacing w:val="-5"/>
                <w:sz w:val="22"/>
                <w:szCs w:val="22"/>
                <w:lang w:eastAsia="ru-RU"/>
              </w:rPr>
              <w:t>н</w:t>
            </w:r>
            <w:r w:rsidRPr="006C4427">
              <w:rPr>
                <w:rFonts w:eastAsia="Times New Roman"/>
                <w:sz w:val="22"/>
                <w:szCs w:val="22"/>
                <w:lang w:eastAsia="ru-RU"/>
              </w:rPr>
              <w:t>ы</w:t>
            </w:r>
            <w:r w:rsidRPr="006C4427">
              <w:rPr>
                <w:rFonts w:eastAsia="Times New Roman"/>
                <w:spacing w:val="-8"/>
                <w:sz w:val="22"/>
                <w:szCs w:val="22"/>
                <w:lang w:eastAsia="ru-RU"/>
              </w:rPr>
              <w:t xml:space="preserve"> </w:t>
            </w:r>
            <w:r w:rsidRPr="006C4427">
              <w:rPr>
                <w:rFonts w:eastAsia="Times New Roman"/>
                <w:spacing w:val="-4"/>
                <w:sz w:val="22"/>
                <w:szCs w:val="22"/>
                <w:lang w:eastAsia="ru-RU"/>
              </w:rPr>
              <w:t>т</w:t>
            </w:r>
            <w:r w:rsidRPr="006C4427">
              <w:rPr>
                <w:rFonts w:eastAsia="Times New Roman"/>
                <w:spacing w:val="-3"/>
                <w:sz w:val="22"/>
                <w:szCs w:val="22"/>
                <w:lang w:eastAsia="ru-RU"/>
              </w:rPr>
              <w:t>р</w:t>
            </w:r>
            <w:r w:rsidRPr="006C4427">
              <w:rPr>
                <w:rFonts w:eastAsia="Times New Roman"/>
                <w:spacing w:val="-4"/>
                <w:sz w:val="22"/>
                <w:szCs w:val="22"/>
                <w:lang w:eastAsia="ru-RU"/>
              </w:rPr>
              <w:t>у</w:t>
            </w:r>
            <w:r w:rsidRPr="006C4427">
              <w:rPr>
                <w:rFonts w:eastAsia="Times New Roman"/>
                <w:spacing w:val="-3"/>
                <w:sz w:val="22"/>
                <w:szCs w:val="22"/>
                <w:lang w:eastAsia="ru-RU"/>
              </w:rPr>
              <w:t>д</w:t>
            </w:r>
            <w:r w:rsidRPr="006C4427">
              <w:rPr>
                <w:rFonts w:eastAsia="Times New Roman"/>
                <w:sz w:val="22"/>
                <w:szCs w:val="22"/>
                <w:lang w:eastAsia="ru-RU"/>
              </w:rPr>
              <w:t>а</w:t>
            </w:r>
            <w:r w:rsidRPr="006C4427">
              <w:rPr>
                <w:rFonts w:eastAsia="Times New Roman"/>
                <w:spacing w:val="-8"/>
                <w:sz w:val="22"/>
                <w:szCs w:val="22"/>
                <w:lang w:eastAsia="ru-RU"/>
              </w:rPr>
              <w:t xml:space="preserve"> </w:t>
            </w:r>
            <w:r w:rsidRPr="006C4427">
              <w:rPr>
                <w:rFonts w:eastAsia="Times New Roman"/>
                <w:spacing w:val="-5"/>
                <w:sz w:val="22"/>
                <w:szCs w:val="22"/>
                <w:lang w:eastAsia="ru-RU"/>
              </w:rPr>
              <w:t>п</w:t>
            </w:r>
            <w:r w:rsidRPr="006C4427">
              <w:rPr>
                <w:rFonts w:eastAsia="Times New Roman"/>
                <w:spacing w:val="-3"/>
                <w:sz w:val="22"/>
                <w:szCs w:val="22"/>
                <w:lang w:eastAsia="ru-RU"/>
              </w:rPr>
              <w:t>р</w:t>
            </w:r>
            <w:r w:rsidRPr="006C4427">
              <w:rPr>
                <w:rFonts w:eastAsia="Times New Roman"/>
                <w:sz w:val="22"/>
                <w:szCs w:val="22"/>
                <w:lang w:eastAsia="ru-RU"/>
              </w:rPr>
              <w:t>и</w:t>
            </w:r>
            <w:r w:rsidRPr="006C4427">
              <w:rPr>
                <w:rFonts w:eastAsia="Times New Roman"/>
                <w:spacing w:val="-10"/>
                <w:sz w:val="22"/>
                <w:szCs w:val="22"/>
                <w:lang w:eastAsia="ru-RU"/>
              </w:rPr>
              <w:t xml:space="preserve"> </w:t>
            </w:r>
            <w:r w:rsidRPr="006C4427">
              <w:rPr>
                <w:rFonts w:eastAsia="Times New Roman"/>
                <w:spacing w:val="-5"/>
                <w:sz w:val="22"/>
                <w:szCs w:val="22"/>
                <w:lang w:eastAsia="ru-RU"/>
              </w:rPr>
              <w:t>в</w:t>
            </w:r>
            <w:r w:rsidRPr="006C4427">
              <w:rPr>
                <w:rFonts w:eastAsia="Times New Roman"/>
                <w:spacing w:val="-4"/>
                <w:sz w:val="22"/>
                <w:szCs w:val="22"/>
                <w:lang w:eastAsia="ru-RU"/>
              </w:rPr>
              <w:t>ы</w:t>
            </w:r>
            <w:r w:rsidRPr="006C4427">
              <w:rPr>
                <w:rFonts w:eastAsia="Times New Roman"/>
                <w:spacing w:val="-5"/>
                <w:sz w:val="22"/>
                <w:szCs w:val="22"/>
                <w:lang w:eastAsia="ru-RU"/>
              </w:rPr>
              <w:t>п</w:t>
            </w:r>
            <w:r w:rsidRPr="006C4427">
              <w:rPr>
                <w:rFonts w:eastAsia="Times New Roman"/>
                <w:spacing w:val="-3"/>
                <w:sz w:val="22"/>
                <w:szCs w:val="22"/>
                <w:lang w:eastAsia="ru-RU"/>
              </w:rPr>
              <w:t>о</w:t>
            </w:r>
            <w:r w:rsidRPr="006C4427">
              <w:rPr>
                <w:rFonts w:eastAsia="Times New Roman"/>
                <w:spacing w:val="-4"/>
                <w:sz w:val="22"/>
                <w:szCs w:val="22"/>
                <w:lang w:eastAsia="ru-RU"/>
              </w:rPr>
              <w:t>лнен</w:t>
            </w:r>
            <w:r w:rsidRPr="006C4427">
              <w:rPr>
                <w:rFonts w:eastAsia="Times New Roman"/>
                <w:spacing w:val="-5"/>
                <w:sz w:val="22"/>
                <w:szCs w:val="22"/>
                <w:lang w:eastAsia="ru-RU"/>
              </w:rPr>
              <w:t>и</w:t>
            </w:r>
            <w:r w:rsidRPr="006C4427">
              <w:rPr>
                <w:rFonts w:eastAsia="Times New Roman"/>
                <w:sz w:val="22"/>
                <w:szCs w:val="22"/>
                <w:lang w:eastAsia="ru-RU"/>
              </w:rPr>
              <w:t>и</w:t>
            </w:r>
            <w:r w:rsidRPr="006C4427">
              <w:rPr>
                <w:rFonts w:eastAsia="Times New Roman"/>
                <w:spacing w:val="-8"/>
                <w:sz w:val="22"/>
                <w:szCs w:val="22"/>
                <w:lang w:eastAsia="ru-RU"/>
              </w:rPr>
              <w:t xml:space="preserve"> </w:t>
            </w:r>
            <w:r w:rsidRPr="006C4427">
              <w:rPr>
                <w:rFonts w:eastAsia="Times New Roman"/>
                <w:spacing w:val="-5"/>
                <w:sz w:val="22"/>
                <w:szCs w:val="22"/>
                <w:lang w:eastAsia="ru-RU"/>
              </w:rPr>
              <w:t>раб</w:t>
            </w:r>
            <w:r w:rsidRPr="006C4427">
              <w:rPr>
                <w:rFonts w:eastAsia="Times New Roman"/>
                <w:spacing w:val="-3"/>
                <w:sz w:val="22"/>
                <w:szCs w:val="22"/>
                <w:lang w:eastAsia="ru-RU"/>
              </w:rPr>
              <w:t>о</w:t>
            </w:r>
            <w:r w:rsidRPr="006C4427">
              <w:rPr>
                <w:rFonts w:eastAsia="Times New Roman"/>
                <w:sz w:val="22"/>
                <w:szCs w:val="22"/>
                <w:lang w:eastAsia="ru-RU"/>
              </w:rPr>
              <w:t>т.</w:t>
            </w:r>
            <w:r w:rsidRPr="006C4427">
              <w:rPr>
                <w:rFonts w:eastAsia="Times New Roman"/>
                <w:b/>
                <w:sz w:val="22"/>
                <w:szCs w:val="22"/>
                <w:lang w:eastAsia="ru-RU"/>
              </w:rPr>
              <w:t xml:space="preserve"> </w:t>
            </w:r>
            <w:r w:rsidRPr="006C4427">
              <w:rPr>
                <w:rFonts w:eastAsia="Times New Roman"/>
                <w:spacing w:val="-4"/>
                <w:sz w:val="22"/>
                <w:szCs w:val="22"/>
                <w:lang w:eastAsia="ru-RU"/>
              </w:rPr>
              <w:t>Обязан</w:t>
            </w:r>
            <w:r w:rsidRPr="006C4427">
              <w:rPr>
                <w:rFonts w:eastAsia="Times New Roman"/>
                <w:spacing w:val="-5"/>
                <w:sz w:val="22"/>
                <w:szCs w:val="22"/>
                <w:lang w:eastAsia="ru-RU"/>
              </w:rPr>
              <w:t>н</w:t>
            </w:r>
            <w:r w:rsidRPr="006C4427">
              <w:rPr>
                <w:rFonts w:eastAsia="Times New Roman"/>
                <w:spacing w:val="-4"/>
                <w:sz w:val="22"/>
                <w:szCs w:val="22"/>
                <w:lang w:eastAsia="ru-RU"/>
              </w:rPr>
              <w:t>ост</w:t>
            </w:r>
            <w:r w:rsidRPr="006C4427">
              <w:rPr>
                <w:rFonts w:eastAsia="Times New Roman"/>
                <w:sz w:val="22"/>
                <w:szCs w:val="22"/>
                <w:lang w:eastAsia="ru-RU"/>
              </w:rPr>
              <w:t xml:space="preserve">и </w:t>
            </w:r>
            <w:r w:rsidRPr="006C4427">
              <w:rPr>
                <w:rFonts w:eastAsia="Times New Roman"/>
                <w:spacing w:val="-5"/>
                <w:sz w:val="22"/>
                <w:szCs w:val="22"/>
                <w:lang w:eastAsia="ru-RU"/>
              </w:rPr>
              <w:t>л</w:t>
            </w:r>
            <w:r w:rsidRPr="006C4427">
              <w:rPr>
                <w:rFonts w:eastAsia="Times New Roman"/>
                <w:spacing w:val="-3"/>
                <w:sz w:val="22"/>
                <w:szCs w:val="22"/>
                <w:lang w:eastAsia="ru-RU"/>
              </w:rPr>
              <w:t>о</w:t>
            </w:r>
            <w:r w:rsidRPr="006C4427">
              <w:rPr>
                <w:rFonts w:eastAsia="Times New Roman"/>
                <w:spacing w:val="-5"/>
                <w:sz w:val="22"/>
                <w:szCs w:val="22"/>
                <w:lang w:eastAsia="ru-RU"/>
              </w:rPr>
              <w:t>комо</w:t>
            </w:r>
            <w:r w:rsidRPr="006C4427">
              <w:rPr>
                <w:rFonts w:eastAsia="Times New Roman"/>
                <w:spacing w:val="-4"/>
                <w:sz w:val="22"/>
                <w:szCs w:val="22"/>
                <w:lang w:eastAsia="ru-RU"/>
              </w:rPr>
              <w:t>т</w:t>
            </w:r>
            <w:r w:rsidRPr="006C4427">
              <w:rPr>
                <w:rFonts w:eastAsia="Times New Roman"/>
                <w:spacing w:val="-5"/>
                <w:sz w:val="22"/>
                <w:szCs w:val="22"/>
                <w:lang w:eastAsia="ru-RU"/>
              </w:rPr>
              <w:t>и</w:t>
            </w:r>
            <w:r w:rsidRPr="006C4427">
              <w:rPr>
                <w:rFonts w:eastAsia="Times New Roman"/>
                <w:spacing w:val="-4"/>
                <w:sz w:val="22"/>
                <w:szCs w:val="22"/>
                <w:lang w:eastAsia="ru-RU"/>
              </w:rPr>
              <w:t>в</w:t>
            </w:r>
            <w:r w:rsidRPr="006C4427">
              <w:rPr>
                <w:rFonts w:eastAsia="Times New Roman"/>
                <w:spacing w:val="-5"/>
                <w:sz w:val="22"/>
                <w:szCs w:val="22"/>
                <w:lang w:eastAsia="ru-RU"/>
              </w:rPr>
              <w:t>н</w:t>
            </w:r>
            <w:r w:rsidRPr="006C4427">
              <w:rPr>
                <w:rFonts w:eastAsia="Times New Roman"/>
                <w:spacing w:val="-3"/>
                <w:sz w:val="22"/>
                <w:szCs w:val="22"/>
                <w:lang w:eastAsia="ru-RU"/>
              </w:rPr>
              <w:t>о</w:t>
            </w:r>
            <w:r w:rsidRPr="006C4427">
              <w:rPr>
                <w:rFonts w:eastAsia="Times New Roman"/>
                <w:sz w:val="22"/>
                <w:szCs w:val="22"/>
                <w:lang w:eastAsia="ru-RU"/>
              </w:rPr>
              <w:t xml:space="preserve">й </w:t>
            </w:r>
            <w:r w:rsidRPr="006C4427">
              <w:rPr>
                <w:rFonts w:eastAsia="Times New Roman"/>
                <w:spacing w:val="-5"/>
                <w:sz w:val="22"/>
                <w:szCs w:val="22"/>
                <w:lang w:eastAsia="ru-RU"/>
              </w:rPr>
              <w:t>б</w:t>
            </w:r>
            <w:r w:rsidRPr="006C4427">
              <w:rPr>
                <w:rFonts w:eastAsia="Times New Roman"/>
                <w:spacing w:val="-3"/>
                <w:sz w:val="22"/>
                <w:szCs w:val="22"/>
                <w:lang w:eastAsia="ru-RU"/>
              </w:rPr>
              <w:t>р</w:t>
            </w:r>
            <w:r w:rsidRPr="006C4427">
              <w:rPr>
                <w:rFonts w:eastAsia="Times New Roman"/>
                <w:spacing w:val="-5"/>
                <w:sz w:val="22"/>
                <w:szCs w:val="22"/>
                <w:lang w:eastAsia="ru-RU"/>
              </w:rPr>
              <w:t>ига</w:t>
            </w:r>
            <w:r w:rsidRPr="006C4427">
              <w:rPr>
                <w:rFonts w:eastAsia="Times New Roman"/>
                <w:spacing w:val="-4"/>
                <w:sz w:val="22"/>
                <w:szCs w:val="22"/>
                <w:lang w:eastAsia="ru-RU"/>
              </w:rPr>
              <w:t>д</w:t>
            </w:r>
            <w:r w:rsidRPr="006C4427">
              <w:rPr>
                <w:rFonts w:eastAsia="Times New Roman"/>
                <w:spacing w:val="-5"/>
                <w:sz w:val="22"/>
                <w:szCs w:val="22"/>
                <w:lang w:eastAsia="ru-RU"/>
              </w:rPr>
              <w:t>ы</w:t>
            </w:r>
            <w:r w:rsidRPr="006C4427">
              <w:rPr>
                <w:rFonts w:eastAsia="Times New Roman"/>
                <w:sz w:val="22"/>
                <w:szCs w:val="22"/>
                <w:lang w:eastAsia="ru-RU"/>
              </w:rPr>
              <w:t>.</w:t>
            </w:r>
            <w:r w:rsidRPr="006C4427">
              <w:rPr>
                <w:rFonts w:eastAsia="Times New Roman"/>
                <w:spacing w:val="1"/>
                <w:sz w:val="22"/>
                <w:szCs w:val="22"/>
                <w:lang w:eastAsia="ru-RU"/>
              </w:rPr>
              <w:t xml:space="preserve"> </w:t>
            </w:r>
            <w:r w:rsidRPr="006C4427">
              <w:rPr>
                <w:rFonts w:eastAsia="Times New Roman"/>
                <w:spacing w:val="-4"/>
                <w:sz w:val="22"/>
                <w:szCs w:val="22"/>
                <w:lang w:eastAsia="ru-RU"/>
              </w:rPr>
              <w:t>Д</w:t>
            </w:r>
            <w:r w:rsidRPr="006C4427">
              <w:rPr>
                <w:rFonts w:eastAsia="Times New Roman"/>
                <w:spacing w:val="-3"/>
                <w:sz w:val="22"/>
                <w:szCs w:val="22"/>
                <w:lang w:eastAsia="ru-RU"/>
              </w:rPr>
              <w:t>о</w:t>
            </w:r>
            <w:r w:rsidRPr="006C4427">
              <w:rPr>
                <w:rFonts w:eastAsia="Times New Roman"/>
                <w:spacing w:val="-4"/>
                <w:sz w:val="22"/>
                <w:szCs w:val="22"/>
                <w:lang w:eastAsia="ru-RU"/>
              </w:rPr>
              <w:t>лжностна</w:t>
            </w:r>
            <w:r w:rsidRPr="006C4427">
              <w:rPr>
                <w:rFonts w:eastAsia="Times New Roman"/>
                <w:sz w:val="22"/>
                <w:szCs w:val="22"/>
                <w:lang w:eastAsia="ru-RU"/>
              </w:rPr>
              <w:t>я</w:t>
            </w:r>
            <w:r w:rsidRPr="006C4427">
              <w:rPr>
                <w:rFonts w:eastAsia="Times New Roman"/>
                <w:spacing w:val="1"/>
                <w:sz w:val="22"/>
                <w:szCs w:val="22"/>
                <w:lang w:eastAsia="ru-RU"/>
              </w:rPr>
              <w:t xml:space="preserve"> </w:t>
            </w:r>
            <w:r w:rsidRPr="006C4427">
              <w:rPr>
                <w:rFonts w:eastAsia="Times New Roman"/>
                <w:spacing w:val="-5"/>
                <w:sz w:val="22"/>
                <w:szCs w:val="22"/>
                <w:lang w:eastAsia="ru-RU"/>
              </w:rPr>
              <w:t>и</w:t>
            </w:r>
            <w:r w:rsidRPr="006C4427">
              <w:rPr>
                <w:rFonts w:eastAsia="Times New Roman"/>
                <w:spacing w:val="-4"/>
                <w:sz w:val="22"/>
                <w:szCs w:val="22"/>
                <w:lang w:eastAsia="ru-RU"/>
              </w:rPr>
              <w:t>нст</w:t>
            </w:r>
            <w:r w:rsidRPr="006C4427">
              <w:rPr>
                <w:rFonts w:eastAsia="Times New Roman"/>
                <w:spacing w:val="-3"/>
                <w:sz w:val="22"/>
                <w:szCs w:val="22"/>
                <w:lang w:eastAsia="ru-RU"/>
              </w:rPr>
              <w:t>р</w:t>
            </w:r>
            <w:r w:rsidRPr="006C4427">
              <w:rPr>
                <w:rFonts w:eastAsia="Times New Roman"/>
                <w:spacing w:val="-4"/>
                <w:sz w:val="22"/>
                <w:szCs w:val="22"/>
                <w:lang w:eastAsia="ru-RU"/>
              </w:rPr>
              <w:t>укция</w:t>
            </w:r>
            <w:r w:rsidRPr="006C4427">
              <w:rPr>
                <w:rFonts w:eastAsia="Times New Roman"/>
                <w:b/>
                <w:bCs/>
                <w:sz w:val="22"/>
                <w:szCs w:val="22"/>
                <w:lang w:eastAsia="ru-RU"/>
              </w:rPr>
              <w:t xml:space="preserve">. </w:t>
            </w:r>
            <w:r w:rsidRPr="006C4427">
              <w:rPr>
                <w:rFonts w:eastAsia="Times New Roman"/>
                <w:spacing w:val="-4"/>
                <w:sz w:val="22"/>
                <w:szCs w:val="22"/>
                <w:lang w:eastAsia="ru-RU"/>
              </w:rPr>
              <w:t>П</w:t>
            </w:r>
            <w:r w:rsidRPr="006C4427">
              <w:rPr>
                <w:rFonts w:eastAsia="Times New Roman"/>
                <w:spacing w:val="-3"/>
                <w:sz w:val="22"/>
                <w:szCs w:val="22"/>
                <w:lang w:eastAsia="ru-RU"/>
              </w:rPr>
              <w:t>р</w:t>
            </w:r>
            <w:r w:rsidRPr="006C4427">
              <w:rPr>
                <w:rFonts w:eastAsia="Times New Roman"/>
                <w:spacing w:val="-4"/>
                <w:sz w:val="22"/>
                <w:szCs w:val="22"/>
                <w:lang w:eastAsia="ru-RU"/>
              </w:rPr>
              <w:t>ие</w:t>
            </w:r>
            <w:r w:rsidRPr="006C4427">
              <w:rPr>
                <w:rFonts w:eastAsia="Times New Roman"/>
                <w:spacing w:val="-3"/>
                <w:sz w:val="22"/>
                <w:szCs w:val="22"/>
                <w:lang w:eastAsia="ru-RU"/>
              </w:rPr>
              <w:t>м</w:t>
            </w:r>
            <w:r w:rsidRPr="006C4427">
              <w:rPr>
                <w:rFonts w:eastAsia="Times New Roman"/>
                <w:spacing w:val="-5"/>
                <w:sz w:val="22"/>
                <w:szCs w:val="22"/>
                <w:lang w:eastAsia="ru-RU"/>
              </w:rPr>
              <w:t>к</w:t>
            </w:r>
            <w:r w:rsidRPr="006C4427">
              <w:rPr>
                <w:rFonts w:eastAsia="Times New Roman"/>
                <w:sz w:val="22"/>
                <w:szCs w:val="22"/>
                <w:lang w:eastAsia="ru-RU"/>
              </w:rPr>
              <w:t>а</w:t>
            </w:r>
            <w:r w:rsidRPr="006C4427">
              <w:rPr>
                <w:rFonts w:eastAsia="Times New Roman"/>
                <w:spacing w:val="1"/>
                <w:sz w:val="22"/>
                <w:szCs w:val="22"/>
                <w:lang w:eastAsia="ru-RU"/>
              </w:rPr>
              <w:t xml:space="preserve"> </w:t>
            </w:r>
            <w:r w:rsidRPr="006C4427">
              <w:rPr>
                <w:rFonts w:eastAsia="Times New Roman"/>
                <w:sz w:val="22"/>
                <w:szCs w:val="22"/>
                <w:lang w:eastAsia="ru-RU"/>
              </w:rPr>
              <w:t xml:space="preserve">и </w:t>
            </w:r>
            <w:r w:rsidRPr="006C4427">
              <w:rPr>
                <w:rFonts w:eastAsia="Times New Roman"/>
                <w:spacing w:val="-5"/>
                <w:sz w:val="22"/>
                <w:szCs w:val="22"/>
                <w:lang w:eastAsia="ru-RU"/>
              </w:rPr>
              <w:t>с</w:t>
            </w:r>
            <w:r w:rsidRPr="006C4427">
              <w:rPr>
                <w:rFonts w:eastAsia="Times New Roman"/>
                <w:spacing w:val="-4"/>
                <w:sz w:val="22"/>
                <w:szCs w:val="22"/>
                <w:lang w:eastAsia="ru-RU"/>
              </w:rPr>
              <w:t>да</w:t>
            </w:r>
            <w:r w:rsidRPr="006C4427">
              <w:rPr>
                <w:rFonts w:eastAsia="Times New Roman"/>
                <w:spacing w:val="-5"/>
                <w:sz w:val="22"/>
                <w:szCs w:val="22"/>
                <w:lang w:eastAsia="ru-RU"/>
              </w:rPr>
              <w:t>ч</w:t>
            </w:r>
            <w:r w:rsidRPr="006C4427">
              <w:rPr>
                <w:rFonts w:eastAsia="Times New Roman"/>
                <w:sz w:val="22"/>
                <w:szCs w:val="22"/>
                <w:lang w:eastAsia="ru-RU"/>
              </w:rPr>
              <w:t xml:space="preserve">а </w:t>
            </w:r>
            <w:r w:rsidRPr="006C4427">
              <w:rPr>
                <w:rFonts w:eastAsia="Times New Roman"/>
                <w:spacing w:val="-5"/>
                <w:sz w:val="22"/>
                <w:szCs w:val="22"/>
                <w:lang w:eastAsia="ru-RU"/>
              </w:rPr>
              <w:t>Э</w:t>
            </w:r>
            <w:r w:rsidRPr="006C4427">
              <w:rPr>
                <w:rFonts w:eastAsia="Times New Roman"/>
                <w:spacing w:val="-3"/>
                <w:sz w:val="22"/>
                <w:szCs w:val="22"/>
                <w:lang w:eastAsia="ru-RU"/>
              </w:rPr>
              <w:t>П</w:t>
            </w:r>
            <w:r w:rsidRPr="006C4427">
              <w:rPr>
                <w:rFonts w:eastAsia="Times New Roman"/>
                <w:spacing w:val="-5"/>
                <w:sz w:val="22"/>
                <w:szCs w:val="22"/>
                <w:lang w:eastAsia="ru-RU"/>
              </w:rPr>
              <w:t>С</w:t>
            </w:r>
            <w:r w:rsidRPr="006C4427">
              <w:rPr>
                <w:rFonts w:eastAsia="Times New Roman"/>
                <w:sz w:val="22"/>
                <w:szCs w:val="22"/>
                <w:lang w:eastAsia="ru-RU"/>
              </w:rPr>
              <w:t xml:space="preserve">. </w:t>
            </w:r>
            <w:r w:rsidRPr="006C4427">
              <w:rPr>
                <w:rFonts w:eastAsia="Times New Roman"/>
                <w:spacing w:val="-3"/>
                <w:sz w:val="22"/>
                <w:szCs w:val="22"/>
                <w:lang w:eastAsia="ru-RU"/>
              </w:rPr>
              <w:t>З</w:t>
            </w:r>
            <w:r w:rsidRPr="006C4427">
              <w:rPr>
                <w:rFonts w:eastAsia="Times New Roman"/>
                <w:spacing w:val="-5"/>
                <w:sz w:val="22"/>
                <w:szCs w:val="22"/>
                <w:lang w:eastAsia="ru-RU"/>
              </w:rPr>
              <w:t>а</w:t>
            </w:r>
            <w:r w:rsidRPr="006C4427">
              <w:rPr>
                <w:rFonts w:eastAsia="Times New Roman"/>
                <w:spacing w:val="-4"/>
                <w:sz w:val="22"/>
                <w:szCs w:val="22"/>
                <w:lang w:eastAsia="ru-RU"/>
              </w:rPr>
              <w:t>ступ</w:t>
            </w:r>
            <w:r w:rsidRPr="006C4427">
              <w:rPr>
                <w:rFonts w:eastAsia="Times New Roman"/>
                <w:spacing w:val="-5"/>
                <w:sz w:val="22"/>
                <w:szCs w:val="22"/>
                <w:lang w:eastAsia="ru-RU"/>
              </w:rPr>
              <w:t>л</w:t>
            </w:r>
            <w:r w:rsidRPr="006C4427">
              <w:rPr>
                <w:rFonts w:eastAsia="Times New Roman"/>
                <w:spacing w:val="-4"/>
                <w:sz w:val="22"/>
                <w:szCs w:val="22"/>
                <w:lang w:eastAsia="ru-RU"/>
              </w:rPr>
              <w:t>ени</w:t>
            </w:r>
            <w:r w:rsidRPr="006C4427">
              <w:rPr>
                <w:rFonts w:eastAsia="Times New Roman"/>
                <w:sz w:val="22"/>
                <w:szCs w:val="22"/>
                <w:lang w:eastAsia="ru-RU"/>
              </w:rPr>
              <w:t>е</w:t>
            </w:r>
            <w:r w:rsidRPr="006C4427">
              <w:rPr>
                <w:rFonts w:eastAsia="Times New Roman"/>
                <w:spacing w:val="1"/>
                <w:sz w:val="22"/>
                <w:szCs w:val="22"/>
                <w:lang w:eastAsia="ru-RU"/>
              </w:rPr>
              <w:t xml:space="preserve"> </w:t>
            </w:r>
            <w:r w:rsidRPr="006C4427">
              <w:rPr>
                <w:rFonts w:eastAsia="Times New Roman"/>
                <w:spacing w:val="-4"/>
                <w:sz w:val="22"/>
                <w:szCs w:val="22"/>
                <w:lang w:eastAsia="ru-RU"/>
              </w:rPr>
              <w:t>н</w:t>
            </w:r>
            <w:r w:rsidRPr="006C4427">
              <w:rPr>
                <w:rFonts w:eastAsia="Times New Roman"/>
                <w:sz w:val="22"/>
                <w:szCs w:val="22"/>
                <w:lang w:eastAsia="ru-RU"/>
              </w:rPr>
              <w:t xml:space="preserve">а </w:t>
            </w:r>
            <w:r w:rsidRPr="006C4427">
              <w:rPr>
                <w:rFonts w:eastAsia="Times New Roman"/>
                <w:spacing w:val="-3"/>
                <w:sz w:val="22"/>
                <w:szCs w:val="22"/>
                <w:lang w:eastAsia="ru-RU"/>
              </w:rPr>
              <w:t>р</w:t>
            </w:r>
            <w:r w:rsidRPr="006C4427">
              <w:rPr>
                <w:rFonts w:eastAsia="Times New Roman"/>
                <w:spacing w:val="-5"/>
                <w:sz w:val="22"/>
                <w:szCs w:val="22"/>
                <w:lang w:eastAsia="ru-RU"/>
              </w:rPr>
              <w:t>аб</w:t>
            </w:r>
            <w:r w:rsidRPr="006C4427">
              <w:rPr>
                <w:rFonts w:eastAsia="Times New Roman"/>
                <w:spacing w:val="-3"/>
                <w:sz w:val="22"/>
                <w:szCs w:val="22"/>
                <w:lang w:eastAsia="ru-RU"/>
              </w:rPr>
              <w:t>от</w:t>
            </w:r>
            <w:r w:rsidRPr="006C4427">
              <w:rPr>
                <w:rFonts w:eastAsia="Times New Roman"/>
                <w:spacing w:val="-5"/>
                <w:sz w:val="22"/>
                <w:szCs w:val="22"/>
                <w:lang w:eastAsia="ru-RU"/>
              </w:rPr>
              <w:t>у</w:t>
            </w:r>
            <w:r w:rsidRPr="006C4427">
              <w:rPr>
                <w:rFonts w:eastAsia="Times New Roman"/>
                <w:sz w:val="22"/>
                <w:szCs w:val="22"/>
                <w:lang w:eastAsia="ru-RU"/>
              </w:rPr>
              <w:t>,</w:t>
            </w:r>
            <w:r w:rsidRPr="006C4427">
              <w:rPr>
                <w:rFonts w:eastAsia="Times New Roman"/>
                <w:spacing w:val="1"/>
                <w:sz w:val="22"/>
                <w:szCs w:val="22"/>
                <w:lang w:eastAsia="ru-RU"/>
              </w:rPr>
              <w:t xml:space="preserve"> </w:t>
            </w:r>
            <w:r w:rsidRPr="006C4427">
              <w:rPr>
                <w:rFonts w:eastAsia="Times New Roman"/>
                <w:spacing w:val="-5"/>
                <w:sz w:val="22"/>
                <w:szCs w:val="22"/>
                <w:lang w:eastAsia="ru-RU"/>
              </w:rPr>
              <w:t>п</w:t>
            </w:r>
            <w:r w:rsidRPr="006C4427">
              <w:rPr>
                <w:rFonts w:eastAsia="Times New Roman"/>
                <w:spacing w:val="-3"/>
                <w:sz w:val="22"/>
                <w:szCs w:val="22"/>
                <w:lang w:eastAsia="ru-RU"/>
              </w:rPr>
              <w:t>о</w:t>
            </w:r>
            <w:r w:rsidRPr="006C4427">
              <w:rPr>
                <w:rFonts w:eastAsia="Times New Roman"/>
                <w:spacing w:val="-4"/>
                <w:sz w:val="22"/>
                <w:szCs w:val="22"/>
                <w:lang w:eastAsia="ru-RU"/>
              </w:rPr>
              <w:t>д</w:t>
            </w:r>
            <w:r w:rsidRPr="006C4427">
              <w:rPr>
                <w:rFonts w:eastAsia="Times New Roman"/>
                <w:spacing w:val="-5"/>
                <w:sz w:val="22"/>
                <w:szCs w:val="22"/>
                <w:lang w:eastAsia="ru-RU"/>
              </w:rPr>
              <w:t>г</w:t>
            </w:r>
            <w:r w:rsidRPr="006C4427">
              <w:rPr>
                <w:rFonts w:eastAsia="Times New Roman"/>
                <w:spacing w:val="-4"/>
                <w:sz w:val="22"/>
                <w:szCs w:val="22"/>
                <w:lang w:eastAsia="ru-RU"/>
              </w:rPr>
              <w:t>отовк</w:t>
            </w:r>
            <w:r w:rsidRPr="006C4427">
              <w:rPr>
                <w:rFonts w:eastAsia="Times New Roman"/>
                <w:sz w:val="22"/>
                <w:szCs w:val="22"/>
                <w:lang w:eastAsia="ru-RU"/>
              </w:rPr>
              <w:t xml:space="preserve">а </w:t>
            </w:r>
            <w:r w:rsidRPr="006C4427">
              <w:rPr>
                <w:rFonts w:eastAsia="Times New Roman"/>
                <w:spacing w:val="-5"/>
                <w:sz w:val="22"/>
                <w:szCs w:val="22"/>
                <w:lang w:eastAsia="ru-RU"/>
              </w:rPr>
              <w:t>л</w:t>
            </w:r>
            <w:r w:rsidRPr="006C4427">
              <w:rPr>
                <w:rFonts w:eastAsia="Times New Roman"/>
                <w:spacing w:val="-3"/>
                <w:sz w:val="22"/>
                <w:szCs w:val="22"/>
                <w:lang w:eastAsia="ru-RU"/>
              </w:rPr>
              <w:t>о</w:t>
            </w:r>
            <w:r w:rsidRPr="006C4427">
              <w:rPr>
                <w:rFonts w:eastAsia="Times New Roman"/>
                <w:spacing w:val="-5"/>
                <w:sz w:val="22"/>
                <w:szCs w:val="22"/>
                <w:lang w:eastAsia="ru-RU"/>
              </w:rPr>
              <w:t>комо</w:t>
            </w:r>
            <w:r w:rsidRPr="006C4427">
              <w:rPr>
                <w:rFonts w:eastAsia="Times New Roman"/>
                <w:spacing w:val="-4"/>
                <w:sz w:val="22"/>
                <w:szCs w:val="22"/>
                <w:lang w:eastAsia="ru-RU"/>
              </w:rPr>
              <w:t>т</w:t>
            </w:r>
            <w:r w:rsidRPr="006C4427">
              <w:rPr>
                <w:rFonts w:eastAsia="Times New Roman"/>
                <w:spacing w:val="-5"/>
                <w:sz w:val="22"/>
                <w:szCs w:val="22"/>
                <w:lang w:eastAsia="ru-RU"/>
              </w:rPr>
              <w:t>и</w:t>
            </w:r>
            <w:r w:rsidRPr="006C4427">
              <w:rPr>
                <w:rFonts w:eastAsia="Times New Roman"/>
                <w:spacing w:val="-4"/>
                <w:sz w:val="22"/>
                <w:szCs w:val="22"/>
                <w:lang w:eastAsia="ru-RU"/>
              </w:rPr>
              <w:t>в</w:t>
            </w:r>
            <w:r w:rsidRPr="006C4427">
              <w:rPr>
                <w:rFonts w:eastAsia="Times New Roman"/>
                <w:sz w:val="22"/>
                <w:szCs w:val="22"/>
                <w:lang w:eastAsia="ru-RU"/>
              </w:rPr>
              <w:t>а</w:t>
            </w:r>
            <w:r w:rsidRPr="006C4427">
              <w:rPr>
                <w:rFonts w:eastAsia="Times New Roman"/>
                <w:spacing w:val="1"/>
                <w:sz w:val="22"/>
                <w:szCs w:val="22"/>
                <w:lang w:eastAsia="ru-RU"/>
              </w:rPr>
              <w:t xml:space="preserve"> </w:t>
            </w:r>
            <w:r w:rsidRPr="006C4427">
              <w:rPr>
                <w:rFonts w:eastAsia="Times New Roman"/>
                <w:sz w:val="22"/>
                <w:szCs w:val="22"/>
                <w:lang w:eastAsia="ru-RU"/>
              </w:rPr>
              <w:t>к</w:t>
            </w:r>
          </w:p>
        </w:tc>
        <w:tc>
          <w:tcPr>
            <w:tcW w:w="773" w:type="pct"/>
            <w:tcBorders>
              <w:top w:val="single" w:sz="4" w:space="0" w:color="auto"/>
              <w:left w:val="single" w:sz="4" w:space="0" w:color="auto"/>
            </w:tcBorders>
          </w:tcPr>
          <w:p w14:paraId="71DA0ED3" w14:textId="77777777" w:rsidR="006C4427" w:rsidRPr="006C4427" w:rsidRDefault="006C4427" w:rsidP="006C4427">
            <w:pPr>
              <w:spacing w:line="276" w:lineRule="auto"/>
              <w:jc w:val="center"/>
              <w:rPr>
                <w:rFonts w:eastAsia="Times New Roman"/>
                <w:sz w:val="22"/>
                <w:szCs w:val="22"/>
                <w:lang w:eastAsia="ru-RU"/>
              </w:rPr>
            </w:pPr>
            <w:r w:rsidRPr="006C4427">
              <w:rPr>
                <w:rFonts w:eastAsia="Times New Roman"/>
                <w:sz w:val="22"/>
                <w:szCs w:val="22"/>
                <w:lang w:eastAsia="ru-RU"/>
              </w:rPr>
              <w:t>18</w:t>
            </w:r>
          </w:p>
        </w:tc>
        <w:tc>
          <w:tcPr>
            <w:tcW w:w="375" w:type="pct"/>
          </w:tcPr>
          <w:p w14:paraId="5577B7DA" w14:textId="77777777" w:rsidR="006C4427" w:rsidRPr="006C4427" w:rsidRDefault="006C4427" w:rsidP="006C4427">
            <w:pPr>
              <w:jc w:val="center"/>
              <w:rPr>
                <w:rFonts w:eastAsia="Times New Roman"/>
                <w:sz w:val="20"/>
                <w:szCs w:val="20"/>
                <w:lang w:eastAsia="ru-RU"/>
              </w:rPr>
            </w:pPr>
            <w:r w:rsidRPr="006C4427">
              <w:rPr>
                <w:rFonts w:eastAsia="Times New Roman"/>
                <w:sz w:val="20"/>
                <w:szCs w:val="20"/>
                <w:lang w:eastAsia="ru-RU"/>
              </w:rPr>
              <w:t>ОК1-9</w:t>
            </w:r>
          </w:p>
          <w:p w14:paraId="6CD50221" w14:textId="77777777" w:rsidR="006C4427" w:rsidRPr="006C4427" w:rsidRDefault="006C4427" w:rsidP="006C4427">
            <w:pPr>
              <w:spacing w:line="276" w:lineRule="auto"/>
              <w:jc w:val="center"/>
              <w:rPr>
                <w:rFonts w:eastAsia="Times New Roman"/>
                <w:sz w:val="22"/>
                <w:szCs w:val="22"/>
                <w:lang w:eastAsia="ru-RU"/>
              </w:rPr>
            </w:pPr>
            <w:r w:rsidRPr="006C4427">
              <w:rPr>
                <w:rFonts w:eastAsia="Times New Roman"/>
                <w:sz w:val="20"/>
                <w:szCs w:val="20"/>
                <w:lang w:eastAsia="ru-RU"/>
              </w:rPr>
              <w:t>ПК1.1-1.3</w:t>
            </w:r>
          </w:p>
        </w:tc>
        <w:tc>
          <w:tcPr>
            <w:tcW w:w="326" w:type="pct"/>
          </w:tcPr>
          <w:p w14:paraId="42BFA752"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1.01</w:t>
            </w:r>
          </w:p>
          <w:p w14:paraId="4D82CE07"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1.02</w:t>
            </w:r>
          </w:p>
          <w:p w14:paraId="2E26C932"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2.01</w:t>
            </w:r>
          </w:p>
          <w:p w14:paraId="21015729"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2.04</w:t>
            </w:r>
          </w:p>
          <w:p w14:paraId="4B798B1F" w14:textId="77777777" w:rsidR="006C4427" w:rsidRPr="006C4427" w:rsidRDefault="006C4427" w:rsidP="006C4427">
            <w:pPr>
              <w:suppressAutoHyphens/>
              <w:spacing w:line="276" w:lineRule="auto"/>
              <w:jc w:val="center"/>
              <w:rPr>
                <w:rFonts w:eastAsia="Times New Roman"/>
                <w:sz w:val="22"/>
                <w:szCs w:val="22"/>
                <w:lang w:eastAsia="ru-RU"/>
              </w:rPr>
            </w:pPr>
            <w:r w:rsidRPr="006C4427">
              <w:rPr>
                <w:rFonts w:eastAsia="Times New Roman"/>
                <w:bCs/>
                <w:iCs/>
                <w:sz w:val="20"/>
                <w:szCs w:val="20"/>
                <w:lang w:eastAsia="ru-RU"/>
              </w:rPr>
              <w:t>Зо 2.01</w:t>
            </w:r>
          </w:p>
        </w:tc>
      </w:tr>
      <w:tr w:rsidR="006C4427" w:rsidRPr="006C4427" w14:paraId="5E6A15D2" w14:textId="77777777" w:rsidTr="006C4427">
        <w:trPr>
          <w:trHeight w:val="276"/>
        </w:trPr>
        <w:tc>
          <w:tcPr>
            <w:tcW w:w="809" w:type="pct"/>
            <w:tcBorders>
              <w:left w:val="single" w:sz="4" w:space="0" w:color="auto"/>
              <w:right w:val="single" w:sz="4" w:space="0" w:color="auto"/>
            </w:tcBorders>
            <w:shd w:val="clear" w:color="auto" w:fill="auto"/>
          </w:tcPr>
          <w:p w14:paraId="3E6F64CE"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lastRenderedPageBreak/>
              <w:t>1</w:t>
            </w:r>
          </w:p>
        </w:tc>
        <w:tc>
          <w:tcPr>
            <w:tcW w:w="2717" w:type="pct"/>
            <w:tcBorders>
              <w:top w:val="single" w:sz="4" w:space="0" w:color="auto"/>
              <w:left w:val="single" w:sz="4" w:space="0" w:color="auto"/>
              <w:bottom w:val="single" w:sz="4" w:space="0" w:color="auto"/>
              <w:right w:val="single" w:sz="4" w:space="0" w:color="auto"/>
            </w:tcBorders>
          </w:tcPr>
          <w:p w14:paraId="527B04BB"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2</w:t>
            </w:r>
          </w:p>
        </w:tc>
        <w:tc>
          <w:tcPr>
            <w:tcW w:w="773" w:type="pct"/>
            <w:tcBorders>
              <w:top w:val="single" w:sz="4" w:space="0" w:color="auto"/>
              <w:left w:val="single" w:sz="4" w:space="0" w:color="auto"/>
            </w:tcBorders>
            <w:vAlign w:val="center"/>
          </w:tcPr>
          <w:p w14:paraId="5471683A" w14:textId="77777777" w:rsidR="006C4427" w:rsidRPr="006C4427" w:rsidRDefault="006C4427" w:rsidP="006C4427">
            <w:pPr>
              <w:spacing w:line="276" w:lineRule="auto"/>
              <w:jc w:val="center"/>
              <w:rPr>
                <w:rFonts w:eastAsia="Times New Roman"/>
                <w:sz w:val="22"/>
                <w:szCs w:val="22"/>
                <w:lang w:eastAsia="ru-RU"/>
              </w:rPr>
            </w:pPr>
            <w:r w:rsidRPr="006C4427">
              <w:rPr>
                <w:rFonts w:eastAsia="Times New Roman"/>
                <w:sz w:val="22"/>
                <w:szCs w:val="22"/>
                <w:lang w:eastAsia="ru-RU"/>
              </w:rPr>
              <w:t>3</w:t>
            </w:r>
          </w:p>
        </w:tc>
        <w:tc>
          <w:tcPr>
            <w:tcW w:w="375" w:type="pct"/>
            <w:vAlign w:val="center"/>
          </w:tcPr>
          <w:p w14:paraId="1DB8614C" w14:textId="77777777" w:rsidR="006C4427" w:rsidRPr="006C4427" w:rsidRDefault="006C4427" w:rsidP="006C4427">
            <w:pPr>
              <w:spacing w:line="276" w:lineRule="auto"/>
              <w:jc w:val="center"/>
              <w:rPr>
                <w:rFonts w:eastAsia="Times New Roman"/>
                <w:sz w:val="22"/>
                <w:szCs w:val="22"/>
                <w:lang w:eastAsia="ru-RU"/>
              </w:rPr>
            </w:pPr>
            <w:r w:rsidRPr="006C4427">
              <w:rPr>
                <w:rFonts w:eastAsia="Times New Roman"/>
                <w:sz w:val="22"/>
                <w:szCs w:val="22"/>
                <w:lang w:eastAsia="ru-RU"/>
              </w:rPr>
              <w:t>4</w:t>
            </w:r>
          </w:p>
        </w:tc>
        <w:tc>
          <w:tcPr>
            <w:tcW w:w="326" w:type="pct"/>
            <w:vAlign w:val="center"/>
          </w:tcPr>
          <w:p w14:paraId="45796D7C" w14:textId="77777777" w:rsidR="006C4427" w:rsidRPr="006C4427" w:rsidRDefault="006C4427" w:rsidP="006C4427">
            <w:pPr>
              <w:spacing w:line="276" w:lineRule="auto"/>
              <w:jc w:val="center"/>
              <w:rPr>
                <w:rFonts w:eastAsia="Times New Roman"/>
                <w:sz w:val="22"/>
                <w:szCs w:val="22"/>
                <w:lang w:eastAsia="ru-RU"/>
              </w:rPr>
            </w:pPr>
            <w:r w:rsidRPr="006C4427">
              <w:rPr>
                <w:rFonts w:eastAsia="Times New Roman"/>
                <w:sz w:val="22"/>
                <w:szCs w:val="22"/>
                <w:lang w:eastAsia="ru-RU"/>
              </w:rPr>
              <w:t>5</w:t>
            </w:r>
          </w:p>
        </w:tc>
      </w:tr>
      <w:tr w:rsidR="006C4427" w:rsidRPr="006C4427" w14:paraId="3681E5C6" w14:textId="77777777" w:rsidTr="006C4427">
        <w:trPr>
          <w:trHeight w:val="4804"/>
        </w:trPr>
        <w:tc>
          <w:tcPr>
            <w:tcW w:w="809" w:type="pct"/>
            <w:vMerge w:val="restart"/>
            <w:tcBorders>
              <w:right w:val="single" w:sz="4" w:space="0" w:color="auto"/>
            </w:tcBorders>
          </w:tcPr>
          <w:p w14:paraId="26D40915" w14:textId="77777777" w:rsidR="006C4427" w:rsidRPr="006C4427" w:rsidRDefault="006C4427" w:rsidP="006C4427">
            <w:pPr>
              <w:rPr>
                <w:rFonts w:eastAsia="Times New Roman"/>
                <w:b/>
                <w:sz w:val="22"/>
                <w:szCs w:val="22"/>
                <w:lang w:eastAsia="ru-RU"/>
              </w:rPr>
            </w:pPr>
            <w:r w:rsidRPr="006C4427">
              <w:rPr>
                <w:rFonts w:eastAsia="Times New Roman"/>
                <w:sz w:val="22"/>
                <w:szCs w:val="22"/>
                <w:lang w:eastAsia="ru-RU"/>
              </w:rPr>
              <w:t>регламент переговоров</w:t>
            </w:r>
          </w:p>
        </w:tc>
        <w:tc>
          <w:tcPr>
            <w:tcW w:w="2717" w:type="pct"/>
            <w:tcBorders>
              <w:top w:val="single" w:sz="4" w:space="0" w:color="auto"/>
              <w:left w:val="single" w:sz="4" w:space="0" w:color="auto"/>
              <w:bottom w:val="single" w:sz="4" w:space="0" w:color="auto"/>
              <w:right w:val="single" w:sz="4" w:space="0" w:color="auto"/>
            </w:tcBorders>
          </w:tcPr>
          <w:p w14:paraId="2F6D44C5" w14:textId="77777777" w:rsidR="006C4427" w:rsidRPr="006C4427" w:rsidRDefault="006C4427" w:rsidP="006C4427">
            <w:pPr>
              <w:widowControl w:val="0"/>
              <w:autoSpaceDE w:val="0"/>
              <w:autoSpaceDN w:val="0"/>
              <w:adjustRightInd w:val="0"/>
              <w:jc w:val="both"/>
              <w:rPr>
                <w:rFonts w:eastAsia="Times New Roman"/>
                <w:b/>
                <w:sz w:val="22"/>
                <w:szCs w:val="22"/>
                <w:lang w:eastAsia="ru-RU"/>
              </w:rPr>
            </w:pPr>
            <w:r w:rsidRPr="006C4427">
              <w:rPr>
                <w:rFonts w:eastAsia="Times New Roman"/>
                <w:spacing w:val="-4"/>
                <w:sz w:val="22"/>
                <w:szCs w:val="22"/>
                <w:lang w:eastAsia="ru-RU"/>
              </w:rPr>
              <w:t>работ</w:t>
            </w:r>
            <w:r w:rsidRPr="006C4427">
              <w:rPr>
                <w:rFonts w:eastAsia="Times New Roman"/>
                <w:spacing w:val="-5"/>
                <w:sz w:val="22"/>
                <w:szCs w:val="22"/>
                <w:lang w:eastAsia="ru-RU"/>
              </w:rPr>
              <w:t>е</w:t>
            </w:r>
            <w:r w:rsidRPr="006C4427">
              <w:rPr>
                <w:rFonts w:eastAsia="Times New Roman"/>
                <w:sz w:val="22"/>
                <w:szCs w:val="22"/>
                <w:lang w:eastAsia="ru-RU"/>
              </w:rPr>
              <w:t>,</w:t>
            </w:r>
            <w:r w:rsidRPr="006C4427">
              <w:rPr>
                <w:rFonts w:eastAsia="Times New Roman"/>
                <w:spacing w:val="3"/>
                <w:sz w:val="22"/>
                <w:szCs w:val="22"/>
                <w:lang w:eastAsia="ru-RU"/>
              </w:rPr>
              <w:t xml:space="preserve"> </w:t>
            </w:r>
            <w:r w:rsidRPr="006C4427">
              <w:rPr>
                <w:rFonts w:eastAsia="Times New Roman"/>
                <w:spacing w:val="-5"/>
                <w:sz w:val="22"/>
                <w:szCs w:val="22"/>
                <w:lang w:eastAsia="ru-RU"/>
              </w:rPr>
              <w:t>прове</w:t>
            </w:r>
            <w:r w:rsidRPr="006C4427">
              <w:rPr>
                <w:rFonts w:eastAsia="Times New Roman"/>
                <w:spacing w:val="-3"/>
                <w:sz w:val="22"/>
                <w:szCs w:val="22"/>
                <w:lang w:eastAsia="ru-RU"/>
              </w:rPr>
              <w:t>р</w:t>
            </w:r>
            <w:r w:rsidRPr="006C4427">
              <w:rPr>
                <w:rFonts w:eastAsia="Times New Roman"/>
                <w:spacing w:val="-5"/>
                <w:sz w:val="22"/>
                <w:szCs w:val="22"/>
                <w:lang w:eastAsia="ru-RU"/>
              </w:rPr>
              <w:t>к</w:t>
            </w:r>
            <w:r w:rsidRPr="006C4427">
              <w:rPr>
                <w:rFonts w:eastAsia="Times New Roman"/>
                <w:sz w:val="22"/>
                <w:szCs w:val="22"/>
                <w:lang w:eastAsia="ru-RU"/>
              </w:rPr>
              <w:t>а</w:t>
            </w:r>
            <w:r w:rsidRPr="006C4427">
              <w:rPr>
                <w:rFonts w:eastAsia="Times New Roman"/>
                <w:spacing w:val="2"/>
                <w:sz w:val="22"/>
                <w:szCs w:val="22"/>
                <w:lang w:eastAsia="ru-RU"/>
              </w:rPr>
              <w:t xml:space="preserve"> </w:t>
            </w:r>
            <w:r w:rsidRPr="006C4427">
              <w:rPr>
                <w:rFonts w:eastAsia="Times New Roman"/>
                <w:spacing w:val="-5"/>
                <w:sz w:val="22"/>
                <w:szCs w:val="22"/>
                <w:lang w:eastAsia="ru-RU"/>
              </w:rPr>
              <w:t>р</w:t>
            </w:r>
            <w:r w:rsidRPr="006C4427">
              <w:rPr>
                <w:rFonts w:eastAsia="Times New Roman"/>
                <w:spacing w:val="-4"/>
                <w:sz w:val="22"/>
                <w:szCs w:val="22"/>
                <w:lang w:eastAsia="ru-RU"/>
              </w:rPr>
              <w:t>а</w:t>
            </w:r>
            <w:r w:rsidRPr="006C4427">
              <w:rPr>
                <w:rFonts w:eastAsia="Times New Roman"/>
                <w:spacing w:val="-5"/>
                <w:sz w:val="22"/>
                <w:szCs w:val="22"/>
                <w:lang w:eastAsia="ru-RU"/>
              </w:rPr>
              <w:t>бот</w:t>
            </w:r>
            <w:r w:rsidRPr="006C4427">
              <w:rPr>
                <w:rFonts w:eastAsia="Times New Roman"/>
                <w:spacing w:val="-3"/>
                <w:sz w:val="22"/>
                <w:szCs w:val="22"/>
                <w:lang w:eastAsia="ru-RU"/>
              </w:rPr>
              <w:t>о</w:t>
            </w:r>
            <w:r w:rsidRPr="006C4427">
              <w:rPr>
                <w:rFonts w:eastAsia="Times New Roman"/>
                <w:spacing w:val="-5"/>
                <w:sz w:val="22"/>
                <w:szCs w:val="22"/>
                <w:lang w:eastAsia="ru-RU"/>
              </w:rPr>
              <w:t>сп</w:t>
            </w:r>
            <w:r w:rsidRPr="006C4427">
              <w:rPr>
                <w:rFonts w:eastAsia="Times New Roman"/>
                <w:spacing w:val="-3"/>
                <w:sz w:val="22"/>
                <w:szCs w:val="22"/>
                <w:lang w:eastAsia="ru-RU"/>
              </w:rPr>
              <w:t>о</w:t>
            </w:r>
            <w:r w:rsidRPr="006C4427">
              <w:rPr>
                <w:rFonts w:eastAsia="Times New Roman"/>
                <w:spacing w:val="-5"/>
                <w:sz w:val="22"/>
                <w:szCs w:val="22"/>
                <w:lang w:eastAsia="ru-RU"/>
              </w:rPr>
              <w:t>с</w:t>
            </w:r>
            <w:r w:rsidRPr="006C4427">
              <w:rPr>
                <w:rFonts w:eastAsia="Times New Roman"/>
                <w:spacing w:val="-3"/>
                <w:sz w:val="22"/>
                <w:szCs w:val="22"/>
                <w:lang w:eastAsia="ru-RU"/>
              </w:rPr>
              <w:t>о</w:t>
            </w:r>
            <w:r w:rsidRPr="006C4427">
              <w:rPr>
                <w:rFonts w:eastAsia="Times New Roman"/>
                <w:spacing w:val="-5"/>
                <w:sz w:val="22"/>
                <w:szCs w:val="22"/>
                <w:lang w:eastAsia="ru-RU"/>
              </w:rPr>
              <w:t>бн</w:t>
            </w:r>
            <w:r w:rsidRPr="006C4427">
              <w:rPr>
                <w:rFonts w:eastAsia="Times New Roman"/>
                <w:spacing w:val="-3"/>
                <w:sz w:val="22"/>
                <w:szCs w:val="22"/>
                <w:lang w:eastAsia="ru-RU"/>
              </w:rPr>
              <w:t>о</w:t>
            </w:r>
            <w:r w:rsidRPr="006C4427">
              <w:rPr>
                <w:rFonts w:eastAsia="Times New Roman"/>
                <w:spacing w:val="-4"/>
                <w:sz w:val="22"/>
                <w:szCs w:val="22"/>
                <w:lang w:eastAsia="ru-RU"/>
              </w:rPr>
              <w:t>с</w:t>
            </w:r>
            <w:r w:rsidRPr="006C4427">
              <w:rPr>
                <w:rFonts w:eastAsia="Times New Roman"/>
                <w:spacing w:val="-5"/>
                <w:sz w:val="22"/>
                <w:szCs w:val="22"/>
                <w:lang w:eastAsia="ru-RU"/>
              </w:rPr>
              <w:t>т</w:t>
            </w:r>
            <w:r w:rsidRPr="006C4427">
              <w:rPr>
                <w:rFonts w:eastAsia="Times New Roman"/>
                <w:sz w:val="22"/>
                <w:szCs w:val="22"/>
                <w:lang w:eastAsia="ru-RU"/>
              </w:rPr>
              <w:t xml:space="preserve">и </w:t>
            </w:r>
            <w:r w:rsidRPr="006C4427">
              <w:rPr>
                <w:rFonts w:eastAsia="Times New Roman"/>
                <w:spacing w:val="-4"/>
                <w:sz w:val="22"/>
                <w:szCs w:val="22"/>
                <w:lang w:eastAsia="ru-RU"/>
              </w:rPr>
              <w:t>сис</w:t>
            </w:r>
            <w:r w:rsidRPr="006C4427">
              <w:rPr>
                <w:rFonts w:eastAsia="Times New Roman"/>
                <w:spacing w:val="-5"/>
                <w:sz w:val="22"/>
                <w:szCs w:val="22"/>
                <w:lang w:eastAsia="ru-RU"/>
              </w:rPr>
              <w:t>те</w:t>
            </w:r>
            <w:r w:rsidRPr="006C4427">
              <w:rPr>
                <w:rFonts w:eastAsia="Times New Roman"/>
                <w:spacing w:val="-3"/>
                <w:sz w:val="22"/>
                <w:szCs w:val="22"/>
                <w:lang w:eastAsia="ru-RU"/>
              </w:rPr>
              <w:t>м</w:t>
            </w:r>
            <w:r w:rsidRPr="006C4427">
              <w:rPr>
                <w:rFonts w:eastAsia="Times New Roman"/>
                <w:sz w:val="22"/>
                <w:szCs w:val="22"/>
                <w:lang w:eastAsia="ru-RU"/>
              </w:rPr>
              <w:t xml:space="preserve">, </w:t>
            </w:r>
            <w:r w:rsidRPr="006C4427">
              <w:rPr>
                <w:rFonts w:eastAsia="Times New Roman"/>
                <w:spacing w:val="-4"/>
                <w:sz w:val="22"/>
                <w:szCs w:val="22"/>
                <w:lang w:eastAsia="ru-RU"/>
              </w:rPr>
              <w:t>п</w:t>
            </w:r>
            <w:r w:rsidRPr="006C4427">
              <w:rPr>
                <w:rFonts w:eastAsia="Times New Roman"/>
                <w:spacing w:val="-3"/>
                <w:sz w:val="22"/>
                <w:szCs w:val="22"/>
                <w:lang w:eastAsia="ru-RU"/>
              </w:rPr>
              <w:t>р</w:t>
            </w:r>
            <w:r w:rsidRPr="006C4427">
              <w:rPr>
                <w:rFonts w:eastAsia="Times New Roman"/>
                <w:spacing w:val="-5"/>
                <w:sz w:val="22"/>
                <w:szCs w:val="22"/>
                <w:lang w:eastAsia="ru-RU"/>
              </w:rPr>
              <w:t>и</w:t>
            </w:r>
            <w:r w:rsidRPr="006C4427">
              <w:rPr>
                <w:rFonts w:eastAsia="Times New Roman"/>
                <w:spacing w:val="-3"/>
                <w:sz w:val="22"/>
                <w:szCs w:val="22"/>
                <w:lang w:eastAsia="ru-RU"/>
              </w:rPr>
              <w:t>в</w:t>
            </w:r>
            <w:r w:rsidRPr="006C4427">
              <w:rPr>
                <w:rFonts w:eastAsia="Times New Roman"/>
                <w:spacing w:val="-5"/>
                <w:sz w:val="22"/>
                <w:szCs w:val="22"/>
                <w:lang w:eastAsia="ru-RU"/>
              </w:rPr>
              <w:t>е</w:t>
            </w:r>
            <w:r w:rsidRPr="006C4427">
              <w:rPr>
                <w:rFonts w:eastAsia="Times New Roman"/>
                <w:spacing w:val="-4"/>
                <w:sz w:val="22"/>
                <w:szCs w:val="22"/>
                <w:lang w:eastAsia="ru-RU"/>
              </w:rPr>
              <w:t>ден</w:t>
            </w:r>
            <w:r w:rsidRPr="006C4427">
              <w:rPr>
                <w:rFonts w:eastAsia="Times New Roman"/>
                <w:spacing w:val="-5"/>
                <w:sz w:val="22"/>
                <w:szCs w:val="22"/>
                <w:lang w:eastAsia="ru-RU"/>
              </w:rPr>
              <w:t>и</w:t>
            </w:r>
            <w:r w:rsidRPr="006C4427">
              <w:rPr>
                <w:rFonts w:eastAsia="Times New Roman"/>
                <w:sz w:val="22"/>
                <w:szCs w:val="22"/>
                <w:lang w:eastAsia="ru-RU"/>
              </w:rPr>
              <w:t>е</w:t>
            </w:r>
            <w:r w:rsidRPr="006C4427">
              <w:rPr>
                <w:rFonts w:eastAsia="Times New Roman"/>
                <w:spacing w:val="-8"/>
                <w:sz w:val="22"/>
                <w:szCs w:val="22"/>
                <w:lang w:eastAsia="ru-RU"/>
              </w:rPr>
              <w:t xml:space="preserve"> </w:t>
            </w:r>
            <w:r w:rsidRPr="006C4427">
              <w:rPr>
                <w:rFonts w:eastAsia="Times New Roman"/>
                <w:spacing w:val="-4"/>
                <w:sz w:val="22"/>
                <w:szCs w:val="22"/>
                <w:lang w:eastAsia="ru-RU"/>
              </w:rPr>
              <w:t>с</w:t>
            </w:r>
            <w:r w:rsidRPr="006C4427">
              <w:rPr>
                <w:rFonts w:eastAsia="Times New Roman"/>
                <w:spacing w:val="-5"/>
                <w:sz w:val="22"/>
                <w:szCs w:val="22"/>
                <w:lang w:eastAsia="ru-RU"/>
              </w:rPr>
              <w:t>и</w:t>
            </w:r>
            <w:r w:rsidRPr="006C4427">
              <w:rPr>
                <w:rFonts w:eastAsia="Times New Roman"/>
                <w:spacing w:val="-4"/>
                <w:sz w:val="22"/>
                <w:szCs w:val="22"/>
                <w:lang w:eastAsia="ru-RU"/>
              </w:rPr>
              <w:t>ст</w:t>
            </w:r>
            <w:r w:rsidRPr="006C4427">
              <w:rPr>
                <w:rFonts w:eastAsia="Times New Roman"/>
                <w:spacing w:val="-5"/>
                <w:sz w:val="22"/>
                <w:szCs w:val="22"/>
                <w:lang w:eastAsia="ru-RU"/>
              </w:rPr>
              <w:t>е</w:t>
            </w:r>
            <w:r w:rsidRPr="006C4427">
              <w:rPr>
                <w:rFonts w:eastAsia="Times New Roman"/>
                <w:sz w:val="22"/>
                <w:szCs w:val="22"/>
                <w:lang w:eastAsia="ru-RU"/>
              </w:rPr>
              <w:t>м</w:t>
            </w:r>
            <w:r w:rsidRPr="006C4427">
              <w:rPr>
                <w:rFonts w:eastAsia="Times New Roman"/>
                <w:spacing w:val="-8"/>
                <w:sz w:val="22"/>
                <w:szCs w:val="22"/>
                <w:lang w:eastAsia="ru-RU"/>
              </w:rPr>
              <w:t xml:space="preserve"> </w:t>
            </w:r>
            <w:r w:rsidRPr="006C4427">
              <w:rPr>
                <w:rFonts w:eastAsia="Times New Roman"/>
                <w:spacing w:val="-5"/>
                <w:sz w:val="22"/>
                <w:szCs w:val="22"/>
                <w:lang w:eastAsia="ru-RU"/>
              </w:rPr>
              <w:t>Э</w:t>
            </w:r>
            <w:r w:rsidRPr="006C4427">
              <w:rPr>
                <w:rFonts w:eastAsia="Times New Roman"/>
                <w:spacing w:val="-3"/>
                <w:sz w:val="22"/>
                <w:szCs w:val="22"/>
                <w:lang w:eastAsia="ru-RU"/>
              </w:rPr>
              <w:t>П</w:t>
            </w:r>
            <w:r w:rsidRPr="006C4427">
              <w:rPr>
                <w:rFonts w:eastAsia="Times New Roman"/>
                <w:sz w:val="22"/>
                <w:szCs w:val="22"/>
                <w:lang w:eastAsia="ru-RU"/>
              </w:rPr>
              <w:t>С</w:t>
            </w:r>
            <w:r w:rsidRPr="006C4427">
              <w:rPr>
                <w:rFonts w:eastAsia="Times New Roman"/>
                <w:spacing w:val="-10"/>
                <w:sz w:val="22"/>
                <w:szCs w:val="22"/>
                <w:lang w:eastAsia="ru-RU"/>
              </w:rPr>
              <w:t xml:space="preserve"> </w:t>
            </w:r>
            <w:r w:rsidRPr="006C4427">
              <w:rPr>
                <w:rFonts w:eastAsia="Times New Roman"/>
                <w:sz w:val="22"/>
                <w:szCs w:val="22"/>
                <w:lang w:eastAsia="ru-RU"/>
              </w:rPr>
              <w:t>в</w:t>
            </w:r>
            <w:r w:rsidRPr="006C4427">
              <w:rPr>
                <w:rFonts w:eastAsia="Times New Roman"/>
                <w:spacing w:val="-7"/>
                <w:sz w:val="22"/>
                <w:szCs w:val="22"/>
                <w:lang w:eastAsia="ru-RU"/>
              </w:rPr>
              <w:t xml:space="preserve"> </w:t>
            </w:r>
            <w:r w:rsidRPr="006C4427">
              <w:rPr>
                <w:rFonts w:eastAsia="Times New Roman"/>
                <w:spacing w:val="-5"/>
                <w:sz w:val="22"/>
                <w:szCs w:val="22"/>
                <w:lang w:eastAsia="ru-RU"/>
              </w:rPr>
              <w:t>не</w:t>
            </w:r>
            <w:r w:rsidRPr="006C4427">
              <w:rPr>
                <w:rFonts w:eastAsia="Times New Roman"/>
                <w:spacing w:val="-3"/>
                <w:sz w:val="22"/>
                <w:szCs w:val="22"/>
                <w:lang w:eastAsia="ru-RU"/>
              </w:rPr>
              <w:t>р</w:t>
            </w:r>
            <w:r w:rsidRPr="006C4427">
              <w:rPr>
                <w:rFonts w:eastAsia="Times New Roman"/>
                <w:spacing w:val="-5"/>
                <w:sz w:val="22"/>
                <w:szCs w:val="22"/>
                <w:lang w:eastAsia="ru-RU"/>
              </w:rPr>
              <w:t>аб</w:t>
            </w:r>
            <w:r w:rsidRPr="006C4427">
              <w:rPr>
                <w:rFonts w:eastAsia="Times New Roman"/>
                <w:spacing w:val="-3"/>
                <w:sz w:val="22"/>
                <w:szCs w:val="22"/>
                <w:lang w:eastAsia="ru-RU"/>
              </w:rPr>
              <w:t>о</w:t>
            </w:r>
            <w:r w:rsidRPr="006C4427">
              <w:rPr>
                <w:rFonts w:eastAsia="Times New Roman"/>
                <w:spacing w:val="-5"/>
                <w:sz w:val="22"/>
                <w:szCs w:val="22"/>
                <w:lang w:eastAsia="ru-RU"/>
              </w:rPr>
              <w:t>ч</w:t>
            </w:r>
            <w:r w:rsidRPr="006C4427">
              <w:rPr>
                <w:rFonts w:eastAsia="Times New Roman"/>
                <w:spacing w:val="-4"/>
                <w:sz w:val="22"/>
                <w:szCs w:val="22"/>
                <w:lang w:eastAsia="ru-RU"/>
              </w:rPr>
              <w:t>е</w:t>
            </w:r>
            <w:r w:rsidRPr="006C4427">
              <w:rPr>
                <w:rFonts w:eastAsia="Times New Roman"/>
                <w:sz w:val="22"/>
                <w:szCs w:val="22"/>
                <w:lang w:eastAsia="ru-RU"/>
              </w:rPr>
              <w:t>е</w:t>
            </w:r>
            <w:r w:rsidRPr="006C4427">
              <w:rPr>
                <w:rFonts w:eastAsia="Times New Roman"/>
                <w:spacing w:val="-8"/>
                <w:sz w:val="22"/>
                <w:szCs w:val="22"/>
                <w:lang w:eastAsia="ru-RU"/>
              </w:rPr>
              <w:t xml:space="preserve"> </w:t>
            </w:r>
            <w:r w:rsidRPr="006C4427">
              <w:rPr>
                <w:rFonts w:eastAsia="Times New Roman"/>
                <w:spacing w:val="-4"/>
                <w:sz w:val="22"/>
                <w:szCs w:val="22"/>
                <w:lang w:eastAsia="ru-RU"/>
              </w:rPr>
              <w:t>состояние.</w:t>
            </w:r>
            <w:r w:rsidRPr="006C4427">
              <w:rPr>
                <w:rFonts w:eastAsia="Times New Roman"/>
                <w:b/>
                <w:sz w:val="22"/>
                <w:szCs w:val="22"/>
                <w:lang w:eastAsia="ru-RU"/>
              </w:rPr>
              <w:t xml:space="preserve"> </w:t>
            </w:r>
            <w:r w:rsidRPr="006C4427">
              <w:rPr>
                <w:rFonts w:eastAsia="Times New Roman"/>
                <w:spacing w:val="-4"/>
                <w:sz w:val="22"/>
                <w:szCs w:val="22"/>
                <w:lang w:eastAsia="ru-RU"/>
              </w:rPr>
              <w:t>П</w:t>
            </w:r>
            <w:r w:rsidRPr="006C4427">
              <w:rPr>
                <w:rFonts w:eastAsia="Times New Roman"/>
                <w:spacing w:val="-3"/>
                <w:sz w:val="22"/>
                <w:szCs w:val="22"/>
                <w:lang w:eastAsia="ru-RU"/>
              </w:rPr>
              <w:t>р</w:t>
            </w:r>
            <w:r w:rsidRPr="006C4427">
              <w:rPr>
                <w:rFonts w:eastAsia="Times New Roman"/>
                <w:spacing w:val="-4"/>
                <w:sz w:val="22"/>
                <w:szCs w:val="22"/>
                <w:lang w:eastAsia="ru-RU"/>
              </w:rPr>
              <w:t>ицепк</w:t>
            </w:r>
            <w:r w:rsidRPr="006C4427">
              <w:rPr>
                <w:rFonts w:eastAsia="Times New Roman"/>
                <w:spacing w:val="-5"/>
                <w:sz w:val="22"/>
                <w:szCs w:val="22"/>
                <w:lang w:eastAsia="ru-RU"/>
              </w:rPr>
              <w:t>а</w:t>
            </w:r>
            <w:r w:rsidRPr="006C4427">
              <w:rPr>
                <w:rFonts w:eastAsia="Times New Roman"/>
                <w:sz w:val="22"/>
                <w:szCs w:val="22"/>
                <w:lang w:eastAsia="ru-RU"/>
              </w:rPr>
              <w:t>,</w:t>
            </w:r>
            <w:r w:rsidRPr="006C4427">
              <w:rPr>
                <w:rFonts w:eastAsia="Times New Roman"/>
                <w:spacing w:val="8"/>
                <w:sz w:val="22"/>
                <w:szCs w:val="22"/>
                <w:lang w:eastAsia="ru-RU"/>
              </w:rPr>
              <w:t xml:space="preserve"> </w:t>
            </w:r>
            <w:r w:rsidRPr="006C4427">
              <w:rPr>
                <w:rFonts w:eastAsia="Times New Roman"/>
                <w:spacing w:val="-3"/>
                <w:sz w:val="22"/>
                <w:szCs w:val="22"/>
                <w:lang w:eastAsia="ru-RU"/>
              </w:rPr>
              <w:t>от</w:t>
            </w:r>
            <w:r w:rsidRPr="006C4427">
              <w:rPr>
                <w:rFonts w:eastAsia="Times New Roman"/>
                <w:spacing w:val="-5"/>
                <w:sz w:val="22"/>
                <w:szCs w:val="22"/>
                <w:lang w:eastAsia="ru-RU"/>
              </w:rPr>
              <w:t>ц</w:t>
            </w:r>
            <w:r w:rsidRPr="006C4427">
              <w:rPr>
                <w:rFonts w:eastAsia="Times New Roman"/>
                <w:spacing w:val="-4"/>
                <w:sz w:val="22"/>
                <w:szCs w:val="22"/>
                <w:lang w:eastAsia="ru-RU"/>
              </w:rPr>
              <w:t>епк</w:t>
            </w:r>
            <w:r w:rsidRPr="006C4427">
              <w:rPr>
                <w:rFonts w:eastAsia="Times New Roman"/>
                <w:sz w:val="22"/>
                <w:szCs w:val="22"/>
                <w:lang w:eastAsia="ru-RU"/>
              </w:rPr>
              <w:t>а</w:t>
            </w:r>
            <w:r w:rsidRPr="006C4427">
              <w:rPr>
                <w:rFonts w:eastAsia="Times New Roman"/>
                <w:spacing w:val="9"/>
                <w:sz w:val="22"/>
                <w:szCs w:val="22"/>
                <w:lang w:eastAsia="ru-RU"/>
              </w:rPr>
              <w:t xml:space="preserve"> </w:t>
            </w:r>
            <w:r w:rsidRPr="006C4427">
              <w:rPr>
                <w:rFonts w:eastAsia="Times New Roman"/>
                <w:spacing w:val="-5"/>
                <w:sz w:val="22"/>
                <w:szCs w:val="22"/>
                <w:lang w:eastAsia="ru-RU"/>
              </w:rPr>
              <w:t>Э</w:t>
            </w:r>
            <w:r w:rsidRPr="006C4427">
              <w:rPr>
                <w:rFonts w:eastAsia="Times New Roman"/>
                <w:spacing w:val="-3"/>
                <w:sz w:val="22"/>
                <w:szCs w:val="22"/>
                <w:lang w:eastAsia="ru-RU"/>
              </w:rPr>
              <w:t>П</w:t>
            </w:r>
            <w:r w:rsidRPr="006C4427">
              <w:rPr>
                <w:rFonts w:eastAsia="Times New Roman"/>
                <w:sz w:val="22"/>
                <w:szCs w:val="22"/>
                <w:lang w:eastAsia="ru-RU"/>
              </w:rPr>
              <w:t>С</w:t>
            </w:r>
            <w:r w:rsidRPr="006C4427">
              <w:rPr>
                <w:rFonts w:eastAsia="Times New Roman"/>
                <w:spacing w:val="8"/>
                <w:sz w:val="22"/>
                <w:szCs w:val="22"/>
                <w:lang w:eastAsia="ru-RU"/>
              </w:rPr>
              <w:t xml:space="preserve"> </w:t>
            </w:r>
            <w:r w:rsidRPr="006C4427">
              <w:rPr>
                <w:rFonts w:eastAsia="Times New Roman"/>
                <w:spacing w:val="-5"/>
                <w:sz w:val="22"/>
                <w:szCs w:val="22"/>
                <w:lang w:eastAsia="ru-RU"/>
              </w:rPr>
              <w:t>п</w:t>
            </w:r>
            <w:r w:rsidRPr="006C4427">
              <w:rPr>
                <w:rFonts w:eastAsia="Times New Roman"/>
                <w:spacing w:val="-3"/>
                <w:sz w:val="22"/>
                <w:szCs w:val="22"/>
                <w:lang w:eastAsia="ru-RU"/>
              </w:rPr>
              <w:t>о</w:t>
            </w:r>
            <w:r w:rsidRPr="006C4427">
              <w:rPr>
                <w:rFonts w:eastAsia="Times New Roman"/>
                <w:sz w:val="22"/>
                <w:szCs w:val="22"/>
                <w:lang w:eastAsia="ru-RU"/>
              </w:rPr>
              <w:t>д</w:t>
            </w:r>
            <w:r w:rsidRPr="006C4427">
              <w:rPr>
                <w:rFonts w:eastAsia="Times New Roman"/>
                <w:spacing w:val="9"/>
                <w:sz w:val="22"/>
                <w:szCs w:val="22"/>
                <w:lang w:eastAsia="ru-RU"/>
              </w:rPr>
              <w:t xml:space="preserve"> </w:t>
            </w:r>
            <w:r w:rsidRPr="006C4427">
              <w:rPr>
                <w:rFonts w:eastAsia="Times New Roman"/>
                <w:spacing w:val="-5"/>
                <w:sz w:val="22"/>
                <w:szCs w:val="22"/>
                <w:lang w:eastAsia="ru-RU"/>
              </w:rPr>
              <w:t>п</w:t>
            </w:r>
            <w:r w:rsidRPr="006C4427">
              <w:rPr>
                <w:rFonts w:eastAsia="Times New Roman"/>
                <w:spacing w:val="-3"/>
                <w:sz w:val="22"/>
                <w:szCs w:val="22"/>
                <w:lang w:eastAsia="ru-RU"/>
              </w:rPr>
              <w:t>о</w:t>
            </w:r>
            <w:r w:rsidRPr="006C4427">
              <w:rPr>
                <w:rFonts w:eastAsia="Times New Roman"/>
                <w:spacing w:val="-4"/>
                <w:sz w:val="22"/>
                <w:szCs w:val="22"/>
                <w:lang w:eastAsia="ru-RU"/>
              </w:rPr>
              <w:t>е</w:t>
            </w:r>
            <w:r w:rsidRPr="006C4427">
              <w:rPr>
                <w:rFonts w:eastAsia="Times New Roman"/>
                <w:spacing w:val="-5"/>
                <w:sz w:val="22"/>
                <w:szCs w:val="22"/>
                <w:lang w:eastAsia="ru-RU"/>
              </w:rPr>
              <w:t>з</w:t>
            </w:r>
            <w:r w:rsidRPr="006C4427">
              <w:rPr>
                <w:rFonts w:eastAsia="Times New Roman"/>
                <w:spacing w:val="-4"/>
                <w:sz w:val="22"/>
                <w:szCs w:val="22"/>
                <w:lang w:eastAsia="ru-RU"/>
              </w:rPr>
              <w:t>д</w:t>
            </w:r>
            <w:r w:rsidRPr="006C4427">
              <w:rPr>
                <w:rFonts w:eastAsia="Times New Roman"/>
                <w:sz w:val="22"/>
                <w:szCs w:val="22"/>
                <w:lang w:eastAsia="ru-RU"/>
              </w:rPr>
              <w:t>,</w:t>
            </w:r>
            <w:r w:rsidRPr="006C4427">
              <w:rPr>
                <w:rFonts w:eastAsia="Times New Roman"/>
                <w:spacing w:val="10"/>
                <w:sz w:val="22"/>
                <w:szCs w:val="22"/>
                <w:lang w:eastAsia="ru-RU"/>
              </w:rPr>
              <w:t xml:space="preserve"> </w:t>
            </w:r>
            <w:r w:rsidRPr="006C4427">
              <w:rPr>
                <w:rFonts w:eastAsia="Times New Roman"/>
                <w:spacing w:val="-5"/>
                <w:sz w:val="22"/>
                <w:szCs w:val="22"/>
                <w:lang w:eastAsia="ru-RU"/>
              </w:rPr>
              <w:t>п</w:t>
            </w:r>
            <w:r w:rsidRPr="006C4427">
              <w:rPr>
                <w:rFonts w:eastAsia="Times New Roman"/>
                <w:spacing w:val="-3"/>
                <w:sz w:val="22"/>
                <w:szCs w:val="22"/>
                <w:lang w:eastAsia="ru-RU"/>
              </w:rPr>
              <w:t>р</w:t>
            </w:r>
            <w:r w:rsidRPr="006C4427">
              <w:rPr>
                <w:rFonts w:eastAsia="Times New Roman"/>
                <w:sz w:val="22"/>
                <w:szCs w:val="22"/>
                <w:lang w:eastAsia="ru-RU"/>
              </w:rPr>
              <w:t>и</w:t>
            </w:r>
            <w:r w:rsidRPr="006C4427">
              <w:rPr>
                <w:rFonts w:eastAsia="Times New Roman"/>
                <w:spacing w:val="8"/>
                <w:sz w:val="22"/>
                <w:szCs w:val="22"/>
                <w:lang w:eastAsia="ru-RU"/>
              </w:rPr>
              <w:t xml:space="preserve"> </w:t>
            </w:r>
            <w:r w:rsidRPr="006C4427">
              <w:rPr>
                <w:rFonts w:eastAsia="Times New Roman"/>
                <w:spacing w:val="-4"/>
                <w:sz w:val="22"/>
                <w:szCs w:val="22"/>
                <w:lang w:eastAsia="ru-RU"/>
              </w:rPr>
              <w:t>маневров</w:t>
            </w:r>
            <w:r w:rsidRPr="006C4427">
              <w:rPr>
                <w:rFonts w:eastAsia="Times New Roman"/>
                <w:spacing w:val="-3"/>
                <w:sz w:val="22"/>
                <w:szCs w:val="22"/>
                <w:lang w:eastAsia="ru-RU"/>
              </w:rPr>
              <w:t>о</w:t>
            </w:r>
            <w:r w:rsidRPr="006C4427">
              <w:rPr>
                <w:rFonts w:eastAsia="Times New Roman"/>
                <w:sz w:val="22"/>
                <w:szCs w:val="22"/>
                <w:lang w:eastAsia="ru-RU"/>
              </w:rPr>
              <w:t>й</w:t>
            </w:r>
            <w:r w:rsidRPr="006C4427">
              <w:rPr>
                <w:rFonts w:eastAsia="Times New Roman"/>
                <w:spacing w:val="8"/>
                <w:sz w:val="22"/>
                <w:szCs w:val="22"/>
                <w:lang w:eastAsia="ru-RU"/>
              </w:rPr>
              <w:t xml:space="preserve"> </w:t>
            </w:r>
            <w:r w:rsidRPr="006C4427">
              <w:rPr>
                <w:rFonts w:eastAsia="Times New Roman"/>
                <w:spacing w:val="-4"/>
                <w:sz w:val="22"/>
                <w:szCs w:val="22"/>
                <w:lang w:eastAsia="ru-RU"/>
              </w:rPr>
              <w:t>работ</w:t>
            </w:r>
            <w:r w:rsidRPr="006C4427">
              <w:rPr>
                <w:rFonts w:eastAsia="Times New Roman"/>
                <w:spacing w:val="-5"/>
                <w:sz w:val="22"/>
                <w:szCs w:val="22"/>
                <w:lang w:eastAsia="ru-RU"/>
              </w:rPr>
              <w:t>е</w:t>
            </w:r>
            <w:r w:rsidRPr="006C4427">
              <w:rPr>
                <w:rFonts w:eastAsia="Times New Roman"/>
                <w:sz w:val="22"/>
                <w:szCs w:val="22"/>
                <w:lang w:eastAsia="ru-RU"/>
              </w:rPr>
              <w:t>,</w:t>
            </w:r>
            <w:r w:rsidRPr="006C4427">
              <w:rPr>
                <w:rFonts w:eastAsia="Times New Roman"/>
                <w:spacing w:val="9"/>
                <w:sz w:val="22"/>
                <w:szCs w:val="22"/>
                <w:lang w:eastAsia="ru-RU"/>
              </w:rPr>
              <w:t xml:space="preserve"> </w:t>
            </w:r>
            <w:r w:rsidRPr="006C4427">
              <w:rPr>
                <w:rFonts w:eastAsia="Times New Roman"/>
                <w:spacing w:val="-4"/>
                <w:sz w:val="22"/>
                <w:szCs w:val="22"/>
                <w:lang w:eastAsia="ru-RU"/>
              </w:rPr>
              <w:t>р</w:t>
            </w:r>
            <w:r w:rsidRPr="006C4427">
              <w:rPr>
                <w:rFonts w:eastAsia="Times New Roman"/>
                <w:spacing w:val="-5"/>
                <w:sz w:val="22"/>
                <w:szCs w:val="22"/>
                <w:lang w:eastAsia="ru-RU"/>
              </w:rPr>
              <w:t>а</w:t>
            </w:r>
            <w:r w:rsidRPr="006C4427">
              <w:rPr>
                <w:rFonts w:eastAsia="Times New Roman"/>
                <w:spacing w:val="-4"/>
                <w:sz w:val="22"/>
                <w:szCs w:val="22"/>
                <w:lang w:eastAsia="ru-RU"/>
              </w:rPr>
              <w:t>сце</w:t>
            </w:r>
            <w:r w:rsidRPr="006C4427">
              <w:rPr>
                <w:rFonts w:eastAsia="Times New Roman"/>
                <w:spacing w:val="-5"/>
                <w:sz w:val="22"/>
                <w:szCs w:val="22"/>
                <w:lang w:eastAsia="ru-RU"/>
              </w:rPr>
              <w:t>п</w:t>
            </w:r>
            <w:r w:rsidRPr="006C4427">
              <w:rPr>
                <w:rFonts w:eastAsia="Times New Roman"/>
                <w:spacing w:val="-4"/>
                <w:sz w:val="22"/>
                <w:szCs w:val="22"/>
                <w:lang w:eastAsia="ru-RU"/>
              </w:rPr>
              <w:t>к</w:t>
            </w:r>
            <w:r w:rsidRPr="006C4427">
              <w:rPr>
                <w:rFonts w:eastAsia="Times New Roman"/>
                <w:sz w:val="22"/>
                <w:szCs w:val="22"/>
                <w:lang w:eastAsia="ru-RU"/>
              </w:rPr>
              <w:t>а</w:t>
            </w:r>
            <w:r w:rsidRPr="006C4427">
              <w:rPr>
                <w:rFonts w:eastAsia="Times New Roman"/>
                <w:spacing w:val="10"/>
                <w:sz w:val="22"/>
                <w:szCs w:val="22"/>
                <w:lang w:eastAsia="ru-RU"/>
              </w:rPr>
              <w:t xml:space="preserve"> </w:t>
            </w:r>
            <w:r w:rsidRPr="006C4427">
              <w:rPr>
                <w:rFonts w:eastAsia="Times New Roman"/>
                <w:sz w:val="22"/>
                <w:szCs w:val="22"/>
                <w:lang w:eastAsia="ru-RU"/>
              </w:rPr>
              <w:t>и</w:t>
            </w:r>
            <w:r w:rsidRPr="006C4427">
              <w:rPr>
                <w:rFonts w:eastAsia="Times New Roman"/>
                <w:spacing w:val="8"/>
                <w:sz w:val="22"/>
                <w:szCs w:val="22"/>
                <w:lang w:eastAsia="ru-RU"/>
              </w:rPr>
              <w:t xml:space="preserve"> </w:t>
            </w:r>
            <w:r w:rsidRPr="006C4427">
              <w:rPr>
                <w:rFonts w:eastAsia="Times New Roman"/>
                <w:spacing w:val="-4"/>
                <w:sz w:val="22"/>
                <w:szCs w:val="22"/>
                <w:lang w:eastAsia="ru-RU"/>
              </w:rPr>
              <w:t>сце</w:t>
            </w:r>
            <w:r w:rsidRPr="006C4427">
              <w:rPr>
                <w:rFonts w:eastAsia="Times New Roman"/>
                <w:spacing w:val="-5"/>
                <w:sz w:val="22"/>
                <w:szCs w:val="22"/>
                <w:lang w:eastAsia="ru-RU"/>
              </w:rPr>
              <w:t>п</w:t>
            </w:r>
            <w:r w:rsidRPr="006C4427">
              <w:rPr>
                <w:rFonts w:eastAsia="Times New Roman"/>
                <w:spacing w:val="-4"/>
                <w:sz w:val="22"/>
                <w:szCs w:val="22"/>
                <w:lang w:eastAsia="ru-RU"/>
              </w:rPr>
              <w:t>к</w:t>
            </w:r>
            <w:r w:rsidRPr="006C4427">
              <w:rPr>
                <w:rFonts w:eastAsia="Times New Roman"/>
                <w:sz w:val="22"/>
                <w:szCs w:val="22"/>
                <w:lang w:eastAsia="ru-RU"/>
              </w:rPr>
              <w:t>а</w:t>
            </w:r>
            <w:r w:rsidRPr="006C4427">
              <w:rPr>
                <w:rFonts w:eastAsia="Times New Roman"/>
                <w:spacing w:val="9"/>
                <w:sz w:val="22"/>
                <w:szCs w:val="22"/>
                <w:lang w:eastAsia="ru-RU"/>
              </w:rPr>
              <w:t xml:space="preserve"> </w:t>
            </w:r>
            <w:r w:rsidRPr="006C4427">
              <w:rPr>
                <w:rFonts w:eastAsia="Times New Roman"/>
                <w:spacing w:val="-4"/>
                <w:sz w:val="22"/>
                <w:szCs w:val="22"/>
                <w:lang w:eastAsia="ru-RU"/>
              </w:rPr>
              <w:t>моторва</w:t>
            </w:r>
            <w:r w:rsidRPr="006C4427">
              <w:rPr>
                <w:rFonts w:eastAsia="Times New Roman"/>
                <w:spacing w:val="-5"/>
                <w:sz w:val="22"/>
                <w:szCs w:val="22"/>
                <w:lang w:eastAsia="ru-RU"/>
              </w:rPr>
              <w:t>г</w:t>
            </w:r>
            <w:r w:rsidRPr="006C4427">
              <w:rPr>
                <w:rFonts w:eastAsia="Times New Roman"/>
                <w:spacing w:val="-3"/>
                <w:sz w:val="22"/>
                <w:szCs w:val="22"/>
                <w:lang w:eastAsia="ru-RU"/>
              </w:rPr>
              <w:t>о</w:t>
            </w:r>
            <w:r w:rsidRPr="006C4427">
              <w:rPr>
                <w:rFonts w:eastAsia="Times New Roman"/>
                <w:spacing w:val="-5"/>
                <w:sz w:val="22"/>
                <w:szCs w:val="22"/>
                <w:lang w:eastAsia="ru-RU"/>
              </w:rPr>
              <w:t>н</w:t>
            </w:r>
            <w:r w:rsidRPr="006C4427">
              <w:rPr>
                <w:rFonts w:eastAsia="Times New Roman"/>
                <w:spacing w:val="-4"/>
                <w:sz w:val="22"/>
                <w:szCs w:val="22"/>
                <w:lang w:eastAsia="ru-RU"/>
              </w:rPr>
              <w:t>н</w:t>
            </w:r>
            <w:r w:rsidRPr="006C4427">
              <w:rPr>
                <w:rFonts w:eastAsia="Times New Roman"/>
                <w:spacing w:val="-3"/>
                <w:sz w:val="22"/>
                <w:szCs w:val="22"/>
                <w:lang w:eastAsia="ru-RU"/>
              </w:rPr>
              <w:t>о</w:t>
            </w:r>
            <w:r w:rsidRPr="006C4427">
              <w:rPr>
                <w:rFonts w:eastAsia="Times New Roman"/>
                <w:spacing w:val="-5"/>
                <w:sz w:val="22"/>
                <w:szCs w:val="22"/>
                <w:lang w:eastAsia="ru-RU"/>
              </w:rPr>
              <w:t>г</w:t>
            </w:r>
            <w:r w:rsidRPr="006C4427">
              <w:rPr>
                <w:rFonts w:eastAsia="Times New Roman"/>
                <w:sz w:val="22"/>
                <w:szCs w:val="22"/>
                <w:lang w:eastAsia="ru-RU"/>
              </w:rPr>
              <w:t>о</w:t>
            </w:r>
            <w:r w:rsidRPr="006C4427">
              <w:rPr>
                <w:rFonts w:eastAsia="Times New Roman"/>
                <w:spacing w:val="-7"/>
                <w:sz w:val="22"/>
                <w:szCs w:val="22"/>
                <w:lang w:eastAsia="ru-RU"/>
              </w:rPr>
              <w:t xml:space="preserve"> </w:t>
            </w:r>
            <w:r w:rsidRPr="006C4427">
              <w:rPr>
                <w:rFonts w:eastAsia="Times New Roman"/>
                <w:spacing w:val="-5"/>
                <w:sz w:val="22"/>
                <w:szCs w:val="22"/>
                <w:lang w:eastAsia="ru-RU"/>
              </w:rPr>
              <w:t>п</w:t>
            </w:r>
            <w:r w:rsidRPr="006C4427">
              <w:rPr>
                <w:rFonts w:eastAsia="Times New Roman"/>
                <w:spacing w:val="-3"/>
                <w:sz w:val="22"/>
                <w:szCs w:val="22"/>
                <w:lang w:eastAsia="ru-RU"/>
              </w:rPr>
              <w:t>о</w:t>
            </w:r>
            <w:r w:rsidRPr="006C4427">
              <w:rPr>
                <w:rFonts w:eastAsia="Times New Roman"/>
                <w:spacing w:val="-5"/>
                <w:sz w:val="22"/>
                <w:szCs w:val="22"/>
                <w:lang w:eastAsia="ru-RU"/>
              </w:rPr>
              <w:t>д</w:t>
            </w:r>
            <w:r w:rsidRPr="006C4427">
              <w:rPr>
                <w:rFonts w:eastAsia="Times New Roman"/>
                <w:spacing w:val="-3"/>
                <w:sz w:val="22"/>
                <w:szCs w:val="22"/>
                <w:lang w:eastAsia="ru-RU"/>
              </w:rPr>
              <w:t>в</w:t>
            </w:r>
            <w:r w:rsidRPr="006C4427">
              <w:rPr>
                <w:rFonts w:eastAsia="Times New Roman"/>
                <w:spacing w:val="-4"/>
                <w:sz w:val="22"/>
                <w:szCs w:val="22"/>
                <w:lang w:eastAsia="ru-RU"/>
              </w:rPr>
              <w:t>и</w:t>
            </w:r>
            <w:r w:rsidRPr="006C4427">
              <w:rPr>
                <w:rFonts w:eastAsia="Times New Roman"/>
                <w:spacing w:val="-5"/>
                <w:sz w:val="22"/>
                <w:szCs w:val="22"/>
                <w:lang w:eastAsia="ru-RU"/>
              </w:rPr>
              <w:t>жн</w:t>
            </w:r>
            <w:r w:rsidRPr="006C4427">
              <w:rPr>
                <w:rFonts w:eastAsia="Times New Roman"/>
                <w:spacing w:val="-3"/>
                <w:sz w:val="22"/>
                <w:szCs w:val="22"/>
                <w:lang w:eastAsia="ru-RU"/>
              </w:rPr>
              <w:t>о</w:t>
            </w:r>
            <w:r w:rsidRPr="006C4427">
              <w:rPr>
                <w:rFonts w:eastAsia="Times New Roman"/>
                <w:spacing w:val="-5"/>
                <w:sz w:val="22"/>
                <w:szCs w:val="22"/>
                <w:lang w:eastAsia="ru-RU"/>
              </w:rPr>
              <w:t>г</w:t>
            </w:r>
            <w:r w:rsidRPr="006C4427">
              <w:rPr>
                <w:rFonts w:eastAsia="Times New Roman"/>
                <w:sz w:val="22"/>
                <w:szCs w:val="22"/>
                <w:lang w:eastAsia="ru-RU"/>
              </w:rPr>
              <w:t>о</w:t>
            </w:r>
            <w:r w:rsidRPr="006C4427">
              <w:rPr>
                <w:rFonts w:eastAsia="Times New Roman"/>
                <w:spacing w:val="-7"/>
                <w:sz w:val="22"/>
                <w:szCs w:val="22"/>
                <w:lang w:eastAsia="ru-RU"/>
              </w:rPr>
              <w:t xml:space="preserve"> </w:t>
            </w:r>
            <w:r w:rsidRPr="006C4427">
              <w:rPr>
                <w:rFonts w:eastAsia="Times New Roman"/>
                <w:spacing w:val="-5"/>
                <w:sz w:val="22"/>
                <w:szCs w:val="22"/>
                <w:lang w:eastAsia="ru-RU"/>
              </w:rPr>
              <w:t>с</w:t>
            </w:r>
            <w:r w:rsidRPr="006C4427">
              <w:rPr>
                <w:rFonts w:eastAsia="Times New Roman"/>
                <w:spacing w:val="-3"/>
                <w:sz w:val="22"/>
                <w:szCs w:val="22"/>
                <w:lang w:eastAsia="ru-RU"/>
              </w:rPr>
              <w:t>о</w:t>
            </w:r>
            <w:r w:rsidRPr="006C4427">
              <w:rPr>
                <w:rFonts w:eastAsia="Times New Roman"/>
                <w:spacing w:val="-5"/>
                <w:sz w:val="22"/>
                <w:szCs w:val="22"/>
                <w:lang w:eastAsia="ru-RU"/>
              </w:rPr>
              <w:t>с</w:t>
            </w:r>
            <w:r w:rsidRPr="006C4427">
              <w:rPr>
                <w:rFonts w:eastAsia="Times New Roman"/>
                <w:spacing w:val="-4"/>
                <w:sz w:val="22"/>
                <w:szCs w:val="22"/>
                <w:lang w:eastAsia="ru-RU"/>
              </w:rPr>
              <w:t>т</w:t>
            </w:r>
            <w:r w:rsidRPr="006C4427">
              <w:rPr>
                <w:rFonts w:eastAsia="Times New Roman"/>
                <w:spacing w:val="-5"/>
                <w:sz w:val="22"/>
                <w:szCs w:val="22"/>
                <w:lang w:eastAsia="ru-RU"/>
              </w:rPr>
              <w:t>а</w:t>
            </w:r>
            <w:r w:rsidRPr="006C4427">
              <w:rPr>
                <w:rFonts w:eastAsia="Times New Roman"/>
                <w:spacing w:val="-3"/>
                <w:sz w:val="22"/>
                <w:szCs w:val="22"/>
                <w:lang w:eastAsia="ru-RU"/>
              </w:rPr>
              <w:t>в</w:t>
            </w:r>
            <w:r w:rsidRPr="006C4427">
              <w:rPr>
                <w:rFonts w:eastAsia="Times New Roman"/>
                <w:sz w:val="22"/>
                <w:szCs w:val="22"/>
                <w:lang w:eastAsia="ru-RU"/>
              </w:rPr>
              <w:t>а</w:t>
            </w:r>
            <w:r w:rsidRPr="006C4427">
              <w:rPr>
                <w:rFonts w:eastAsia="Times New Roman"/>
                <w:spacing w:val="-9"/>
                <w:sz w:val="22"/>
                <w:szCs w:val="22"/>
                <w:lang w:eastAsia="ru-RU"/>
              </w:rPr>
              <w:t xml:space="preserve"> </w:t>
            </w:r>
            <w:r w:rsidRPr="006C4427">
              <w:rPr>
                <w:rFonts w:eastAsia="Times New Roman"/>
                <w:spacing w:val="-3"/>
                <w:sz w:val="22"/>
                <w:szCs w:val="22"/>
                <w:lang w:eastAsia="ru-RU"/>
              </w:rPr>
              <w:t>(</w:t>
            </w:r>
            <w:r w:rsidRPr="006C4427">
              <w:rPr>
                <w:rFonts w:eastAsia="Times New Roman"/>
                <w:spacing w:val="-5"/>
                <w:sz w:val="22"/>
                <w:szCs w:val="22"/>
                <w:lang w:eastAsia="ru-RU"/>
              </w:rPr>
              <w:t>М</w:t>
            </w:r>
            <w:r w:rsidRPr="006C4427">
              <w:rPr>
                <w:rFonts w:eastAsia="Times New Roman"/>
                <w:spacing w:val="-4"/>
                <w:sz w:val="22"/>
                <w:szCs w:val="22"/>
                <w:lang w:eastAsia="ru-RU"/>
              </w:rPr>
              <w:t>В</w:t>
            </w:r>
            <w:r w:rsidRPr="006C4427">
              <w:rPr>
                <w:rFonts w:eastAsia="Times New Roman"/>
                <w:spacing w:val="-3"/>
                <w:sz w:val="22"/>
                <w:szCs w:val="22"/>
                <w:lang w:eastAsia="ru-RU"/>
              </w:rPr>
              <w:t>П</w:t>
            </w:r>
            <w:r w:rsidRPr="006C4427">
              <w:rPr>
                <w:rFonts w:eastAsia="Times New Roman"/>
                <w:spacing w:val="-5"/>
                <w:sz w:val="22"/>
                <w:szCs w:val="22"/>
                <w:lang w:eastAsia="ru-RU"/>
              </w:rPr>
              <w:t>С</w:t>
            </w:r>
            <w:r w:rsidRPr="006C4427">
              <w:rPr>
                <w:rFonts w:eastAsia="Times New Roman"/>
                <w:spacing w:val="-4"/>
                <w:sz w:val="22"/>
                <w:szCs w:val="22"/>
                <w:lang w:eastAsia="ru-RU"/>
              </w:rPr>
              <w:t>)</w:t>
            </w:r>
            <w:r w:rsidRPr="006C4427">
              <w:rPr>
                <w:rFonts w:eastAsia="Times New Roman"/>
                <w:sz w:val="22"/>
                <w:szCs w:val="22"/>
                <w:lang w:eastAsia="ru-RU"/>
              </w:rPr>
              <w:t>,</w:t>
            </w:r>
            <w:r w:rsidRPr="006C4427">
              <w:rPr>
                <w:rFonts w:eastAsia="Times New Roman"/>
                <w:spacing w:val="-8"/>
                <w:sz w:val="22"/>
                <w:szCs w:val="22"/>
                <w:lang w:eastAsia="ru-RU"/>
              </w:rPr>
              <w:t xml:space="preserve"> </w:t>
            </w:r>
            <w:r w:rsidRPr="006C4427">
              <w:rPr>
                <w:rFonts w:eastAsia="Times New Roman"/>
                <w:spacing w:val="-4"/>
                <w:sz w:val="22"/>
                <w:szCs w:val="22"/>
                <w:lang w:eastAsia="ru-RU"/>
              </w:rPr>
              <w:t>зак</w:t>
            </w:r>
            <w:r w:rsidRPr="006C4427">
              <w:rPr>
                <w:rFonts w:eastAsia="Times New Roman"/>
                <w:spacing w:val="-3"/>
                <w:sz w:val="22"/>
                <w:szCs w:val="22"/>
                <w:lang w:eastAsia="ru-RU"/>
              </w:rPr>
              <w:t>р</w:t>
            </w:r>
            <w:r w:rsidRPr="006C4427">
              <w:rPr>
                <w:rFonts w:eastAsia="Times New Roman"/>
                <w:spacing w:val="-4"/>
                <w:sz w:val="22"/>
                <w:szCs w:val="22"/>
                <w:lang w:eastAsia="ru-RU"/>
              </w:rPr>
              <w:t>еп</w:t>
            </w:r>
            <w:r w:rsidRPr="006C4427">
              <w:rPr>
                <w:rFonts w:eastAsia="Times New Roman"/>
                <w:spacing w:val="-5"/>
                <w:sz w:val="22"/>
                <w:szCs w:val="22"/>
                <w:lang w:eastAsia="ru-RU"/>
              </w:rPr>
              <w:t>л</w:t>
            </w:r>
            <w:r w:rsidRPr="006C4427">
              <w:rPr>
                <w:rFonts w:eastAsia="Times New Roman"/>
                <w:spacing w:val="-4"/>
                <w:sz w:val="22"/>
                <w:szCs w:val="22"/>
                <w:lang w:eastAsia="ru-RU"/>
              </w:rPr>
              <w:t>ени</w:t>
            </w:r>
            <w:r w:rsidRPr="006C4427">
              <w:rPr>
                <w:rFonts w:eastAsia="Times New Roman"/>
                <w:sz w:val="22"/>
                <w:szCs w:val="22"/>
                <w:lang w:eastAsia="ru-RU"/>
              </w:rPr>
              <w:t>е</w:t>
            </w:r>
            <w:r w:rsidRPr="006C4427">
              <w:rPr>
                <w:rFonts w:eastAsia="Times New Roman"/>
                <w:spacing w:val="-9"/>
                <w:sz w:val="22"/>
                <w:szCs w:val="22"/>
                <w:lang w:eastAsia="ru-RU"/>
              </w:rPr>
              <w:t xml:space="preserve"> </w:t>
            </w:r>
            <w:r w:rsidRPr="006C4427">
              <w:rPr>
                <w:rFonts w:eastAsia="Times New Roman"/>
                <w:spacing w:val="-3"/>
                <w:sz w:val="22"/>
                <w:szCs w:val="22"/>
                <w:lang w:eastAsia="ru-RU"/>
              </w:rPr>
              <w:t>ПС.</w:t>
            </w:r>
          </w:p>
          <w:p w14:paraId="0DF400C0" w14:textId="77777777" w:rsidR="006C4427" w:rsidRPr="006C4427" w:rsidRDefault="006C4427" w:rsidP="006C4427">
            <w:pPr>
              <w:widowControl w:val="0"/>
              <w:autoSpaceDE w:val="0"/>
              <w:autoSpaceDN w:val="0"/>
              <w:adjustRightInd w:val="0"/>
              <w:jc w:val="both"/>
              <w:rPr>
                <w:rFonts w:eastAsia="Times New Roman"/>
                <w:spacing w:val="-4"/>
                <w:sz w:val="22"/>
                <w:szCs w:val="22"/>
                <w:lang w:eastAsia="ru-RU"/>
              </w:rPr>
            </w:pPr>
            <w:r w:rsidRPr="006C4427">
              <w:rPr>
                <w:rFonts w:eastAsia="Times New Roman"/>
                <w:spacing w:val="-4"/>
                <w:sz w:val="22"/>
                <w:szCs w:val="22"/>
                <w:lang w:eastAsia="ru-RU"/>
              </w:rPr>
              <w:t>Ведени</w:t>
            </w:r>
            <w:r w:rsidRPr="006C4427">
              <w:rPr>
                <w:rFonts w:eastAsia="Times New Roman"/>
                <w:sz w:val="22"/>
                <w:szCs w:val="22"/>
                <w:lang w:eastAsia="ru-RU"/>
              </w:rPr>
              <w:t>е</w:t>
            </w:r>
            <w:r w:rsidRPr="006C4427">
              <w:rPr>
                <w:rFonts w:eastAsia="Times New Roman"/>
                <w:spacing w:val="31"/>
                <w:sz w:val="22"/>
                <w:szCs w:val="22"/>
                <w:lang w:eastAsia="ru-RU"/>
              </w:rPr>
              <w:t xml:space="preserve"> </w:t>
            </w:r>
            <w:r w:rsidRPr="006C4427">
              <w:rPr>
                <w:rFonts w:eastAsia="Times New Roman"/>
                <w:spacing w:val="-5"/>
                <w:sz w:val="22"/>
                <w:szCs w:val="22"/>
                <w:lang w:eastAsia="ru-RU"/>
              </w:rPr>
              <w:t>п</w:t>
            </w:r>
            <w:r w:rsidRPr="006C4427">
              <w:rPr>
                <w:rFonts w:eastAsia="Times New Roman"/>
                <w:spacing w:val="-3"/>
                <w:sz w:val="22"/>
                <w:szCs w:val="22"/>
                <w:lang w:eastAsia="ru-RU"/>
              </w:rPr>
              <w:t>о</w:t>
            </w:r>
            <w:r w:rsidRPr="006C4427">
              <w:rPr>
                <w:rFonts w:eastAsia="Times New Roman"/>
                <w:spacing w:val="-5"/>
                <w:sz w:val="22"/>
                <w:szCs w:val="22"/>
                <w:lang w:eastAsia="ru-RU"/>
              </w:rPr>
              <w:t>езд</w:t>
            </w:r>
            <w:r w:rsidRPr="006C4427">
              <w:rPr>
                <w:rFonts w:eastAsia="Times New Roman"/>
                <w:spacing w:val="-3"/>
                <w:sz w:val="22"/>
                <w:szCs w:val="22"/>
                <w:lang w:eastAsia="ru-RU"/>
              </w:rPr>
              <w:t>о</w:t>
            </w:r>
            <w:r w:rsidRPr="006C4427">
              <w:rPr>
                <w:rFonts w:eastAsia="Times New Roman"/>
                <w:spacing w:val="-4"/>
                <w:sz w:val="22"/>
                <w:szCs w:val="22"/>
                <w:lang w:eastAsia="ru-RU"/>
              </w:rPr>
              <w:t>в</w:t>
            </w:r>
            <w:r w:rsidRPr="006C4427">
              <w:rPr>
                <w:rFonts w:eastAsia="Times New Roman"/>
                <w:sz w:val="22"/>
                <w:szCs w:val="22"/>
                <w:lang w:eastAsia="ru-RU"/>
              </w:rPr>
              <w:t>.</w:t>
            </w:r>
            <w:r w:rsidRPr="006C4427">
              <w:rPr>
                <w:rFonts w:eastAsia="Times New Roman"/>
                <w:spacing w:val="31"/>
                <w:sz w:val="22"/>
                <w:szCs w:val="22"/>
                <w:lang w:eastAsia="ru-RU"/>
              </w:rPr>
              <w:t xml:space="preserve"> </w:t>
            </w:r>
            <w:r w:rsidRPr="006C4427">
              <w:rPr>
                <w:rFonts w:eastAsia="Times New Roman"/>
                <w:spacing w:val="-5"/>
                <w:sz w:val="22"/>
                <w:szCs w:val="22"/>
                <w:lang w:eastAsia="ru-RU"/>
              </w:rPr>
              <w:t>По</w:t>
            </w:r>
            <w:r w:rsidRPr="006C4427">
              <w:rPr>
                <w:rFonts w:eastAsia="Times New Roman"/>
                <w:spacing w:val="-3"/>
                <w:sz w:val="22"/>
                <w:szCs w:val="22"/>
                <w:lang w:eastAsia="ru-RU"/>
              </w:rPr>
              <w:t>р</w:t>
            </w:r>
            <w:r w:rsidRPr="006C4427">
              <w:rPr>
                <w:rFonts w:eastAsia="Times New Roman"/>
                <w:spacing w:val="-5"/>
                <w:sz w:val="22"/>
                <w:szCs w:val="22"/>
                <w:lang w:eastAsia="ru-RU"/>
              </w:rPr>
              <w:t>яд</w:t>
            </w:r>
            <w:r w:rsidRPr="006C4427">
              <w:rPr>
                <w:rFonts w:eastAsia="Times New Roman"/>
                <w:spacing w:val="-3"/>
                <w:sz w:val="22"/>
                <w:szCs w:val="22"/>
                <w:lang w:eastAsia="ru-RU"/>
              </w:rPr>
              <w:t>о</w:t>
            </w:r>
            <w:r w:rsidRPr="006C4427">
              <w:rPr>
                <w:rFonts w:eastAsia="Times New Roman"/>
                <w:sz w:val="22"/>
                <w:szCs w:val="22"/>
                <w:lang w:eastAsia="ru-RU"/>
              </w:rPr>
              <w:t>к</w:t>
            </w:r>
            <w:r w:rsidRPr="006C4427">
              <w:rPr>
                <w:rFonts w:eastAsia="Times New Roman"/>
                <w:spacing w:val="30"/>
                <w:sz w:val="22"/>
                <w:szCs w:val="22"/>
                <w:lang w:eastAsia="ru-RU"/>
              </w:rPr>
              <w:t xml:space="preserve"> </w:t>
            </w:r>
            <w:r w:rsidRPr="006C4427">
              <w:rPr>
                <w:rFonts w:eastAsia="Times New Roman"/>
                <w:spacing w:val="-4"/>
                <w:sz w:val="22"/>
                <w:szCs w:val="22"/>
                <w:lang w:eastAsia="ru-RU"/>
              </w:rPr>
              <w:t>ис</w:t>
            </w:r>
            <w:r w:rsidRPr="006C4427">
              <w:rPr>
                <w:rFonts w:eastAsia="Times New Roman"/>
                <w:spacing w:val="-5"/>
                <w:sz w:val="22"/>
                <w:szCs w:val="22"/>
                <w:lang w:eastAsia="ru-RU"/>
              </w:rPr>
              <w:t>п</w:t>
            </w:r>
            <w:r w:rsidRPr="006C4427">
              <w:rPr>
                <w:rFonts w:eastAsia="Times New Roman"/>
                <w:spacing w:val="-3"/>
                <w:sz w:val="22"/>
                <w:szCs w:val="22"/>
                <w:lang w:eastAsia="ru-RU"/>
              </w:rPr>
              <w:t>о</w:t>
            </w:r>
            <w:r w:rsidRPr="006C4427">
              <w:rPr>
                <w:rFonts w:eastAsia="Times New Roman"/>
                <w:spacing w:val="-4"/>
                <w:sz w:val="22"/>
                <w:szCs w:val="22"/>
                <w:lang w:eastAsia="ru-RU"/>
              </w:rPr>
              <w:t>льз</w:t>
            </w:r>
            <w:r w:rsidRPr="006C4427">
              <w:rPr>
                <w:rFonts w:eastAsia="Times New Roman"/>
                <w:spacing w:val="-3"/>
                <w:sz w:val="22"/>
                <w:szCs w:val="22"/>
                <w:lang w:eastAsia="ru-RU"/>
              </w:rPr>
              <w:t>о</w:t>
            </w:r>
            <w:r w:rsidRPr="006C4427">
              <w:rPr>
                <w:rFonts w:eastAsia="Times New Roman"/>
                <w:spacing w:val="-4"/>
                <w:sz w:val="22"/>
                <w:szCs w:val="22"/>
                <w:lang w:eastAsia="ru-RU"/>
              </w:rPr>
              <w:t>ван</w:t>
            </w:r>
            <w:r w:rsidRPr="006C4427">
              <w:rPr>
                <w:rFonts w:eastAsia="Times New Roman"/>
                <w:spacing w:val="-5"/>
                <w:sz w:val="22"/>
                <w:szCs w:val="22"/>
                <w:lang w:eastAsia="ru-RU"/>
              </w:rPr>
              <w:t>и</w:t>
            </w:r>
            <w:r w:rsidRPr="006C4427">
              <w:rPr>
                <w:rFonts w:eastAsia="Times New Roman"/>
                <w:sz w:val="22"/>
                <w:szCs w:val="22"/>
                <w:lang w:eastAsia="ru-RU"/>
              </w:rPr>
              <w:t>я</w:t>
            </w:r>
            <w:r w:rsidRPr="006C4427">
              <w:rPr>
                <w:rFonts w:eastAsia="Times New Roman"/>
                <w:spacing w:val="31"/>
                <w:sz w:val="22"/>
                <w:szCs w:val="22"/>
                <w:lang w:eastAsia="ru-RU"/>
              </w:rPr>
              <w:t xml:space="preserve"> </w:t>
            </w:r>
            <w:r w:rsidRPr="006C4427">
              <w:rPr>
                <w:rFonts w:eastAsia="Times New Roman"/>
                <w:spacing w:val="-4"/>
                <w:sz w:val="22"/>
                <w:szCs w:val="22"/>
                <w:lang w:eastAsia="ru-RU"/>
              </w:rPr>
              <w:t>сист</w:t>
            </w:r>
            <w:r w:rsidRPr="006C4427">
              <w:rPr>
                <w:rFonts w:eastAsia="Times New Roman"/>
                <w:spacing w:val="-5"/>
                <w:sz w:val="22"/>
                <w:szCs w:val="22"/>
                <w:lang w:eastAsia="ru-RU"/>
              </w:rPr>
              <w:t>ем</w:t>
            </w:r>
            <w:r w:rsidRPr="006C4427">
              <w:rPr>
                <w:rFonts w:eastAsia="Times New Roman"/>
                <w:sz w:val="22"/>
                <w:szCs w:val="22"/>
                <w:lang w:eastAsia="ru-RU"/>
              </w:rPr>
              <w:t>,</w:t>
            </w:r>
            <w:r w:rsidRPr="006C4427">
              <w:rPr>
                <w:rFonts w:eastAsia="Times New Roman"/>
                <w:spacing w:val="31"/>
                <w:sz w:val="22"/>
                <w:szCs w:val="22"/>
                <w:lang w:eastAsia="ru-RU"/>
              </w:rPr>
              <w:t xml:space="preserve"> </w:t>
            </w:r>
            <w:r w:rsidRPr="006C4427">
              <w:rPr>
                <w:rFonts w:eastAsia="Times New Roman"/>
                <w:spacing w:val="-4"/>
                <w:sz w:val="22"/>
                <w:szCs w:val="22"/>
                <w:lang w:eastAsia="ru-RU"/>
              </w:rPr>
              <w:t>о</w:t>
            </w:r>
            <w:r w:rsidRPr="006C4427">
              <w:rPr>
                <w:rFonts w:eastAsia="Times New Roman"/>
                <w:spacing w:val="-5"/>
                <w:sz w:val="22"/>
                <w:szCs w:val="22"/>
                <w:lang w:eastAsia="ru-RU"/>
              </w:rPr>
              <w:t>б</w:t>
            </w:r>
            <w:r w:rsidRPr="006C4427">
              <w:rPr>
                <w:rFonts w:eastAsia="Times New Roman"/>
                <w:spacing w:val="-4"/>
                <w:sz w:val="22"/>
                <w:szCs w:val="22"/>
                <w:lang w:eastAsia="ru-RU"/>
              </w:rPr>
              <w:t>с</w:t>
            </w:r>
            <w:r w:rsidRPr="006C4427">
              <w:rPr>
                <w:rFonts w:eastAsia="Times New Roman"/>
                <w:spacing w:val="-5"/>
                <w:sz w:val="22"/>
                <w:szCs w:val="22"/>
                <w:lang w:eastAsia="ru-RU"/>
              </w:rPr>
              <w:t>л</w:t>
            </w:r>
            <w:r w:rsidRPr="006C4427">
              <w:rPr>
                <w:rFonts w:eastAsia="Times New Roman"/>
                <w:spacing w:val="-4"/>
                <w:sz w:val="22"/>
                <w:szCs w:val="22"/>
                <w:lang w:eastAsia="ru-RU"/>
              </w:rPr>
              <w:t>ужива</w:t>
            </w:r>
            <w:r w:rsidRPr="006C4427">
              <w:rPr>
                <w:rFonts w:eastAsia="Times New Roman"/>
                <w:spacing w:val="-5"/>
                <w:sz w:val="22"/>
                <w:szCs w:val="22"/>
                <w:lang w:eastAsia="ru-RU"/>
              </w:rPr>
              <w:t>н</w:t>
            </w:r>
            <w:r w:rsidRPr="006C4427">
              <w:rPr>
                <w:rFonts w:eastAsia="Times New Roman"/>
                <w:spacing w:val="-4"/>
                <w:sz w:val="22"/>
                <w:szCs w:val="22"/>
                <w:lang w:eastAsia="ru-RU"/>
              </w:rPr>
              <w:t>и</w:t>
            </w:r>
            <w:r w:rsidRPr="006C4427">
              <w:rPr>
                <w:rFonts w:eastAsia="Times New Roman"/>
                <w:sz w:val="22"/>
                <w:szCs w:val="22"/>
                <w:lang w:eastAsia="ru-RU"/>
              </w:rPr>
              <w:t>е</w:t>
            </w:r>
            <w:r w:rsidRPr="006C4427">
              <w:rPr>
                <w:rFonts w:eastAsia="Times New Roman"/>
                <w:spacing w:val="31"/>
                <w:sz w:val="22"/>
                <w:szCs w:val="22"/>
                <w:lang w:eastAsia="ru-RU"/>
              </w:rPr>
              <w:t xml:space="preserve"> </w:t>
            </w:r>
            <w:r w:rsidRPr="006C4427">
              <w:rPr>
                <w:rFonts w:eastAsia="Times New Roman"/>
                <w:sz w:val="22"/>
                <w:szCs w:val="22"/>
                <w:lang w:eastAsia="ru-RU"/>
              </w:rPr>
              <w:t>в</w:t>
            </w:r>
            <w:r w:rsidRPr="006C4427">
              <w:rPr>
                <w:rFonts w:eastAsia="Times New Roman"/>
                <w:spacing w:val="32"/>
                <w:sz w:val="22"/>
                <w:szCs w:val="22"/>
                <w:lang w:eastAsia="ru-RU"/>
              </w:rPr>
              <w:t xml:space="preserve"> </w:t>
            </w:r>
            <w:r w:rsidRPr="006C4427">
              <w:rPr>
                <w:rFonts w:eastAsia="Times New Roman"/>
                <w:spacing w:val="-5"/>
                <w:sz w:val="22"/>
                <w:szCs w:val="22"/>
                <w:lang w:eastAsia="ru-RU"/>
              </w:rPr>
              <w:t>п</w:t>
            </w:r>
            <w:r w:rsidRPr="006C4427">
              <w:rPr>
                <w:rFonts w:eastAsia="Times New Roman"/>
                <w:spacing w:val="-4"/>
                <w:sz w:val="22"/>
                <w:szCs w:val="22"/>
                <w:lang w:eastAsia="ru-RU"/>
              </w:rPr>
              <w:t>ут</w:t>
            </w:r>
            <w:r w:rsidRPr="006C4427">
              <w:rPr>
                <w:rFonts w:eastAsia="Times New Roman"/>
                <w:sz w:val="22"/>
                <w:szCs w:val="22"/>
                <w:lang w:eastAsia="ru-RU"/>
              </w:rPr>
              <w:t>и</w:t>
            </w:r>
            <w:r w:rsidRPr="006C4427">
              <w:rPr>
                <w:rFonts w:eastAsia="Times New Roman"/>
                <w:spacing w:val="31"/>
                <w:sz w:val="22"/>
                <w:szCs w:val="22"/>
                <w:lang w:eastAsia="ru-RU"/>
              </w:rPr>
              <w:t xml:space="preserve"> </w:t>
            </w:r>
            <w:r w:rsidRPr="006C4427">
              <w:rPr>
                <w:rFonts w:eastAsia="Times New Roman"/>
                <w:spacing w:val="-4"/>
                <w:sz w:val="22"/>
                <w:szCs w:val="22"/>
                <w:lang w:eastAsia="ru-RU"/>
              </w:rPr>
              <w:t>сл</w:t>
            </w:r>
            <w:r w:rsidRPr="006C4427">
              <w:rPr>
                <w:rFonts w:eastAsia="Times New Roman"/>
                <w:spacing w:val="-5"/>
                <w:sz w:val="22"/>
                <w:szCs w:val="22"/>
                <w:lang w:eastAsia="ru-RU"/>
              </w:rPr>
              <w:t>ед</w:t>
            </w:r>
            <w:r w:rsidRPr="006C4427">
              <w:rPr>
                <w:rFonts w:eastAsia="Times New Roman"/>
                <w:spacing w:val="-4"/>
                <w:sz w:val="22"/>
                <w:szCs w:val="22"/>
                <w:lang w:eastAsia="ru-RU"/>
              </w:rPr>
              <w:t>ован</w:t>
            </w:r>
            <w:r w:rsidRPr="006C4427">
              <w:rPr>
                <w:rFonts w:eastAsia="Times New Roman"/>
                <w:spacing w:val="-5"/>
                <w:sz w:val="22"/>
                <w:szCs w:val="22"/>
                <w:lang w:eastAsia="ru-RU"/>
              </w:rPr>
              <w:t>и</w:t>
            </w:r>
            <w:r w:rsidRPr="006C4427">
              <w:rPr>
                <w:rFonts w:eastAsia="Times New Roman"/>
                <w:spacing w:val="-3"/>
                <w:sz w:val="22"/>
                <w:szCs w:val="22"/>
                <w:lang w:eastAsia="ru-RU"/>
              </w:rPr>
              <w:t>я</w:t>
            </w:r>
            <w:r w:rsidRPr="006C4427">
              <w:rPr>
                <w:rFonts w:eastAsia="Times New Roman"/>
                <w:sz w:val="22"/>
                <w:szCs w:val="22"/>
                <w:lang w:eastAsia="ru-RU"/>
              </w:rPr>
              <w:t>,</w:t>
            </w:r>
            <w:r w:rsidRPr="006C4427">
              <w:rPr>
                <w:rFonts w:eastAsia="Times New Roman"/>
                <w:spacing w:val="32"/>
                <w:sz w:val="22"/>
                <w:szCs w:val="22"/>
                <w:lang w:eastAsia="ru-RU"/>
              </w:rPr>
              <w:t xml:space="preserve"> </w:t>
            </w:r>
            <w:r w:rsidRPr="006C4427">
              <w:rPr>
                <w:rFonts w:eastAsia="Times New Roman"/>
                <w:spacing w:val="-5"/>
                <w:sz w:val="22"/>
                <w:szCs w:val="22"/>
                <w:lang w:eastAsia="ru-RU"/>
              </w:rPr>
              <w:t>ко</w:t>
            </w:r>
            <w:r w:rsidRPr="006C4427">
              <w:rPr>
                <w:rFonts w:eastAsia="Times New Roman"/>
                <w:spacing w:val="-4"/>
                <w:sz w:val="22"/>
                <w:szCs w:val="22"/>
                <w:lang w:eastAsia="ru-RU"/>
              </w:rPr>
              <w:t>нтр</w:t>
            </w:r>
            <w:r w:rsidRPr="006C4427">
              <w:rPr>
                <w:rFonts w:eastAsia="Times New Roman"/>
                <w:spacing w:val="-3"/>
                <w:sz w:val="22"/>
                <w:szCs w:val="22"/>
                <w:lang w:eastAsia="ru-RU"/>
              </w:rPr>
              <w:t>о</w:t>
            </w:r>
            <w:r w:rsidRPr="006C4427">
              <w:rPr>
                <w:rFonts w:eastAsia="Times New Roman"/>
                <w:spacing w:val="-4"/>
                <w:sz w:val="22"/>
                <w:szCs w:val="22"/>
                <w:lang w:eastAsia="ru-RU"/>
              </w:rPr>
              <w:t>л</w:t>
            </w:r>
            <w:r w:rsidRPr="006C4427">
              <w:rPr>
                <w:rFonts w:eastAsia="Times New Roman"/>
                <w:sz w:val="22"/>
                <w:szCs w:val="22"/>
                <w:lang w:eastAsia="ru-RU"/>
              </w:rPr>
              <w:t>ь</w:t>
            </w:r>
            <w:r w:rsidRPr="006C4427">
              <w:rPr>
                <w:rFonts w:eastAsia="Times New Roman"/>
                <w:spacing w:val="-8"/>
                <w:sz w:val="22"/>
                <w:szCs w:val="22"/>
                <w:lang w:eastAsia="ru-RU"/>
              </w:rPr>
              <w:t xml:space="preserve"> </w:t>
            </w:r>
            <w:r w:rsidRPr="006C4427">
              <w:rPr>
                <w:rFonts w:eastAsia="Times New Roman"/>
                <w:spacing w:val="-5"/>
                <w:sz w:val="22"/>
                <w:szCs w:val="22"/>
                <w:lang w:eastAsia="ru-RU"/>
              </w:rPr>
              <w:t>з</w:t>
            </w:r>
            <w:r w:rsidRPr="006C4427">
              <w:rPr>
                <w:rFonts w:eastAsia="Times New Roman"/>
                <w:sz w:val="22"/>
                <w:szCs w:val="22"/>
                <w:lang w:eastAsia="ru-RU"/>
              </w:rPr>
              <w:t>а</w:t>
            </w:r>
            <w:r w:rsidRPr="006C4427">
              <w:rPr>
                <w:rFonts w:eastAsia="Times New Roman"/>
                <w:spacing w:val="-8"/>
                <w:sz w:val="22"/>
                <w:szCs w:val="22"/>
                <w:lang w:eastAsia="ru-RU"/>
              </w:rPr>
              <w:t xml:space="preserve"> </w:t>
            </w:r>
            <w:r w:rsidRPr="006C4427">
              <w:rPr>
                <w:rFonts w:eastAsia="Times New Roman"/>
                <w:spacing w:val="-4"/>
                <w:sz w:val="22"/>
                <w:szCs w:val="22"/>
                <w:lang w:eastAsia="ru-RU"/>
              </w:rPr>
              <w:t>работ</w:t>
            </w:r>
            <w:r w:rsidRPr="006C4427">
              <w:rPr>
                <w:rFonts w:eastAsia="Times New Roman"/>
                <w:spacing w:val="-3"/>
                <w:sz w:val="22"/>
                <w:szCs w:val="22"/>
                <w:lang w:eastAsia="ru-RU"/>
              </w:rPr>
              <w:t>о</w:t>
            </w:r>
            <w:r w:rsidRPr="006C4427">
              <w:rPr>
                <w:rFonts w:eastAsia="Times New Roman"/>
                <w:sz w:val="22"/>
                <w:szCs w:val="22"/>
                <w:lang w:eastAsia="ru-RU"/>
              </w:rPr>
              <w:t>й</w:t>
            </w:r>
            <w:r w:rsidRPr="006C4427">
              <w:rPr>
                <w:rFonts w:eastAsia="Times New Roman"/>
                <w:spacing w:val="-8"/>
                <w:sz w:val="22"/>
                <w:szCs w:val="22"/>
                <w:lang w:eastAsia="ru-RU"/>
              </w:rPr>
              <w:t xml:space="preserve"> </w:t>
            </w:r>
            <w:r w:rsidRPr="006C4427">
              <w:rPr>
                <w:rFonts w:eastAsia="Times New Roman"/>
                <w:spacing w:val="-4"/>
                <w:sz w:val="22"/>
                <w:szCs w:val="22"/>
                <w:lang w:eastAsia="ru-RU"/>
              </w:rPr>
              <w:t>с</w:t>
            </w:r>
            <w:r w:rsidRPr="006C4427">
              <w:rPr>
                <w:rFonts w:eastAsia="Times New Roman"/>
                <w:spacing w:val="-5"/>
                <w:sz w:val="22"/>
                <w:szCs w:val="22"/>
                <w:lang w:eastAsia="ru-RU"/>
              </w:rPr>
              <w:t>и</w:t>
            </w:r>
            <w:r w:rsidRPr="006C4427">
              <w:rPr>
                <w:rFonts w:eastAsia="Times New Roman"/>
                <w:spacing w:val="-4"/>
                <w:sz w:val="22"/>
                <w:szCs w:val="22"/>
                <w:lang w:eastAsia="ru-RU"/>
              </w:rPr>
              <w:t>с</w:t>
            </w:r>
            <w:r w:rsidRPr="006C4427">
              <w:rPr>
                <w:rFonts w:eastAsia="Times New Roman"/>
                <w:spacing w:val="-5"/>
                <w:sz w:val="22"/>
                <w:szCs w:val="22"/>
                <w:lang w:eastAsia="ru-RU"/>
              </w:rPr>
              <w:t>т</w:t>
            </w:r>
            <w:r w:rsidRPr="006C4427">
              <w:rPr>
                <w:rFonts w:eastAsia="Times New Roman"/>
                <w:spacing w:val="-4"/>
                <w:sz w:val="22"/>
                <w:szCs w:val="22"/>
                <w:lang w:eastAsia="ru-RU"/>
              </w:rPr>
              <w:t xml:space="preserve">ем. </w:t>
            </w:r>
            <w:r w:rsidRPr="006C4427">
              <w:rPr>
                <w:rFonts w:eastAsia="Times New Roman"/>
                <w:sz w:val="22"/>
                <w:szCs w:val="22"/>
                <w:lang w:eastAsia="ru-RU"/>
              </w:rPr>
              <w:t xml:space="preserve">Техническая эксплуатация </w:t>
            </w:r>
            <w:r w:rsidRPr="006C4427">
              <w:rPr>
                <w:rFonts w:eastAsia="Times New Roman"/>
                <w:spacing w:val="1"/>
                <w:sz w:val="22"/>
                <w:szCs w:val="22"/>
                <w:lang w:eastAsia="ru-RU"/>
              </w:rPr>
              <w:t>а</w:t>
            </w:r>
            <w:r w:rsidRPr="006C4427">
              <w:rPr>
                <w:rFonts w:eastAsia="Times New Roman"/>
                <w:sz w:val="22"/>
                <w:szCs w:val="22"/>
                <w:lang w:eastAsia="ru-RU"/>
              </w:rPr>
              <w:t>втоматическ</w:t>
            </w:r>
            <w:r w:rsidRPr="006C4427">
              <w:rPr>
                <w:rFonts w:eastAsia="Times New Roman"/>
                <w:spacing w:val="-2"/>
                <w:sz w:val="22"/>
                <w:szCs w:val="22"/>
                <w:lang w:eastAsia="ru-RU"/>
              </w:rPr>
              <w:t>и</w:t>
            </w:r>
            <w:r w:rsidRPr="006C4427">
              <w:rPr>
                <w:rFonts w:eastAsia="Times New Roman"/>
                <w:sz w:val="22"/>
                <w:szCs w:val="22"/>
                <w:lang w:eastAsia="ru-RU"/>
              </w:rPr>
              <w:t>х</w:t>
            </w:r>
            <w:r w:rsidRPr="006C4427">
              <w:rPr>
                <w:rFonts w:eastAsia="Times New Roman"/>
                <w:spacing w:val="1"/>
                <w:sz w:val="22"/>
                <w:szCs w:val="22"/>
                <w:lang w:eastAsia="ru-RU"/>
              </w:rPr>
              <w:t xml:space="preserve"> </w:t>
            </w:r>
            <w:r w:rsidRPr="006C4427">
              <w:rPr>
                <w:rFonts w:eastAsia="Times New Roman"/>
                <w:sz w:val="22"/>
                <w:szCs w:val="22"/>
                <w:lang w:eastAsia="ru-RU"/>
              </w:rPr>
              <w:t>т</w:t>
            </w:r>
            <w:r w:rsidRPr="006C4427">
              <w:rPr>
                <w:rFonts w:eastAsia="Times New Roman"/>
                <w:spacing w:val="-1"/>
                <w:sz w:val="22"/>
                <w:szCs w:val="22"/>
                <w:lang w:eastAsia="ru-RU"/>
              </w:rPr>
              <w:t>о</w:t>
            </w:r>
            <w:r w:rsidRPr="006C4427">
              <w:rPr>
                <w:rFonts w:eastAsia="Times New Roman"/>
                <w:sz w:val="22"/>
                <w:szCs w:val="22"/>
                <w:lang w:eastAsia="ru-RU"/>
              </w:rPr>
              <w:t>р</w:t>
            </w:r>
            <w:r w:rsidRPr="006C4427">
              <w:rPr>
                <w:rFonts w:eastAsia="Times New Roman"/>
                <w:spacing w:val="-1"/>
                <w:sz w:val="22"/>
                <w:szCs w:val="22"/>
                <w:lang w:eastAsia="ru-RU"/>
              </w:rPr>
              <w:t>м</w:t>
            </w:r>
            <w:r w:rsidRPr="006C4427">
              <w:rPr>
                <w:rFonts w:eastAsia="Times New Roman"/>
                <w:sz w:val="22"/>
                <w:szCs w:val="22"/>
                <w:lang w:eastAsia="ru-RU"/>
              </w:rPr>
              <w:t>о</w:t>
            </w:r>
            <w:r w:rsidRPr="006C4427">
              <w:rPr>
                <w:rFonts w:eastAsia="Times New Roman"/>
                <w:spacing w:val="-1"/>
                <w:sz w:val="22"/>
                <w:szCs w:val="22"/>
                <w:lang w:eastAsia="ru-RU"/>
              </w:rPr>
              <w:t>з</w:t>
            </w:r>
            <w:r w:rsidRPr="006C4427">
              <w:rPr>
                <w:rFonts w:eastAsia="Times New Roman"/>
                <w:sz w:val="22"/>
                <w:szCs w:val="22"/>
                <w:lang w:eastAsia="ru-RU"/>
              </w:rPr>
              <w:t xml:space="preserve">ов. </w:t>
            </w:r>
            <w:r w:rsidRPr="006C4427">
              <w:rPr>
                <w:rFonts w:eastAsia="Times New Roman"/>
                <w:spacing w:val="-1"/>
                <w:sz w:val="22"/>
                <w:szCs w:val="22"/>
                <w:lang w:eastAsia="ru-RU"/>
              </w:rPr>
              <w:t>П</w:t>
            </w:r>
            <w:r w:rsidRPr="006C4427">
              <w:rPr>
                <w:rFonts w:eastAsia="Times New Roman"/>
                <w:spacing w:val="1"/>
                <w:sz w:val="22"/>
                <w:szCs w:val="22"/>
                <w:lang w:eastAsia="ru-RU"/>
              </w:rPr>
              <w:t>о</w:t>
            </w:r>
            <w:r w:rsidRPr="006C4427">
              <w:rPr>
                <w:rFonts w:eastAsia="Times New Roman"/>
                <w:sz w:val="22"/>
                <w:szCs w:val="22"/>
                <w:lang w:eastAsia="ru-RU"/>
              </w:rPr>
              <w:t>д</w:t>
            </w:r>
            <w:r w:rsidRPr="006C4427">
              <w:rPr>
                <w:rFonts w:eastAsia="Times New Roman"/>
                <w:spacing w:val="-1"/>
                <w:sz w:val="22"/>
                <w:szCs w:val="22"/>
                <w:lang w:eastAsia="ru-RU"/>
              </w:rPr>
              <w:t>г</w:t>
            </w:r>
            <w:r w:rsidRPr="006C4427">
              <w:rPr>
                <w:rFonts w:eastAsia="Times New Roman"/>
                <w:sz w:val="22"/>
                <w:szCs w:val="22"/>
                <w:lang w:eastAsia="ru-RU"/>
              </w:rPr>
              <w:t>о</w:t>
            </w:r>
            <w:r w:rsidRPr="006C4427">
              <w:rPr>
                <w:rFonts w:eastAsia="Times New Roman"/>
                <w:spacing w:val="-1"/>
                <w:sz w:val="22"/>
                <w:szCs w:val="22"/>
                <w:lang w:eastAsia="ru-RU"/>
              </w:rPr>
              <w:t>т</w:t>
            </w:r>
            <w:r w:rsidRPr="006C4427">
              <w:rPr>
                <w:rFonts w:eastAsia="Times New Roman"/>
                <w:sz w:val="22"/>
                <w:szCs w:val="22"/>
                <w:lang w:eastAsia="ru-RU"/>
              </w:rPr>
              <w:t xml:space="preserve">овка </w:t>
            </w:r>
            <w:r w:rsidRPr="006C4427">
              <w:rPr>
                <w:rFonts w:eastAsia="Times New Roman"/>
                <w:spacing w:val="-1"/>
                <w:sz w:val="22"/>
                <w:szCs w:val="22"/>
                <w:lang w:eastAsia="ru-RU"/>
              </w:rPr>
              <w:t>т</w:t>
            </w:r>
            <w:r w:rsidRPr="006C4427">
              <w:rPr>
                <w:rFonts w:eastAsia="Times New Roman"/>
                <w:spacing w:val="1"/>
                <w:sz w:val="22"/>
                <w:szCs w:val="22"/>
                <w:lang w:eastAsia="ru-RU"/>
              </w:rPr>
              <w:t>о</w:t>
            </w:r>
            <w:r w:rsidRPr="006C4427">
              <w:rPr>
                <w:rFonts w:eastAsia="Times New Roman"/>
                <w:spacing w:val="-1"/>
                <w:sz w:val="22"/>
                <w:szCs w:val="22"/>
                <w:lang w:eastAsia="ru-RU"/>
              </w:rPr>
              <w:t>рм</w:t>
            </w:r>
            <w:r w:rsidRPr="006C4427">
              <w:rPr>
                <w:rFonts w:eastAsia="Times New Roman"/>
                <w:spacing w:val="1"/>
                <w:sz w:val="22"/>
                <w:szCs w:val="22"/>
                <w:lang w:eastAsia="ru-RU"/>
              </w:rPr>
              <w:t>о</w:t>
            </w:r>
            <w:r w:rsidRPr="006C4427">
              <w:rPr>
                <w:rFonts w:eastAsia="Times New Roman"/>
                <w:sz w:val="22"/>
                <w:szCs w:val="22"/>
                <w:lang w:eastAsia="ru-RU"/>
              </w:rPr>
              <w:t>з</w:t>
            </w:r>
            <w:r w:rsidRPr="006C4427">
              <w:rPr>
                <w:rFonts w:eastAsia="Times New Roman"/>
                <w:spacing w:val="-2"/>
                <w:sz w:val="22"/>
                <w:szCs w:val="22"/>
                <w:lang w:eastAsia="ru-RU"/>
              </w:rPr>
              <w:t>н</w:t>
            </w:r>
            <w:r w:rsidRPr="006C4427">
              <w:rPr>
                <w:rFonts w:eastAsia="Times New Roman"/>
                <w:spacing w:val="1"/>
                <w:sz w:val="22"/>
                <w:szCs w:val="22"/>
                <w:lang w:eastAsia="ru-RU"/>
              </w:rPr>
              <w:t>о</w:t>
            </w:r>
            <w:r w:rsidRPr="006C4427">
              <w:rPr>
                <w:rFonts w:eastAsia="Times New Roman"/>
                <w:spacing w:val="-1"/>
                <w:sz w:val="22"/>
                <w:szCs w:val="22"/>
                <w:lang w:eastAsia="ru-RU"/>
              </w:rPr>
              <w:t>г</w:t>
            </w:r>
            <w:r w:rsidRPr="006C4427">
              <w:rPr>
                <w:rFonts w:eastAsia="Times New Roman"/>
                <w:sz w:val="22"/>
                <w:szCs w:val="22"/>
                <w:lang w:eastAsia="ru-RU"/>
              </w:rPr>
              <w:t>о</w:t>
            </w:r>
            <w:r w:rsidRPr="006C4427">
              <w:rPr>
                <w:rFonts w:eastAsia="Times New Roman"/>
                <w:spacing w:val="2"/>
                <w:sz w:val="22"/>
                <w:szCs w:val="22"/>
                <w:lang w:eastAsia="ru-RU"/>
              </w:rPr>
              <w:t xml:space="preserve"> </w:t>
            </w:r>
            <w:r w:rsidRPr="006C4427">
              <w:rPr>
                <w:rFonts w:eastAsia="Times New Roman"/>
                <w:sz w:val="22"/>
                <w:szCs w:val="22"/>
                <w:lang w:eastAsia="ru-RU"/>
              </w:rPr>
              <w:t>оборуд</w:t>
            </w:r>
            <w:r w:rsidRPr="006C4427">
              <w:rPr>
                <w:rFonts w:eastAsia="Times New Roman"/>
                <w:spacing w:val="1"/>
                <w:sz w:val="22"/>
                <w:szCs w:val="22"/>
                <w:lang w:eastAsia="ru-RU"/>
              </w:rPr>
              <w:t>о</w:t>
            </w:r>
            <w:r w:rsidRPr="006C4427">
              <w:rPr>
                <w:rFonts w:eastAsia="Times New Roman"/>
                <w:sz w:val="22"/>
                <w:szCs w:val="22"/>
                <w:lang w:eastAsia="ru-RU"/>
              </w:rPr>
              <w:t>вания</w:t>
            </w:r>
            <w:r w:rsidRPr="006C4427">
              <w:rPr>
                <w:rFonts w:eastAsia="Times New Roman"/>
                <w:spacing w:val="1"/>
                <w:sz w:val="22"/>
                <w:szCs w:val="22"/>
                <w:lang w:eastAsia="ru-RU"/>
              </w:rPr>
              <w:t xml:space="preserve"> </w:t>
            </w:r>
            <w:r w:rsidRPr="006C4427">
              <w:rPr>
                <w:rFonts w:eastAsia="Times New Roman"/>
                <w:sz w:val="22"/>
                <w:szCs w:val="22"/>
                <w:lang w:eastAsia="ru-RU"/>
              </w:rPr>
              <w:t>пе</w:t>
            </w:r>
            <w:r w:rsidRPr="006C4427">
              <w:rPr>
                <w:rFonts w:eastAsia="Times New Roman"/>
                <w:spacing w:val="1"/>
                <w:sz w:val="22"/>
                <w:szCs w:val="22"/>
                <w:lang w:eastAsia="ru-RU"/>
              </w:rPr>
              <w:t>р</w:t>
            </w:r>
            <w:r w:rsidRPr="006C4427">
              <w:rPr>
                <w:rFonts w:eastAsia="Times New Roman"/>
                <w:sz w:val="22"/>
                <w:szCs w:val="22"/>
                <w:lang w:eastAsia="ru-RU"/>
              </w:rPr>
              <w:t>ед</w:t>
            </w:r>
            <w:r w:rsidRPr="006C4427">
              <w:rPr>
                <w:rFonts w:eastAsia="Times New Roman"/>
                <w:spacing w:val="1"/>
                <w:sz w:val="22"/>
                <w:szCs w:val="22"/>
                <w:lang w:eastAsia="ru-RU"/>
              </w:rPr>
              <w:t xml:space="preserve"> </w:t>
            </w:r>
            <w:r w:rsidRPr="006C4427">
              <w:rPr>
                <w:rFonts w:eastAsia="Times New Roman"/>
                <w:sz w:val="22"/>
                <w:szCs w:val="22"/>
                <w:lang w:eastAsia="ru-RU"/>
              </w:rPr>
              <w:t>в</w:t>
            </w:r>
            <w:r w:rsidRPr="006C4427">
              <w:rPr>
                <w:rFonts w:eastAsia="Times New Roman"/>
                <w:spacing w:val="-1"/>
                <w:sz w:val="22"/>
                <w:szCs w:val="22"/>
                <w:lang w:eastAsia="ru-RU"/>
              </w:rPr>
              <w:t>ы</w:t>
            </w:r>
            <w:r w:rsidRPr="006C4427">
              <w:rPr>
                <w:rFonts w:eastAsia="Times New Roman"/>
                <w:sz w:val="22"/>
                <w:szCs w:val="22"/>
                <w:lang w:eastAsia="ru-RU"/>
              </w:rPr>
              <w:t>ездом</w:t>
            </w:r>
            <w:r w:rsidRPr="006C4427">
              <w:rPr>
                <w:rFonts w:eastAsia="Times New Roman"/>
                <w:spacing w:val="1"/>
                <w:sz w:val="22"/>
                <w:szCs w:val="22"/>
                <w:lang w:eastAsia="ru-RU"/>
              </w:rPr>
              <w:t xml:space="preserve"> </w:t>
            </w:r>
            <w:r w:rsidRPr="006C4427">
              <w:rPr>
                <w:rFonts w:eastAsia="Times New Roman"/>
                <w:sz w:val="22"/>
                <w:szCs w:val="22"/>
                <w:lang w:eastAsia="ru-RU"/>
              </w:rPr>
              <w:t>из</w:t>
            </w:r>
            <w:r w:rsidRPr="006C4427">
              <w:rPr>
                <w:rFonts w:eastAsia="Times New Roman"/>
                <w:spacing w:val="1"/>
                <w:sz w:val="22"/>
                <w:szCs w:val="22"/>
                <w:lang w:eastAsia="ru-RU"/>
              </w:rPr>
              <w:t xml:space="preserve"> </w:t>
            </w:r>
            <w:r w:rsidRPr="006C4427">
              <w:rPr>
                <w:rFonts w:eastAsia="Times New Roman"/>
                <w:sz w:val="22"/>
                <w:szCs w:val="22"/>
                <w:lang w:eastAsia="ru-RU"/>
              </w:rPr>
              <w:t>де</w:t>
            </w:r>
            <w:r w:rsidRPr="006C4427">
              <w:rPr>
                <w:rFonts w:eastAsia="Times New Roman"/>
                <w:spacing w:val="-2"/>
                <w:sz w:val="22"/>
                <w:szCs w:val="22"/>
                <w:lang w:eastAsia="ru-RU"/>
              </w:rPr>
              <w:t>п</w:t>
            </w:r>
            <w:r w:rsidRPr="006C4427">
              <w:rPr>
                <w:rFonts w:eastAsia="Times New Roman"/>
                <w:spacing w:val="1"/>
                <w:sz w:val="22"/>
                <w:szCs w:val="22"/>
                <w:lang w:eastAsia="ru-RU"/>
              </w:rPr>
              <w:t>о</w:t>
            </w:r>
            <w:r w:rsidRPr="006C4427">
              <w:rPr>
                <w:rFonts w:eastAsia="Times New Roman"/>
                <w:sz w:val="22"/>
                <w:szCs w:val="22"/>
                <w:lang w:eastAsia="ru-RU"/>
              </w:rPr>
              <w:t>,</w:t>
            </w:r>
            <w:r w:rsidRPr="006C4427">
              <w:rPr>
                <w:rFonts w:eastAsia="Times New Roman"/>
                <w:spacing w:val="2"/>
                <w:sz w:val="22"/>
                <w:szCs w:val="22"/>
                <w:lang w:eastAsia="ru-RU"/>
              </w:rPr>
              <w:t xml:space="preserve"> </w:t>
            </w:r>
            <w:r w:rsidRPr="006C4427">
              <w:rPr>
                <w:rFonts w:eastAsia="Times New Roman"/>
                <w:spacing w:val="-2"/>
                <w:sz w:val="22"/>
                <w:szCs w:val="22"/>
                <w:lang w:eastAsia="ru-RU"/>
              </w:rPr>
              <w:t>п</w:t>
            </w:r>
            <w:r w:rsidRPr="006C4427">
              <w:rPr>
                <w:rFonts w:eastAsia="Times New Roman"/>
                <w:sz w:val="22"/>
                <w:szCs w:val="22"/>
                <w:lang w:eastAsia="ru-RU"/>
              </w:rPr>
              <w:t>род</w:t>
            </w:r>
            <w:r w:rsidRPr="006C4427">
              <w:rPr>
                <w:rFonts w:eastAsia="Times New Roman"/>
                <w:spacing w:val="-1"/>
                <w:sz w:val="22"/>
                <w:szCs w:val="22"/>
                <w:lang w:eastAsia="ru-RU"/>
              </w:rPr>
              <w:t>у</w:t>
            </w:r>
            <w:r w:rsidRPr="006C4427">
              <w:rPr>
                <w:rFonts w:eastAsia="Times New Roman"/>
                <w:sz w:val="22"/>
                <w:szCs w:val="22"/>
                <w:lang w:eastAsia="ru-RU"/>
              </w:rPr>
              <w:t>в</w:t>
            </w:r>
            <w:r w:rsidRPr="006C4427">
              <w:rPr>
                <w:rFonts w:eastAsia="Times New Roman"/>
                <w:spacing w:val="-1"/>
                <w:sz w:val="22"/>
                <w:szCs w:val="22"/>
                <w:lang w:eastAsia="ru-RU"/>
              </w:rPr>
              <w:t>к</w:t>
            </w:r>
            <w:r w:rsidRPr="006C4427">
              <w:rPr>
                <w:rFonts w:eastAsia="Times New Roman"/>
                <w:sz w:val="22"/>
                <w:szCs w:val="22"/>
                <w:lang w:eastAsia="ru-RU"/>
              </w:rPr>
              <w:t>а, пров</w:t>
            </w:r>
            <w:r w:rsidRPr="006C4427">
              <w:rPr>
                <w:rFonts w:eastAsia="Times New Roman"/>
                <w:spacing w:val="-1"/>
                <w:sz w:val="22"/>
                <w:szCs w:val="22"/>
                <w:lang w:eastAsia="ru-RU"/>
              </w:rPr>
              <w:t>е</w:t>
            </w:r>
            <w:r w:rsidRPr="006C4427">
              <w:rPr>
                <w:rFonts w:eastAsia="Times New Roman"/>
                <w:spacing w:val="1"/>
                <w:sz w:val="22"/>
                <w:szCs w:val="22"/>
                <w:lang w:eastAsia="ru-RU"/>
              </w:rPr>
              <w:t>р</w:t>
            </w:r>
            <w:r w:rsidRPr="006C4427">
              <w:rPr>
                <w:rFonts w:eastAsia="Times New Roman"/>
                <w:sz w:val="22"/>
                <w:szCs w:val="22"/>
                <w:lang w:eastAsia="ru-RU"/>
              </w:rPr>
              <w:t>ка</w:t>
            </w:r>
            <w:r w:rsidRPr="006C4427">
              <w:rPr>
                <w:rFonts w:eastAsia="Times New Roman"/>
                <w:spacing w:val="1"/>
                <w:sz w:val="22"/>
                <w:szCs w:val="22"/>
                <w:lang w:eastAsia="ru-RU"/>
              </w:rPr>
              <w:t xml:space="preserve"> </w:t>
            </w:r>
            <w:r w:rsidRPr="006C4427">
              <w:rPr>
                <w:rFonts w:eastAsia="Times New Roman"/>
                <w:sz w:val="22"/>
                <w:szCs w:val="22"/>
                <w:lang w:eastAsia="ru-RU"/>
              </w:rPr>
              <w:t>и регули</w:t>
            </w:r>
            <w:r w:rsidRPr="006C4427">
              <w:rPr>
                <w:rFonts w:eastAsia="Times New Roman"/>
                <w:spacing w:val="1"/>
                <w:sz w:val="22"/>
                <w:szCs w:val="22"/>
                <w:lang w:eastAsia="ru-RU"/>
              </w:rPr>
              <w:t>ро</w:t>
            </w:r>
            <w:r w:rsidRPr="006C4427">
              <w:rPr>
                <w:rFonts w:eastAsia="Times New Roman"/>
                <w:sz w:val="22"/>
                <w:szCs w:val="22"/>
                <w:lang w:eastAsia="ru-RU"/>
              </w:rPr>
              <w:t xml:space="preserve">вка, </w:t>
            </w:r>
            <w:r w:rsidRPr="006C4427">
              <w:rPr>
                <w:rFonts w:eastAsia="Times New Roman"/>
                <w:spacing w:val="-1"/>
                <w:sz w:val="22"/>
                <w:szCs w:val="22"/>
                <w:lang w:eastAsia="ru-RU"/>
              </w:rPr>
              <w:t>о</w:t>
            </w:r>
            <w:r w:rsidRPr="006C4427">
              <w:rPr>
                <w:rFonts w:eastAsia="Times New Roman"/>
                <w:sz w:val="22"/>
                <w:szCs w:val="22"/>
                <w:lang w:eastAsia="ru-RU"/>
              </w:rPr>
              <w:t>про</w:t>
            </w:r>
            <w:r w:rsidRPr="006C4427">
              <w:rPr>
                <w:rFonts w:eastAsia="Times New Roman"/>
                <w:spacing w:val="-1"/>
                <w:sz w:val="22"/>
                <w:szCs w:val="22"/>
                <w:lang w:eastAsia="ru-RU"/>
              </w:rPr>
              <w:t>б</w:t>
            </w:r>
            <w:r w:rsidRPr="006C4427">
              <w:rPr>
                <w:rFonts w:eastAsia="Times New Roman"/>
                <w:sz w:val="22"/>
                <w:szCs w:val="22"/>
                <w:lang w:eastAsia="ru-RU"/>
              </w:rPr>
              <w:t>ование</w:t>
            </w:r>
            <w:r w:rsidRPr="006C4427">
              <w:rPr>
                <w:rFonts w:eastAsia="Times New Roman"/>
                <w:spacing w:val="1"/>
                <w:sz w:val="22"/>
                <w:szCs w:val="22"/>
                <w:lang w:eastAsia="ru-RU"/>
              </w:rPr>
              <w:t xml:space="preserve"> </w:t>
            </w:r>
            <w:r w:rsidRPr="006C4427">
              <w:rPr>
                <w:rFonts w:eastAsia="Times New Roman"/>
                <w:spacing w:val="-1"/>
                <w:sz w:val="22"/>
                <w:szCs w:val="22"/>
                <w:lang w:eastAsia="ru-RU"/>
              </w:rPr>
              <w:t>т</w:t>
            </w:r>
            <w:r w:rsidRPr="006C4427">
              <w:rPr>
                <w:rFonts w:eastAsia="Times New Roman"/>
                <w:spacing w:val="1"/>
                <w:sz w:val="22"/>
                <w:szCs w:val="22"/>
                <w:lang w:eastAsia="ru-RU"/>
              </w:rPr>
              <w:t>о</w:t>
            </w:r>
            <w:r w:rsidRPr="006C4427">
              <w:rPr>
                <w:rFonts w:eastAsia="Times New Roman"/>
                <w:spacing w:val="-1"/>
                <w:sz w:val="22"/>
                <w:szCs w:val="22"/>
                <w:lang w:eastAsia="ru-RU"/>
              </w:rPr>
              <w:t>рм</w:t>
            </w:r>
            <w:r w:rsidRPr="006C4427">
              <w:rPr>
                <w:rFonts w:eastAsia="Times New Roman"/>
                <w:spacing w:val="1"/>
                <w:sz w:val="22"/>
                <w:szCs w:val="22"/>
                <w:lang w:eastAsia="ru-RU"/>
              </w:rPr>
              <w:t>о</w:t>
            </w:r>
            <w:r w:rsidRPr="006C4427">
              <w:rPr>
                <w:rFonts w:eastAsia="Times New Roman"/>
                <w:sz w:val="22"/>
                <w:szCs w:val="22"/>
                <w:lang w:eastAsia="ru-RU"/>
              </w:rPr>
              <w:t>з</w:t>
            </w:r>
            <w:r w:rsidRPr="006C4427">
              <w:rPr>
                <w:rFonts w:eastAsia="Times New Roman"/>
                <w:spacing w:val="-1"/>
                <w:sz w:val="22"/>
                <w:szCs w:val="22"/>
                <w:lang w:eastAsia="ru-RU"/>
              </w:rPr>
              <w:t>о</w:t>
            </w:r>
            <w:r w:rsidRPr="006C4427">
              <w:rPr>
                <w:rFonts w:eastAsia="Times New Roman"/>
                <w:sz w:val="22"/>
                <w:szCs w:val="22"/>
                <w:lang w:eastAsia="ru-RU"/>
              </w:rPr>
              <w:t>в, ре</w:t>
            </w:r>
            <w:r w:rsidRPr="006C4427">
              <w:rPr>
                <w:rFonts w:eastAsia="Times New Roman"/>
                <w:spacing w:val="-1"/>
                <w:sz w:val="22"/>
                <w:szCs w:val="22"/>
                <w:lang w:eastAsia="ru-RU"/>
              </w:rPr>
              <w:t>гу</w:t>
            </w:r>
            <w:r w:rsidRPr="006C4427">
              <w:rPr>
                <w:rFonts w:eastAsia="Times New Roman"/>
                <w:sz w:val="22"/>
                <w:szCs w:val="22"/>
                <w:lang w:eastAsia="ru-RU"/>
              </w:rPr>
              <w:t xml:space="preserve">лировка выхода </w:t>
            </w:r>
            <w:r w:rsidRPr="006C4427">
              <w:rPr>
                <w:rFonts w:eastAsia="Times New Roman"/>
                <w:spacing w:val="1"/>
                <w:sz w:val="22"/>
                <w:szCs w:val="22"/>
                <w:lang w:eastAsia="ru-RU"/>
              </w:rPr>
              <w:t xml:space="preserve"> ш</w:t>
            </w:r>
            <w:r w:rsidRPr="006C4427">
              <w:rPr>
                <w:rFonts w:eastAsia="Times New Roman"/>
                <w:spacing w:val="-1"/>
                <w:sz w:val="22"/>
                <w:szCs w:val="22"/>
                <w:lang w:eastAsia="ru-RU"/>
              </w:rPr>
              <w:t>т</w:t>
            </w:r>
            <w:r w:rsidRPr="006C4427">
              <w:rPr>
                <w:rFonts w:eastAsia="Times New Roman"/>
                <w:spacing w:val="1"/>
                <w:sz w:val="22"/>
                <w:szCs w:val="22"/>
                <w:lang w:eastAsia="ru-RU"/>
              </w:rPr>
              <w:t>о</w:t>
            </w:r>
            <w:r w:rsidRPr="006C4427">
              <w:rPr>
                <w:rFonts w:eastAsia="Times New Roman"/>
                <w:spacing w:val="-1"/>
                <w:sz w:val="22"/>
                <w:szCs w:val="22"/>
                <w:lang w:eastAsia="ru-RU"/>
              </w:rPr>
              <w:t>к</w:t>
            </w:r>
            <w:r w:rsidRPr="006C4427">
              <w:rPr>
                <w:rFonts w:eastAsia="Times New Roman"/>
                <w:sz w:val="22"/>
                <w:szCs w:val="22"/>
                <w:lang w:eastAsia="ru-RU"/>
              </w:rPr>
              <w:t>а Т</w:t>
            </w:r>
            <w:r w:rsidRPr="006C4427">
              <w:rPr>
                <w:rFonts w:eastAsia="Times New Roman"/>
                <w:spacing w:val="-1"/>
                <w:sz w:val="22"/>
                <w:szCs w:val="22"/>
                <w:lang w:eastAsia="ru-RU"/>
              </w:rPr>
              <w:t>Ц</w:t>
            </w:r>
            <w:r w:rsidRPr="006C4427">
              <w:rPr>
                <w:rFonts w:eastAsia="Times New Roman"/>
                <w:sz w:val="22"/>
                <w:szCs w:val="22"/>
                <w:lang w:eastAsia="ru-RU"/>
              </w:rPr>
              <w:t>, обес</w:t>
            </w:r>
            <w:r w:rsidRPr="006C4427">
              <w:rPr>
                <w:rFonts w:eastAsia="Times New Roman"/>
                <w:spacing w:val="-2"/>
                <w:sz w:val="22"/>
                <w:szCs w:val="22"/>
                <w:lang w:eastAsia="ru-RU"/>
              </w:rPr>
              <w:t>п</w:t>
            </w:r>
            <w:r w:rsidRPr="006C4427">
              <w:rPr>
                <w:rFonts w:eastAsia="Times New Roman"/>
                <w:sz w:val="22"/>
                <w:szCs w:val="22"/>
                <w:lang w:eastAsia="ru-RU"/>
              </w:rPr>
              <w:t xml:space="preserve">еченность </w:t>
            </w:r>
            <w:r w:rsidRPr="006C4427">
              <w:rPr>
                <w:rFonts w:eastAsia="Times New Roman"/>
                <w:spacing w:val="2"/>
                <w:sz w:val="22"/>
                <w:szCs w:val="22"/>
                <w:lang w:eastAsia="ru-RU"/>
              </w:rPr>
              <w:t xml:space="preserve"> </w:t>
            </w:r>
            <w:r w:rsidRPr="006C4427">
              <w:rPr>
                <w:rFonts w:eastAsia="Times New Roman"/>
                <w:spacing w:val="-2"/>
                <w:sz w:val="22"/>
                <w:szCs w:val="22"/>
                <w:lang w:eastAsia="ru-RU"/>
              </w:rPr>
              <w:t>п</w:t>
            </w:r>
            <w:r w:rsidRPr="006C4427">
              <w:rPr>
                <w:rFonts w:eastAsia="Times New Roman"/>
                <w:spacing w:val="-1"/>
                <w:sz w:val="22"/>
                <w:szCs w:val="22"/>
                <w:lang w:eastAsia="ru-RU"/>
              </w:rPr>
              <w:t>о</w:t>
            </w:r>
            <w:r w:rsidRPr="006C4427">
              <w:rPr>
                <w:rFonts w:eastAsia="Times New Roman"/>
                <w:sz w:val="22"/>
                <w:szCs w:val="22"/>
                <w:lang w:eastAsia="ru-RU"/>
              </w:rPr>
              <w:t>езда т</w:t>
            </w:r>
            <w:r w:rsidRPr="006C4427">
              <w:rPr>
                <w:rFonts w:eastAsia="Times New Roman"/>
                <w:spacing w:val="1"/>
                <w:sz w:val="22"/>
                <w:szCs w:val="22"/>
                <w:lang w:eastAsia="ru-RU"/>
              </w:rPr>
              <w:t>о</w:t>
            </w:r>
            <w:r w:rsidRPr="006C4427">
              <w:rPr>
                <w:rFonts w:eastAsia="Times New Roman"/>
                <w:sz w:val="22"/>
                <w:szCs w:val="22"/>
                <w:lang w:eastAsia="ru-RU"/>
              </w:rPr>
              <w:t>рмозными ср</w:t>
            </w:r>
            <w:r w:rsidRPr="006C4427">
              <w:rPr>
                <w:rFonts w:eastAsia="Times New Roman"/>
                <w:spacing w:val="-1"/>
                <w:sz w:val="22"/>
                <w:szCs w:val="22"/>
                <w:lang w:eastAsia="ru-RU"/>
              </w:rPr>
              <w:t>е</w:t>
            </w:r>
            <w:r w:rsidRPr="006C4427">
              <w:rPr>
                <w:rFonts w:eastAsia="Times New Roman"/>
                <w:sz w:val="22"/>
                <w:szCs w:val="22"/>
                <w:lang w:eastAsia="ru-RU"/>
              </w:rPr>
              <w:t>дствами по «Справке об обеспечении поезда тормозами и исправном их действии»,</w:t>
            </w:r>
            <w:r w:rsidRPr="006C4427">
              <w:rPr>
                <w:rFonts w:eastAsia="Times New Roman"/>
                <w:spacing w:val="1"/>
                <w:sz w:val="22"/>
                <w:szCs w:val="22"/>
                <w:lang w:eastAsia="ru-RU"/>
              </w:rPr>
              <w:t xml:space="preserve"> </w:t>
            </w:r>
            <w:r w:rsidRPr="006C4427">
              <w:rPr>
                <w:rFonts w:eastAsia="Times New Roman"/>
                <w:sz w:val="22"/>
                <w:szCs w:val="22"/>
                <w:lang w:eastAsia="ru-RU"/>
              </w:rPr>
              <w:t>уп</w:t>
            </w:r>
            <w:r w:rsidRPr="006C4427">
              <w:rPr>
                <w:rFonts w:eastAsia="Times New Roman"/>
                <w:spacing w:val="1"/>
                <w:sz w:val="22"/>
                <w:szCs w:val="22"/>
                <w:lang w:eastAsia="ru-RU"/>
              </w:rPr>
              <w:t>р</w:t>
            </w:r>
            <w:r w:rsidRPr="006C4427">
              <w:rPr>
                <w:rFonts w:eastAsia="Times New Roman"/>
                <w:sz w:val="22"/>
                <w:szCs w:val="22"/>
                <w:lang w:eastAsia="ru-RU"/>
              </w:rPr>
              <w:t xml:space="preserve">авление </w:t>
            </w:r>
            <w:r w:rsidRPr="006C4427">
              <w:rPr>
                <w:rFonts w:eastAsia="Times New Roman"/>
                <w:spacing w:val="-1"/>
                <w:sz w:val="22"/>
                <w:szCs w:val="22"/>
                <w:lang w:eastAsia="ru-RU"/>
              </w:rPr>
              <w:t>т</w:t>
            </w:r>
            <w:r w:rsidRPr="006C4427">
              <w:rPr>
                <w:rFonts w:eastAsia="Times New Roman"/>
                <w:spacing w:val="1"/>
                <w:sz w:val="22"/>
                <w:szCs w:val="22"/>
                <w:lang w:eastAsia="ru-RU"/>
              </w:rPr>
              <w:t>о</w:t>
            </w:r>
            <w:r w:rsidRPr="006C4427">
              <w:rPr>
                <w:rFonts w:eastAsia="Times New Roman"/>
                <w:spacing w:val="-1"/>
                <w:sz w:val="22"/>
                <w:szCs w:val="22"/>
                <w:lang w:eastAsia="ru-RU"/>
              </w:rPr>
              <w:t>рм</w:t>
            </w:r>
            <w:r w:rsidRPr="006C4427">
              <w:rPr>
                <w:rFonts w:eastAsia="Times New Roman"/>
                <w:spacing w:val="1"/>
                <w:sz w:val="22"/>
                <w:szCs w:val="22"/>
                <w:lang w:eastAsia="ru-RU"/>
              </w:rPr>
              <w:t>о</w:t>
            </w:r>
            <w:r w:rsidRPr="006C4427">
              <w:rPr>
                <w:rFonts w:eastAsia="Times New Roman"/>
                <w:sz w:val="22"/>
                <w:szCs w:val="22"/>
                <w:lang w:eastAsia="ru-RU"/>
              </w:rPr>
              <w:t>з</w:t>
            </w:r>
            <w:r w:rsidRPr="006C4427">
              <w:rPr>
                <w:rFonts w:eastAsia="Times New Roman"/>
                <w:spacing w:val="-1"/>
                <w:sz w:val="22"/>
                <w:szCs w:val="22"/>
                <w:lang w:eastAsia="ru-RU"/>
              </w:rPr>
              <w:t>ны</w:t>
            </w:r>
            <w:r w:rsidRPr="006C4427">
              <w:rPr>
                <w:rFonts w:eastAsia="Times New Roman"/>
                <w:sz w:val="22"/>
                <w:szCs w:val="22"/>
                <w:lang w:eastAsia="ru-RU"/>
              </w:rPr>
              <w:t xml:space="preserve">ми </w:t>
            </w:r>
            <w:r w:rsidRPr="006C4427">
              <w:rPr>
                <w:rFonts w:eastAsia="Times New Roman"/>
                <w:spacing w:val="-1"/>
                <w:sz w:val="22"/>
                <w:szCs w:val="22"/>
                <w:lang w:eastAsia="ru-RU"/>
              </w:rPr>
              <w:t>ср</w:t>
            </w:r>
            <w:r w:rsidRPr="006C4427">
              <w:rPr>
                <w:rFonts w:eastAsia="Times New Roman"/>
                <w:sz w:val="22"/>
                <w:szCs w:val="22"/>
                <w:lang w:eastAsia="ru-RU"/>
              </w:rPr>
              <w:t>едствами.</w:t>
            </w:r>
          </w:p>
          <w:p w14:paraId="64CD8EA7" w14:textId="77777777" w:rsidR="006C4427" w:rsidRPr="006C4427" w:rsidRDefault="006C4427" w:rsidP="006C4427">
            <w:pPr>
              <w:jc w:val="both"/>
              <w:rPr>
                <w:rFonts w:eastAsia="Times New Roman"/>
                <w:sz w:val="22"/>
                <w:szCs w:val="22"/>
                <w:lang w:eastAsia="ru-RU"/>
              </w:rPr>
            </w:pPr>
            <w:r w:rsidRPr="006C4427">
              <w:rPr>
                <w:rFonts w:eastAsia="Times New Roman"/>
                <w:spacing w:val="-2"/>
                <w:sz w:val="22"/>
                <w:szCs w:val="22"/>
                <w:lang w:eastAsia="ru-RU"/>
              </w:rPr>
              <w:t>Ведение поездов на различных профилях пути.</w:t>
            </w:r>
          </w:p>
          <w:p w14:paraId="3CE692C1" w14:textId="77777777" w:rsidR="006C4427" w:rsidRPr="006C4427" w:rsidRDefault="006C4427" w:rsidP="006C4427">
            <w:pPr>
              <w:jc w:val="both"/>
              <w:rPr>
                <w:rFonts w:eastAsia="Times New Roman"/>
                <w:spacing w:val="-2"/>
                <w:sz w:val="22"/>
                <w:szCs w:val="22"/>
                <w:lang w:eastAsia="ru-RU"/>
              </w:rPr>
            </w:pPr>
            <w:r w:rsidRPr="006C4427">
              <w:rPr>
                <w:rFonts w:eastAsia="Times New Roman"/>
                <w:spacing w:val="-4"/>
                <w:sz w:val="22"/>
                <w:szCs w:val="22"/>
                <w:lang w:eastAsia="ru-RU"/>
              </w:rPr>
              <w:t>Порядок использования систем ЭПС, обслуживание ЭПС в пути следования.</w:t>
            </w:r>
          </w:p>
          <w:p w14:paraId="7498DA24" w14:textId="77777777" w:rsidR="006C4427" w:rsidRPr="006C4427" w:rsidRDefault="006C4427" w:rsidP="006C4427">
            <w:pPr>
              <w:jc w:val="both"/>
              <w:rPr>
                <w:rFonts w:eastAsia="Times New Roman"/>
                <w:spacing w:val="-4"/>
                <w:sz w:val="22"/>
                <w:szCs w:val="22"/>
                <w:lang w:eastAsia="ru-RU"/>
              </w:rPr>
            </w:pPr>
            <w:r w:rsidRPr="006C4427">
              <w:rPr>
                <w:rFonts w:eastAsia="Times New Roman"/>
                <w:spacing w:val="-4"/>
                <w:sz w:val="22"/>
                <w:szCs w:val="22"/>
                <w:lang w:eastAsia="ru-RU"/>
              </w:rPr>
              <w:t>Автоматизированная система управления ЭПС. Микропроцессорная система управления локомотивом (МСУЛ), система человек-машина.</w:t>
            </w:r>
          </w:p>
          <w:p w14:paraId="26F583BA" w14:textId="77777777" w:rsidR="006C4427" w:rsidRPr="006C4427" w:rsidRDefault="006C4427" w:rsidP="006C4427">
            <w:pPr>
              <w:jc w:val="both"/>
              <w:rPr>
                <w:rFonts w:eastAsia="Times New Roman"/>
                <w:sz w:val="22"/>
                <w:szCs w:val="22"/>
                <w:lang w:eastAsia="ru-RU"/>
              </w:rPr>
            </w:pPr>
            <w:r w:rsidRPr="006C4427">
              <w:rPr>
                <w:rFonts w:eastAsia="Times New Roman"/>
                <w:spacing w:val="-2"/>
                <w:sz w:val="22"/>
                <w:szCs w:val="22"/>
                <w:lang w:eastAsia="ru-RU"/>
              </w:rPr>
              <w:t>Основна</w:t>
            </w:r>
            <w:r w:rsidRPr="006C4427">
              <w:rPr>
                <w:rFonts w:eastAsia="Times New Roman"/>
                <w:sz w:val="22"/>
                <w:szCs w:val="22"/>
                <w:lang w:eastAsia="ru-RU"/>
              </w:rPr>
              <w:t>я</w:t>
            </w:r>
            <w:r w:rsidRPr="006C4427">
              <w:rPr>
                <w:rFonts w:eastAsia="Times New Roman"/>
                <w:spacing w:val="2"/>
                <w:sz w:val="22"/>
                <w:szCs w:val="22"/>
                <w:lang w:eastAsia="ru-RU"/>
              </w:rPr>
              <w:t xml:space="preserve"> </w:t>
            </w:r>
            <w:r w:rsidRPr="006C4427">
              <w:rPr>
                <w:rFonts w:eastAsia="Times New Roman"/>
                <w:spacing w:val="-3"/>
                <w:sz w:val="22"/>
                <w:szCs w:val="22"/>
                <w:lang w:eastAsia="ru-RU"/>
              </w:rPr>
              <w:t>н</w:t>
            </w:r>
            <w:r w:rsidRPr="006C4427">
              <w:rPr>
                <w:rFonts w:eastAsia="Times New Roman"/>
                <w:spacing w:val="-2"/>
                <w:sz w:val="22"/>
                <w:szCs w:val="22"/>
                <w:lang w:eastAsia="ru-RU"/>
              </w:rPr>
              <w:t>орм</w:t>
            </w:r>
            <w:r w:rsidRPr="006C4427">
              <w:rPr>
                <w:rFonts w:eastAsia="Times New Roman"/>
                <w:spacing w:val="-3"/>
                <w:sz w:val="22"/>
                <w:szCs w:val="22"/>
                <w:lang w:eastAsia="ru-RU"/>
              </w:rPr>
              <w:t>ативн</w:t>
            </w:r>
            <w:r w:rsidRPr="006C4427">
              <w:rPr>
                <w:rFonts w:eastAsia="Times New Roman"/>
                <w:spacing w:val="-1"/>
                <w:sz w:val="22"/>
                <w:szCs w:val="22"/>
                <w:lang w:eastAsia="ru-RU"/>
              </w:rPr>
              <w:t>о</w:t>
            </w:r>
            <w:r w:rsidRPr="006C4427">
              <w:rPr>
                <w:rFonts w:eastAsia="Times New Roman"/>
                <w:spacing w:val="-2"/>
                <w:sz w:val="22"/>
                <w:szCs w:val="22"/>
                <w:lang w:eastAsia="ru-RU"/>
              </w:rPr>
              <w:t>-пра</w:t>
            </w:r>
            <w:r w:rsidRPr="006C4427">
              <w:rPr>
                <w:rFonts w:eastAsia="Times New Roman"/>
                <w:spacing w:val="-1"/>
                <w:sz w:val="22"/>
                <w:szCs w:val="22"/>
                <w:lang w:eastAsia="ru-RU"/>
              </w:rPr>
              <w:t>в</w:t>
            </w:r>
            <w:r w:rsidRPr="006C4427">
              <w:rPr>
                <w:rFonts w:eastAsia="Times New Roman"/>
                <w:spacing w:val="-2"/>
                <w:sz w:val="22"/>
                <w:szCs w:val="22"/>
                <w:lang w:eastAsia="ru-RU"/>
              </w:rPr>
              <w:t>ова</w:t>
            </w:r>
            <w:r w:rsidRPr="006C4427">
              <w:rPr>
                <w:rFonts w:eastAsia="Times New Roman"/>
                <w:sz w:val="22"/>
                <w:szCs w:val="22"/>
                <w:lang w:eastAsia="ru-RU"/>
              </w:rPr>
              <w:t>я</w:t>
            </w:r>
            <w:r w:rsidRPr="006C4427">
              <w:rPr>
                <w:rFonts w:eastAsia="Times New Roman"/>
                <w:spacing w:val="1"/>
                <w:sz w:val="22"/>
                <w:szCs w:val="22"/>
                <w:lang w:eastAsia="ru-RU"/>
              </w:rPr>
              <w:t xml:space="preserve"> </w:t>
            </w:r>
            <w:r w:rsidRPr="006C4427">
              <w:rPr>
                <w:rFonts w:eastAsia="Times New Roman"/>
                <w:spacing w:val="-3"/>
                <w:sz w:val="22"/>
                <w:szCs w:val="22"/>
                <w:lang w:eastAsia="ru-RU"/>
              </w:rPr>
              <w:t>д</w:t>
            </w:r>
            <w:r w:rsidRPr="006C4427">
              <w:rPr>
                <w:rFonts w:eastAsia="Times New Roman"/>
                <w:spacing w:val="-2"/>
                <w:sz w:val="22"/>
                <w:szCs w:val="22"/>
                <w:lang w:eastAsia="ru-RU"/>
              </w:rPr>
              <w:t>о</w:t>
            </w:r>
            <w:r w:rsidRPr="006C4427">
              <w:rPr>
                <w:rFonts w:eastAsia="Times New Roman"/>
                <w:spacing w:val="-3"/>
                <w:sz w:val="22"/>
                <w:szCs w:val="22"/>
                <w:lang w:eastAsia="ru-RU"/>
              </w:rPr>
              <w:t>кум</w:t>
            </w:r>
            <w:r w:rsidRPr="006C4427">
              <w:rPr>
                <w:rFonts w:eastAsia="Times New Roman"/>
                <w:spacing w:val="-1"/>
                <w:sz w:val="22"/>
                <w:szCs w:val="22"/>
                <w:lang w:eastAsia="ru-RU"/>
              </w:rPr>
              <w:t>е</w:t>
            </w:r>
            <w:r w:rsidRPr="006C4427">
              <w:rPr>
                <w:rFonts w:eastAsia="Times New Roman"/>
                <w:spacing w:val="-3"/>
                <w:sz w:val="22"/>
                <w:szCs w:val="22"/>
                <w:lang w:eastAsia="ru-RU"/>
              </w:rPr>
              <w:t>н</w:t>
            </w:r>
            <w:r w:rsidRPr="006C4427">
              <w:rPr>
                <w:rFonts w:eastAsia="Times New Roman"/>
                <w:spacing w:val="-1"/>
                <w:sz w:val="22"/>
                <w:szCs w:val="22"/>
                <w:lang w:eastAsia="ru-RU"/>
              </w:rPr>
              <w:t>т</w:t>
            </w:r>
            <w:r w:rsidRPr="006C4427">
              <w:rPr>
                <w:rFonts w:eastAsia="Times New Roman"/>
                <w:spacing w:val="-3"/>
                <w:sz w:val="22"/>
                <w:szCs w:val="22"/>
                <w:lang w:eastAsia="ru-RU"/>
              </w:rPr>
              <w:t>аци</w:t>
            </w:r>
            <w:r w:rsidRPr="006C4427">
              <w:rPr>
                <w:rFonts w:eastAsia="Times New Roman"/>
                <w:sz w:val="22"/>
                <w:szCs w:val="22"/>
                <w:lang w:eastAsia="ru-RU"/>
              </w:rPr>
              <w:t>я</w:t>
            </w:r>
            <w:r w:rsidRPr="006C4427">
              <w:rPr>
                <w:rFonts w:eastAsia="Times New Roman"/>
                <w:spacing w:val="2"/>
                <w:sz w:val="22"/>
                <w:szCs w:val="22"/>
                <w:lang w:eastAsia="ru-RU"/>
              </w:rPr>
              <w:t xml:space="preserve"> </w:t>
            </w:r>
            <w:r w:rsidRPr="006C4427">
              <w:rPr>
                <w:rFonts w:eastAsia="Times New Roman"/>
                <w:spacing w:val="-3"/>
                <w:sz w:val="22"/>
                <w:szCs w:val="22"/>
                <w:lang w:eastAsia="ru-RU"/>
              </w:rPr>
              <w:t>п</w:t>
            </w:r>
            <w:r w:rsidRPr="006C4427">
              <w:rPr>
                <w:rFonts w:eastAsia="Times New Roman"/>
                <w:sz w:val="22"/>
                <w:szCs w:val="22"/>
                <w:lang w:eastAsia="ru-RU"/>
              </w:rPr>
              <w:t>о</w:t>
            </w:r>
            <w:r w:rsidRPr="006C4427">
              <w:rPr>
                <w:rFonts w:eastAsia="Times New Roman"/>
                <w:spacing w:val="1"/>
                <w:sz w:val="22"/>
                <w:szCs w:val="22"/>
                <w:lang w:eastAsia="ru-RU"/>
              </w:rPr>
              <w:t xml:space="preserve"> </w:t>
            </w:r>
            <w:r w:rsidRPr="006C4427">
              <w:rPr>
                <w:rFonts w:eastAsia="Times New Roman"/>
                <w:spacing w:val="-2"/>
                <w:sz w:val="22"/>
                <w:szCs w:val="22"/>
                <w:lang w:eastAsia="ru-RU"/>
              </w:rPr>
              <w:t>регламе</w:t>
            </w:r>
            <w:r w:rsidRPr="006C4427">
              <w:rPr>
                <w:rFonts w:eastAsia="Times New Roman"/>
                <w:spacing w:val="-3"/>
                <w:sz w:val="22"/>
                <w:szCs w:val="22"/>
                <w:lang w:eastAsia="ru-RU"/>
              </w:rPr>
              <w:t>н</w:t>
            </w:r>
            <w:r w:rsidRPr="006C4427">
              <w:rPr>
                <w:rFonts w:eastAsia="Times New Roman"/>
                <w:spacing w:val="-2"/>
                <w:sz w:val="22"/>
                <w:szCs w:val="22"/>
                <w:lang w:eastAsia="ru-RU"/>
              </w:rPr>
              <w:t>т</w:t>
            </w:r>
            <w:r w:rsidRPr="006C4427">
              <w:rPr>
                <w:rFonts w:eastAsia="Times New Roman"/>
                <w:sz w:val="22"/>
                <w:szCs w:val="22"/>
                <w:lang w:eastAsia="ru-RU"/>
              </w:rPr>
              <w:t>у</w:t>
            </w:r>
            <w:r w:rsidRPr="006C4427">
              <w:rPr>
                <w:rFonts w:eastAsia="Times New Roman"/>
                <w:spacing w:val="2"/>
                <w:sz w:val="22"/>
                <w:szCs w:val="22"/>
                <w:lang w:eastAsia="ru-RU"/>
              </w:rPr>
              <w:t xml:space="preserve"> </w:t>
            </w:r>
            <w:r w:rsidRPr="006C4427">
              <w:rPr>
                <w:rFonts w:eastAsia="Times New Roman"/>
                <w:spacing w:val="-3"/>
                <w:sz w:val="22"/>
                <w:szCs w:val="22"/>
                <w:lang w:eastAsia="ru-RU"/>
              </w:rPr>
              <w:t>пе</w:t>
            </w:r>
            <w:r w:rsidRPr="006C4427">
              <w:rPr>
                <w:rFonts w:eastAsia="Times New Roman"/>
                <w:spacing w:val="-2"/>
                <w:sz w:val="22"/>
                <w:szCs w:val="22"/>
                <w:lang w:eastAsia="ru-RU"/>
              </w:rPr>
              <w:t>ре</w:t>
            </w:r>
            <w:r w:rsidRPr="006C4427">
              <w:rPr>
                <w:rFonts w:eastAsia="Times New Roman"/>
                <w:spacing w:val="-3"/>
                <w:sz w:val="22"/>
                <w:szCs w:val="22"/>
                <w:lang w:eastAsia="ru-RU"/>
              </w:rPr>
              <w:t>г</w:t>
            </w:r>
            <w:r w:rsidRPr="006C4427">
              <w:rPr>
                <w:rFonts w:eastAsia="Times New Roman"/>
                <w:spacing w:val="-2"/>
                <w:sz w:val="22"/>
                <w:szCs w:val="22"/>
                <w:lang w:eastAsia="ru-RU"/>
              </w:rPr>
              <w:t>оворо</w:t>
            </w:r>
            <w:r w:rsidRPr="006C4427">
              <w:rPr>
                <w:rFonts w:eastAsia="Times New Roman"/>
                <w:sz w:val="22"/>
                <w:szCs w:val="22"/>
                <w:lang w:eastAsia="ru-RU"/>
              </w:rPr>
              <w:t>в</w:t>
            </w:r>
            <w:r w:rsidRPr="006C4427">
              <w:rPr>
                <w:rFonts w:eastAsia="Times New Roman"/>
                <w:spacing w:val="1"/>
                <w:sz w:val="22"/>
                <w:szCs w:val="22"/>
                <w:lang w:eastAsia="ru-RU"/>
              </w:rPr>
              <w:t xml:space="preserve"> </w:t>
            </w:r>
            <w:r w:rsidRPr="006C4427">
              <w:rPr>
                <w:rFonts w:eastAsia="Times New Roman"/>
                <w:spacing w:val="-3"/>
                <w:sz w:val="22"/>
                <w:szCs w:val="22"/>
                <w:lang w:eastAsia="ru-RU"/>
              </w:rPr>
              <w:t>п</w:t>
            </w:r>
            <w:r w:rsidRPr="006C4427">
              <w:rPr>
                <w:rFonts w:eastAsia="Times New Roman"/>
                <w:spacing w:val="-2"/>
                <w:sz w:val="22"/>
                <w:szCs w:val="22"/>
                <w:lang w:eastAsia="ru-RU"/>
              </w:rPr>
              <w:t>р</w:t>
            </w:r>
            <w:r w:rsidRPr="006C4427">
              <w:rPr>
                <w:rFonts w:eastAsia="Times New Roman"/>
                <w:sz w:val="22"/>
                <w:szCs w:val="22"/>
                <w:lang w:eastAsia="ru-RU"/>
              </w:rPr>
              <w:t xml:space="preserve">и </w:t>
            </w:r>
            <w:r w:rsidRPr="006C4427">
              <w:rPr>
                <w:rFonts w:eastAsia="Times New Roman"/>
                <w:spacing w:val="-3"/>
                <w:sz w:val="22"/>
                <w:szCs w:val="22"/>
                <w:lang w:eastAsia="ru-RU"/>
              </w:rPr>
              <w:t>п</w:t>
            </w:r>
            <w:r w:rsidRPr="006C4427">
              <w:rPr>
                <w:rFonts w:eastAsia="Times New Roman"/>
                <w:spacing w:val="-2"/>
                <w:sz w:val="22"/>
                <w:szCs w:val="22"/>
                <w:lang w:eastAsia="ru-RU"/>
              </w:rPr>
              <w:t>о</w:t>
            </w:r>
            <w:r w:rsidRPr="006C4427">
              <w:rPr>
                <w:rFonts w:eastAsia="Times New Roman"/>
                <w:spacing w:val="-3"/>
                <w:sz w:val="22"/>
                <w:szCs w:val="22"/>
                <w:lang w:eastAsia="ru-RU"/>
              </w:rPr>
              <w:t>е</w:t>
            </w:r>
            <w:r w:rsidRPr="006C4427">
              <w:rPr>
                <w:rFonts w:eastAsia="Times New Roman"/>
                <w:spacing w:val="-1"/>
                <w:sz w:val="22"/>
                <w:szCs w:val="22"/>
                <w:lang w:eastAsia="ru-RU"/>
              </w:rPr>
              <w:t>з</w:t>
            </w:r>
            <w:r w:rsidRPr="006C4427">
              <w:rPr>
                <w:rFonts w:eastAsia="Times New Roman"/>
                <w:spacing w:val="-3"/>
                <w:sz w:val="22"/>
                <w:szCs w:val="22"/>
                <w:lang w:eastAsia="ru-RU"/>
              </w:rPr>
              <w:t>дн</w:t>
            </w:r>
            <w:r w:rsidRPr="006C4427">
              <w:rPr>
                <w:rFonts w:eastAsia="Times New Roman"/>
                <w:spacing w:val="-2"/>
                <w:sz w:val="22"/>
                <w:szCs w:val="22"/>
                <w:lang w:eastAsia="ru-RU"/>
              </w:rPr>
              <w:t>о</w:t>
            </w:r>
            <w:r w:rsidRPr="006C4427">
              <w:rPr>
                <w:rFonts w:eastAsia="Times New Roman"/>
                <w:sz w:val="22"/>
                <w:szCs w:val="22"/>
                <w:lang w:eastAsia="ru-RU"/>
              </w:rPr>
              <w:t>й</w:t>
            </w:r>
            <w:r w:rsidRPr="006C4427">
              <w:rPr>
                <w:rFonts w:eastAsia="Times New Roman"/>
                <w:spacing w:val="2"/>
                <w:sz w:val="22"/>
                <w:szCs w:val="22"/>
                <w:lang w:eastAsia="ru-RU"/>
              </w:rPr>
              <w:t xml:space="preserve"> </w:t>
            </w:r>
            <w:r w:rsidRPr="006C4427">
              <w:rPr>
                <w:rFonts w:eastAsia="Times New Roman"/>
                <w:sz w:val="22"/>
                <w:szCs w:val="22"/>
                <w:lang w:eastAsia="ru-RU"/>
              </w:rPr>
              <w:t xml:space="preserve">и </w:t>
            </w:r>
            <w:r w:rsidRPr="006C4427">
              <w:rPr>
                <w:rFonts w:eastAsia="Times New Roman"/>
                <w:spacing w:val="-2"/>
                <w:sz w:val="22"/>
                <w:szCs w:val="22"/>
                <w:lang w:eastAsia="ru-RU"/>
              </w:rPr>
              <w:t>ма</w:t>
            </w:r>
            <w:r w:rsidRPr="006C4427">
              <w:rPr>
                <w:rFonts w:eastAsia="Times New Roman"/>
                <w:spacing w:val="-3"/>
                <w:sz w:val="22"/>
                <w:szCs w:val="22"/>
                <w:lang w:eastAsia="ru-RU"/>
              </w:rPr>
              <w:t>не</w:t>
            </w:r>
            <w:r w:rsidRPr="006C4427">
              <w:rPr>
                <w:rFonts w:eastAsia="Times New Roman"/>
                <w:spacing w:val="-2"/>
                <w:sz w:val="22"/>
                <w:szCs w:val="22"/>
                <w:lang w:eastAsia="ru-RU"/>
              </w:rPr>
              <w:t>врово</w:t>
            </w:r>
            <w:r w:rsidRPr="006C4427">
              <w:rPr>
                <w:rFonts w:eastAsia="Times New Roman"/>
                <w:sz w:val="22"/>
                <w:szCs w:val="22"/>
                <w:lang w:eastAsia="ru-RU"/>
              </w:rPr>
              <w:t xml:space="preserve">й </w:t>
            </w:r>
            <w:r w:rsidRPr="006C4427">
              <w:rPr>
                <w:rFonts w:eastAsia="Times New Roman"/>
                <w:spacing w:val="-2"/>
                <w:sz w:val="22"/>
                <w:szCs w:val="22"/>
                <w:lang w:eastAsia="ru-RU"/>
              </w:rPr>
              <w:t>работе</w:t>
            </w:r>
            <w:r w:rsidRPr="006C4427">
              <w:rPr>
                <w:rFonts w:eastAsia="Times New Roman"/>
                <w:sz w:val="22"/>
                <w:szCs w:val="22"/>
                <w:lang w:eastAsia="ru-RU"/>
              </w:rPr>
              <w:t>.</w:t>
            </w:r>
            <w:r w:rsidRPr="006C4427">
              <w:rPr>
                <w:rFonts w:eastAsia="Times New Roman"/>
                <w:spacing w:val="1"/>
                <w:sz w:val="22"/>
                <w:szCs w:val="22"/>
                <w:lang w:eastAsia="ru-RU"/>
              </w:rPr>
              <w:t xml:space="preserve"> </w:t>
            </w:r>
            <w:r w:rsidRPr="006C4427">
              <w:rPr>
                <w:rFonts w:eastAsia="Times New Roman"/>
                <w:spacing w:val="-2"/>
                <w:sz w:val="22"/>
                <w:szCs w:val="22"/>
                <w:lang w:eastAsia="ru-RU"/>
              </w:rPr>
              <w:t>Инструкция по движению поездов и маневровой работе на железнодорожном транспорте Российской Федерации, утвержденная 04.06.2016 приказом Минтранса России № 162.</w:t>
            </w:r>
          </w:p>
          <w:p w14:paraId="33CB38BC"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Ведение учетн</w:t>
            </w:r>
            <w:r w:rsidRPr="006C4427">
              <w:rPr>
                <w:rFonts w:eastAsia="Times New Roman"/>
                <w:spacing w:val="1"/>
                <w:sz w:val="22"/>
                <w:szCs w:val="22"/>
                <w:lang w:eastAsia="ru-RU"/>
              </w:rPr>
              <w:t>о</w:t>
            </w:r>
            <w:r w:rsidRPr="006C4427">
              <w:rPr>
                <w:rFonts w:eastAsia="Times New Roman"/>
                <w:sz w:val="22"/>
                <w:szCs w:val="22"/>
                <w:lang w:eastAsia="ru-RU"/>
              </w:rPr>
              <w:t>й и отчетной д</w:t>
            </w:r>
            <w:r w:rsidRPr="006C4427">
              <w:rPr>
                <w:rFonts w:eastAsia="Times New Roman"/>
                <w:spacing w:val="1"/>
                <w:sz w:val="22"/>
                <w:szCs w:val="22"/>
                <w:lang w:eastAsia="ru-RU"/>
              </w:rPr>
              <w:t>о</w:t>
            </w:r>
            <w:r w:rsidRPr="006C4427">
              <w:rPr>
                <w:rFonts w:eastAsia="Times New Roman"/>
                <w:sz w:val="22"/>
                <w:szCs w:val="22"/>
                <w:lang w:eastAsia="ru-RU"/>
              </w:rPr>
              <w:t>кумента</w:t>
            </w:r>
            <w:r w:rsidRPr="006C4427">
              <w:rPr>
                <w:rFonts w:eastAsia="Times New Roman"/>
                <w:spacing w:val="-2"/>
                <w:sz w:val="22"/>
                <w:szCs w:val="22"/>
                <w:lang w:eastAsia="ru-RU"/>
              </w:rPr>
              <w:t>ц</w:t>
            </w:r>
            <w:r w:rsidRPr="006C4427">
              <w:rPr>
                <w:rFonts w:eastAsia="Times New Roman"/>
                <w:sz w:val="22"/>
                <w:szCs w:val="22"/>
                <w:lang w:eastAsia="ru-RU"/>
              </w:rPr>
              <w:t>и</w:t>
            </w:r>
            <w:r w:rsidRPr="006C4427">
              <w:rPr>
                <w:rFonts w:eastAsia="Times New Roman"/>
                <w:spacing w:val="-1"/>
                <w:sz w:val="22"/>
                <w:szCs w:val="22"/>
                <w:lang w:eastAsia="ru-RU"/>
              </w:rPr>
              <w:t>и</w:t>
            </w:r>
            <w:r w:rsidRPr="006C4427">
              <w:rPr>
                <w:rFonts w:eastAsia="Times New Roman"/>
                <w:sz w:val="22"/>
                <w:szCs w:val="22"/>
                <w:lang w:eastAsia="ru-RU"/>
              </w:rPr>
              <w:t>.</w:t>
            </w:r>
            <w:r w:rsidRPr="006C4427">
              <w:rPr>
                <w:rFonts w:eastAsia="Times New Roman"/>
                <w:spacing w:val="1"/>
                <w:sz w:val="22"/>
                <w:szCs w:val="22"/>
                <w:lang w:eastAsia="ru-RU"/>
              </w:rPr>
              <w:t xml:space="preserve"> </w:t>
            </w:r>
            <w:r w:rsidRPr="006C4427">
              <w:rPr>
                <w:rFonts w:eastAsia="Times New Roman"/>
                <w:spacing w:val="-1"/>
                <w:sz w:val="22"/>
                <w:szCs w:val="22"/>
                <w:lang w:eastAsia="ru-RU"/>
              </w:rPr>
              <w:t>М</w:t>
            </w:r>
            <w:r w:rsidRPr="006C4427">
              <w:rPr>
                <w:rFonts w:eastAsia="Times New Roman"/>
                <w:sz w:val="22"/>
                <w:szCs w:val="22"/>
                <w:lang w:eastAsia="ru-RU"/>
              </w:rPr>
              <w:t>а</w:t>
            </w:r>
            <w:r w:rsidRPr="006C4427">
              <w:rPr>
                <w:rFonts w:eastAsia="Times New Roman"/>
                <w:spacing w:val="1"/>
                <w:sz w:val="22"/>
                <w:szCs w:val="22"/>
                <w:lang w:eastAsia="ru-RU"/>
              </w:rPr>
              <w:t>р</w:t>
            </w:r>
            <w:r w:rsidRPr="006C4427">
              <w:rPr>
                <w:rFonts w:eastAsia="Times New Roman"/>
                <w:spacing w:val="-1"/>
                <w:sz w:val="22"/>
                <w:szCs w:val="22"/>
                <w:lang w:eastAsia="ru-RU"/>
              </w:rPr>
              <w:t>ш</w:t>
            </w:r>
            <w:r w:rsidRPr="006C4427">
              <w:rPr>
                <w:rFonts w:eastAsia="Times New Roman"/>
                <w:spacing w:val="1"/>
                <w:sz w:val="22"/>
                <w:szCs w:val="22"/>
                <w:lang w:eastAsia="ru-RU"/>
              </w:rPr>
              <w:t>р</w:t>
            </w:r>
            <w:r w:rsidRPr="006C4427">
              <w:rPr>
                <w:rFonts w:eastAsia="Times New Roman"/>
                <w:spacing w:val="-1"/>
                <w:sz w:val="22"/>
                <w:szCs w:val="22"/>
                <w:lang w:eastAsia="ru-RU"/>
              </w:rPr>
              <w:t>у</w:t>
            </w:r>
            <w:r w:rsidRPr="006C4427">
              <w:rPr>
                <w:rFonts w:eastAsia="Times New Roman"/>
                <w:sz w:val="22"/>
                <w:szCs w:val="22"/>
                <w:lang w:eastAsia="ru-RU"/>
              </w:rPr>
              <w:t>т,</w:t>
            </w:r>
            <w:r w:rsidRPr="006C4427">
              <w:rPr>
                <w:rFonts w:eastAsia="Times New Roman"/>
                <w:spacing w:val="-2"/>
                <w:sz w:val="22"/>
                <w:szCs w:val="22"/>
                <w:lang w:eastAsia="ru-RU"/>
              </w:rPr>
              <w:t xml:space="preserve"> </w:t>
            </w:r>
            <w:r w:rsidRPr="006C4427">
              <w:rPr>
                <w:rFonts w:eastAsia="Times New Roman"/>
                <w:sz w:val="22"/>
                <w:szCs w:val="22"/>
                <w:lang w:eastAsia="ru-RU"/>
              </w:rPr>
              <w:t>ф</w:t>
            </w:r>
            <w:r w:rsidRPr="006C4427">
              <w:rPr>
                <w:rFonts w:eastAsia="Times New Roman"/>
                <w:spacing w:val="1"/>
                <w:sz w:val="22"/>
                <w:szCs w:val="22"/>
                <w:lang w:eastAsia="ru-RU"/>
              </w:rPr>
              <w:t>о</w:t>
            </w:r>
            <w:r w:rsidRPr="006C4427">
              <w:rPr>
                <w:rFonts w:eastAsia="Times New Roman"/>
                <w:sz w:val="22"/>
                <w:szCs w:val="22"/>
                <w:lang w:eastAsia="ru-RU"/>
              </w:rPr>
              <w:t>рмуля</w:t>
            </w:r>
            <w:r w:rsidRPr="006C4427">
              <w:rPr>
                <w:rFonts w:eastAsia="Times New Roman"/>
                <w:spacing w:val="-1"/>
                <w:sz w:val="22"/>
                <w:szCs w:val="22"/>
                <w:lang w:eastAsia="ru-RU"/>
              </w:rPr>
              <w:t>р</w:t>
            </w:r>
            <w:r w:rsidRPr="006C4427">
              <w:rPr>
                <w:rFonts w:eastAsia="Times New Roman"/>
                <w:sz w:val="22"/>
                <w:szCs w:val="22"/>
                <w:lang w:eastAsia="ru-RU"/>
              </w:rPr>
              <w:t>,</w:t>
            </w:r>
            <w:r w:rsidRPr="006C4427">
              <w:rPr>
                <w:rFonts w:eastAsia="Times New Roman"/>
                <w:spacing w:val="1"/>
                <w:sz w:val="22"/>
                <w:szCs w:val="22"/>
                <w:lang w:eastAsia="ru-RU"/>
              </w:rPr>
              <w:t xml:space="preserve"> </w:t>
            </w:r>
            <w:r w:rsidRPr="006C4427">
              <w:rPr>
                <w:rFonts w:eastAsia="Times New Roman"/>
                <w:sz w:val="22"/>
                <w:szCs w:val="22"/>
                <w:lang w:eastAsia="ru-RU"/>
              </w:rPr>
              <w:t>Т</w:t>
            </w:r>
            <w:r w:rsidRPr="006C4427">
              <w:rPr>
                <w:rFonts w:eastAsia="Times New Roman"/>
                <w:spacing w:val="-2"/>
                <w:sz w:val="22"/>
                <w:szCs w:val="22"/>
                <w:lang w:eastAsia="ru-RU"/>
              </w:rPr>
              <w:t>У</w:t>
            </w:r>
            <w:r w:rsidRPr="006C4427">
              <w:rPr>
                <w:rFonts w:eastAsia="Times New Roman"/>
                <w:spacing w:val="1"/>
                <w:sz w:val="22"/>
                <w:szCs w:val="22"/>
                <w:lang w:eastAsia="ru-RU"/>
              </w:rPr>
              <w:t>1</w:t>
            </w:r>
            <w:r w:rsidRPr="006C4427">
              <w:rPr>
                <w:rFonts w:eastAsia="Times New Roman"/>
                <w:spacing w:val="-1"/>
                <w:sz w:val="22"/>
                <w:szCs w:val="22"/>
                <w:lang w:eastAsia="ru-RU"/>
              </w:rPr>
              <w:t>5</w:t>
            </w:r>
            <w:r w:rsidRPr="006C4427">
              <w:rPr>
                <w:rFonts w:eastAsia="Times New Roman"/>
                <w:spacing w:val="1"/>
                <w:sz w:val="22"/>
                <w:szCs w:val="22"/>
                <w:lang w:eastAsia="ru-RU"/>
              </w:rPr>
              <w:t>2</w:t>
            </w:r>
            <w:r w:rsidRPr="006C4427">
              <w:rPr>
                <w:rFonts w:eastAsia="Times New Roman"/>
                <w:sz w:val="22"/>
                <w:szCs w:val="22"/>
                <w:lang w:eastAsia="ru-RU"/>
              </w:rPr>
              <w:t>,</w:t>
            </w:r>
            <w:r w:rsidRPr="006C4427">
              <w:rPr>
                <w:rFonts w:eastAsia="Times New Roman"/>
                <w:spacing w:val="-1"/>
                <w:sz w:val="22"/>
                <w:szCs w:val="22"/>
                <w:lang w:eastAsia="ru-RU"/>
              </w:rPr>
              <w:t xml:space="preserve"> </w:t>
            </w:r>
            <w:r w:rsidRPr="006C4427">
              <w:rPr>
                <w:rFonts w:eastAsia="Times New Roman"/>
                <w:sz w:val="22"/>
                <w:szCs w:val="22"/>
                <w:lang w:eastAsia="ru-RU"/>
              </w:rPr>
              <w:t>Т</w:t>
            </w:r>
            <w:r w:rsidRPr="006C4427">
              <w:rPr>
                <w:rFonts w:eastAsia="Times New Roman"/>
                <w:spacing w:val="-2"/>
                <w:sz w:val="22"/>
                <w:szCs w:val="22"/>
                <w:lang w:eastAsia="ru-RU"/>
              </w:rPr>
              <w:t>У</w:t>
            </w:r>
            <w:r w:rsidRPr="006C4427">
              <w:rPr>
                <w:rFonts w:eastAsia="Times New Roman"/>
                <w:spacing w:val="1"/>
                <w:sz w:val="22"/>
                <w:szCs w:val="22"/>
                <w:lang w:eastAsia="ru-RU"/>
              </w:rPr>
              <w:t>28.</w:t>
            </w:r>
          </w:p>
          <w:p w14:paraId="164C46B0" w14:textId="77777777" w:rsidR="006C4427" w:rsidRPr="006C4427" w:rsidRDefault="006C4427" w:rsidP="006C4427">
            <w:pPr>
              <w:jc w:val="both"/>
              <w:rPr>
                <w:rFonts w:eastAsia="Times New Roman"/>
                <w:b/>
                <w:sz w:val="22"/>
                <w:szCs w:val="22"/>
                <w:lang w:eastAsia="ru-RU"/>
              </w:rPr>
            </w:pPr>
            <w:r w:rsidRPr="006C4427">
              <w:rPr>
                <w:rFonts w:eastAsia="Times New Roman"/>
                <w:sz w:val="22"/>
                <w:szCs w:val="22"/>
                <w:lang w:eastAsia="ru-RU"/>
              </w:rPr>
              <w:t>Радиостанция. Назначение, основные режимы работы, основные правила пользования.</w:t>
            </w:r>
          </w:p>
        </w:tc>
        <w:tc>
          <w:tcPr>
            <w:tcW w:w="773" w:type="pct"/>
            <w:tcBorders>
              <w:left w:val="single" w:sz="4" w:space="0" w:color="auto"/>
            </w:tcBorders>
          </w:tcPr>
          <w:p w14:paraId="07407EDF" w14:textId="77777777" w:rsidR="006C4427" w:rsidRPr="006C4427" w:rsidRDefault="006C4427" w:rsidP="006C4427">
            <w:pPr>
              <w:spacing w:after="200" w:line="276" w:lineRule="auto"/>
              <w:jc w:val="center"/>
              <w:rPr>
                <w:rFonts w:eastAsia="Times New Roman"/>
                <w:sz w:val="22"/>
                <w:szCs w:val="22"/>
                <w:lang w:eastAsia="ru-RU"/>
              </w:rPr>
            </w:pPr>
          </w:p>
        </w:tc>
        <w:tc>
          <w:tcPr>
            <w:tcW w:w="375" w:type="pct"/>
            <w:vMerge w:val="restart"/>
          </w:tcPr>
          <w:p w14:paraId="504FD593" w14:textId="77777777" w:rsidR="006C4427" w:rsidRPr="006C4427" w:rsidRDefault="006C4427" w:rsidP="006C4427">
            <w:pPr>
              <w:jc w:val="center"/>
              <w:rPr>
                <w:rFonts w:eastAsia="Times New Roman"/>
                <w:b/>
                <w:i/>
                <w:sz w:val="22"/>
                <w:szCs w:val="22"/>
                <w:lang w:eastAsia="ru-RU"/>
              </w:rPr>
            </w:pPr>
          </w:p>
        </w:tc>
        <w:tc>
          <w:tcPr>
            <w:tcW w:w="326" w:type="pct"/>
            <w:vMerge w:val="restart"/>
          </w:tcPr>
          <w:p w14:paraId="21C15AD2"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Уо 3.01</w:t>
            </w:r>
          </w:p>
          <w:p w14:paraId="11C5EBC8"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Уо 3.02</w:t>
            </w:r>
          </w:p>
          <w:p w14:paraId="70F301B0"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Зо 3.01</w:t>
            </w:r>
          </w:p>
          <w:p w14:paraId="3594B952"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3.02</w:t>
            </w:r>
          </w:p>
          <w:p w14:paraId="25964659"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4.02</w:t>
            </w:r>
          </w:p>
          <w:p w14:paraId="111589B8"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5.02</w:t>
            </w:r>
          </w:p>
          <w:p w14:paraId="025112F7"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5.01</w:t>
            </w:r>
          </w:p>
          <w:p w14:paraId="7B514D44"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6.01</w:t>
            </w:r>
          </w:p>
          <w:p w14:paraId="790E2B1A"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6.01</w:t>
            </w:r>
          </w:p>
          <w:p w14:paraId="2F988FE3"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7.02</w:t>
            </w:r>
          </w:p>
          <w:p w14:paraId="0AD4D2A8"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7.01</w:t>
            </w:r>
          </w:p>
          <w:p w14:paraId="21A22CAF"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5.02</w:t>
            </w:r>
          </w:p>
          <w:p w14:paraId="6598EB25"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9.03</w:t>
            </w:r>
          </w:p>
        </w:tc>
      </w:tr>
      <w:tr w:rsidR="006C4427" w:rsidRPr="006C4427" w14:paraId="309D3852" w14:textId="77777777" w:rsidTr="006C4427">
        <w:trPr>
          <w:trHeight w:val="70"/>
        </w:trPr>
        <w:tc>
          <w:tcPr>
            <w:tcW w:w="809" w:type="pct"/>
            <w:vMerge/>
            <w:tcBorders>
              <w:bottom w:val="single" w:sz="4" w:space="0" w:color="auto"/>
              <w:right w:val="single" w:sz="4" w:space="0" w:color="auto"/>
            </w:tcBorders>
          </w:tcPr>
          <w:p w14:paraId="3058B605" w14:textId="77777777" w:rsidR="006C4427" w:rsidRPr="006C4427" w:rsidRDefault="006C4427" w:rsidP="006C4427">
            <w:pPr>
              <w:rPr>
                <w:rFonts w:eastAsia="Times New Roman"/>
                <w:sz w:val="22"/>
                <w:szCs w:val="22"/>
                <w:lang w:eastAsia="ru-RU"/>
              </w:rPr>
            </w:pPr>
          </w:p>
        </w:tc>
        <w:tc>
          <w:tcPr>
            <w:tcW w:w="2717" w:type="pct"/>
            <w:tcBorders>
              <w:top w:val="single" w:sz="4" w:space="0" w:color="auto"/>
              <w:left w:val="single" w:sz="4" w:space="0" w:color="auto"/>
              <w:bottom w:val="single" w:sz="4" w:space="0" w:color="auto"/>
              <w:right w:val="single" w:sz="4" w:space="0" w:color="auto"/>
            </w:tcBorders>
          </w:tcPr>
          <w:p w14:paraId="564BB688" w14:textId="77777777" w:rsidR="006C4427" w:rsidRPr="006C4427" w:rsidRDefault="006C4427" w:rsidP="006C4427">
            <w:pPr>
              <w:widowControl w:val="0"/>
              <w:autoSpaceDE w:val="0"/>
              <w:autoSpaceDN w:val="0"/>
              <w:adjustRightInd w:val="0"/>
              <w:rPr>
                <w:rFonts w:eastAsia="Times New Roman"/>
                <w:b/>
                <w:bCs/>
                <w:i/>
                <w:sz w:val="22"/>
                <w:szCs w:val="22"/>
                <w:lang w:eastAsia="ru-RU"/>
              </w:rPr>
            </w:pPr>
            <w:r w:rsidRPr="006C4427">
              <w:rPr>
                <w:rFonts w:eastAsia="Times New Roman"/>
                <w:b/>
                <w:bCs/>
                <w:i/>
                <w:sz w:val="22"/>
                <w:szCs w:val="22"/>
                <w:lang w:eastAsia="ru-RU"/>
              </w:rPr>
              <w:t>в том числе практических занятий</w:t>
            </w:r>
          </w:p>
        </w:tc>
        <w:tc>
          <w:tcPr>
            <w:tcW w:w="773" w:type="pct"/>
            <w:tcBorders>
              <w:left w:val="single" w:sz="4" w:space="0" w:color="auto"/>
            </w:tcBorders>
          </w:tcPr>
          <w:p w14:paraId="31A65BA5" w14:textId="77777777" w:rsidR="006C4427" w:rsidRPr="006C4427" w:rsidRDefault="006C4427" w:rsidP="006C4427">
            <w:pPr>
              <w:jc w:val="center"/>
              <w:rPr>
                <w:rFonts w:eastAsia="Times New Roman"/>
                <w:b/>
                <w:bCs/>
                <w:sz w:val="22"/>
                <w:szCs w:val="22"/>
                <w:lang w:eastAsia="ru-RU"/>
              </w:rPr>
            </w:pPr>
            <w:r w:rsidRPr="006C4427">
              <w:rPr>
                <w:rFonts w:eastAsia="Times New Roman"/>
                <w:b/>
                <w:bCs/>
                <w:sz w:val="22"/>
                <w:szCs w:val="22"/>
                <w:lang w:eastAsia="ru-RU"/>
              </w:rPr>
              <w:t>12</w:t>
            </w:r>
          </w:p>
        </w:tc>
        <w:tc>
          <w:tcPr>
            <w:tcW w:w="375" w:type="pct"/>
            <w:vMerge/>
          </w:tcPr>
          <w:p w14:paraId="5616936B" w14:textId="77777777" w:rsidR="006C4427" w:rsidRPr="006C4427" w:rsidRDefault="006C4427" w:rsidP="006C4427">
            <w:pPr>
              <w:jc w:val="center"/>
              <w:rPr>
                <w:rFonts w:eastAsia="Times New Roman"/>
                <w:sz w:val="20"/>
                <w:szCs w:val="20"/>
                <w:lang w:eastAsia="ru-RU"/>
              </w:rPr>
            </w:pPr>
          </w:p>
        </w:tc>
        <w:tc>
          <w:tcPr>
            <w:tcW w:w="326" w:type="pct"/>
            <w:vMerge/>
          </w:tcPr>
          <w:p w14:paraId="3B225ED7" w14:textId="77777777" w:rsidR="006C4427" w:rsidRPr="006C4427" w:rsidRDefault="006C4427" w:rsidP="006C4427">
            <w:pPr>
              <w:suppressAutoHyphens/>
              <w:jc w:val="center"/>
              <w:rPr>
                <w:rFonts w:eastAsia="Times New Roman"/>
                <w:bCs/>
                <w:iCs/>
                <w:sz w:val="20"/>
                <w:szCs w:val="20"/>
                <w:lang w:eastAsia="ru-RU"/>
              </w:rPr>
            </w:pPr>
          </w:p>
        </w:tc>
      </w:tr>
      <w:tr w:rsidR="006C4427" w:rsidRPr="006C4427" w14:paraId="73EBDEA4" w14:textId="77777777" w:rsidTr="006C4427">
        <w:trPr>
          <w:trHeight w:val="701"/>
        </w:trPr>
        <w:tc>
          <w:tcPr>
            <w:tcW w:w="809" w:type="pct"/>
            <w:vMerge/>
            <w:tcBorders>
              <w:bottom w:val="single" w:sz="4" w:space="0" w:color="auto"/>
              <w:right w:val="single" w:sz="4" w:space="0" w:color="auto"/>
            </w:tcBorders>
          </w:tcPr>
          <w:p w14:paraId="1A866FF1" w14:textId="77777777" w:rsidR="006C4427" w:rsidRPr="006C4427" w:rsidRDefault="006C4427" w:rsidP="006C4427">
            <w:pPr>
              <w:rPr>
                <w:rFonts w:eastAsia="Times New Roman"/>
                <w:sz w:val="22"/>
                <w:szCs w:val="22"/>
                <w:lang w:eastAsia="ru-RU"/>
              </w:rPr>
            </w:pPr>
          </w:p>
        </w:tc>
        <w:tc>
          <w:tcPr>
            <w:tcW w:w="2717" w:type="pct"/>
            <w:tcBorders>
              <w:top w:val="single" w:sz="4" w:space="0" w:color="auto"/>
              <w:left w:val="single" w:sz="4" w:space="0" w:color="auto"/>
              <w:bottom w:val="single" w:sz="4" w:space="0" w:color="auto"/>
              <w:right w:val="single" w:sz="4" w:space="0" w:color="auto"/>
            </w:tcBorders>
          </w:tcPr>
          <w:p w14:paraId="32813556" w14:textId="77777777" w:rsidR="006C4427" w:rsidRPr="006C4427" w:rsidRDefault="006C4427" w:rsidP="006C4427">
            <w:pPr>
              <w:widowControl w:val="0"/>
              <w:autoSpaceDE w:val="0"/>
              <w:autoSpaceDN w:val="0"/>
              <w:adjustRightInd w:val="0"/>
              <w:rPr>
                <w:rFonts w:eastAsia="Times New Roman"/>
                <w:i/>
                <w:sz w:val="22"/>
                <w:szCs w:val="22"/>
                <w:lang w:eastAsia="ru-RU"/>
              </w:rPr>
            </w:pPr>
            <w:r w:rsidRPr="006C4427">
              <w:rPr>
                <w:rFonts w:eastAsia="Times New Roman"/>
                <w:i/>
                <w:sz w:val="22"/>
                <w:szCs w:val="22"/>
                <w:lang w:eastAsia="ru-RU"/>
              </w:rPr>
              <w:t>Практические занятия</w:t>
            </w:r>
          </w:p>
          <w:p w14:paraId="21E7F458"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Порядок приемки тормозного оборудования перед выездом из депо. Опробование тормозов локомотив.</w:t>
            </w:r>
          </w:p>
          <w:p w14:paraId="5A958E1D" w14:textId="77777777" w:rsidR="006C4427" w:rsidRPr="006C4427" w:rsidRDefault="006C4427" w:rsidP="006C4427">
            <w:pPr>
              <w:jc w:val="both"/>
              <w:rPr>
                <w:rFonts w:eastAsia="Times New Roman"/>
                <w:spacing w:val="-4"/>
                <w:sz w:val="22"/>
                <w:szCs w:val="22"/>
                <w:lang w:eastAsia="ru-RU"/>
              </w:rPr>
            </w:pPr>
            <w:r w:rsidRPr="006C4427">
              <w:rPr>
                <w:rFonts w:eastAsia="Times New Roman"/>
                <w:sz w:val="22"/>
                <w:szCs w:val="22"/>
                <w:lang w:eastAsia="ru-RU"/>
              </w:rPr>
              <w:t>Опробование тормозов поезда. Заполнение справки о тормозах.</w:t>
            </w:r>
          </w:p>
          <w:p w14:paraId="3679C694" w14:textId="77777777" w:rsidR="006C4427" w:rsidRPr="006C4427" w:rsidRDefault="006C4427" w:rsidP="006C4427">
            <w:pPr>
              <w:jc w:val="both"/>
              <w:rPr>
                <w:rFonts w:eastAsia="Times New Roman"/>
                <w:spacing w:val="-4"/>
                <w:sz w:val="22"/>
                <w:szCs w:val="22"/>
                <w:lang w:eastAsia="ru-RU"/>
              </w:rPr>
            </w:pPr>
            <w:r w:rsidRPr="006C4427">
              <w:rPr>
                <w:rFonts w:eastAsia="Times New Roman"/>
                <w:sz w:val="22"/>
                <w:szCs w:val="22"/>
                <w:lang w:eastAsia="ru-RU"/>
              </w:rPr>
              <w:t>Управление ЭПС при ведении поездов (на тренажерах).</w:t>
            </w:r>
          </w:p>
          <w:p w14:paraId="78C3DFA6" w14:textId="77777777" w:rsidR="006C4427" w:rsidRPr="006C4427" w:rsidRDefault="006C4427" w:rsidP="006C4427">
            <w:pPr>
              <w:jc w:val="both"/>
              <w:rPr>
                <w:rFonts w:eastAsia="Times New Roman"/>
                <w:spacing w:val="-4"/>
                <w:sz w:val="22"/>
                <w:szCs w:val="22"/>
                <w:lang w:eastAsia="ru-RU"/>
              </w:rPr>
            </w:pPr>
            <w:r w:rsidRPr="006C4427">
              <w:rPr>
                <w:rFonts w:eastAsia="Times New Roman"/>
                <w:sz w:val="22"/>
                <w:szCs w:val="22"/>
                <w:lang w:eastAsia="ru-RU"/>
              </w:rPr>
              <w:t>Порядок использования систем ЭПС, обслуживание в пути следования.</w:t>
            </w:r>
          </w:p>
          <w:p w14:paraId="0D67D2E0" w14:textId="77777777" w:rsidR="006C4427" w:rsidRPr="006C4427" w:rsidRDefault="006C4427" w:rsidP="006C4427">
            <w:pPr>
              <w:jc w:val="both"/>
              <w:rPr>
                <w:rFonts w:eastAsia="Times New Roman"/>
                <w:spacing w:val="-4"/>
                <w:sz w:val="22"/>
                <w:szCs w:val="22"/>
                <w:lang w:eastAsia="ru-RU"/>
              </w:rPr>
            </w:pPr>
            <w:r w:rsidRPr="006C4427">
              <w:rPr>
                <w:rFonts w:eastAsia="Times New Roman"/>
                <w:sz w:val="22"/>
                <w:szCs w:val="22"/>
                <w:lang w:eastAsia="ru-RU"/>
              </w:rPr>
              <w:t>Выполнение регламента переговоров между машинистом и помощником машиниста локомотива по радиосвязи с работниками хозяйства перевозок во время движения по участкам и железнодорожным станциям железной дороги.</w:t>
            </w:r>
          </w:p>
          <w:p w14:paraId="6311A0AF" w14:textId="77777777" w:rsidR="006C4427" w:rsidRPr="006C4427" w:rsidRDefault="006C4427" w:rsidP="006C4427">
            <w:pPr>
              <w:jc w:val="both"/>
              <w:rPr>
                <w:rFonts w:eastAsia="Times New Roman"/>
                <w:i/>
                <w:iCs/>
                <w:spacing w:val="-4"/>
                <w:sz w:val="22"/>
                <w:szCs w:val="22"/>
                <w:lang w:eastAsia="ru-RU"/>
              </w:rPr>
            </w:pPr>
            <w:r w:rsidRPr="006C4427">
              <w:rPr>
                <w:rFonts w:eastAsia="Times New Roman"/>
                <w:sz w:val="22"/>
                <w:szCs w:val="22"/>
                <w:lang w:eastAsia="ru-RU"/>
              </w:rPr>
              <w:t>Определение порядка действий в аварийных и нестандартных ситуациях.</w:t>
            </w:r>
          </w:p>
        </w:tc>
        <w:tc>
          <w:tcPr>
            <w:tcW w:w="773" w:type="pct"/>
            <w:tcBorders>
              <w:left w:val="single" w:sz="4" w:space="0" w:color="auto"/>
            </w:tcBorders>
          </w:tcPr>
          <w:p w14:paraId="364E3417" w14:textId="77777777" w:rsidR="006C4427" w:rsidRPr="006C4427" w:rsidRDefault="006C4427" w:rsidP="006C4427">
            <w:pPr>
              <w:spacing w:after="200" w:line="276" w:lineRule="auto"/>
              <w:jc w:val="center"/>
              <w:rPr>
                <w:rFonts w:eastAsia="Times New Roman"/>
                <w:sz w:val="22"/>
                <w:szCs w:val="22"/>
                <w:lang w:eastAsia="ru-RU"/>
              </w:rPr>
            </w:pPr>
            <w:r w:rsidRPr="006C4427">
              <w:rPr>
                <w:rFonts w:eastAsia="Times New Roman"/>
                <w:sz w:val="22"/>
                <w:szCs w:val="22"/>
                <w:lang w:eastAsia="ru-RU"/>
              </w:rPr>
              <w:t>12</w:t>
            </w:r>
          </w:p>
        </w:tc>
        <w:tc>
          <w:tcPr>
            <w:tcW w:w="375" w:type="pct"/>
            <w:vMerge/>
          </w:tcPr>
          <w:p w14:paraId="71311A03" w14:textId="77777777" w:rsidR="006C4427" w:rsidRPr="006C4427" w:rsidRDefault="006C4427" w:rsidP="006C4427">
            <w:pPr>
              <w:jc w:val="center"/>
              <w:rPr>
                <w:rFonts w:eastAsia="Times New Roman"/>
                <w:sz w:val="20"/>
                <w:szCs w:val="20"/>
                <w:lang w:eastAsia="ru-RU"/>
              </w:rPr>
            </w:pPr>
          </w:p>
        </w:tc>
        <w:tc>
          <w:tcPr>
            <w:tcW w:w="326" w:type="pct"/>
            <w:vMerge/>
          </w:tcPr>
          <w:p w14:paraId="03BFE61F" w14:textId="77777777" w:rsidR="006C4427" w:rsidRPr="006C4427" w:rsidRDefault="006C4427" w:rsidP="006C4427">
            <w:pPr>
              <w:suppressAutoHyphens/>
              <w:jc w:val="center"/>
              <w:rPr>
                <w:rFonts w:eastAsia="Times New Roman"/>
                <w:bCs/>
                <w:iCs/>
                <w:sz w:val="20"/>
                <w:szCs w:val="20"/>
                <w:lang w:eastAsia="ru-RU"/>
              </w:rPr>
            </w:pPr>
          </w:p>
        </w:tc>
      </w:tr>
      <w:tr w:rsidR="006C4427" w:rsidRPr="006C4427" w14:paraId="531BDE6C" w14:textId="77777777" w:rsidTr="006C4427">
        <w:tc>
          <w:tcPr>
            <w:tcW w:w="809" w:type="pct"/>
            <w:vAlign w:val="center"/>
          </w:tcPr>
          <w:p w14:paraId="3AC9404D" w14:textId="77777777" w:rsidR="006C4427" w:rsidRPr="006C4427" w:rsidRDefault="006C4427" w:rsidP="006C4427">
            <w:pPr>
              <w:rPr>
                <w:rFonts w:eastAsia="Times New Roman"/>
                <w:bCs/>
                <w:sz w:val="22"/>
                <w:szCs w:val="22"/>
                <w:lang w:eastAsia="ru-RU"/>
              </w:rPr>
            </w:pPr>
            <w:r w:rsidRPr="006C4427">
              <w:rPr>
                <w:rFonts w:eastAsia="Times New Roman"/>
                <w:bCs/>
                <w:sz w:val="22"/>
                <w:szCs w:val="22"/>
                <w:lang w:eastAsia="ru-RU"/>
              </w:rPr>
              <w:t>Тема</w:t>
            </w:r>
            <w:r w:rsidRPr="006C4427">
              <w:rPr>
                <w:rFonts w:eastAsia="Times New Roman"/>
                <w:bCs/>
                <w:spacing w:val="1"/>
                <w:sz w:val="22"/>
                <w:szCs w:val="22"/>
                <w:lang w:eastAsia="ru-RU"/>
              </w:rPr>
              <w:t xml:space="preserve"> </w:t>
            </w:r>
            <w:r w:rsidRPr="006C4427">
              <w:rPr>
                <w:rFonts w:eastAsia="Times New Roman"/>
                <w:bCs/>
                <w:sz w:val="22"/>
                <w:szCs w:val="22"/>
                <w:lang w:eastAsia="ru-RU"/>
              </w:rPr>
              <w:t>2</w:t>
            </w:r>
            <w:r w:rsidRPr="006C4427">
              <w:rPr>
                <w:rFonts w:eastAsia="Times New Roman"/>
                <w:bCs/>
                <w:spacing w:val="-1"/>
                <w:sz w:val="22"/>
                <w:szCs w:val="22"/>
                <w:lang w:eastAsia="ru-RU"/>
              </w:rPr>
              <w:t>.</w:t>
            </w:r>
            <w:r w:rsidRPr="006C4427">
              <w:rPr>
                <w:rFonts w:eastAsia="Times New Roman"/>
                <w:bCs/>
                <w:sz w:val="22"/>
                <w:szCs w:val="22"/>
                <w:lang w:eastAsia="ru-RU"/>
              </w:rPr>
              <w:t>4</w:t>
            </w:r>
          </w:p>
          <w:p w14:paraId="55B4943A" w14:textId="77777777" w:rsidR="006C4427" w:rsidRPr="006C4427" w:rsidRDefault="006C4427" w:rsidP="006C4427">
            <w:pPr>
              <w:jc w:val="both"/>
              <w:rPr>
                <w:rFonts w:eastAsia="Times New Roman"/>
                <w:bCs/>
                <w:sz w:val="22"/>
                <w:szCs w:val="22"/>
                <w:lang w:eastAsia="ru-RU"/>
              </w:rPr>
            </w:pPr>
            <w:r w:rsidRPr="006C4427">
              <w:rPr>
                <w:rFonts w:eastAsia="Times New Roman"/>
                <w:bCs/>
                <w:sz w:val="22"/>
                <w:szCs w:val="22"/>
                <w:lang w:eastAsia="ru-RU"/>
              </w:rPr>
              <w:t>Ос</w:t>
            </w:r>
            <w:r w:rsidRPr="006C4427">
              <w:rPr>
                <w:rFonts w:eastAsia="Times New Roman"/>
                <w:bCs/>
                <w:spacing w:val="-2"/>
                <w:sz w:val="22"/>
                <w:szCs w:val="22"/>
                <w:lang w:eastAsia="ru-RU"/>
              </w:rPr>
              <w:t>н</w:t>
            </w:r>
            <w:r w:rsidRPr="006C4427">
              <w:rPr>
                <w:rFonts w:eastAsia="Times New Roman"/>
                <w:bCs/>
                <w:spacing w:val="1"/>
                <w:sz w:val="22"/>
                <w:szCs w:val="22"/>
                <w:lang w:eastAsia="ru-RU"/>
              </w:rPr>
              <w:t>о</w:t>
            </w:r>
            <w:r w:rsidRPr="006C4427">
              <w:rPr>
                <w:rFonts w:eastAsia="Times New Roman"/>
                <w:bCs/>
                <w:sz w:val="22"/>
                <w:szCs w:val="22"/>
                <w:lang w:eastAsia="ru-RU"/>
              </w:rPr>
              <w:t>вы</w:t>
            </w:r>
            <w:r w:rsidRPr="006C4427">
              <w:rPr>
                <w:rFonts w:eastAsia="Times New Roman"/>
                <w:bCs/>
                <w:spacing w:val="1"/>
                <w:sz w:val="22"/>
                <w:szCs w:val="22"/>
                <w:lang w:eastAsia="ru-RU"/>
              </w:rPr>
              <w:t xml:space="preserve"> </w:t>
            </w:r>
            <w:r w:rsidRPr="006C4427">
              <w:rPr>
                <w:rFonts w:eastAsia="Times New Roman"/>
                <w:bCs/>
                <w:spacing w:val="-1"/>
                <w:sz w:val="22"/>
                <w:szCs w:val="22"/>
                <w:lang w:eastAsia="ru-RU"/>
              </w:rPr>
              <w:t>л</w:t>
            </w:r>
            <w:r w:rsidRPr="006C4427">
              <w:rPr>
                <w:rFonts w:eastAsia="Times New Roman"/>
                <w:bCs/>
                <w:spacing w:val="1"/>
                <w:sz w:val="22"/>
                <w:szCs w:val="22"/>
                <w:lang w:eastAsia="ru-RU"/>
              </w:rPr>
              <w:t>о</w:t>
            </w:r>
            <w:r w:rsidRPr="006C4427">
              <w:rPr>
                <w:rFonts w:eastAsia="Times New Roman"/>
                <w:bCs/>
                <w:spacing w:val="-1"/>
                <w:sz w:val="22"/>
                <w:szCs w:val="22"/>
                <w:lang w:eastAsia="ru-RU"/>
              </w:rPr>
              <w:t>к</w:t>
            </w:r>
            <w:r w:rsidRPr="006C4427">
              <w:rPr>
                <w:rFonts w:eastAsia="Times New Roman"/>
                <w:bCs/>
                <w:spacing w:val="1"/>
                <w:sz w:val="22"/>
                <w:szCs w:val="22"/>
                <w:lang w:eastAsia="ru-RU"/>
              </w:rPr>
              <w:t>о</w:t>
            </w:r>
            <w:r w:rsidRPr="006C4427">
              <w:rPr>
                <w:rFonts w:eastAsia="Times New Roman"/>
                <w:bCs/>
                <w:spacing w:val="-1"/>
                <w:sz w:val="22"/>
                <w:szCs w:val="22"/>
                <w:lang w:eastAsia="ru-RU"/>
              </w:rPr>
              <w:t>м</w:t>
            </w:r>
            <w:r w:rsidRPr="006C4427">
              <w:rPr>
                <w:rFonts w:eastAsia="Times New Roman"/>
                <w:bCs/>
                <w:spacing w:val="1"/>
                <w:sz w:val="22"/>
                <w:szCs w:val="22"/>
                <w:lang w:eastAsia="ru-RU"/>
              </w:rPr>
              <w:t>о</w:t>
            </w:r>
            <w:r w:rsidRPr="006C4427">
              <w:rPr>
                <w:rFonts w:eastAsia="Times New Roman"/>
                <w:bCs/>
                <w:spacing w:val="-1"/>
                <w:sz w:val="22"/>
                <w:szCs w:val="22"/>
                <w:lang w:eastAsia="ru-RU"/>
              </w:rPr>
              <w:t>тивн</w:t>
            </w:r>
            <w:r w:rsidRPr="006C4427">
              <w:rPr>
                <w:rFonts w:eastAsia="Times New Roman"/>
                <w:bCs/>
                <w:spacing w:val="1"/>
                <w:sz w:val="22"/>
                <w:szCs w:val="22"/>
                <w:lang w:eastAsia="ru-RU"/>
              </w:rPr>
              <w:t>о</w:t>
            </w:r>
            <w:r w:rsidRPr="006C4427">
              <w:rPr>
                <w:rFonts w:eastAsia="Times New Roman"/>
                <w:bCs/>
                <w:sz w:val="22"/>
                <w:szCs w:val="22"/>
                <w:lang w:eastAsia="ru-RU"/>
              </w:rPr>
              <w:t xml:space="preserve">й </w:t>
            </w:r>
            <w:r w:rsidRPr="006C4427">
              <w:rPr>
                <w:rFonts w:eastAsia="Times New Roman"/>
                <w:bCs/>
                <w:spacing w:val="-1"/>
                <w:sz w:val="22"/>
                <w:szCs w:val="22"/>
                <w:lang w:eastAsia="ru-RU"/>
              </w:rPr>
              <w:t>тя</w:t>
            </w:r>
            <w:r w:rsidRPr="006C4427">
              <w:rPr>
                <w:rFonts w:eastAsia="Times New Roman"/>
                <w:bCs/>
                <w:sz w:val="22"/>
                <w:szCs w:val="22"/>
                <w:lang w:eastAsia="ru-RU"/>
              </w:rPr>
              <w:t>ги</w:t>
            </w:r>
          </w:p>
        </w:tc>
        <w:tc>
          <w:tcPr>
            <w:tcW w:w="2717" w:type="pct"/>
            <w:tcBorders>
              <w:top w:val="single" w:sz="4" w:space="0" w:color="auto"/>
            </w:tcBorders>
          </w:tcPr>
          <w:p w14:paraId="0BA74F23" w14:textId="77777777" w:rsidR="006C4427" w:rsidRPr="006C4427" w:rsidRDefault="006C4427" w:rsidP="006C4427">
            <w:pPr>
              <w:widowControl w:val="0"/>
              <w:autoSpaceDE w:val="0"/>
              <w:autoSpaceDN w:val="0"/>
              <w:adjustRightInd w:val="0"/>
              <w:jc w:val="both"/>
              <w:rPr>
                <w:rFonts w:eastAsia="Times New Roman"/>
                <w:b/>
                <w:sz w:val="22"/>
                <w:szCs w:val="22"/>
                <w:lang w:eastAsia="ru-RU"/>
              </w:rPr>
            </w:pPr>
            <w:r w:rsidRPr="006C4427">
              <w:rPr>
                <w:rFonts w:eastAsia="Times New Roman"/>
                <w:spacing w:val="-4"/>
                <w:sz w:val="22"/>
                <w:szCs w:val="22"/>
                <w:lang w:eastAsia="ru-RU"/>
              </w:rPr>
              <w:t>Сил</w:t>
            </w:r>
            <w:r w:rsidRPr="006C4427">
              <w:rPr>
                <w:rFonts w:eastAsia="Times New Roman"/>
                <w:spacing w:val="-5"/>
                <w:sz w:val="22"/>
                <w:szCs w:val="22"/>
                <w:lang w:eastAsia="ru-RU"/>
              </w:rPr>
              <w:t>ы</w:t>
            </w:r>
            <w:r w:rsidRPr="006C4427">
              <w:rPr>
                <w:rFonts w:eastAsia="Times New Roman"/>
                <w:sz w:val="22"/>
                <w:szCs w:val="22"/>
                <w:lang w:eastAsia="ru-RU"/>
              </w:rPr>
              <w:t>,</w:t>
            </w:r>
            <w:r w:rsidRPr="006C4427">
              <w:rPr>
                <w:rFonts w:eastAsia="Times New Roman"/>
                <w:spacing w:val="3"/>
                <w:sz w:val="22"/>
                <w:szCs w:val="22"/>
                <w:lang w:eastAsia="ru-RU"/>
              </w:rPr>
              <w:t xml:space="preserve"> </w:t>
            </w:r>
            <w:r w:rsidRPr="006C4427">
              <w:rPr>
                <w:rFonts w:eastAsia="Times New Roman"/>
                <w:spacing w:val="-4"/>
                <w:sz w:val="22"/>
                <w:szCs w:val="22"/>
                <w:lang w:eastAsia="ru-RU"/>
              </w:rPr>
              <w:t>де</w:t>
            </w:r>
            <w:r w:rsidRPr="006C4427">
              <w:rPr>
                <w:rFonts w:eastAsia="Times New Roman"/>
                <w:spacing w:val="-5"/>
                <w:sz w:val="22"/>
                <w:szCs w:val="22"/>
                <w:lang w:eastAsia="ru-RU"/>
              </w:rPr>
              <w:t>й</w:t>
            </w:r>
            <w:r w:rsidRPr="006C4427">
              <w:rPr>
                <w:rFonts w:eastAsia="Times New Roman"/>
                <w:spacing w:val="-4"/>
                <w:sz w:val="22"/>
                <w:szCs w:val="22"/>
                <w:lang w:eastAsia="ru-RU"/>
              </w:rPr>
              <w:t>с</w:t>
            </w:r>
            <w:r w:rsidRPr="006C4427">
              <w:rPr>
                <w:rFonts w:eastAsia="Times New Roman"/>
                <w:spacing w:val="-5"/>
                <w:sz w:val="22"/>
                <w:szCs w:val="22"/>
                <w:lang w:eastAsia="ru-RU"/>
              </w:rPr>
              <w:t>т</w:t>
            </w:r>
            <w:r w:rsidRPr="006C4427">
              <w:rPr>
                <w:rFonts w:eastAsia="Times New Roman"/>
                <w:spacing w:val="-3"/>
                <w:sz w:val="22"/>
                <w:szCs w:val="22"/>
                <w:lang w:eastAsia="ru-RU"/>
              </w:rPr>
              <w:t>в</w:t>
            </w:r>
            <w:r w:rsidRPr="006C4427">
              <w:rPr>
                <w:rFonts w:eastAsia="Times New Roman"/>
                <w:spacing w:val="-5"/>
                <w:sz w:val="22"/>
                <w:szCs w:val="22"/>
                <w:lang w:eastAsia="ru-RU"/>
              </w:rPr>
              <w:t>у</w:t>
            </w:r>
            <w:r w:rsidRPr="006C4427">
              <w:rPr>
                <w:rFonts w:eastAsia="Times New Roman"/>
                <w:spacing w:val="-4"/>
                <w:sz w:val="22"/>
                <w:szCs w:val="22"/>
                <w:lang w:eastAsia="ru-RU"/>
              </w:rPr>
              <w:t>ющи</w:t>
            </w:r>
            <w:r w:rsidRPr="006C4427">
              <w:rPr>
                <w:rFonts w:eastAsia="Times New Roman"/>
                <w:sz w:val="22"/>
                <w:szCs w:val="22"/>
                <w:lang w:eastAsia="ru-RU"/>
              </w:rPr>
              <w:t>е</w:t>
            </w:r>
            <w:r w:rsidRPr="006C4427">
              <w:rPr>
                <w:rFonts w:eastAsia="Times New Roman"/>
                <w:spacing w:val="3"/>
                <w:sz w:val="22"/>
                <w:szCs w:val="22"/>
                <w:lang w:eastAsia="ru-RU"/>
              </w:rPr>
              <w:t xml:space="preserve"> </w:t>
            </w:r>
            <w:r w:rsidRPr="006C4427">
              <w:rPr>
                <w:rFonts w:eastAsia="Times New Roman"/>
                <w:spacing w:val="-5"/>
                <w:sz w:val="22"/>
                <w:szCs w:val="22"/>
                <w:lang w:eastAsia="ru-RU"/>
              </w:rPr>
              <w:t>н</w:t>
            </w:r>
            <w:r w:rsidRPr="006C4427">
              <w:rPr>
                <w:rFonts w:eastAsia="Times New Roman"/>
                <w:sz w:val="22"/>
                <w:szCs w:val="22"/>
                <w:lang w:eastAsia="ru-RU"/>
              </w:rPr>
              <w:t>а</w:t>
            </w:r>
            <w:r w:rsidRPr="006C4427">
              <w:rPr>
                <w:rFonts w:eastAsia="Times New Roman"/>
                <w:spacing w:val="3"/>
                <w:sz w:val="22"/>
                <w:szCs w:val="22"/>
                <w:lang w:eastAsia="ru-RU"/>
              </w:rPr>
              <w:t xml:space="preserve"> </w:t>
            </w:r>
            <w:r w:rsidRPr="006C4427">
              <w:rPr>
                <w:rFonts w:eastAsia="Times New Roman"/>
                <w:spacing w:val="-4"/>
                <w:sz w:val="22"/>
                <w:szCs w:val="22"/>
                <w:lang w:eastAsia="ru-RU"/>
              </w:rPr>
              <w:t>поезд</w:t>
            </w:r>
            <w:r w:rsidRPr="006C4427">
              <w:rPr>
                <w:rFonts w:eastAsia="Times New Roman"/>
                <w:sz w:val="22"/>
                <w:szCs w:val="22"/>
                <w:lang w:eastAsia="ru-RU"/>
              </w:rPr>
              <w:t>.</w:t>
            </w:r>
            <w:r w:rsidRPr="006C4427">
              <w:rPr>
                <w:rFonts w:eastAsia="Times New Roman"/>
                <w:spacing w:val="2"/>
                <w:sz w:val="22"/>
                <w:szCs w:val="22"/>
                <w:lang w:eastAsia="ru-RU"/>
              </w:rPr>
              <w:t xml:space="preserve"> </w:t>
            </w:r>
            <w:r w:rsidRPr="006C4427">
              <w:rPr>
                <w:rFonts w:eastAsia="Times New Roman"/>
                <w:spacing w:val="-4"/>
                <w:sz w:val="22"/>
                <w:szCs w:val="22"/>
                <w:lang w:eastAsia="ru-RU"/>
              </w:rPr>
              <w:t>Ос</w:t>
            </w:r>
            <w:r w:rsidRPr="006C4427">
              <w:rPr>
                <w:rFonts w:eastAsia="Times New Roman"/>
                <w:spacing w:val="-5"/>
                <w:sz w:val="22"/>
                <w:szCs w:val="22"/>
                <w:lang w:eastAsia="ru-RU"/>
              </w:rPr>
              <w:t>н</w:t>
            </w:r>
            <w:r w:rsidRPr="006C4427">
              <w:rPr>
                <w:rFonts w:eastAsia="Times New Roman"/>
                <w:spacing w:val="-4"/>
                <w:sz w:val="22"/>
                <w:szCs w:val="22"/>
                <w:lang w:eastAsia="ru-RU"/>
              </w:rPr>
              <w:t>ов</w:t>
            </w:r>
            <w:r w:rsidRPr="006C4427">
              <w:rPr>
                <w:rFonts w:eastAsia="Times New Roman"/>
                <w:spacing w:val="-5"/>
                <w:sz w:val="22"/>
                <w:szCs w:val="22"/>
                <w:lang w:eastAsia="ru-RU"/>
              </w:rPr>
              <w:t>н</w:t>
            </w:r>
            <w:r w:rsidRPr="006C4427">
              <w:rPr>
                <w:rFonts w:eastAsia="Times New Roman"/>
                <w:spacing w:val="-4"/>
                <w:sz w:val="22"/>
                <w:szCs w:val="22"/>
                <w:lang w:eastAsia="ru-RU"/>
              </w:rPr>
              <w:t>ы</w:t>
            </w:r>
            <w:r w:rsidRPr="006C4427">
              <w:rPr>
                <w:rFonts w:eastAsia="Times New Roman"/>
                <w:sz w:val="22"/>
                <w:szCs w:val="22"/>
                <w:lang w:eastAsia="ru-RU"/>
              </w:rPr>
              <w:t>е</w:t>
            </w:r>
            <w:r w:rsidRPr="006C4427">
              <w:rPr>
                <w:rFonts w:eastAsia="Times New Roman"/>
                <w:spacing w:val="1"/>
                <w:sz w:val="22"/>
                <w:szCs w:val="22"/>
                <w:lang w:eastAsia="ru-RU"/>
              </w:rPr>
              <w:t xml:space="preserve"> </w:t>
            </w:r>
            <w:r w:rsidRPr="006C4427">
              <w:rPr>
                <w:rFonts w:eastAsia="Times New Roman"/>
                <w:spacing w:val="-4"/>
                <w:sz w:val="22"/>
                <w:szCs w:val="22"/>
                <w:lang w:eastAsia="ru-RU"/>
              </w:rPr>
              <w:t>реж</w:t>
            </w:r>
            <w:r w:rsidRPr="006C4427">
              <w:rPr>
                <w:rFonts w:eastAsia="Times New Roman"/>
                <w:spacing w:val="-5"/>
                <w:sz w:val="22"/>
                <w:szCs w:val="22"/>
                <w:lang w:eastAsia="ru-RU"/>
              </w:rPr>
              <w:t>и</w:t>
            </w:r>
            <w:r w:rsidRPr="006C4427">
              <w:rPr>
                <w:rFonts w:eastAsia="Times New Roman"/>
                <w:spacing w:val="-4"/>
                <w:sz w:val="22"/>
                <w:szCs w:val="22"/>
                <w:lang w:eastAsia="ru-RU"/>
              </w:rPr>
              <w:t>м</w:t>
            </w:r>
            <w:r w:rsidRPr="006C4427">
              <w:rPr>
                <w:rFonts w:eastAsia="Times New Roman"/>
                <w:sz w:val="22"/>
                <w:szCs w:val="22"/>
                <w:lang w:eastAsia="ru-RU"/>
              </w:rPr>
              <w:t>ы</w:t>
            </w:r>
            <w:r w:rsidRPr="006C4427">
              <w:rPr>
                <w:rFonts w:eastAsia="Times New Roman"/>
                <w:spacing w:val="2"/>
                <w:sz w:val="22"/>
                <w:szCs w:val="22"/>
                <w:lang w:eastAsia="ru-RU"/>
              </w:rPr>
              <w:t xml:space="preserve"> </w:t>
            </w:r>
            <w:r w:rsidRPr="006C4427">
              <w:rPr>
                <w:rFonts w:eastAsia="Times New Roman"/>
                <w:spacing w:val="-4"/>
                <w:sz w:val="22"/>
                <w:szCs w:val="22"/>
                <w:lang w:eastAsia="ru-RU"/>
              </w:rPr>
              <w:t>движени</w:t>
            </w:r>
            <w:r w:rsidRPr="006C4427">
              <w:rPr>
                <w:rFonts w:eastAsia="Times New Roman"/>
                <w:sz w:val="22"/>
                <w:szCs w:val="22"/>
                <w:lang w:eastAsia="ru-RU"/>
              </w:rPr>
              <w:t>я</w:t>
            </w:r>
            <w:r w:rsidRPr="006C4427">
              <w:rPr>
                <w:rFonts w:eastAsia="Times New Roman"/>
                <w:spacing w:val="3"/>
                <w:sz w:val="22"/>
                <w:szCs w:val="22"/>
                <w:lang w:eastAsia="ru-RU"/>
              </w:rPr>
              <w:t xml:space="preserve"> </w:t>
            </w:r>
            <w:r w:rsidRPr="006C4427">
              <w:rPr>
                <w:rFonts w:eastAsia="Times New Roman"/>
                <w:spacing w:val="-5"/>
                <w:sz w:val="22"/>
                <w:szCs w:val="22"/>
                <w:lang w:eastAsia="ru-RU"/>
              </w:rPr>
              <w:t>п</w:t>
            </w:r>
            <w:r w:rsidRPr="006C4427">
              <w:rPr>
                <w:rFonts w:eastAsia="Times New Roman"/>
                <w:spacing w:val="-3"/>
                <w:sz w:val="22"/>
                <w:szCs w:val="22"/>
                <w:lang w:eastAsia="ru-RU"/>
              </w:rPr>
              <w:t>о</w:t>
            </w:r>
            <w:r w:rsidRPr="006C4427">
              <w:rPr>
                <w:rFonts w:eastAsia="Times New Roman"/>
                <w:spacing w:val="-5"/>
                <w:sz w:val="22"/>
                <w:szCs w:val="22"/>
                <w:lang w:eastAsia="ru-RU"/>
              </w:rPr>
              <w:t>е</w:t>
            </w:r>
            <w:r w:rsidRPr="006C4427">
              <w:rPr>
                <w:rFonts w:eastAsia="Times New Roman"/>
                <w:spacing w:val="-4"/>
                <w:sz w:val="22"/>
                <w:szCs w:val="22"/>
                <w:lang w:eastAsia="ru-RU"/>
              </w:rPr>
              <w:t>з</w:t>
            </w:r>
            <w:r w:rsidRPr="006C4427">
              <w:rPr>
                <w:rFonts w:eastAsia="Times New Roman"/>
                <w:spacing w:val="-5"/>
                <w:sz w:val="22"/>
                <w:szCs w:val="22"/>
                <w:lang w:eastAsia="ru-RU"/>
              </w:rPr>
              <w:t>д</w:t>
            </w:r>
            <w:r w:rsidRPr="006C4427">
              <w:rPr>
                <w:rFonts w:eastAsia="Times New Roman"/>
                <w:spacing w:val="-4"/>
                <w:sz w:val="22"/>
                <w:szCs w:val="22"/>
                <w:lang w:eastAsia="ru-RU"/>
              </w:rPr>
              <w:t>а</w:t>
            </w:r>
            <w:r w:rsidRPr="006C4427">
              <w:rPr>
                <w:rFonts w:eastAsia="Times New Roman"/>
                <w:sz w:val="22"/>
                <w:szCs w:val="22"/>
                <w:lang w:eastAsia="ru-RU"/>
              </w:rPr>
              <w:t>,</w:t>
            </w:r>
            <w:r w:rsidRPr="006C4427">
              <w:rPr>
                <w:rFonts w:eastAsia="Times New Roman"/>
                <w:spacing w:val="3"/>
                <w:sz w:val="22"/>
                <w:szCs w:val="22"/>
                <w:lang w:eastAsia="ru-RU"/>
              </w:rPr>
              <w:t xml:space="preserve"> </w:t>
            </w:r>
            <w:r w:rsidRPr="006C4427">
              <w:rPr>
                <w:rFonts w:eastAsia="Times New Roman"/>
                <w:spacing w:val="-4"/>
                <w:sz w:val="22"/>
                <w:szCs w:val="22"/>
                <w:lang w:eastAsia="ru-RU"/>
              </w:rPr>
              <w:t>с</w:t>
            </w:r>
            <w:r w:rsidRPr="006C4427">
              <w:rPr>
                <w:rFonts w:eastAsia="Times New Roman"/>
                <w:spacing w:val="-5"/>
                <w:sz w:val="22"/>
                <w:szCs w:val="22"/>
                <w:lang w:eastAsia="ru-RU"/>
              </w:rPr>
              <w:t>и</w:t>
            </w:r>
            <w:r w:rsidRPr="006C4427">
              <w:rPr>
                <w:rFonts w:eastAsia="Times New Roman"/>
                <w:spacing w:val="-4"/>
                <w:sz w:val="22"/>
                <w:szCs w:val="22"/>
                <w:lang w:eastAsia="ru-RU"/>
              </w:rPr>
              <w:t>л</w:t>
            </w:r>
            <w:r w:rsidRPr="006C4427">
              <w:rPr>
                <w:rFonts w:eastAsia="Times New Roman"/>
                <w:sz w:val="22"/>
                <w:szCs w:val="22"/>
                <w:lang w:eastAsia="ru-RU"/>
              </w:rPr>
              <w:t>а</w:t>
            </w:r>
            <w:r w:rsidRPr="006C4427">
              <w:rPr>
                <w:rFonts w:eastAsia="Times New Roman"/>
                <w:spacing w:val="3"/>
                <w:sz w:val="22"/>
                <w:szCs w:val="22"/>
                <w:lang w:eastAsia="ru-RU"/>
              </w:rPr>
              <w:t xml:space="preserve"> </w:t>
            </w:r>
            <w:r w:rsidRPr="006C4427">
              <w:rPr>
                <w:rFonts w:eastAsia="Times New Roman"/>
                <w:spacing w:val="-3"/>
                <w:sz w:val="22"/>
                <w:szCs w:val="22"/>
                <w:lang w:eastAsia="ru-RU"/>
              </w:rPr>
              <w:t>тя</w:t>
            </w:r>
            <w:r w:rsidRPr="006C4427">
              <w:rPr>
                <w:rFonts w:eastAsia="Times New Roman"/>
                <w:spacing w:val="-5"/>
                <w:sz w:val="22"/>
                <w:szCs w:val="22"/>
                <w:lang w:eastAsia="ru-RU"/>
              </w:rPr>
              <w:t>г</w:t>
            </w:r>
            <w:r w:rsidRPr="006C4427">
              <w:rPr>
                <w:rFonts w:eastAsia="Times New Roman"/>
                <w:spacing w:val="-4"/>
                <w:sz w:val="22"/>
                <w:szCs w:val="22"/>
                <w:lang w:eastAsia="ru-RU"/>
              </w:rPr>
              <w:t>и</w:t>
            </w:r>
            <w:r w:rsidRPr="006C4427">
              <w:rPr>
                <w:rFonts w:eastAsia="Times New Roman"/>
                <w:sz w:val="22"/>
                <w:szCs w:val="22"/>
                <w:lang w:eastAsia="ru-RU"/>
              </w:rPr>
              <w:t>,</w:t>
            </w:r>
            <w:r w:rsidRPr="006C4427">
              <w:rPr>
                <w:rFonts w:eastAsia="Times New Roman"/>
                <w:spacing w:val="3"/>
                <w:sz w:val="22"/>
                <w:szCs w:val="22"/>
                <w:lang w:eastAsia="ru-RU"/>
              </w:rPr>
              <w:t xml:space="preserve"> </w:t>
            </w:r>
            <w:r w:rsidRPr="006C4427">
              <w:rPr>
                <w:rFonts w:eastAsia="Times New Roman"/>
                <w:spacing w:val="-4"/>
                <w:sz w:val="22"/>
                <w:szCs w:val="22"/>
                <w:lang w:eastAsia="ru-RU"/>
              </w:rPr>
              <w:t>с</w:t>
            </w:r>
            <w:r w:rsidRPr="006C4427">
              <w:rPr>
                <w:rFonts w:eastAsia="Times New Roman"/>
                <w:spacing w:val="-5"/>
                <w:sz w:val="22"/>
                <w:szCs w:val="22"/>
                <w:lang w:eastAsia="ru-RU"/>
              </w:rPr>
              <w:t>ц</w:t>
            </w:r>
            <w:r w:rsidRPr="006C4427">
              <w:rPr>
                <w:rFonts w:eastAsia="Times New Roman"/>
                <w:spacing w:val="-4"/>
                <w:sz w:val="22"/>
                <w:szCs w:val="22"/>
                <w:lang w:eastAsia="ru-RU"/>
              </w:rPr>
              <w:t>еп</w:t>
            </w:r>
            <w:r w:rsidRPr="006C4427">
              <w:rPr>
                <w:rFonts w:eastAsia="Times New Roman"/>
                <w:spacing w:val="-5"/>
                <w:sz w:val="22"/>
                <w:szCs w:val="22"/>
                <w:lang w:eastAsia="ru-RU"/>
              </w:rPr>
              <w:t>л</w:t>
            </w:r>
            <w:r w:rsidRPr="006C4427">
              <w:rPr>
                <w:rFonts w:eastAsia="Times New Roman"/>
                <w:spacing w:val="-4"/>
                <w:sz w:val="22"/>
                <w:szCs w:val="22"/>
                <w:lang w:eastAsia="ru-RU"/>
              </w:rPr>
              <w:t>ени</w:t>
            </w:r>
            <w:r w:rsidRPr="006C4427">
              <w:rPr>
                <w:rFonts w:eastAsia="Times New Roman"/>
                <w:sz w:val="22"/>
                <w:szCs w:val="22"/>
                <w:lang w:eastAsia="ru-RU"/>
              </w:rPr>
              <w:t>е</w:t>
            </w:r>
            <w:r w:rsidRPr="006C4427">
              <w:rPr>
                <w:rFonts w:eastAsia="Times New Roman"/>
                <w:spacing w:val="2"/>
                <w:sz w:val="22"/>
                <w:szCs w:val="22"/>
                <w:lang w:eastAsia="ru-RU"/>
              </w:rPr>
              <w:t xml:space="preserve"> </w:t>
            </w:r>
            <w:r w:rsidRPr="006C4427">
              <w:rPr>
                <w:rFonts w:eastAsia="Times New Roman"/>
                <w:spacing w:val="-5"/>
                <w:sz w:val="22"/>
                <w:szCs w:val="22"/>
                <w:lang w:eastAsia="ru-RU"/>
              </w:rPr>
              <w:t>к</w:t>
            </w:r>
            <w:r w:rsidRPr="006C4427">
              <w:rPr>
                <w:rFonts w:eastAsia="Times New Roman"/>
                <w:spacing w:val="-4"/>
                <w:sz w:val="22"/>
                <w:szCs w:val="22"/>
                <w:lang w:eastAsia="ru-RU"/>
              </w:rPr>
              <w:t>оле</w:t>
            </w:r>
            <w:r w:rsidRPr="006C4427">
              <w:rPr>
                <w:rFonts w:eastAsia="Times New Roman"/>
                <w:sz w:val="22"/>
                <w:szCs w:val="22"/>
                <w:lang w:eastAsia="ru-RU"/>
              </w:rPr>
              <w:t>с</w:t>
            </w:r>
            <w:r w:rsidRPr="006C4427">
              <w:rPr>
                <w:rFonts w:eastAsia="Times New Roman"/>
                <w:spacing w:val="-8"/>
                <w:sz w:val="22"/>
                <w:szCs w:val="22"/>
                <w:lang w:eastAsia="ru-RU"/>
              </w:rPr>
              <w:t xml:space="preserve"> </w:t>
            </w:r>
            <w:r w:rsidRPr="006C4427">
              <w:rPr>
                <w:rFonts w:eastAsia="Times New Roman"/>
                <w:sz w:val="22"/>
                <w:szCs w:val="22"/>
                <w:lang w:eastAsia="ru-RU"/>
              </w:rPr>
              <w:t>с</w:t>
            </w:r>
            <w:r w:rsidRPr="006C4427">
              <w:rPr>
                <w:rFonts w:eastAsia="Times New Roman"/>
                <w:spacing w:val="-9"/>
                <w:sz w:val="22"/>
                <w:szCs w:val="22"/>
                <w:lang w:eastAsia="ru-RU"/>
              </w:rPr>
              <w:t xml:space="preserve"> </w:t>
            </w:r>
            <w:r w:rsidRPr="006C4427">
              <w:rPr>
                <w:rFonts w:eastAsia="Times New Roman"/>
                <w:spacing w:val="-4"/>
                <w:sz w:val="22"/>
                <w:szCs w:val="22"/>
                <w:lang w:eastAsia="ru-RU"/>
              </w:rPr>
              <w:t>рел</w:t>
            </w:r>
            <w:r w:rsidRPr="006C4427">
              <w:rPr>
                <w:rFonts w:eastAsia="Times New Roman"/>
                <w:spacing w:val="-5"/>
                <w:sz w:val="22"/>
                <w:szCs w:val="22"/>
                <w:lang w:eastAsia="ru-RU"/>
              </w:rPr>
              <w:t>ьс</w:t>
            </w:r>
            <w:r w:rsidRPr="006C4427">
              <w:rPr>
                <w:rFonts w:eastAsia="Times New Roman"/>
                <w:spacing w:val="-4"/>
                <w:sz w:val="22"/>
                <w:szCs w:val="22"/>
                <w:lang w:eastAsia="ru-RU"/>
              </w:rPr>
              <w:t>о</w:t>
            </w:r>
            <w:r w:rsidRPr="006C4427">
              <w:rPr>
                <w:rFonts w:eastAsia="Times New Roman"/>
                <w:spacing w:val="-3"/>
                <w:sz w:val="22"/>
                <w:szCs w:val="22"/>
                <w:lang w:eastAsia="ru-RU"/>
              </w:rPr>
              <w:t>м</w:t>
            </w:r>
            <w:r w:rsidRPr="006C4427">
              <w:rPr>
                <w:rFonts w:eastAsia="Times New Roman"/>
                <w:sz w:val="22"/>
                <w:szCs w:val="22"/>
                <w:lang w:eastAsia="ru-RU"/>
              </w:rPr>
              <w:t>,</w:t>
            </w:r>
            <w:r w:rsidRPr="006C4427">
              <w:rPr>
                <w:rFonts w:eastAsia="Times New Roman"/>
                <w:spacing w:val="-9"/>
                <w:sz w:val="22"/>
                <w:szCs w:val="22"/>
                <w:lang w:eastAsia="ru-RU"/>
              </w:rPr>
              <w:t xml:space="preserve"> </w:t>
            </w:r>
            <w:r w:rsidRPr="006C4427">
              <w:rPr>
                <w:rFonts w:eastAsia="Times New Roman"/>
                <w:spacing w:val="-4"/>
                <w:sz w:val="22"/>
                <w:szCs w:val="22"/>
                <w:lang w:eastAsia="ru-RU"/>
              </w:rPr>
              <w:t>повышени</w:t>
            </w:r>
            <w:r w:rsidRPr="006C4427">
              <w:rPr>
                <w:rFonts w:eastAsia="Times New Roman"/>
                <w:sz w:val="22"/>
                <w:szCs w:val="22"/>
                <w:lang w:eastAsia="ru-RU"/>
              </w:rPr>
              <w:t>е</w:t>
            </w:r>
            <w:r w:rsidRPr="006C4427">
              <w:rPr>
                <w:rFonts w:eastAsia="Times New Roman"/>
                <w:spacing w:val="-8"/>
                <w:sz w:val="22"/>
                <w:szCs w:val="22"/>
                <w:lang w:eastAsia="ru-RU"/>
              </w:rPr>
              <w:t xml:space="preserve"> </w:t>
            </w:r>
            <w:r w:rsidRPr="006C4427">
              <w:rPr>
                <w:rFonts w:eastAsia="Times New Roman"/>
                <w:spacing w:val="-4"/>
                <w:sz w:val="22"/>
                <w:szCs w:val="22"/>
                <w:lang w:eastAsia="ru-RU"/>
              </w:rPr>
              <w:t>тяго</w:t>
            </w:r>
            <w:r w:rsidRPr="006C4427">
              <w:rPr>
                <w:rFonts w:eastAsia="Times New Roman"/>
                <w:spacing w:val="-3"/>
                <w:sz w:val="22"/>
                <w:szCs w:val="22"/>
                <w:lang w:eastAsia="ru-RU"/>
              </w:rPr>
              <w:t>в</w:t>
            </w:r>
            <w:r w:rsidRPr="006C4427">
              <w:rPr>
                <w:rFonts w:eastAsia="Times New Roman"/>
                <w:spacing w:val="-5"/>
                <w:sz w:val="22"/>
                <w:szCs w:val="22"/>
                <w:lang w:eastAsia="ru-RU"/>
              </w:rPr>
              <w:t>ы</w:t>
            </w:r>
            <w:r w:rsidRPr="006C4427">
              <w:rPr>
                <w:rFonts w:eastAsia="Times New Roman"/>
                <w:sz w:val="22"/>
                <w:szCs w:val="22"/>
                <w:lang w:eastAsia="ru-RU"/>
              </w:rPr>
              <w:t>х</w:t>
            </w:r>
            <w:r w:rsidRPr="006C4427">
              <w:rPr>
                <w:rFonts w:eastAsia="Times New Roman"/>
                <w:spacing w:val="-7"/>
                <w:sz w:val="22"/>
                <w:szCs w:val="22"/>
                <w:lang w:eastAsia="ru-RU"/>
              </w:rPr>
              <w:t xml:space="preserve"> </w:t>
            </w:r>
            <w:r w:rsidRPr="006C4427">
              <w:rPr>
                <w:rFonts w:eastAsia="Times New Roman"/>
                <w:spacing w:val="-5"/>
                <w:sz w:val="22"/>
                <w:szCs w:val="22"/>
                <w:lang w:eastAsia="ru-RU"/>
              </w:rPr>
              <w:t>св</w:t>
            </w:r>
            <w:r w:rsidRPr="006C4427">
              <w:rPr>
                <w:rFonts w:eastAsia="Times New Roman"/>
                <w:spacing w:val="-3"/>
                <w:sz w:val="22"/>
                <w:szCs w:val="22"/>
                <w:lang w:eastAsia="ru-RU"/>
              </w:rPr>
              <w:t>о</w:t>
            </w:r>
            <w:r w:rsidRPr="006C4427">
              <w:rPr>
                <w:rFonts w:eastAsia="Times New Roman"/>
                <w:spacing w:val="-4"/>
                <w:sz w:val="22"/>
                <w:szCs w:val="22"/>
                <w:lang w:eastAsia="ru-RU"/>
              </w:rPr>
              <w:t>й</w:t>
            </w:r>
            <w:r w:rsidRPr="006C4427">
              <w:rPr>
                <w:rFonts w:eastAsia="Times New Roman"/>
                <w:spacing w:val="-5"/>
                <w:sz w:val="22"/>
                <w:szCs w:val="22"/>
                <w:lang w:eastAsia="ru-RU"/>
              </w:rPr>
              <w:t>с</w:t>
            </w:r>
            <w:r w:rsidRPr="006C4427">
              <w:rPr>
                <w:rFonts w:eastAsia="Times New Roman"/>
                <w:spacing w:val="-4"/>
                <w:sz w:val="22"/>
                <w:szCs w:val="22"/>
                <w:lang w:eastAsia="ru-RU"/>
              </w:rPr>
              <w:t>т</w:t>
            </w:r>
            <w:r w:rsidRPr="006C4427">
              <w:rPr>
                <w:rFonts w:eastAsia="Times New Roman"/>
                <w:sz w:val="22"/>
                <w:szCs w:val="22"/>
                <w:lang w:eastAsia="ru-RU"/>
              </w:rPr>
              <w:t>в</w:t>
            </w:r>
            <w:r w:rsidRPr="006C4427">
              <w:rPr>
                <w:rFonts w:eastAsia="Times New Roman"/>
                <w:spacing w:val="-9"/>
                <w:sz w:val="22"/>
                <w:szCs w:val="22"/>
                <w:lang w:eastAsia="ru-RU"/>
              </w:rPr>
              <w:t xml:space="preserve"> </w:t>
            </w:r>
            <w:r w:rsidRPr="006C4427">
              <w:rPr>
                <w:rFonts w:eastAsia="Times New Roman"/>
                <w:spacing w:val="-4"/>
                <w:sz w:val="22"/>
                <w:szCs w:val="22"/>
                <w:lang w:eastAsia="ru-RU"/>
              </w:rPr>
              <w:t>локомот</w:t>
            </w:r>
            <w:r w:rsidRPr="006C4427">
              <w:rPr>
                <w:rFonts w:eastAsia="Times New Roman"/>
                <w:spacing w:val="-5"/>
                <w:sz w:val="22"/>
                <w:szCs w:val="22"/>
                <w:lang w:eastAsia="ru-RU"/>
              </w:rPr>
              <w:t>и</w:t>
            </w:r>
            <w:r w:rsidRPr="006C4427">
              <w:rPr>
                <w:rFonts w:eastAsia="Times New Roman"/>
                <w:spacing w:val="-4"/>
                <w:sz w:val="22"/>
                <w:szCs w:val="22"/>
                <w:lang w:eastAsia="ru-RU"/>
              </w:rPr>
              <w:t>ва.</w:t>
            </w:r>
          </w:p>
          <w:p w14:paraId="2C93B1EE"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Электромеханические характеристики на валу ТЭД постоянного тока, электромеханические характеристики ТЭД, отнесенные к ободам колес.</w:t>
            </w:r>
          </w:p>
        </w:tc>
        <w:tc>
          <w:tcPr>
            <w:tcW w:w="773" w:type="pct"/>
          </w:tcPr>
          <w:p w14:paraId="391DC47D" w14:textId="77777777" w:rsidR="006C4427" w:rsidRPr="006C4427" w:rsidRDefault="006C4427" w:rsidP="006C4427">
            <w:pPr>
              <w:spacing w:line="276" w:lineRule="auto"/>
              <w:jc w:val="center"/>
              <w:rPr>
                <w:rFonts w:eastAsia="Times New Roman"/>
                <w:sz w:val="22"/>
                <w:szCs w:val="22"/>
                <w:lang w:eastAsia="ru-RU"/>
              </w:rPr>
            </w:pPr>
            <w:r w:rsidRPr="006C4427">
              <w:rPr>
                <w:rFonts w:eastAsia="Times New Roman"/>
                <w:sz w:val="22"/>
                <w:szCs w:val="22"/>
                <w:lang w:eastAsia="ru-RU"/>
              </w:rPr>
              <w:t>22</w:t>
            </w:r>
          </w:p>
        </w:tc>
        <w:tc>
          <w:tcPr>
            <w:tcW w:w="375" w:type="pct"/>
          </w:tcPr>
          <w:p w14:paraId="4607BEC2" w14:textId="77777777" w:rsidR="006C4427" w:rsidRPr="006C4427" w:rsidRDefault="006C4427" w:rsidP="006C4427">
            <w:pPr>
              <w:spacing w:line="276" w:lineRule="auto"/>
              <w:jc w:val="center"/>
              <w:rPr>
                <w:rFonts w:eastAsia="Times New Roman"/>
                <w:sz w:val="20"/>
                <w:szCs w:val="20"/>
                <w:lang w:eastAsia="ru-RU"/>
              </w:rPr>
            </w:pPr>
            <w:r w:rsidRPr="006C4427">
              <w:rPr>
                <w:rFonts w:eastAsia="Times New Roman"/>
                <w:sz w:val="20"/>
                <w:szCs w:val="20"/>
                <w:lang w:eastAsia="ru-RU"/>
              </w:rPr>
              <w:t>ОК1</w:t>
            </w:r>
          </w:p>
          <w:p w14:paraId="322E0007" w14:textId="77777777" w:rsidR="006C4427" w:rsidRPr="006C4427" w:rsidRDefault="006C4427" w:rsidP="006C4427">
            <w:pPr>
              <w:spacing w:line="276" w:lineRule="auto"/>
              <w:jc w:val="center"/>
              <w:rPr>
                <w:rFonts w:eastAsia="Times New Roman"/>
                <w:sz w:val="20"/>
                <w:szCs w:val="20"/>
                <w:lang w:eastAsia="ru-RU"/>
              </w:rPr>
            </w:pPr>
            <w:r w:rsidRPr="006C4427">
              <w:rPr>
                <w:rFonts w:eastAsia="Times New Roman"/>
                <w:sz w:val="20"/>
                <w:szCs w:val="20"/>
                <w:lang w:eastAsia="ru-RU"/>
              </w:rPr>
              <w:t>ОК5</w:t>
            </w:r>
          </w:p>
          <w:p w14:paraId="29C3E76F" w14:textId="77777777" w:rsidR="006C4427" w:rsidRPr="006C4427" w:rsidRDefault="006C4427" w:rsidP="006C4427">
            <w:pPr>
              <w:spacing w:line="276" w:lineRule="auto"/>
              <w:jc w:val="center"/>
              <w:rPr>
                <w:rFonts w:eastAsia="Times New Roman"/>
                <w:sz w:val="22"/>
                <w:szCs w:val="22"/>
                <w:lang w:eastAsia="ru-RU"/>
              </w:rPr>
            </w:pPr>
            <w:r w:rsidRPr="006C4427">
              <w:rPr>
                <w:rFonts w:eastAsia="Times New Roman"/>
                <w:sz w:val="20"/>
                <w:szCs w:val="20"/>
                <w:lang w:eastAsia="ru-RU"/>
              </w:rPr>
              <w:t>ОК7</w:t>
            </w:r>
          </w:p>
        </w:tc>
        <w:tc>
          <w:tcPr>
            <w:tcW w:w="326" w:type="pct"/>
          </w:tcPr>
          <w:p w14:paraId="5B924D76"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1.01</w:t>
            </w:r>
          </w:p>
          <w:p w14:paraId="16B2944B"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1.02</w:t>
            </w:r>
          </w:p>
          <w:p w14:paraId="5BEFAE5A"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1.01</w:t>
            </w:r>
          </w:p>
          <w:p w14:paraId="150099E0" w14:textId="77777777" w:rsidR="006C4427" w:rsidRPr="006C4427" w:rsidRDefault="006C4427" w:rsidP="006C4427">
            <w:pPr>
              <w:suppressAutoHyphens/>
              <w:jc w:val="center"/>
              <w:rPr>
                <w:rFonts w:eastAsia="Times New Roman"/>
                <w:i/>
                <w:sz w:val="22"/>
                <w:szCs w:val="22"/>
                <w:lang w:eastAsia="ru-RU"/>
              </w:rPr>
            </w:pPr>
            <w:r w:rsidRPr="006C4427">
              <w:rPr>
                <w:rFonts w:eastAsia="Times New Roman"/>
                <w:bCs/>
                <w:iCs/>
                <w:sz w:val="20"/>
                <w:szCs w:val="20"/>
                <w:lang w:eastAsia="ru-RU"/>
              </w:rPr>
              <w:t>Зо 1.02</w:t>
            </w:r>
          </w:p>
        </w:tc>
      </w:tr>
      <w:tr w:rsidR="006C4427" w:rsidRPr="006C4427" w14:paraId="2B58D85D" w14:textId="77777777" w:rsidTr="006C4427">
        <w:tc>
          <w:tcPr>
            <w:tcW w:w="809" w:type="pct"/>
            <w:vAlign w:val="center"/>
          </w:tcPr>
          <w:p w14:paraId="6F30A9FA" w14:textId="77777777" w:rsidR="006C4427" w:rsidRPr="006C4427" w:rsidRDefault="006C4427" w:rsidP="006C4427">
            <w:pPr>
              <w:jc w:val="center"/>
              <w:rPr>
                <w:rFonts w:eastAsia="Times New Roman"/>
                <w:bCs/>
                <w:sz w:val="22"/>
                <w:szCs w:val="22"/>
                <w:lang w:eastAsia="ru-RU"/>
              </w:rPr>
            </w:pPr>
            <w:r w:rsidRPr="006C4427">
              <w:rPr>
                <w:rFonts w:eastAsia="Times New Roman"/>
                <w:bCs/>
                <w:sz w:val="22"/>
                <w:szCs w:val="22"/>
                <w:lang w:eastAsia="ru-RU"/>
              </w:rPr>
              <w:lastRenderedPageBreak/>
              <w:t>1</w:t>
            </w:r>
          </w:p>
        </w:tc>
        <w:tc>
          <w:tcPr>
            <w:tcW w:w="2717" w:type="pct"/>
            <w:tcBorders>
              <w:top w:val="single" w:sz="4" w:space="0" w:color="auto"/>
            </w:tcBorders>
            <w:vAlign w:val="center"/>
          </w:tcPr>
          <w:p w14:paraId="38F5C65E"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2</w:t>
            </w:r>
          </w:p>
        </w:tc>
        <w:tc>
          <w:tcPr>
            <w:tcW w:w="773" w:type="pct"/>
            <w:vAlign w:val="center"/>
          </w:tcPr>
          <w:p w14:paraId="47C7E960" w14:textId="77777777" w:rsidR="006C4427" w:rsidRPr="006C4427" w:rsidRDefault="006C4427" w:rsidP="006C4427">
            <w:pPr>
              <w:spacing w:line="276" w:lineRule="auto"/>
              <w:jc w:val="center"/>
              <w:rPr>
                <w:rFonts w:eastAsia="Times New Roman"/>
                <w:sz w:val="22"/>
                <w:szCs w:val="22"/>
                <w:lang w:eastAsia="ru-RU"/>
              </w:rPr>
            </w:pPr>
            <w:r w:rsidRPr="006C4427">
              <w:rPr>
                <w:rFonts w:eastAsia="Times New Roman"/>
                <w:sz w:val="22"/>
                <w:szCs w:val="22"/>
                <w:lang w:eastAsia="ru-RU"/>
              </w:rPr>
              <w:t>3</w:t>
            </w:r>
          </w:p>
        </w:tc>
        <w:tc>
          <w:tcPr>
            <w:tcW w:w="375" w:type="pct"/>
            <w:vAlign w:val="center"/>
          </w:tcPr>
          <w:p w14:paraId="5B50F0EC" w14:textId="77777777" w:rsidR="006C4427" w:rsidRPr="006C4427" w:rsidRDefault="006C4427" w:rsidP="006C4427">
            <w:pPr>
              <w:spacing w:line="276" w:lineRule="auto"/>
              <w:jc w:val="center"/>
              <w:rPr>
                <w:rFonts w:eastAsia="Times New Roman"/>
                <w:sz w:val="22"/>
                <w:szCs w:val="22"/>
                <w:lang w:eastAsia="ru-RU"/>
              </w:rPr>
            </w:pPr>
            <w:r w:rsidRPr="006C4427">
              <w:rPr>
                <w:rFonts w:eastAsia="Times New Roman"/>
                <w:sz w:val="22"/>
                <w:szCs w:val="22"/>
                <w:lang w:eastAsia="ru-RU"/>
              </w:rPr>
              <w:t>4</w:t>
            </w:r>
          </w:p>
        </w:tc>
        <w:tc>
          <w:tcPr>
            <w:tcW w:w="326" w:type="pct"/>
            <w:vAlign w:val="center"/>
          </w:tcPr>
          <w:p w14:paraId="4B3780E6" w14:textId="77777777" w:rsidR="006C4427" w:rsidRPr="006C4427" w:rsidRDefault="006C4427" w:rsidP="006C4427">
            <w:pPr>
              <w:spacing w:line="276" w:lineRule="auto"/>
              <w:jc w:val="center"/>
              <w:rPr>
                <w:rFonts w:eastAsia="Times New Roman"/>
                <w:i/>
                <w:sz w:val="22"/>
                <w:szCs w:val="22"/>
                <w:lang w:eastAsia="ru-RU"/>
              </w:rPr>
            </w:pPr>
            <w:r w:rsidRPr="006C4427">
              <w:rPr>
                <w:rFonts w:eastAsia="Times New Roman"/>
                <w:i/>
                <w:sz w:val="22"/>
                <w:szCs w:val="22"/>
                <w:lang w:eastAsia="ru-RU"/>
              </w:rPr>
              <w:t>5</w:t>
            </w:r>
          </w:p>
        </w:tc>
      </w:tr>
      <w:tr w:rsidR="006C4427" w:rsidRPr="006C4427" w14:paraId="483A6EDD" w14:textId="77777777" w:rsidTr="006C4427">
        <w:trPr>
          <w:trHeight w:val="1694"/>
        </w:trPr>
        <w:tc>
          <w:tcPr>
            <w:tcW w:w="809" w:type="pct"/>
            <w:tcBorders>
              <w:top w:val="single" w:sz="4" w:space="0" w:color="auto"/>
              <w:left w:val="single" w:sz="4" w:space="0" w:color="auto"/>
              <w:bottom w:val="single" w:sz="4" w:space="0" w:color="auto"/>
              <w:right w:val="single" w:sz="4" w:space="0" w:color="auto"/>
            </w:tcBorders>
          </w:tcPr>
          <w:p w14:paraId="0A713557" w14:textId="77777777" w:rsidR="006C4427" w:rsidRPr="006C4427" w:rsidRDefault="006C4427" w:rsidP="006C4427">
            <w:pPr>
              <w:rPr>
                <w:rFonts w:eastAsia="Times New Roman"/>
                <w:b/>
                <w:sz w:val="22"/>
                <w:szCs w:val="22"/>
                <w:lang w:eastAsia="ru-RU"/>
              </w:rPr>
            </w:pPr>
          </w:p>
        </w:tc>
        <w:tc>
          <w:tcPr>
            <w:tcW w:w="2717" w:type="pct"/>
            <w:tcBorders>
              <w:left w:val="single" w:sz="4" w:space="0" w:color="auto"/>
              <w:right w:val="single" w:sz="4" w:space="0" w:color="auto"/>
            </w:tcBorders>
          </w:tcPr>
          <w:p w14:paraId="3417FE02"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Расчет и построение тяговых характеристик при изменении передаточного отношения и диаметров колесных пар. Ограничения тяговых характеристик по скорости, сцеплению.</w:t>
            </w:r>
          </w:p>
          <w:p w14:paraId="17785D6F"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Способы регулирования скорости движения, характеристики при изменении напряжения на тяговых электродвигателях.</w:t>
            </w:r>
          </w:p>
          <w:p w14:paraId="7FA52278" w14:textId="77777777" w:rsidR="006C4427" w:rsidRPr="006C4427" w:rsidRDefault="006C4427" w:rsidP="006C4427">
            <w:pPr>
              <w:jc w:val="both"/>
              <w:rPr>
                <w:rFonts w:eastAsia="Times New Roman"/>
                <w:b/>
                <w:sz w:val="22"/>
                <w:szCs w:val="22"/>
                <w:lang w:eastAsia="ru-RU"/>
              </w:rPr>
            </w:pPr>
            <w:r w:rsidRPr="006C4427">
              <w:rPr>
                <w:rFonts w:eastAsia="Times New Roman"/>
                <w:sz w:val="22"/>
                <w:szCs w:val="22"/>
                <w:lang w:eastAsia="ru-RU"/>
              </w:rPr>
              <w:t>Пуск и разгон подвижного состава. Коэффициент пусковых потерь.</w:t>
            </w:r>
          </w:p>
          <w:p w14:paraId="7D2849CE"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Особенности электрической тяги на переменном токе, упрощенная схема электровозов переменного тока. Внешние характеристики преобразовательной установки при регулировании напряжения на низкой стороне силового трансформатора. Характеристики ТЭД с учетом внешней характеристики.</w:t>
            </w:r>
          </w:p>
          <w:p w14:paraId="0DA4598D"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Регулирование скорости движения при ступенчатом регулировании напряжения, плавное регулирование напряжения. Расчет кривой ограничения тяговых характеристик электровоза.</w:t>
            </w:r>
          </w:p>
          <w:p w14:paraId="750C377B"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Классификация способов торможения. Тормозные силы поезда, их значение для обеспечения безопасности движения. Образование тормозной силы. Коэффициент трения тормозных колодок. Удельная тормозная сила, расчетный тормозной коэффициент.</w:t>
            </w:r>
          </w:p>
          <w:p w14:paraId="70B971E7"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Сущность электрического торможения, токовые и тормозные характеристики при рекуперативном и реостатном торможении. Расчет тормозной силы поезда.</w:t>
            </w:r>
          </w:p>
          <w:p w14:paraId="15538D74"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Условия расчета массы грузового поезда. Выбор расчетного подъема. Расчет массы состава по условию движения поезда с равномерной скоростью на расчетном подъеме и расчетной скорости  по тяговым характеристикам. Проверка массы состава по условию трогания поезда на расчетном подъеме, по длине приемоотправочных путей. Тонно-километровая диаграмма. Расчет массы состава с использованием кинетической энергии.</w:t>
            </w:r>
          </w:p>
          <w:p w14:paraId="41664939"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Условия движения поезда в режимах тяги, выбега и торможения. Выражение ускоряющей и замедляющей силы в этих режимах. Уравнение движения поезда, аналитический метод решения уравнения. Графическое изображение удельных ускоряющих и замедляющих сил, построение их диаграммы.</w:t>
            </w:r>
          </w:p>
          <w:p w14:paraId="0C13DE63"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Основные принципы определения скорости движения. Аналитический метод расчета. Графический метод построения кривой скорости. Учет дополнительного сопротивления движению при построении кривой скорости. Расчет времени хода способом установившихся скоростей и применением вычислительной техники.</w:t>
            </w:r>
          </w:p>
          <w:p w14:paraId="714724CC" w14:textId="77777777" w:rsidR="006C4427" w:rsidRPr="006C4427" w:rsidRDefault="006C4427" w:rsidP="006C4427">
            <w:pPr>
              <w:rPr>
                <w:rFonts w:eastAsia="Times New Roman"/>
                <w:spacing w:val="-4"/>
                <w:sz w:val="22"/>
                <w:szCs w:val="22"/>
                <w:lang w:eastAsia="ru-RU"/>
              </w:rPr>
            </w:pPr>
            <w:r w:rsidRPr="006C4427">
              <w:rPr>
                <w:rFonts w:eastAsia="Times New Roman"/>
                <w:sz w:val="22"/>
                <w:szCs w:val="22"/>
                <w:lang w:eastAsia="ru-RU"/>
              </w:rPr>
              <w:t>Тормозные задачи и методы их решения. Расчет тормозного пути аналитическим и</w:t>
            </w:r>
          </w:p>
        </w:tc>
        <w:tc>
          <w:tcPr>
            <w:tcW w:w="773" w:type="pct"/>
            <w:tcBorders>
              <w:top w:val="single" w:sz="4" w:space="0" w:color="auto"/>
              <w:left w:val="single" w:sz="4" w:space="0" w:color="auto"/>
              <w:right w:val="single" w:sz="4" w:space="0" w:color="auto"/>
            </w:tcBorders>
          </w:tcPr>
          <w:p w14:paraId="515BA616" w14:textId="77777777" w:rsidR="006C4427" w:rsidRPr="006C4427" w:rsidRDefault="006C4427" w:rsidP="006C4427">
            <w:pPr>
              <w:spacing w:after="200" w:line="276" w:lineRule="auto"/>
              <w:jc w:val="center"/>
              <w:rPr>
                <w:rFonts w:eastAsia="Times New Roman"/>
                <w:sz w:val="22"/>
                <w:szCs w:val="22"/>
                <w:lang w:eastAsia="ru-RU"/>
              </w:rPr>
            </w:pPr>
          </w:p>
        </w:tc>
        <w:tc>
          <w:tcPr>
            <w:tcW w:w="375" w:type="pct"/>
            <w:tcBorders>
              <w:left w:val="single" w:sz="4" w:space="0" w:color="auto"/>
            </w:tcBorders>
          </w:tcPr>
          <w:p w14:paraId="43FF7D1F" w14:textId="77777777" w:rsidR="006C4427" w:rsidRPr="006C4427" w:rsidRDefault="006C4427" w:rsidP="006C4427">
            <w:pPr>
              <w:spacing w:line="276" w:lineRule="auto"/>
              <w:jc w:val="center"/>
              <w:rPr>
                <w:rFonts w:eastAsia="Times New Roman"/>
                <w:sz w:val="20"/>
                <w:szCs w:val="20"/>
                <w:lang w:eastAsia="ru-RU"/>
              </w:rPr>
            </w:pPr>
            <w:r w:rsidRPr="006C4427">
              <w:rPr>
                <w:rFonts w:eastAsia="Times New Roman"/>
                <w:sz w:val="20"/>
                <w:szCs w:val="20"/>
                <w:lang w:eastAsia="ru-RU"/>
              </w:rPr>
              <w:t>ОК8</w:t>
            </w:r>
          </w:p>
          <w:p w14:paraId="3B6FF404" w14:textId="77777777" w:rsidR="006C4427" w:rsidRPr="006C4427" w:rsidRDefault="006C4427" w:rsidP="006C4427">
            <w:pPr>
              <w:spacing w:line="276" w:lineRule="auto"/>
              <w:jc w:val="center"/>
              <w:rPr>
                <w:rFonts w:eastAsia="Times New Roman"/>
                <w:b/>
                <w:i/>
                <w:sz w:val="22"/>
                <w:szCs w:val="22"/>
                <w:lang w:eastAsia="ru-RU"/>
              </w:rPr>
            </w:pPr>
            <w:r w:rsidRPr="006C4427">
              <w:rPr>
                <w:rFonts w:eastAsia="Times New Roman"/>
                <w:sz w:val="20"/>
                <w:szCs w:val="20"/>
                <w:lang w:eastAsia="ru-RU"/>
              </w:rPr>
              <w:t>ПК1.1-1.3</w:t>
            </w:r>
          </w:p>
        </w:tc>
        <w:tc>
          <w:tcPr>
            <w:tcW w:w="326" w:type="pct"/>
          </w:tcPr>
          <w:p w14:paraId="50F10A8E" w14:textId="77777777" w:rsidR="006C4427" w:rsidRPr="006C4427" w:rsidRDefault="006C4427" w:rsidP="006C4427">
            <w:pPr>
              <w:spacing w:line="276" w:lineRule="auto"/>
              <w:jc w:val="center"/>
              <w:rPr>
                <w:rFonts w:eastAsia="Times New Roman"/>
                <w:bCs/>
                <w:iCs/>
                <w:sz w:val="20"/>
                <w:szCs w:val="20"/>
                <w:lang w:eastAsia="ru-RU"/>
              </w:rPr>
            </w:pPr>
            <w:r w:rsidRPr="006C4427">
              <w:rPr>
                <w:rFonts w:eastAsia="Times New Roman"/>
                <w:bCs/>
                <w:iCs/>
                <w:sz w:val="20"/>
                <w:szCs w:val="20"/>
                <w:lang w:eastAsia="ru-RU"/>
              </w:rPr>
              <w:t>Зо 1.03</w:t>
            </w:r>
          </w:p>
          <w:p w14:paraId="4A2EBFE7"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5.01</w:t>
            </w:r>
          </w:p>
          <w:p w14:paraId="7E84E458"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5.02</w:t>
            </w:r>
          </w:p>
          <w:p w14:paraId="4B390598"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5.01</w:t>
            </w:r>
          </w:p>
          <w:p w14:paraId="65987B59"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Уо 7.01</w:t>
            </w:r>
          </w:p>
          <w:p w14:paraId="25C0EB16"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Уо 7.02</w:t>
            </w:r>
          </w:p>
          <w:p w14:paraId="75077817"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Зо 7.01</w:t>
            </w:r>
          </w:p>
          <w:p w14:paraId="3A970709" w14:textId="77777777" w:rsidR="006C4427" w:rsidRPr="006C4427" w:rsidRDefault="006C4427" w:rsidP="006C4427">
            <w:pPr>
              <w:spacing w:line="276" w:lineRule="auto"/>
              <w:jc w:val="center"/>
              <w:rPr>
                <w:rFonts w:eastAsia="Times New Roman"/>
                <w:bCs/>
                <w:iCs/>
                <w:sz w:val="20"/>
                <w:szCs w:val="20"/>
                <w:lang w:eastAsia="ru-RU"/>
              </w:rPr>
            </w:pPr>
            <w:r w:rsidRPr="006C4427">
              <w:rPr>
                <w:rFonts w:eastAsia="Times New Roman"/>
                <w:bCs/>
                <w:iCs/>
                <w:sz w:val="20"/>
                <w:szCs w:val="20"/>
                <w:lang w:eastAsia="ru-RU"/>
              </w:rPr>
              <w:t>Зо 7.02</w:t>
            </w:r>
          </w:p>
          <w:p w14:paraId="4EF5C7B3" w14:textId="77777777" w:rsidR="006C4427" w:rsidRPr="006C4427" w:rsidRDefault="006C4427" w:rsidP="006C4427">
            <w:pPr>
              <w:spacing w:line="276" w:lineRule="auto"/>
              <w:jc w:val="center"/>
              <w:rPr>
                <w:rFonts w:eastAsia="Times New Roman"/>
                <w:bCs/>
                <w:iCs/>
                <w:sz w:val="20"/>
                <w:szCs w:val="20"/>
                <w:lang w:eastAsia="ru-RU"/>
              </w:rPr>
            </w:pPr>
            <w:r w:rsidRPr="006C4427">
              <w:rPr>
                <w:rFonts w:eastAsia="Times New Roman"/>
                <w:bCs/>
                <w:iCs/>
                <w:sz w:val="20"/>
                <w:szCs w:val="20"/>
                <w:lang w:eastAsia="ru-RU"/>
              </w:rPr>
              <w:t>Уо 5.01</w:t>
            </w:r>
          </w:p>
          <w:p w14:paraId="45FAF94A" w14:textId="77777777" w:rsidR="006C4427" w:rsidRPr="006C4427" w:rsidRDefault="006C4427" w:rsidP="006C4427">
            <w:pPr>
              <w:spacing w:after="200" w:line="276" w:lineRule="auto"/>
              <w:jc w:val="center"/>
              <w:rPr>
                <w:rFonts w:eastAsia="Times New Roman"/>
                <w:bCs/>
                <w:iCs/>
                <w:sz w:val="20"/>
                <w:szCs w:val="20"/>
                <w:lang w:eastAsia="ru-RU"/>
              </w:rPr>
            </w:pPr>
            <w:r w:rsidRPr="006C4427">
              <w:rPr>
                <w:rFonts w:eastAsia="Times New Roman"/>
                <w:bCs/>
                <w:iCs/>
                <w:sz w:val="20"/>
                <w:szCs w:val="20"/>
                <w:lang w:eastAsia="ru-RU"/>
              </w:rPr>
              <w:t>Зо 5.02</w:t>
            </w:r>
          </w:p>
        </w:tc>
      </w:tr>
      <w:tr w:rsidR="006C4427" w:rsidRPr="006C4427" w14:paraId="1930BA07" w14:textId="77777777" w:rsidTr="006C4427">
        <w:trPr>
          <w:trHeight w:val="276"/>
        </w:trPr>
        <w:tc>
          <w:tcPr>
            <w:tcW w:w="809" w:type="pct"/>
            <w:tcBorders>
              <w:top w:val="single" w:sz="4" w:space="0" w:color="auto"/>
              <w:left w:val="single" w:sz="4" w:space="0" w:color="auto"/>
              <w:bottom w:val="single" w:sz="4" w:space="0" w:color="auto"/>
              <w:right w:val="single" w:sz="4" w:space="0" w:color="auto"/>
            </w:tcBorders>
          </w:tcPr>
          <w:p w14:paraId="04BBEC1B" w14:textId="77777777" w:rsidR="006C4427" w:rsidRPr="006C4427" w:rsidRDefault="006C4427" w:rsidP="006C4427">
            <w:pPr>
              <w:jc w:val="center"/>
              <w:rPr>
                <w:rFonts w:eastAsia="Times New Roman"/>
                <w:bCs/>
                <w:sz w:val="22"/>
                <w:szCs w:val="22"/>
                <w:lang w:eastAsia="ru-RU"/>
              </w:rPr>
            </w:pPr>
            <w:r w:rsidRPr="006C4427">
              <w:rPr>
                <w:rFonts w:ascii="Calibri" w:eastAsia="Times New Roman" w:hAnsi="Calibri"/>
                <w:sz w:val="22"/>
                <w:szCs w:val="22"/>
                <w:lang w:eastAsia="ru-RU"/>
              </w:rPr>
              <w:lastRenderedPageBreak/>
              <w:br w:type="page"/>
            </w:r>
            <w:r w:rsidRPr="006C4427">
              <w:rPr>
                <w:rFonts w:eastAsia="Times New Roman"/>
                <w:bCs/>
                <w:sz w:val="22"/>
                <w:szCs w:val="22"/>
                <w:lang w:eastAsia="ru-RU"/>
              </w:rPr>
              <w:t>1</w:t>
            </w:r>
          </w:p>
        </w:tc>
        <w:tc>
          <w:tcPr>
            <w:tcW w:w="2717" w:type="pct"/>
            <w:tcBorders>
              <w:left w:val="single" w:sz="4" w:space="0" w:color="auto"/>
              <w:right w:val="single" w:sz="4" w:space="0" w:color="auto"/>
            </w:tcBorders>
          </w:tcPr>
          <w:p w14:paraId="385D76CA" w14:textId="77777777" w:rsidR="006C4427" w:rsidRPr="006C4427" w:rsidRDefault="006C4427" w:rsidP="006C4427">
            <w:pPr>
              <w:ind w:firstLine="458"/>
              <w:jc w:val="center"/>
              <w:rPr>
                <w:rFonts w:eastAsia="Times New Roman"/>
                <w:spacing w:val="-4"/>
                <w:sz w:val="22"/>
                <w:szCs w:val="22"/>
                <w:lang w:eastAsia="ru-RU"/>
              </w:rPr>
            </w:pPr>
            <w:r w:rsidRPr="006C4427">
              <w:rPr>
                <w:rFonts w:eastAsia="Times New Roman"/>
                <w:spacing w:val="-4"/>
                <w:sz w:val="22"/>
                <w:szCs w:val="22"/>
                <w:lang w:eastAsia="ru-RU"/>
              </w:rPr>
              <w:t>2</w:t>
            </w:r>
          </w:p>
        </w:tc>
        <w:tc>
          <w:tcPr>
            <w:tcW w:w="773" w:type="pct"/>
            <w:tcBorders>
              <w:top w:val="single" w:sz="4" w:space="0" w:color="auto"/>
              <w:left w:val="single" w:sz="4" w:space="0" w:color="auto"/>
              <w:bottom w:val="single" w:sz="4" w:space="0" w:color="auto"/>
              <w:right w:val="single" w:sz="4" w:space="0" w:color="auto"/>
            </w:tcBorders>
            <w:vAlign w:val="center"/>
          </w:tcPr>
          <w:p w14:paraId="74A2F8F3" w14:textId="77777777" w:rsidR="006C4427" w:rsidRPr="006C4427" w:rsidRDefault="006C4427" w:rsidP="006C4427">
            <w:pPr>
              <w:spacing w:line="276" w:lineRule="auto"/>
              <w:jc w:val="center"/>
              <w:rPr>
                <w:rFonts w:eastAsia="Times New Roman"/>
                <w:sz w:val="22"/>
                <w:szCs w:val="22"/>
                <w:lang w:eastAsia="ru-RU"/>
              </w:rPr>
            </w:pPr>
            <w:r w:rsidRPr="006C4427">
              <w:rPr>
                <w:rFonts w:eastAsia="Times New Roman"/>
                <w:sz w:val="22"/>
                <w:szCs w:val="22"/>
                <w:lang w:eastAsia="ru-RU"/>
              </w:rPr>
              <w:t>3</w:t>
            </w:r>
          </w:p>
        </w:tc>
        <w:tc>
          <w:tcPr>
            <w:tcW w:w="375" w:type="pct"/>
            <w:tcBorders>
              <w:left w:val="single" w:sz="4" w:space="0" w:color="auto"/>
            </w:tcBorders>
            <w:vAlign w:val="center"/>
          </w:tcPr>
          <w:p w14:paraId="2B356CC1" w14:textId="77777777" w:rsidR="006C4427" w:rsidRPr="006C4427" w:rsidRDefault="006C4427" w:rsidP="006C4427">
            <w:pPr>
              <w:spacing w:line="276" w:lineRule="auto"/>
              <w:jc w:val="center"/>
              <w:rPr>
                <w:rFonts w:eastAsia="Times New Roman"/>
                <w:sz w:val="22"/>
                <w:szCs w:val="22"/>
                <w:lang w:eastAsia="ru-RU"/>
              </w:rPr>
            </w:pPr>
            <w:r w:rsidRPr="006C4427">
              <w:rPr>
                <w:rFonts w:eastAsia="Times New Roman"/>
                <w:sz w:val="22"/>
                <w:szCs w:val="22"/>
                <w:lang w:eastAsia="ru-RU"/>
              </w:rPr>
              <w:t>4</w:t>
            </w:r>
          </w:p>
        </w:tc>
        <w:tc>
          <w:tcPr>
            <w:tcW w:w="326" w:type="pct"/>
            <w:vAlign w:val="center"/>
          </w:tcPr>
          <w:p w14:paraId="3B99DFEF" w14:textId="77777777" w:rsidR="006C4427" w:rsidRPr="006C4427" w:rsidRDefault="006C4427" w:rsidP="006C4427">
            <w:pPr>
              <w:spacing w:line="276" w:lineRule="auto"/>
              <w:jc w:val="center"/>
              <w:rPr>
                <w:rFonts w:eastAsia="Times New Roman"/>
                <w:sz w:val="22"/>
                <w:szCs w:val="22"/>
                <w:lang w:eastAsia="ru-RU"/>
              </w:rPr>
            </w:pPr>
            <w:r w:rsidRPr="006C4427">
              <w:rPr>
                <w:rFonts w:eastAsia="Times New Roman"/>
                <w:sz w:val="22"/>
                <w:szCs w:val="22"/>
                <w:lang w:eastAsia="ru-RU"/>
              </w:rPr>
              <w:t>5</w:t>
            </w:r>
          </w:p>
        </w:tc>
      </w:tr>
      <w:tr w:rsidR="006C4427" w:rsidRPr="006C4427" w14:paraId="04A25B97" w14:textId="77777777" w:rsidTr="006C4427">
        <w:trPr>
          <w:trHeight w:val="3103"/>
        </w:trPr>
        <w:tc>
          <w:tcPr>
            <w:tcW w:w="809" w:type="pct"/>
            <w:vMerge w:val="restart"/>
            <w:tcBorders>
              <w:top w:val="single" w:sz="4" w:space="0" w:color="auto"/>
              <w:left w:val="single" w:sz="4" w:space="0" w:color="auto"/>
              <w:right w:val="single" w:sz="4" w:space="0" w:color="auto"/>
            </w:tcBorders>
          </w:tcPr>
          <w:p w14:paraId="7D5D6F16" w14:textId="77777777" w:rsidR="006C4427" w:rsidRPr="006C4427" w:rsidRDefault="006C4427" w:rsidP="006C4427">
            <w:pPr>
              <w:jc w:val="center"/>
              <w:rPr>
                <w:rFonts w:ascii="Calibri" w:eastAsia="Times New Roman" w:hAnsi="Calibri"/>
                <w:sz w:val="22"/>
                <w:szCs w:val="22"/>
                <w:lang w:eastAsia="ru-RU"/>
              </w:rPr>
            </w:pPr>
          </w:p>
        </w:tc>
        <w:tc>
          <w:tcPr>
            <w:tcW w:w="2717" w:type="pct"/>
            <w:tcBorders>
              <w:left w:val="single" w:sz="4" w:space="0" w:color="auto"/>
              <w:right w:val="single" w:sz="4" w:space="0" w:color="auto"/>
            </w:tcBorders>
          </w:tcPr>
          <w:p w14:paraId="047BA950"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графическим способами. Тормозные расчеты с помощью номограмм.</w:t>
            </w:r>
          </w:p>
          <w:p w14:paraId="171B2188" w14:textId="77777777" w:rsidR="006C4427" w:rsidRPr="006C4427" w:rsidRDefault="006C4427" w:rsidP="006C4427">
            <w:pPr>
              <w:jc w:val="both"/>
              <w:rPr>
                <w:rFonts w:eastAsia="Times New Roman"/>
                <w:spacing w:val="-4"/>
                <w:sz w:val="22"/>
                <w:szCs w:val="22"/>
                <w:lang w:eastAsia="ru-RU"/>
              </w:rPr>
            </w:pPr>
            <w:r w:rsidRPr="006C4427">
              <w:rPr>
                <w:rFonts w:eastAsia="Times New Roman"/>
                <w:sz w:val="22"/>
                <w:szCs w:val="22"/>
                <w:lang w:eastAsia="ru-RU"/>
              </w:rPr>
              <w:t>Токовые характеристики электровозов и тяговых двигателей электровозов постоянного тока.</w:t>
            </w:r>
          </w:p>
          <w:p w14:paraId="06E20C1E"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Характеристики полного тока, кривые тока электровозов переменного тока.</w:t>
            </w:r>
          </w:p>
          <w:p w14:paraId="28F786BC" w14:textId="77777777" w:rsidR="006C4427" w:rsidRPr="006C4427" w:rsidRDefault="006C4427" w:rsidP="006C4427">
            <w:pPr>
              <w:jc w:val="both"/>
              <w:rPr>
                <w:rFonts w:eastAsia="Times New Roman"/>
                <w:spacing w:val="-4"/>
                <w:sz w:val="22"/>
                <w:szCs w:val="22"/>
                <w:lang w:eastAsia="ru-RU"/>
              </w:rPr>
            </w:pPr>
            <w:r w:rsidRPr="006C4427">
              <w:rPr>
                <w:rFonts w:eastAsia="Times New Roman"/>
                <w:sz w:val="22"/>
                <w:szCs w:val="22"/>
                <w:lang w:eastAsia="ru-RU"/>
              </w:rPr>
              <w:t>Общие сведения о нагревании электрических машин. Аналитический способ расчета превышения температуры нагретых частей машины. Упрощенные формулы расчета. Тепловые параметры и тепловые характеристики нагревания обмоток электрических машин. Графический способ расчета Факторы, влияющие на расход электроэнергии на тягу поездов. Определение расхода электроэнергии на тягу поездов графоаналитическим, аналитическим и графическим методами. Полный и удельный расход электроэнергии. Техническое нормирование расхода электроэнергии. Способы уменьшения расхода электроэнергии.</w:t>
            </w:r>
          </w:p>
        </w:tc>
        <w:tc>
          <w:tcPr>
            <w:tcW w:w="773" w:type="pct"/>
            <w:tcBorders>
              <w:top w:val="single" w:sz="4" w:space="0" w:color="auto"/>
              <w:left w:val="single" w:sz="4" w:space="0" w:color="auto"/>
              <w:right w:val="single" w:sz="4" w:space="0" w:color="auto"/>
            </w:tcBorders>
            <w:vAlign w:val="center"/>
          </w:tcPr>
          <w:p w14:paraId="3AF897BD" w14:textId="77777777" w:rsidR="006C4427" w:rsidRPr="006C4427" w:rsidRDefault="006C4427" w:rsidP="006C4427">
            <w:pPr>
              <w:spacing w:line="276" w:lineRule="auto"/>
              <w:jc w:val="center"/>
              <w:rPr>
                <w:rFonts w:eastAsia="Times New Roman"/>
                <w:sz w:val="22"/>
                <w:szCs w:val="22"/>
                <w:lang w:eastAsia="ru-RU"/>
              </w:rPr>
            </w:pPr>
          </w:p>
        </w:tc>
        <w:tc>
          <w:tcPr>
            <w:tcW w:w="375" w:type="pct"/>
            <w:vMerge w:val="restart"/>
            <w:tcBorders>
              <w:left w:val="single" w:sz="4" w:space="0" w:color="auto"/>
            </w:tcBorders>
            <w:vAlign w:val="center"/>
          </w:tcPr>
          <w:p w14:paraId="6DE20566" w14:textId="77777777" w:rsidR="006C4427" w:rsidRPr="006C4427" w:rsidRDefault="006C4427" w:rsidP="006C4427">
            <w:pPr>
              <w:spacing w:line="276" w:lineRule="auto"/>
              <w:jc w:val="center"/>
              <w:rPr>
                <w:rFonts w:eastAsia="Times New Roman"/>
                <w:sz w:val="22"/>
                <w:szCs w:val="22"/>
                <w:lang w:eastAsia="ru-RU"/>
              </w:rPr>
            </w:pPr>
          </w:p>
        </w:tc>
        <w:tc>
          <w:tcPr>
            <w:tcW w:w="326" w:type="pct"/>
            <w:vMerge w:val="restart"/>
            <w:vAlign w:val="center"/>
          </w:tcPr>
          <w:p w14:paraId="12F60ECC" w14:textId="77777777" w:rsidR="006C4427" w:rsidRPr="006C4427" w:rsidRDefault="006C4427" w:rsidP="006C4427">
            <w:pPr>
              <w:spacing w:line="276" w:lineRule="auto"/>
              <w:jc w:val="center"/>
              <w:rPr>
                <w:rFonts w:eastAsia="Times New Roman"/>
                <w:sz w:val="22"/>
                <w:szCs w:val="22"/>
                <w:lang w:eastAsia="ru-RU"/>
              </w:rPr>
            </w:pPr>
          </w:p>
        </w:tc>
      </w:tr>
      <w:tr w:rsidR="006C4427" w:rsidRPr="006C4427" w14:paraId="2705D9E5" w14:textId="77777777" w:rsidTr="006C4427">
        <w:trPr>
          <w:trHeight w:val="398"/>
        </w:trPr>
        <w:tc>
          <w:tcPr>
            <w:tcW w:w="809" w:type="pct"/>
            <w:vMerge/>
            <w:tcBorders>
              <w:left w:val="single" w:sz="4" w:space="0" w:color="auto"/>
              <w:right w:val="single" w:sz="4" w:space="0" w:color="auto"/>
            </w:tcBorders>
          </w:tcPr>
          <w:p w14:paraId="63A05B2A" w14:textId="77777777" w:rsidR="006C4427" w:rsidRPr="006C4427" w:rsidRDefault="006C4427" w:rsidP="006C4427">
            <w:pPr>
              <w:jc w:val="center"/>
              <w:rPr>
                <w:rFonts w:ascii="Calibri" w:eastAsia="Times New Roman" w:hAnsi="Calibri"/>
                <w:sz w:val="22"/>
                <w:szCs w:val="22"/>
                <w:lang w:eastAsia="ru-RU"/>
              </w:rPr>
            </w:pPr>
          </w:p>
        </w:tc>
        <w:tc>
          <w:tcPr>
            <w:tcW w:w="2717" w:type="pct"/>
            <w:tcBorders>
              <w:left w:val="single" w:sz="4" w:space="0" w:color="auto"/>
              <w:right w:val="single" w:sz="4" w:space="0" w:color="auto"/>
            </w:tcBorders>
            <w:vAlign w:val="center"/>
          </w:tcPr>
          <w:p w14:paraId="19D633A6" w14:textId="77777777" w:rsidR="006C4427" w:rsidRPr="006C4427" w:rsidRDefault="006C4427" w:rsidP="006C4427">
            <w:pPr>
              <w:rPr>
                <w:rFonts w:eastAsia="Times New Roman"/>
                <w:b/>
                <w:bCs/>
                <w:iCs/>
                <w:sz w:val="22"/>
                <w:szCs w:val="22"/>
                <w:lang w:eastAsia="ru-RU"/>
              </w:rPr>
            </w:pPr>
            <w:r w:rsidRPr="006C4427">
              <w:rPr>
                <w:rFonts w:eastAsia="Times New Roman"/>
                <w:b/>
                <w:bCs/>
                <w:iCs/>
                <w:sz w:val="22"/>
                <w:szCs w:val="22"/>
                <w:lang w:eastAsia="ru-RU"/>
              </w:rPr>
              <w:t>в том числе практических занятий</w:t>
            </w:r>
          </w:p>
        </w:tc>
        <w:tc>
          <w:tcPr>
            <w:tcW w:w="773" w:type="pct"/>
            <w:tcBorders>
              <w:top w:val="single" w:sz="4" w:space="0" w:color="auto"/>
              <w:left w:val="single" w:sz="4" w:space="0" w:color="auto"/>
              <w:bottom w:val="single" w:sz="4" w:space="0" w:color="auto"/>
              <w:right w:val="single" w:sz="4" w:space="0" w:color="auto"/>
            </w:tcBorders>
            <w:vAlign w:val="center"/>
          </w:tcPr>
          <w:p w14:paraId="49883588" w14:textId="77777777" w:rsidR="006C4427" w:rsidRPr="006C4427" w:rsidRDefault="006C4427" w:rsidP="006C4427">
            <w:pPr>
              <w:spacing w:line="276" w:lineRule="auto"/>
              <w:jc w:val="center"/>
              <w:rPr>
                <w:rFonts w:eastAsia="Times New Roman"/>
                <w:b/>
                <w:bCs/>
                <w:sz w:val="22"/>
                <w:szCs w:val="22"/>
                <w:lang w:eastAsia="ru-RU"/>
              </w:rPr>
            </w:pPr>
            <w:r w:rsidRPr="006C4427">
              <w:rPr>
                <w:rFonts w:eastAsia="Times New Roman"/>
                <w:b/>
                <w:bCs/>
                <w:sz w:val="22"/>
                <w:szCs w:val="22"/>
                <w:lang w:eastAsia="ru-RU"/>
              </w:rPr>
              <w:t>18</w:t>
            </w:r>
          </w:p>
        </w:tc>
        <w:tc>
          <w:tcPr>
            <w:tcW w:w="375" w:type="pct"/>
            <w:vMerge/>
            <w:tcBorders>
              <w:left w:val="single" w:sz="4" w:space="0" w:color="auto"/>
            </w:tcBorders>
            <w:vAlign w:val="center"/>
          </w:tcPr>
          <w:p w14:paraId="097A6E2A" w14:textId="77777777" w:rsidR="006C4427" w:rsidRPr="006C4427" w:rsidRDefault="006C4427" w:rsidP="006C4427">
            <w:pPr>
              <w:spacing w:line="276" w:lineRule="auto"/>
              <w:jc w:val="center"/>
              <w:rPr>
                <w:rFonts w:eastAsia="Times New Roman"/>
                <w:sz w:val="22"/>
                <w:szCs w:val="22"/>
                <w:lang w:eastAsia="ru-RU"/>
              </w:rPr>
            </w:pPr>
          </w:p>
        </w:tc>
        <w:tc>
          <w:tcPr>
            <w:tcW w:w="326" w:type="pct"/>
            <w:vMerge/>
            <w:vAlign w:val="center"/>
          </w:tcPr>
          <w:p w14:paraId="38E0E6DF" w14:textId="77777777" w:rsidR="006C4427" w:rsidRPr="006C4427" w:rsidRDefault="006C4427" w:rsidP="006C4427">
            <w:pPr>
              <w:spacing w:line="276" w:lineRule="auto"/>
              <w:jc w:val="center"/>
              <w:rPr>
                <w:rFonts w:eastAsia="Times New Roman"/>
                <w:sz w:val="22"/>
                <w:szCs w:val="22"/>
                <w:lang w:eastAsia="ru-RU"/>
              </w:rPr>
            </w:pPr>
          </w:p>
        </w:tc>
      </w:tr>
      <w:tr w:rsidR="006C4427" w:rsidRPr="006C4427" w14:paraId="21D2A490" w14:textId="77777777" w:rsidTr="006C4427">
        <w:trPr>
          <w:trHeight w:val="4953"/>
        </w:trPr>
        <w:tc>
          <w:tcPr>
            <w:tcW w:w="809" w:type="pct"/>
            <w:vMerge/>
            <w:tcBorders>
              <w:left w:val="single" w:sz="4" w:space="0" w:color="auto"/>
              <w:bottom w:val="single" w:sz="4" w:space="0" w:color="auto"/>
              <w:right w:val="single" w:sz="4" w:space="0" w:color="auto"/>
            </w:tcBorders>
          </w:tcPr>
          <w:p w14:paraId="2684FAB6" w14:textId="77777777" w:rsidR="006C4427" w:rsidRPr="006C4427" w:rsidRDefault="006C4427" w:rsidP="006C4427">
            <w:pPr>
              <w:jc w:val="center"/>
              <w:rPr>
                <w:rFonts w:ascii="Calibri" w:eastAsia="Times New Roman" w:hAnsi="Calibri"/>
                <w:sz w:val="22"/>
                <w:szCs w:val="22"/>
                <w:lang w:eastAsia="ru-RU"/>
              </w:rPr>
            </w:pPr>
          </w:p>
        </w:tc>
        <w:tc>
          <w:tcPr>
            <w:tcW w:w="2717" w:type="pct"/>
            <w:tcBorders>
              <w:left w:val="single" w:sz="4" w:space="0" w:color="auto"/>
              <w:right w:val="single" w:sz="4" w:space="0" w:color="auto"/>
            </w:tcBorders>
          </w:tcPr>
          <w:p w14:paraId="5692EDC2" w14:textId="77777777" w:rsidR="006C4427" w:rsidRPr="006C4427" w:rsidRDefault="006C4427" w:rsidP="006C4427">
            <w:pPr>
              <w:rPr>
                <w:rFonts w:eastAsia="Times New Roman"/>
                <w:b/>
                <w:bCs/>
                <w:iCs/>
                <w:sz w:val="22"/>
                <w:szCs w:val="22"/>
                <w:lang w:eastAsia="ru-RU"/>
              </w:rPr>
            </w:pPr>
            <w:r w:rsidRPr="006C4427">
              <w:rPr>
                <w:rFonts w:eastAsia="Times New Roman"/>
                <w:b/>
                <w:bCs/>
                <w:iCs/>
                <w:sz w:val="22"/>
                <w:szCs w:val="22"/>
                <w:lang w:eastAsia="ru-RU"/>
              </w:rPr>
              <w:t>Практические занятия</w:t>
            </w:r>
          </w:p>
          <w:p w14:paraId="5DB81CEB"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Пере</w:t>
            </w:r>
            <w:r w:rsidRPr="006C4427">
              <w:rPr>
                <w:rFonts w:eastAsia="Times New Roman"/>
                <w:spacing w:val="-1"/>
                <w:sz w:val="22"/>
                <w:szCs w:val="22"/>
                <w:lang w:eastAsia="ru-RU"/>
              </w:rPr>
              <w:t>с</w:t>
            </w:r>
            <w:r w:rsidRPr="006C4427">
              <w:rPr>
                <w:rFonts w:eastAsia="Times New Roman"/>
                <w:sz w:val="22"/>
                <w:szCs w:val="22"/>
                <w:lang w:eastAsia="ru-RU"/>
              </w:rPr>
              <w:t>чет</w:t>
            </w:r>
            <w:r w:rsidRPr="006C4427">
              <w:rPr>
                <w:rFonts w:eastAsia="Times New Roman"/>
                <w:spacing w:val="-1"/>
                <w:sz w:val="22"/>
                <w:szCs w:val="22"/>
                <w:lang w:eastAsia="ru-RU"/>
              </w:rPr>
              <w:t xml:space="preserve"> </w:t>
            </w:r>
            <w:r w:rsidRPr="006C4427">
              <w:rPr>
                <w:rFonts w:eastAsia="Times New Roman"/>
                <w:sz w:val="22"/>
                <w:szCs w:val="22"/>
                <w:lang w:eastAsia="ru-RU"/>
              </w:rPr>
              <w:t>электром</w:t>
            </w:r>
            <w:r w:rsidRPr="006C4427">
              <w:rPr>
                <w:rFonts w:eastAsia="Times New Roman"/>
                <w:spacing w:val="-1"/>
                <w:sz w:val="22"/>
                <w:szCs w:val="22"/>
                <w:lang w:eastAsia="ru-RU"/>
              </w:rPr>
              <w:t>е</w:t>
            </w:r>
            <w:r w:rsidRPr="006C4427">
              <w:rPr>
                <w:rFonts w:eastAsia="Times New Roman"/>
                <w:spacing w:val="1"/>
                <w:sz w:val="22"/>
                <w:szCs w:val="22"/>
                <w:lang w:eastAsia="ru-RU"/>
              </w:rPr>
              <w:t>х</w:t>
            </w:r>
            <w:r w:rsidRPr="006C4427">
              <w:rPr>
                <w:rFonts w:eastAsia="Times New Roman"/>
                <w:sz w:val="22"/>
                <w:szCs w:val="22"/>
                <w:lang w:eastAsia="ru-RU"/>
              </w:rPr>
              <w:t>аниче</w:t>
            </w:r>
            <w:r w:rsidRPr="006C4427">
              <w:rPr>
                <w:rFonts w:eastAsia="Times New Roman"/>
                <w:spacing w:val="-1"/>
                <w:sz w:val="22"/>
                <w:szCs w:val="22"/>
                <w:lang w:eastAsia="ru-RU"/>
              </w:rPr>
              <w:t>с</w:t>
            </w:r>
            <w:r w:rsidRPr="006C4427">
              <w:rPr>
                <w:rFonts w:eastAsia="Times New Roman"/>
                <w:sz w:val="22"/>
                <w:szCs w:val="22"/>
                <w:lang w:eastAsia="ru-RU"/>
              </w:rPr>
              <w:t>ких</w:t>
            </w:r>
            <w:r w:rsidRPr="006C4427">
              <w:rPr>
                <w:rFonts w:eastAsia="Times New Roman"/>
                <w:spacing w:val="-1"/>
                <w:sz w:val="22"/>
                <w:szCs w:val="22"/>
                <w:lang w:eastAsia="ru-RU"/>
              </w:rPr>
              <w:t xml:space="preserve"> </w:t>
            </w:r>
            <w:r w:rsidRPr="006C4427">
              <w:rPr>
                <w:rFonts w:eastAsia="Times New Roman"/>
                <w:sz w:val="22"/>
                <w:szCs w:val="22"/>
                <w:lang w:eastAsia="ru-RU"/>
              </w:rPr>
              <w:t>характ</w:t>
            </w:r>
            <w:r w:rsidRPr="006C4427">
              <w:rPr>
                <w:rFonts w:eastAsia="Times New Roman"/>
                <w:spacing w:val="-1"/>
                <w:sz w:val="22"/>
                <w:szCs w:val="22"/>
                <w:lang w:eastAsia="ru-RU"/>
              </w:rPr>
              <w:t>е</w:t>
            </w:r>
            <w:r w:rsidRPr="006C4427">
              <w:rPr>
                <w:rFonts w:eastAsia="Times New Roman"/>
                <w:spacing w:val="1"/>
                <w:sz w:val="22"/>
                <w:szCs w:val="22"/>
                <w:lang w:eastAsia="ru-RU"/>
              </w:rPr>
              <w:t>р</w:t>
            </w:r>
            <w:r w:rsidRPr="006C4427">
              <w:rPr>
                <w:rFonts w:eastAsia="Times New Roman"/>
                <w:spacing w:val="-2"/>
                <w:sz w:val="22"/>
                <w:szCs w:val="22"/>
                <w:lang w:eastAsia="ru-RU"/>
              </w:rPr>
              <w:t>и</w:t>
            </w:r>
            <w:r w:rsidRPr="006C4427">
              <w:rPr>
                <w:rFonts w:eastAsia="Times New Roman"/>
                <w:sz w:val="22"/>
                <w:szCs w:val="22"/>
                <w:lang w:eastAsia="ru-RU"/>
              </w:rPr>
              <w:t>ст</w:t>
            </w:r>
            <w:r w:rsidRPr="006C4427">
              <w:rPr>
                <w:rFonts w:eastAsia="Times New Roman"/>
                <w:spacing w:val="-1"/>
                <w:sz w:val="22"/>
                <w:szCs w:val="22"/>
                <w:lang w:eastAsia="ru-RU"/>
              </w:rPr>
              <w:t>и</w:t>
            </w:r>
            <w:r w:rsidRPr="006C4427">
              <w:rPr>
                <w:rFonts w:eastAsia="Times New Roman"/>
                <w:sz w:val="22"/>
                <w:szCs w:val="22"/>
                <w:lang w:eastAsia="ru-RU"/>
              </w:rPr>
              <w:t>к</w:t>
            </w:r>
            <w:r w:rsidRPr="006C4427">
              <w:rPr>
                <w:rFonts w:eastAsia="Times New Roman"/>
                <w:spacing w:val="1"/>
                <w:sz w:val="22"/>
                <w:szCs w:val="22"/>
                <w:lang w:eastAsia="ru-RU"/>
              </w:rPr>
              <w:t xml:space="preserve"> тягового электродвигателя (</w:t>
            </w:r>
            <w:r w:rsidRPr="006C4427">
              <w:rPr>
                <w:rFonts w:eastAsia="Times New Roman"/>
                <w:sz w:val="22"/>
                <w:szCs w:val="22"/>
                <w:lang w:eastAsia="ru-RU"/>
              </w:rPr>
              <w:t>ТЭД).</w:t>
            </w:r>
          </w:p>
          <w:p w14:paraId="7B3A3D5B"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П</w:t>
            </w:r>
            <w:r w:rsidRPr="006C4427">
              <w:rPr>
                <w:rFonts w:eastAsia="Times New Roman"/>
                <w:spacing w:val="1"/>
                <w:sz w:val="22"/>
                <w:szCs w:val="22"/>
                <w:lang w:eastAsia="ru-RU"/>
              </w:rPr>
              <w:t>о</w:t>
            </w:r>
            <w:r w:rsidRPr="006C4427">
              <w:rPr>
                <w:rFonts w:eastAsia="Times New Roman"/>
                <w:sz w:val="22"/>
                <w:szCs w:val="22"/>
                <w:lang w:eastAsia="ru-RU"/>
              </w:rPr>
              <w:t>стр</w:t>
            </w:r>
            <w:r w:rsidRPr="006C4427">
              <w:rPr>
                <w:rFonts w:eastAsia="Times New Roman"/>
                <w:spacing w:val="1"/>
                <w:sz w:val="22"/>
                <w:szCs w:val="22"/>
                <w:lang w:eastAsia="ru-RU"/>
              </w:rPr>
              <w:t>о</w:t>
            </w:r>
            <w:r w:rsidRPr="006C4427">
              <w:rPr>
                <w:rFonts w:eastAsia="Times New Roman"/>
                <w:sz w:val="22"/>
                <w:szCs w:val="22"/>
                <w:lang w:eastAsia="ru-RU"/>
              </w:rPr>
              <w:t xml:space="preserve">ение </w:t>
            </w:r>
            <w:r w:rsidRPr="006C4427">
              <w:rPr>
                <w:rFonts w:eastAsia="Times New Roman"/>
                <w:spacing w:val="-1"/>
                <w:sz w:val="22"/>
                <w:szCs w:val="22"/>
                <w:lang w:eastAsia="ru-RU"/>
              </w:rPr>
              <w:t>т</w:t>
            </w:r>
            <w:r w:rsidRPr="006C4427">
              <w:rPr>
                <w:rFonts w:eastAsia="Times New Roman"/>
                <w:sz w:val="22"/>
                <w:szCs w:val="22"/>
                <w:lang w:eastAsia="ru-RU"/>
              </w:rPr>
              <w:t>я</w:t>
            </w:r>
            <w:r w:rsidRPr="006C4427">
              <w:rPr>
                <w:rFonts w:eastAsia="Times New Roman"/>
                <w:spacing w:val="-1"/>
                <w:sz w:val="22"/>
                <w:szCs w:val="22"/>
                <w:lang w:eastAsia="ru-RU"/>
              </w:rPr>
              <w:t>г</w:t>
            </w:r>
            <w:r w:rsidRPr="006C4427">
              <w:rPr>
                <w:rFonts w:eastAsia="Times New Roman"/>
                <w:spacing w:val="1"/>
                <w:sz w:val="22"/>
                <w:szCs w:val="22"/>
                <w:lang w:eastAsia="ru-RU"/>
              </w:rPr>
              <w:t>о</w:t>
            </w:r>
            <w:r w:rsidRPr="006C4427">
              <w:rPr>
                <w:rFonts w:eastAsia="Times New Roman"/>
                <w:spacing w:val="-1"/>
                <w:sz w:val="22"/>
                <w:szCs w:val="22"/>
                <w:lang w:eastAsia="ru-RU"/>
              </w:rPr>
              <w:t>в</w:t>
            </w:r>
            <w:r w:rsidRPr="006C4427">
              <w:rPr>
                <w:rFonts w:eastAsia="Times New Roman"/>
                <w:spacing w:val="1"/>
                <w:sz w:val="22"/>
                <w:szCs w:val="22"/>
                <w:lang w:eastAsia="ru-RU"/>
              </w:rPr>
              <w:t>о</w:t>
            </w:r>
            <w:r w:rsidRPr="006C4427">
              <w:rPr>
                <w:rFonts w:eastAsia="Times New Roman"/>
                <w:sz w:val="22"/>
                <w:szCs w:val="22"/>
                <w:lang w:eastAsia="ru-RU"/>
              </w:rPr>
              <w:t>й х</w:t>
            </w:r>
            <w:r w:rsidRPr="006C4427">
              <w:rPr>
                <w:rFonts w:eastAsia="Times New Roman"/>
                <w:spacing w:val="-1"/>
                <w:sz w:val="22"/>
                <w:szCs w:val="22"/>
                <w:lang w:eastAsia="ru-RU"/>
              </w:rPr>
              <w:t>а</w:t>
            </w:r>
            <w:r w:rsidRPr="006C4427">
              <w:rPr>
                <w:rFonts w:eastAsia="Times New Roman"/>
                <w:sz w:val="22"/>
                <w:szCs w:val="22"/>
                <w:lang w:eastAsia="ru-RU"/>
              </w:rPr>
              <w:t>рак</w:t>
            </w:r>
            <w:r w:rsidRPr="006C4427">
              <w:rPr>
                <w:rFonts w:eastAsia="Times New Roman"/>
                <w:spacing w:val="-1"/>
                <w:sz w:val="22"/>
                <w:szCs w:val="22"/>
                <w:lang w:eastAsia="ru-RU"/>
              </w:rPr>
              <w:t>т</w:t>
            </w:r>
            <w:r w:rsidRPr="006C4427">
              <w:rPr>
                <w:rFonts w:eastAsia="Times New Roman"/>
                <w:sz w:val="22"/>
                <w:szCs w:val="22"/>
                <w:lang w:eastAsia="ru-RU"/>
              </w:rPr>
              <w:t>еристики локомотива</w:t>
            </w:r>
            <w:r w:rsidRPr="006C4427">
              <w:rPr>
                <w:rFonts w:eastAsia="Times New Roman"/>
                <w:spacing w:val="-1"/>
                <w:sz w:val="22"/>
                <w:szCs w:val="22"/>
                <w:lang w:eastAsia="ru-RU"/>
              </w:rPr>
              <w:t xml:space="preserve"> </w:t>
            </w:r>
            <w:r w:rsidRPr="006C4427">
              <w:rPr>
                <w:rFonts w:eastAsia="Times New Roman"/>
                <w:sz w:val="22"/>
                <w:szCs w:val="22"/>
                <w:lang w:eastAsia="ru-RU"/>
              </w:rPr>
              <w:t>и де</w:t>
            </w:r>
            <w:r w:rsidRPr="006C4427">
              <w:rPr>
                <w:rFonts w:eastAsia="Times New Roman"/>
                <w:spacing w:val="-2"/>
                <w:sz w:val="22"/>
                <w:szCs w:val="22"/>
                <w:lang w:eastAsia="ru-RU"/>
              </w:rPr>
              <w:t>й</w:t>
            </w:r>
            <w:r w:rsidRPr="006C4427">
              <w:rPr>
                <w:rFonts w:eastAsia="Times New Roman"/>
                <w:sz w:val="22"/>
                <w:szCs w:val="22"/>
                <w:lang w:eastAsia="ru-RU"/>
              </w:rPr>
              <w:t>ствующ</w:t>
            </w:r>
            <w:r w:rsidRPr="006C4427">
              <w:rPr>
                <w:rFonts w:eastAsia="Times New Roman"/>
                <w:spacing w:val="-2"/>
                <w:sz w:val="22"/>
                <w:szCs w:val="22"/>
                <w:lang w:eastAsia="ru-RU"/>
              </w:rPr>
              <w:t>и</w:t>
            </w:r>
            <w:r w:rsidRPr="006C4427">
              <w:rPr>
                <w:rFonts w:eastAsia="Times New Roman"/>
                <w:sz w:val="22"/>
                <w:szCs w:val="22"/>
                <w:lang w:eastAsia="ru-RU"/>
              </w:rPr>
              <w:t>х</w:t>
            </w:r>
            <w:r w:rsidRPr="006C4427">
              <w:rPr>
                <w:rFonts w:eastAsia="Times New Roman"/>
                <w:spacing w:val="-1"/>
                <w:sz w:val="22"/>
                <w:szCs w:val="22"/>
                <w:lang w:eastAsia="ru-RU"/>
              </w:rPr>
              <w:t xml:space="preserve"> </w:t>
            </w:r>
            <w:r w:rsidRPr="006C4427">
              <w:rPr>
                <w:rFonts w:eastAsia="Times New Roman"/>
                <w:spacing w:val="1"/>
                <w:sz w:val="22"/>
                <w:szCs w:val="22"/>
                <w:lang w:eastAsia="ru-RU"/>
              </w:rPr>
              <w:t>о</w:t>
            </w:r>
            <w:r w:rsidRPr="006C4427">
              <w:rPr>
                <w:rFonts w:eastAsia="Times New Roman"/>
                <w:sz w:val="22"/>
                <w:szCs w:val="22"/>
                <w:lang w:eastAsia="ru-RU"/>
              </w:rPr>
              <w:t>граничений. Спрямление профиля пути.</w:t>
            </w:r>
          </w:p>
          <w:p w14:paraId="0450D209"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 xml:space="preserve">Определение и проверка расчетной массы состава. Расчет и </w:t>
            </w:r>
            <w:r w:rsidRPr="006C4427">
              <w:rPr>
                <w:rFonts w:eastAsia="Times New Roman"/>
                <w:spacing w:val="-2"/>
                <w:sz w:val="22"/>
                <w:szCs w:val="22"/>
                <w:lang w:eastAsia="ru-RU"/>
              </w:rPr>
              <w:t>п</w:t>
            </w:r>
            <w:r w:rsidRPr="006C4427">
              <w:rPr>
                <w:rFonts w:eastAsia="Times New Roman"/>
                <w:spacing w:val="1"/>
                <w:sz w:val="22"/>
                <w:szCs w:val="22"/>
                <w:lang w:eastAsia="ru-RU"/>
              </w:rPr>
              <w:t>о</w:t>
            </w:r>
            <w:r w:rsidRPr="006C4427">
              <w:rPr>
                <w:rFonts w:eastAsia="Times New Roman"/>
                <w:sz w:val="22"/>
                <w:szCs w:val="22"/>
                <w:lang w:eastAsia="ru-RU"/>
              </w:rPr>
              <w:t>с</w:t>
            </w:r>
            <w:r w:rsidRPr="006C4427">
              <w:rPr>
                <w:rFonts w:eastAsia="Times New Roman"/>
                <w:spacing w:val="-1"/>
                <w:sz w:val="22"/>
                <w:szCs w:val="22"/>
                <w:lang w:eastAsia="ru-RU"/>
              </w:rPr>
              <w:t>т</w:t>
            </w:r>
            <w:r w:rsidRPr="006C4427">
              <w:rPr>
                <w:rFonts w:eastAsia="Times New Roman"/>
                <w:sz w:val="22"/>
                <w:szCs w:val="22"/>
                <w:lang w:eastAsia="ru-RU"/>
              </w:rPr>
              <w:t>роение</w:t>
            </w:r>
            <w:r w:rsidRPr="006C4427">
              <w:rPr>
                <w:rFonts w:eastAsia="Times New Roman"/>
                <w:spacing w:val="1"/>
                <w:sz w:val="22"/>
                <w:szCs w:val="22"/>
                <w:lang w:eastAsia="ru-RU"/>
              </w:rPr>
              <w:t xml:space="preserve"> </w:t>
            </w:r>
            <w:r w:rsidRPr="006C4427">
              <w:rPr>
                <w:rFonts w:eastAsia="Times New Roman"/>
                <w:sz w:val="22"/>
                <w:szCs w:val="22"/>
                <w:lang w:eastAsia="ru-RU"/>
              </w:rPr>
              <w:t>удельных</w:t>
            </w:r>
            <w:r w:rsidRPr="006C4427">
              <w:rPr>
                <w:rFonts w:eastAsia="Times New Roman"/>
                <w:spacing w:val="1"/>
                <w:sz w:val="22"/>
                <w:szCs w:val="22"/>
                <w:lang w:eastAsia="ru-RU"/>
              </w:rPr>
              <w:t xml:space="preserve"> </w:t>
            </w:r>
            <w:r w:rsidRPr="006C4427">
              <w:rPr>
                <w:rFonts w:eastAsia="Times New Roman"/>
                <w:sz w:val="22"/>
                <w:szCs w:val="22"/>
                <w:lang w:eastAsia="ru-RU"/>
              </w:rPr>
              <w:t xml:space="preserve">сил </w:t>
            </w:r>
            <w:r w:rsidRPr="006C4427">
              <w:rPr>
                <w:rFonts w:eastAsia="Times New Roman"/>
                <w:spacing w:val="-1"/>
                <w:sz w:val="22"/>
                <w:szCs w:val="22"/>
                <w:lang w:eastAsia="ru-RU"/>
              </w:rPr>
              <w:t>п</w:t>
            </w:r>
            <w:r w:rsidRPr="006C4427">
              <w:rPr>
                <w:rFonts w:eastAsia="Times New Roman"/>
                <w:spacing w:val="1"/>
                <w:sz w:val="22"/>
                <w:szCs w:val="22"/>
                <w:lang w:eastAsia="ru-RU"/>
              </w:rPr>
              <w:t>о</w:t>
            </w:r>
            <w:r w:rsidRPr="006C4427">
              <w:rPr>
                <w:rFonts w:eastAsia="Times New Roman"/>
                <w:spacing w:val="-1"/>
                <w:sz w:val="22"/>
                <w:szCs w:val="22"/>
                <w:lang w:eastAsia="ru-RU"/>
              </w:rPr>
              <w:t>езд</w:t>
            </w:r>
            <w:r w:rsidRPr="006C4427">
              <w:rPr>
                <w:rFonts w:eastAsia="Times New Roman"/>
                <w:sz w:val="22"/>
                <w:szCs w:val="22"/>
                <w:lang w:eastAsia="ru-RU"/>
              </w:rPr>
              <w:t>а в</w:t>
            </w:r>
            <w:r w:rsidRPr="006C4427">
              <w:rPr>
                <w:rFonts w:eastAsia="Times New Roman"/>
                <w:spacing w:val="-1"/>
                <w:sz w:val="22"/>
                <w:szCs w:val="22"/>
                <w:lang w:eastAsia="ru-RU"/>
              </w:rPr>
              <w:t xml:space="preserve"> </w:t>
            </w:r>
            <w:r w:rsidRPr="006C4427">
              <w:rPr>
                <w:rFonts w:eastAsia="Times New Roman"/>
                <w:sz w:val="22"/>
                <w:szCs w:val="22"/>
                <w:lang w:eastAsia="ru-RU"/>
              </w:rPr>
              <w:t>ре</w:t>
            </w:r>
            <w:r w:rsidRPr="006C4427">
              <w:rPr>
                <w:rFonts w:eastAsia="Times New Roman"/>
                <w:spacing w:val="-1"/>
                <w:sz w:val="22"/>
                <w:szCs w:val="22"/>
                <w:lang w:eastAsia="ru-RU"/>
              </w:rPr>
              <w:t>жи</w:t>
            </w:r>
            <w:r w:rsidRPr="006C4427">
              <w:rPr>
                <w:rFonts w:eastAsia="Times New Roman"/>
                <w:sz w:val="22"/>
                <w:szCs w:val="22"/>
                <w:lang w:eastAsia="ru-RU"/>
              </w:rPr>
              <w:t>ме</w:t>
            </w:r>
            <w:r w:rsidRPr="006C4427">
              <w:rPr>
                <w:rFonts w:eastAsia="Times New Roman"/>
                <w:spacing w:val="-1"/>
                <w:sz w:val="22"/>
                <w:szCs w:val="22"/>
                <w:lang w:eastAsia="ru-RU"/>
              </w:rPr>
              <w:t xml:space="preserve"> </w:t>
            </w:r>
            <w:r w:rsidRPr="006C4427">
              <w:rPr>
                <w:rFonts w:eastAsia="Times New Roman"/>
                <w:sz w:val="22"/>
                <w:szCs w:val="22"/>
                <w:lang w:eastAsia="ru-RU"/>
              </w:rPr>
              <w:t>в</w:t>
            </w:r>
            <w:r w:rsidRPr="006C4427">
              <w:rPr>
                <w:rFonts w:eastAsia="Times New Roman"/>
                <w:spacing w:val="-1"/>
                <w:sz w:val="22"/>
                <w:szCs w:val="22"/>
                <w:lang w:eastAsia="ru-RU"/>
              </w:rPr>
              <w:t>ы</w:t>
            </w:r>
            <w:r w:rsidRPr="006C4427">
              <w:rPr>
                <w:rFonts w:eastAsia="Times New Roman"/>
                <w:sz w:val="22"/>
                <w:szCs w:val="22"/>
                <w:lang w:eastAsia="ru-RU"/>
              </w:rPr>
              <w:t>бега.</w:t>
            </w:r>
          </w:p>
          <w:p w14:paraId="2B964E0E"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 xml:space="preserve">Расчет и </w:t>
            </w:r>
            <w:r w:rsidRPr="006C4427">
              <w:rPr>
                <w:rFonts w:eastAsia="Times New Roman"/>
                <w:spacing w:val="-2"/>
                <w:sz w:val="22"/>
                <w:szCs w:val="22"/>
                <w:lang w:eastAsia="ru-RU"/>
              </w:rPr>
              <w:t>п</w:t>
            </w:r>
            <w:r w:rsidRPr="006C4427">
              <w:rPr>
                <w:rFonts w:eastAsia="Times New Roman"/>
                <w:spacing w:val="1"/>
                <w:sz w:val="22"/>
                <w:szCs w:val="22"/>
                <w:lang w:eastAsia="ru-RU"/>
              </w:rPr>
              <w:t>о</w:t>
            </w:r>
            <w:r w:rsidRPr="006C4427">
              <w:rPr>
                <w:rFonts w:eastAsia="Times New Roman"/>
                <w:sz w:val="22"/>
                <w:szCs w:val="22"/>
                <w:lang w:eastAsia="ru-RU"/>
              </w:rPr>
              <w:t>с</w:t>
            </w:r>
            <w:r w:rsidRPr="006C4427">
              <w:rPr>
                <w:rFonts w:eastAsia="Times New Roman"/>
                <w:spacing w:val="-1"/>
                <w:sz w:val="22"/>
                <w:szCs w:val="22"/>
                <w:lang w:eastAsia="ru-RU"/>
              </w:rPr>
              <w:t>т</w:t>
            </w:r>
            <w:r w:rsidRPr="006C4427">
              <w:rPr>
                <w:rFonts w:eastAsia="Times New Roman"/>
                <w:sz w:val="22"/>
                <w:szCs w:val="22"/>
                <w:lang w:eastAsia="ru-RU"/>
              </w:rPr>
              <w:t>роение</w:t>
            </w:r>
            <w:r w:rsidRPr="006C4427">
              <w:rPr>
                <w:rFonts w:eastAsia="Times New Roman"/>
                <w:spacing w:val="1"/>
                <w:sz w:val="22"/>
                <w:szCs w:val="22"/>
                <w:lang w:eastAsia="ru-RU"/>
              </w:rPr>
              <w:t xml:space="preserve"> </w:t>
            </w:r>
            <w:r w:rsidRPr="006C4427">
              <w:rPr>
                <w:rFonts w:eastAsia="Times New Roman"/>
                <w:sz w:val="22"/>
                <w:szCs w:val="22"/>
                <w:lang w:eastAsia="ru-RU"/>
              </w:rPr>
              <w:t>удельных</w:t>
            </w:r>
            <w:r w:rsidRPr="006C4427">
              <w:rPr>
                <w:rFonts w:eastAsia="Times New Roman"/>
                <w:spacing w:val="1"/>
                <w:sz w:val="22"/>
                <w:szCs w:val="22"/>
                <w:lang w:eastAsia="ru-RU"/>
              </w:rPr>
              <w:t xml:space="preserve"> </w:t>
            </w:r>
            <w:r w:rsidRPr="006C4427">
              <w:rPr>
                <w:rFonts w:eastAsia="Times New Roman"/>
                <w:sz w:val="22"/>
                <w:szCs w:val="22"/>
                <w:lang w:eastAsia="ru-RU"/>
              </w:rPr>
              <w:t xml:space="preserve">сил </w:t>
            </w:r>
            <w:r w:rsidRPr="006C4427">
              <w:rPr>
                <w:rFonts w:eastAsia="Times New Roman"/>
                <w:spacing w:val="-1"/>
                <w:sz w:val="22"/>
                <w:szCs w:val="22"/>
                <w:lang w:eastAsia="ru-RU"/>
              </w:rPr>
              <w:t>п</w:t>
            </w:r>
            <w:r w:rsidRPr="006C4427">
              <w:rPr>
                <w:rFonts w:eastAsia="Times New Roman"/>
                <w:spacing w:val="1"/>
                <w:sz w:val="22"/>
                <w:szCs w:val="22"/>
                <w:lang w:eastAsia="ru-RU"/>
              </w:rPr>
              <w:t>о</w:t>
            </w:r>
            <w:r w:rsidRPr="006C4427">
              <w:rPr>
                <w:rFonts w:eastAsia="Times New Roman"/>
                <w:spacing w:val="-1"/>
                <w:sz w:val="22"/>
                <w:szCs w:val="22"/>
                <w:lang w:eastAsia="ru-RU"/>
              </w:rPr>
              <w:t>езд</w:t>
            </w:r>
            <w:r w:rsidRPr="006C4427">
              <w:rPr>
                <w:rFonts w:eastAsia="Times New Roman"/>
                <w:sz w:val="22"/>
                <w:szCs w:val="22"/>
                <w:lang w:eastAsia="ru-RU"/>
              </w:rPr>
              <w:t>а в</w:t>
            </w:r>
            <w:r w:rsidRPr="006C4427">
              <w:rPr>
                <w:rFonts w:eastAsia="Times New Roman"/>
                <w:spacing w:val="-1"/>
                <w:sz w:val="22"/>
                <w:szCs w:val="22"/>
                <w:lang w:eastAsia="ru-RU"/>
              </w:rPr>
              <w:t xml:space="preserve"> </w:t>
            </w:r>
            <w:r w:rsidRPr="006C4427">
              <w:rPr>
                <w:rFonts w:eastAsia="Times New Roman"/>
                <w:sz w:val="22"/>
                <w:szCs w:val="22"/>
                <w:lang w:eastAsia="ru-RU"/>
              </w:rPr>
              <w:t>ре</w:t>
            </w:r>
            <w:r w:rsidRPr="006C4427">
              <w:rPr>
                <w:rFonts w:eastAsia="Times New Roman"/>
                <w:spacing w:val="-1"/>
                <w:sz w:val="22"/>
                <w:szCs w:val="22"/>
                <w:lang w:eastAsia="ru-RU"/>
              </w:rPr>
              <w:t>жи</w:t>
            </w:r>
            <w:r w:rsidRPr="006C4427">
              <w:rPr>
                <w:rFonts w:eastAsia="Times New Roman"/>
                <w:sz w:val="22"/>
                <w:szCs w:val="22"/>
                <w:lang w:eastAsia="ru-RU"/>
              </w:rPr>
              <w:t xml:space="preserve">ме </w:t>
            </w:r>
            <w:r w:rsidRPr="006C4427">
              <w:rPr>
                <w:rFonts w:eastAsia="Times New Roman"/>
                <w:spacing w:val="-1"/>
                <w:sz w:val="22"/>
                <w:szCs w:val="22"/>
                <w:lang w:eastAsia="ru-RU"/>
              </w:rPr>
              <w:t>тяги.</w:t>
            </w:r>
          </w:p>
          <w:p w14:paraId="403D3E10"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 xml:space="preserve">Расчет и </w:t>
            </w:r>
            <w:r w:rsidRPr="006C4427">
              <w:rPr>
                <w:rFonts w:eastAsia="Times New Roman"/>
                <w:spacing w:val="-2"/>
                <w:sz w:val="22"/>
                <w:szCs w:val="22"/>
                <w:lang w:eastAsia="ru-RU"/>
              </w:rPr>
              <w:t>п</w:t>
            </w:r>
            <w:r w:rsidRPr="006C4427">
              <w:rPr>
                <w:rFonts w:eastAsia="Times New Roman"/>
                <w:spacing w:val="1"/>
                <w:sz w:val="22"/>
                <w:szCs w:val="22"/>
                <w:lang w:eastAsia="ru-RU"/>
              </w:rPr>
              <w:t>о</w:t>
            </w:r>
            <w:r w:rsidRPr="006C4427">
              <w:rPr>
                <w:rFonts w:eastAsia="Times New Roman"/>
                <w:sz w:val="22"/>
                <w:szCs w:val="22"/>
                <w:lang w:eastAsia="ru-RU"/>
              </w:rPr>
              <w:t>с</w:t>
            </w:r>
            <w:r w:rsidRPr="006C4427">
              <w:rPr>
                <w:rFonts w:eastAsia="Times New Roman"/>
                <w:spacing w:val="-1"/>
                <w:sz w:val="22"/>
                <w:szCs w:val="22"/>
                <w:lang w:eastAsia="ru-RU"/>
              </w:rPr>
              <w:t>т</w:t>
            </w:r>
            <w:r w:rsidRPr="006C4427">
              <w:rPr>
                <w:rFonts w:eastAsia="Times New Roman"/>
                <w:sz w:val="22"/>
                <w:szCs w:val="22"/>
                <w:lang w:eastAsia="ru-RU"/>
              </w:rPr>
              <w:t>роение</w:t>
            </w:r>
            <w:r w:rsidRPr="006C4427">
              <w:rPr>
                <w:rFonts w:eastAsia="Times New Roman"/>
                <w:spacing w:val="1"/>
                <w:sz w:val="22"/>
                <w:szCs w:val="22"/>
                <w:lang w:eastAsia="ru-RU"/>
              </w:rPr>
              <w:t xml:space="preserve"> </w:t>
            </w:r>
            <w:r w:rsidRPr="006C4427">
              <w:rPr>
                <w:rFonts w:eastAsia="Times New Roman"/>
                <w:sz w:val="22"/>
                <w:szCs w:val="22"/>
                <w:lang w:eastAsia="ru-RU"/>
              </w:rPr>
              <w:t>удельных</w:t>
            </w:r>
            <w:r w:rsidRPr="006C4427">
              <w:rPr>
                <w:rFonts w:eastAsia="Times New Roman"/>
                <w:spacing w:val="1"/>
                <w:sz w:val="22"/>
                <w:szCs w:val="22"/>
                <w:lang w:eastAsia="ru-RU"/>
              </w:rPr>
              <w:t xml:space="preserve"> </w:t>
            </w:r>
            <w:r w:rsidRPr="006C4427">
              <w:rPr>
                <w:rFonts w:eastAsia="Times New Roman"/>
                <w:sz w:val="22"/>
                <w:szCs w:val="22"/>
                <w:lang w:eastAsia="ru-RU"/>
              </w:rPr>
              <w:t xml:space="preserve">сил </w:t>
            </w:r>
            <w:r w:rsidRPr="006C4427">
              <w:rPr>
                <w:rFonts w:eastAsia="Times New Roman"/>
                <w:spacing w:val="-1"/>
                <w:sz w:val="22"/>
                <w:szCs w:val="22"/>
                <w:lang w:eastAsia="ru-RU"/>
              </w:rPr>
              <w:t>п</w:t>
            </w:r>
            <w:r w:rsidRPr="006C4427">
              <w:rPr>
                <w:rFonts w:eastAsia="Times New Roman"/>
                <w:spacing w:val="1"/>
                <w:sz w:val="22"/>
                <w:szCs w:val="22"/>
                <w:lang w:eastAsia="ru-RU"/>
              </w:rPr>
              <w:t>о</w:t>
            </w:r>
            <w:r w:rsidRPr="006C4427">
              <w:rPr>
                <w:rFonts w:eastAsia="Times New Roman"/>
                <w:spacing w:val="-1"/>
                <w:sz w:val="22"/>
                <w:szCs w:val="22"/>
                <w:lang w:eastAsia="ru-RU"/>
              </w:rPr>
              <w:t>езд</w:t>
            </w:r>
            <w:r w:rsidRPr="006C4427">
              <w:rPr>
                <w:rFonts w:eastAsia="Times New Roman"/>
                <w:sz w:val="22"/>
                <w:szCs w:val="22"/>
                <w:lang w:eastAsia="ru-RU"/>
              </w:rPr>
              <w:t>а в</w:t>
            </w:r>
            <w:r w:rsidRPr="006C4427">
              <w:rPr>
                <w:rFonts w:eastAsia="Times New Roman"/>
                <w:spacing w:val="-1"/>
                <w:sz w:val="22"/>
                <w:szCs w:val="22"/>
                <w:lang w:eastAsia="ru-RU"/>
              </w:rPr>
              <w:t xml:space="preserve"> </w:t>
            </w:r>
            <w:r w:rsidRPr="006C4427">
              <w:rPr>
                <w:rFonts w:eastAsia="Times New Roman"/>
                <w:sz w:val="22"/>
                <w:szCs w:val="22"/>
                <w:lang w:eastAsia="ru-RU"/>
              </w:rPr>
              <w:t>ре</w:t>
            </w:r>
            <w:r w:rsidRPr="006C4427">
              <w:rPr>
                <w:rFonts w:eastAsia="Times New Roman"/>
                <w:spacing w:val="-1"/>
                <w:sz w:val="22"/>
                <w:szCs w:val="22"/>
                <w:lang w:eastAsia="ru-RU"/>
              </w:rPr>
              <w:t>жи</w:t>
            </w:r>
            <w:r w:rsidRPr="006C4427">
              <w:rPr>
                <w:rFonts w:eastAsia="Times New Roman"/>
                <w:sz w:val="22"/>
                <w:szCs w:val="22"/>
                <w:lang w:eastAsia="ru-RU"/>
              </w:rPr>
              <w:t xml:space="preserve">ме </w:t>
            </w:r>
            <w:r w:rsidRPr="006C4427">
              <w:rPr>
                <w:rFonts w:eastAsia="Times New Roman"/>
                <w:spacing w:val="-1"/>
                <w:sz w:val="22"/>
                <w:szCs w:val="22"/>
                <w:lang w:eastAsia="ru-RU"/>
              </w:rPr>
              <w:t>то</w:t>
            </w:r>
            <w:r w:rsidRPr="006C4427">
              <w:rPr>
                <w:rFonts w:eastAsia="Times New Roman"/>
                <w:sz w:val="22"/>
                <w:szCs w:val="22"/>
                <w:lang w:eastAsia="ru-RU"/>
              </w:rPr>
              <w:t>р</w:t>
            </w:r>
            <w:r w:rsidRPr="006C4427">
              <w:rPr>
                <w:rFonts w:eastAsia="Times New Roman"/>
                <w:spacing w:val="-1"/>
                <w:sz w:val="22"/>
                <w:szCs w:val="22"/>
                <w:lang w:eastAsia="ru-RU"/>
              </w:rPr>
              <w:t>м</w:t>
            </w:r>
            <w:r w:rsidRPr="006C4427">
              <w:rPr>
                <w:rFonts w:eastAsia="Times New Roman"/>
                <w:sz w:val="22"/>
                <w:szCs w:val="22"/>
                <w:lang w:eastAsia="ru-RU"/>
              </w:rPr>
              <w:t>о</w:t>
            </w:r>
            <w:r w:rsidRPr="006C4427">
              <w:rPr>
                <w:rFonts w:eastAsia="Times New Roman"/>
                <w:spacing w:val="-1"/>
                <w:sz w:val="22"/>
                <w:szCs w:val="22"/>
                <w:lang w:eastAsia="ru-RU"/>
              </w:rPr>
              <w:t>ж</w:t>
            </w:r>
            <w:r w:rsidRPr="006C4427">
              <w:rPr>
                <w:rFonts w:eastAsia="Times New Roman"/>
                <w:sz w:val="22"/>
                <w:szCs w:val="22"/>
                <w:lang w:eastAsia="ru-RU"/>
              </w:rPr>
              <w:t>е</w:t>
            </w:r>
            <w:r w:rsidRPr="006C4427">
              <w:rPr>
                <w:rFonts w:eastAsia="Times New Roman"/>
                <w:spacing w:val="-1"/>
                <w:sz w:val="22"/>
                <w:szCs w:val="22"/>
                <w:lang w:eastAsia="ru-RU"/>
              </w:rPr>
              <w:t>ни</w:t>
            </w:r>
            <w:r w:rsidRPr="006C4427">
              <w:rPr>
                <w:rFonts w:eastAsia="Times New Roman"/>
                <w:sz w:val="22"/>
                <w:szCs w:val="22"/>
                <w:lang w:eastAsia="ru-RU"/>
              </w:rPr>
              <w:t>я.</w:t>
            </w:r>
          </w:p>
          <w:p w14:paraId="0882B087"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П</w:t>
            </w:r>
            <w:r w:rsidRPr="006C4427">
              <w:rPr>
                <w:rFonts w:eastAsia="Times New Roman"/>
                <w:spacing w:val="1"/>
                <w:sz w:val="22"/>
                <w:szCs w:val="22"/>
                <w:lang w:eastAsia="ru-RU"/>
              </w:rPr>
              <w:t>о</w:t>
            </w:r>
            <w:r w:rsidRPr="006C4427">
              <w:rPr>
                <w:rFonts w:eastAsia="Times New Roman"/>
                <w:sz w:val="22"/>
                <w:szCs w:val="22"/>
                <w:lang w:eastAsia="ru-RU"/>
              </w:rPr>
              <w:t>стр</w:t>
            </w:r>
            <w:r w:rsidRPr="006C4427">
              <w:rPr>
                <w:rFonts w:eastAsia="Times New Roman"/>
                <w:spacing w:val="1"/>
                <w:sz w:val="22"/>
                <w:szCs w:val="22"/>
                <w:lang w:eastAsia="ru-RU"/>
              </w:rPr>
              <w:t>о</w:t>
            </w:r>
            <w:r w:rsidRPr="006C4427">
              <w:rPr>
                <w:rFonts w:eastAsia="Times New Roman"/>
                <w:sz w:val="22"/>
                <w:szCs w:val="22"/>
                <w:lang w:eastAsia="ru-RU"/>
              </w:rPr>
              <w:t xml:space="preserve">ение </w:t>
            </w:r>
            <w:r w:rsidRPr="006C4427">
              <w:rPr>
                <w:rFonts w:eastAsia="Times New Roman"/>
                <w:spacing w:val="-1"/>
                <w:sz w:val="22"/>
                <w:szCs w:val="22"/>
                <w:lang w:eastAsia="ru-RU"/>
              </w:rPr>
              <w:t>к</w:t>
            </w:r>
            <w:r w:rsidRPr="006C4427">
              <w:rPr>
                <w:rFonts w:eastAsia="Times New Roman"/>
                <w:spacing w:val="1"/>
                <w:sz w:val="22"/>
                <w:szCs w:val="22"/>
                <w:lang w:eastAsia="ru-RU"/>
              </w:rPr>
              <w:t>р</w:t>
            </w:r>
            <w:r w:rsidRPr="006C4427">
              <w:rPr>
                <w:rFonts w:eastAsia="Times New Roman"/>
                <w:spacing w:val="-1"/>
                <w:sz w:val="22"/>
                <w:szCs w:val="22"/>
                <w:lang w:eastAsia="ru-RU"/>
              </w:rPr>
              <w:t>и</w:t>
            </w:r>
            <w:r w:rsidRPr="006C4427">
              <w:rPr>
                <w:rFonts w:eastAsia="Times New Roman"/>
                <w:sz w:val="22"/>
                <w:szCs w:val="22"/>
                <w:lang w:eastAsia="ru-RU"/>
              </w:rPr>
              <w:t>в</w:t>
            </w:r>
            <w:r w:rsidRPr="006C4427">
              <w:rPr>
                <w:rFonts w:eastAsia="Times New Roman"/>
                <w:spacing w:val="1"/>
                <w:sz w:val="22"/>
                <w:szCs w:val="22"/>
                <w:lang w:eastAsia="ru-RU"/>
              </w:rPr>
              <w:t>о</w:t>
            </w:r>
            <w:r w:rsidRPr="006C4427">
              <w:rPr>
                <w:rFonts w:eastAsia="Times New Roman"/>
                <w:sz w:val="22"/>
                <w:szCs w:val="22"/>
                <w:lang w:eastAsia="ru-RU"/>
              </w:rPr>
              <w:t>й</w:t>
            </w:r>
            <w:r w:rsidRPr="006C4427">
              <w:rPr>
                <w:rFonts w:eastAsia="Times New Roman"/>
                <w:spacing w:val="-1"/>
                <w:sz w:val="22"/>
                <w:szCs w:val="22"/>
                <w:lang w:eastAsia="ru-RU"/>
              </w:rPr>
              <w:t xml:space="preserve"> </w:t>
            </w:r>
            <w:r w:rsidRPr="006C4427">
              <w:rPr>
                <w:rFonts w:eastAsia="Times New Roman"/>
                <w:sz w:val="22"/>
                <w:szCs w:val="22"/>
                <w:lang w:eastAsia="ru-RU"/>
              </w:rPr>
              <w:t>скорос</w:t>
            </w:r>
            <w:r w:rsidRPr="006C4427">
              <w:rPr>
                <w:rFonts w:eastAsia="Times New Roman"/>
                <w:spacing w:val="-1"/>
                <w:sz w:val="22"/>
                <w:szCs w:val="22"/>
                <w:lang w:eastAsia="ru-RU"/>
              </w:rPr>
              <w:t>т</w:t>
            </w:r>
            <w:r w:rsidRPr="006C4427">
              <w:rPr>
                <w:rFonts w:eastAsia="Times New Roman"/>
                <w:sz w:val="22"/>
                <w:szCs w:val="22"/>
                <w:lang w:eastAsia="ru-RU"/>
              </w:rPr>
              <w:t>и движения</w:t>
            </w:r>
            <w:r w:rsidRPr="006C4427">
              <w:rPr>
                <w:rFonts w:eastAsia="Times New Roman"/>
                <w:spacing w:val="1"/>
                <w:sz w:val="22"/>
                <w:szCs w:val="22"/>
                <w:lang w:eastAsia="ru-RU"/>
              </w:rPr>
              <w:t xml:space="preserve"> </w:t>
            </w:r>
            <w:r w:rsidRPr="006C4427">
              <w:rPr>
                <w:rFonts w:eastAsia="Times New Roman"/>
                <w:sz w:val="22"/>
                <w:szCs w:val="22"/>
                <w:lang w:eastAsia="ru-RU"/>
              </w:rPr>
              <w:t>поезда.</w:t>
            </w:r>
          </w:p>
          <w:p w14:paraId="18BACDD0"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Построение кривой времени.</w:t>
            </w:r>
          </w:p>
          <w:p w14:paraId="517662D4"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Определение времени разгона и пройденного пути аналитическим путем.</w:t>
            </w:r>
          </w:p>
          <w:p w14:paraId="45BA36AF"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Решение тормозных задач: расчет тормозного пути.</w:t>
            </w:r>
          </w:p>
          <w:p w14:paraId="13D09EFC"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Решение тормозных задач: определение максимально допустимой скорости движения.</w:t>
            </w:r>
          </w:p>
          <w:p w14:paraId="456FE0FE"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Решение тормозных задач: определение расчетного тормозного коэффициента.</w:t>
            </w:r>
          </w:p>
          <w:p w14:paraId="701759FF"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Построение кривых тока.</w:t>
            </w:r>
          </w:p>
          <w:p w14:paraId="4AE470CA"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Проверка расчетной массы состава по условию нагревания электрических машин электровоза.</w:t>
            </w:r>
          </w:p>
          <w:p w14:paraId="38C7D79D"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Расчет расхода электроэнергии.</w:t>
            </w:r>
          </w:p>
        </w:tc>
        <w:tc>
          <w:tcPr>
            <w:tcW w:w="773" w:type="pct"/>
            <w:tcBorders>
              <w:top w:val="single" w:sz="4" w:space="0" w:color="auto"/>
              <w:left w:val="single" w:sz="4" w:space="0" w:color="auto"/>
              <w:bottom w:val="single" w:sz="4" w:space="0" w:color="auto"/>
              <w:right w:val="single" w:sz="4" w:space="0" w:color="auto"/>
            </w:tcBorders>
          </w:tcPr>
          <w:p w14:paraId="65A780E4" w14:textId="77777777" w:rsidR="006C4427" w:rsidRPr="006C4427" w:rsidRDefault="006C4427" w:rsidP="006C4427">
            <w:pPr>
              <w:spacing w:line="276" w:lineRule="auto"/>
              <w:jc w:val="center"/>
              <w:rPr>
                <w:rFonts w:eastAsia="Times New Roman"/>
                <w:sz w:val="22"/>
                <w:szCs w:val="22"/>
                <w:lang w:eastAsia="ru-RU"/>
              </w:rPr>
            </w:pPr>
            <w:r w:rsidRPr="006C4427">
              <w:rPr>
                <w:rFonts w:eastAsia="Times New Roman"/>
                <w:sz w:val="22"/>
                <w:szCs w:val="22"/>
                <w:lang w:eastAsia="ru-RU"/>
              </w:rPr>
              <w:t>18</w:t>
            </w:r>
          </w:p>
        </w:tc>
        <w:tc>
          <w:tcPr>
            <w:tcW w:w="375" w:type="pct"/>
            <w:vMerge/>
            <w:tcBorders>
              <w:left w:val="single" w:sz="4" w:space="0" w:color="auto"/>
            </w:tcBorders>
            <w:vAlign w:val="center"/>
          </w:tcPr>
          <w:p w14:paraId="6608A961" w14:textId="77777777" w:rsidR="006C4427" w:rsidRPr="006C4427" w:rsidRDefault="006C4427" w:rsidP="006C4427">
            <w:pPr>
              <w:spacing w:line="276" w:lineRule="auto"/>
              <w:jc w:val="center"/>
              <w:rPr>
                <w:rFonts w:eastAsia="Times New Roman"/>
                <w:sz w:val="22"/>
                <w:szCs w:val="22"/>
                <w:lang w:eastAsia="ru-RU"/>
              </w:rPr>
            </w:pPr>
          </w:p>
        </w:tc>
        <w:tc>
          <w:tcPr>
            <w:tcW w:w="326" w:type="pct"/>
            <w:vMerge/>
            <w:vAlign w:val="center"/>
          </w:tcPr>
          <w:p w14:paraId="7556E66C" w14:textId="77777777" w:rsidR="006C4427" w:rsidRPr="006C4427" w:rsidRDefault="006C4427" w:rsidP="006C4427">
            <w:pPr>
              <w:spacing w:line="276" w:lineRule="auto"/>
              <w:jc w:val="center"/>
              <w:rPr>
                <w:rFonts w:eastAsia="Times New Roman"/>
                <w:sz w:val="22"/>
                <w:szCs w:val="22"/>
                <w:lang w:eastAsia="ru-RU"/>
              </w:rPr>
            </w:pPr>
          </w:p>
        </w:tc>
      </w:tr>
      <w:tr w:rsidR="006C4427" w:rsidRPr="006C4427" w14:paraId="764601B3" w14:textId="77777777" w:rsidTr="006C4427">
        <w:trPr>
          <w:trHeight w:val="276"/>
        </w:trPr>
        <w:tc>
          <w:tcPr>
            <w:tcW w:w="809" w:type="pct"/>
            <w:tcBorders>
              <w:left w:val="single" w:sz="4" w:space="0" w:color="auto"/>
              <w:bottom w:val="single" w:sz="4" w:space="0" w:color="auto"/>
              <w:right w:val="single" w:sz="4" w:space="0" w:color="auto"/>
            </w:tcBorders>
          </w:tcPr>
          <w:p w14:paraId="28FFEE5F"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lastRenderedPageBreak/>
              <w:t>1</w:t>
            </w:r>
          </w:p>
        </w:tc>
        <w:tc>
          <w:tcPr>
            <w:tcW w:w="2717" w:type="pct"/>
            <w:tcBorders>
              <w:left w:val="single" w:sz="4" w:space="0" w:color="auto"/>
              <w:right w:val="single" w:sz="4" w:space="0" w:color="auto"/>
            </w:tcBorders>
          </w:tcPr>
          <w:p w14:paraId="7D6885FA"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2</w:t>
            </w:r>
          </w:p>
        </w:tc>
        <w:tc>
          <w:tcPr>
            <w:tcW w:w="773" w:type="pct"/>
            <w:tcBorders>
              <w:top w:val="single" w:sz="4" w:space="0" w:color="auto"/>
              <w:left w:val="single" w:sz="4" w:space="0" w:color="auto"/>
              <w:bottom w:val="single" w:sz="4" w:space="0" w:color="auto"/>
              <w:right w:val="single" w:sz="4" w:space="0" w:color="auto"/>
            </w:tcBorders>
            <w:vAlign w:val="center"/>
          </w:tcPr>
          <w:p w14:paraId="2DE8D55C" w14:textId="77777777" w:rsidR="006C4427" w:rsidRPr="006C4427" w:rsidRDefault="006C4427" w:rsidP="006C4427">
            <w:pPr>
              <w:spacing w:line="276" w:lineRule="auto"/>
              <w:jc w:val="center"/>
              <w:rPr>
                <w:rFonts w:eastAsia="Times New Roman"/>
                <w:sz w:val="22"/>
                <w:szCs w:val="22"/>
                <w:lang w:eastAsia="ru-RU"/>
              </w:rPr>
            </w:pPr>
            <w:r w:rsidRPr="006C4427">
              <w:rPr>
                <w:rFonts w:eastAsia="Times New Roman"/>
                <w:sz w:val="22"/>
                <w:szCs w:val="22"/>
                <w:lang w:eastAsia="ru-RU"/>
              </w:rPr>
              <w:t>3</w:t>
            </w:r>
          </w:p>
        </w:tc>
        <w:tc>
          <w:tcPr>
            <w:tcW w:w="375" w:type="pct"/>
            <w:tcBorders>
              <w:left w:val="single" w:sz="4" w:space="0" w:color="auto"/>
            </w:tcBorders>
            <w:vAlign w:val="center"/>
          </w:tcPr>
          <w:p w14:paraId="584E08E8" w14:textId="77777777" w:rsidR="006C4427" w:rsidRPr="006C4427" w:rsidRDefault="006C4427" w:rsidP="006C4427">
            <w:pPr>
              <w:spacing w:line="276" w:lineRule="auto"/>
              <w:jc w:val="center"/>
              <w:rPr>
                <w:rFonts w:eastAsia="Times New Roman"/>
                <w:sz w:val="22"/>
                <w:szCs w:val="22"/>
                <w:lang w:eastAsia="ru-RU"/>
              </w:rPr>
            </w:pPr>
            <w:r w:rsidRPr="006C4427">
              <w:rPr>
                <w:rFonts w:eastAsia="Times New Roman"/>
                <w:sz w:val="22"/>
                <w:szCs w:val="22"/>
                <w:lang w:eastAsia="ru-RU"/>
              </w:rPr>
              <w:t>4</w:t>
            </w:r>
          </w:p>
        </w:tc>
        <w:tc>
          <w:tcPr>
            <w:tcW w:w="326" w:type="pct"/>
            <w:vAlign w:val="center"/>
          </w:tcPr>
          <w:p w14:paraId="44B887FE" w14:textId="77777777" w:rsidR="006C4427" w:rsidRPr="006C4427" w:rsidRDefault="006C4427" w:rsidP="006C4427">
            <w:pPr>
              <w:spacing w:line="276" w:lineRule="auto"/>
              <w:jc w:val="center"/>
              <w:rPr>
                <w:rFonts w:eastAsia="Times New Roman"/>
                <w:sz w:val="22"/>
                <w:szCs w:val="22"/>
                <w:lang w:eastAsia="ru-RU"/>
              </w:rPr>
            </w:pPr>
            <w:r w:rsidRPr="006C4427">
              <w:rPr>
                <w:rFonts w:eastAsia="Times New Roman"/>
                <w:sz w:val="22"/>
                <w:szCs w:val="22"/>
                <w:lang w:eastAsia="ru-RU"/>
              </w:rPr>
              <w:t>5</w:t>
            </w:r>
          </w:p>
        </w:tc>
      </w:tr>
      <w:tr w:rsidR="006C4427" w:rsidRPr="006C4427" w14:paraId="6D755F70" w14:textId="77777777" w:rsidTr="006C4427">
        <w:trPr>
          <w:trHeight w:val="1552"/>
        </w:trPr>
        <w:tc>
          <w:tcPr>
            <w:tcW w:w="809" w:type="pct"/>
            <w:tcBorders>
              <w:top w:val="single" w:sz="4" w:space="0" w:color="auto"/>
            </w:tcBorders>
            <w:shd w:val="clear" w:color="auto" w:fill="auto"/>
          </w:tcPr>
          <w:p w14:paraId="76BC157A" w14:textId="77777777" w:rsidR="006C4427" w:rsidRPr="006C4427" w:rsidRDefault="006C4427" w:rsidP="006C4427">
            <w:pPr>
              <w:rPr>
                <w:rFonts w:eastAsia="Times New Roman"/>
                <w:bCs/>
                <w:sz w:val="22"/>
                <w:szCs w:val="22"/>
                <w:lang w:eastAsia="ru-RU"/>
              </w:rPr>
            </w:pPr>
            <w:r w:rsidRPr="006C4427">
              <w:rPr>
                <w:rFonts w:eastAsia="Times New Roman"/>
                <w:sz w:val="22"/>
                <w:szCs w:val="22"/>
                <w:lang w:eastAsia="ru-RU"/>
              </w:rPr>
              <w:t>Тема 2.5</w:t>
            </w:r>
          </w:p>
          <w:p w14:paraId="2890E76D" w14:textId="77777777" w:rsidR="006C4427" w:rsidRPr="006C4427" w:rsidRDefault="006C4427" w:rsidP="006C4427">
            <w:pPr>
              <w:rPr>
                <w:rFonts w:eastAsia="Times New Roman"/>
                <w:b/>
                <w:sz w:val="22"/>
                <w:szCs w:val="22"/>
                <w:lang w:eastAsia="ru-RU"/>
              </w:rPr>
            </w:pPr>
            <w:r w:rsidRPr="006C4427">
              <w:rPr>
                <w:rFonts w:eastAsia="Times New Roman"/>
                <w:bCs/>
                <w:sz w:val="22"/>
                <w:szCs w:val="22"/>
                <w:lang w:eastAsia="ru-RU"/>
              </w:rPr>
              <w:t>Системы обеспечения безопасности движения</w:t>
            </w:r>
          </w:p>
        </w:tc>
        <w:tc>
          <w:tcPr>
            <w:tcW w:w="2717" w:type="pct"/>
          </w:tcPr>
          <w:p w14:paraId="5A0B0F0C" w14:textId="77777777" w:rsidR="006C4427" w:rsidRPr="006C4427" w:rsidRDefault="006C4427" w:rsidP="006C4427">
            <w:pPr>
              <w:jc w:val="both"/>
              <w:rPr>
                <w:rFonts w:eastAsia="Times New Roman"/>
                <w:bCs/>
                <w:iCs/>
                <w:sz w:val="22"/>
                <w:szCs w:val="22"/>
                <w:lang w:eastAsia="ru-RU"/>
              </w:rPr>
            </w:pPr>
            <w:r w:rsidRPr="006C4427">
              <w:rPr>
                <w:rFonts w:eastAsia="Times New Roman"/>
                <w:sz w:val="22"/>
                <w:szCs w:val="22"/>
                <w:lang w:eastAsia="ru-RU"/>
              </w:rPr>
              <w:t>Классификация, назначение, способы контроля скорости и состояния машиниста. Принцип работы радиоканала, спутниковой навигационной системы. Классификация и типы систем АЛС. АЛС точечного типа с механическим автостопом и электроконтактным устройством. АЛС точечного типа с индуктивным автостопом, АЛСН числового кода. Назначение, структурная схема,</w:t>
            </w:r>
            <w:r w:rsidRPr="006C4427">
              <w:rPr>
                <w:rFonts w:eastAsia="Times New Roman"/>
                <w:b/>
                <w:bCs/>
                <w:sz w:val="22"/>
                <w:szCs w:val="22"/>
                <w:lang w:eastAsia="ru-RU"/>
              </w:rPr>
              <w:t xml:space="preserve"> </w:t>
            </w:r>
            <w:r w:rsidRPr="006C4427">
              <w:rPr>
                <w:rFonts w:eastAsia="Times New Roman"/>
                <w:sz w:val="22"/>
                <w:szCs w:val="22"/>
                <w:lang w:eastAsia="ru-RU"/>
              </w:rPr>
              <w:t>принцип работы АЛСН, АЛС-ЕН. Путевые устройства АЛСН. Локомотивные устройства АЛСН.</w:t>
            </w:r>
          </w:p>
          <w:p w14:paraId="754D2004" w14:textId="5AA83564" w:rsidR="006C4427" w:rsidRPr="006C4427" w:rsidRDefault="006C4427" w:rsidP="006C4427">
            <w:pPr>
              <w:jc w:val="both"/>
              <w:rPr>
                <w:rFonts w:eastAsia="Times New Roman"/>
                <w:bCs/>
                <w:iCs/>
                <w:sz w:val="22"/>
                <w:szCs w:val="22"/>
                <w:lang w:eastAsia="ru-RU"/>
              </w:rPr>
            </w:pPr>
            <w:r w:rsidRPr="006C4427">
              <w:rPr>
                <w:rFonts w:eastAsia="Times New Roman"/>
                <w:sz w:val="22"/>
                <w:szCs w:val="22"/>
                <w:lang w:eastAsia="ru-RU"/>
              </w:rPr>
              <w:t>Технические характеристики скоростемеров 3СЛ-2М, КПД. Назначение, устройство, принцип действия локомотивного скоростемера 3СЛ-2М. Влияние различных факторов на качество записи на скоростемерной ленте, выявление погрешностей и их устранение. Расположение и масштаб записей на скоростемерной ленте. Комплекс средств сбора и регистрации данных КПД-3 и расшифровка их диаграммных лент. Назначение и устройство КПД-3. Блочная схема КПД-3. Контроль состояния КПД-3. Дополнительные устройства безопасности. Блоки предварительной световой сигнализации Л-143, Л-77, Л-159М, Л-168, Л-116У. Назначение, устройство, принцип действия блока Л132 «Дозор». Единая комплексная система управления и обеспечения безопасности движения поездов. Универсальная бортовая система автоведения УСАВП. Технические характеристики, поблочное устройство, правила эксплуатации в пути следования. Устройство и работа регистратора параметров движения магистральных тепловозов РПДА. Технические характеристики РПДА. Система РПДА-П. Устройство контроля бдительности машиниста УКБМ. Назначение, устройство, алгоритм работы УКБМ. Эксплуатация УКБМ машинистами на локомотивах. Контроль несанкционированного отключения ЭПК (КОН). КЛУБ-У – комплексное локомотивное устройство безопасности. Назначение, принцип действия комплектов оборудования КЛУБ, особенности работы и возможности каждого из них, состав и назначение блоков, правила эксплуатации в пути следования. Эффективность внедрения КЛУБ-У.</w:t>
            </w:r>
          </w:p>
          <w:p w14:paraId="2AD21F6F" w14:textId="60843094" w:rsidR="006C4427" w:rsidRPr="006C4427" w:rsidRDefault="006C4427" w:rsidP="006C4427">
            <w:pPr>
              <w:spacing w:after="120"/>
              <w:jc w:val="both"/>
              <w:rPr>
                <w:rFonts w:eastAsia="Times New Roman"/>
                <w:sz w:val="16"/>
                <w:szCs w:val="16"/>
                <w:lang w:eastAsia="ru-RU"/>
              </w:rPr>
            </w:pPr>
            <w:r w:rsidRPr="006C4427">
              <w:rPr>
                <w:rFonts w:eastAsia="Times New Roman"/>
                <w:sz w:val="22"/>
                <w:szCs w:val="22"/>
                <w:lang w:eastAsia="ru-RU"/>
              </w:rPr>
              <w:t xml:space="preserve">Индикаторы бодрствования машиниста. Индикатор бодрствования машиниста Л164. Телемеханическая система контроля бодрствования машиниста ТСКБМ. Назначение и принцип действия ТСКБМ. Приборы и блоки ТСКБМ. Порядок включения системы ТСКБМ и действия машиниста. Системы автоматического управления тормозами. Назначение, структурная схема, функции системы автоматического управления тормозами поезда САУТ ЦМ/485. Использование системы САУТ ЦМ/485. Назначение, устройство, функции блоков САУТ ЦМ/485. Маневровая </w:t>
            </w:r>
          </w:p>
        </w:tc>
        <w:tc>
          <w:tcPr>
            <w:tcW w:w="773" w:type="pct"/>
          </w:tcPr>
          <w:p w14:paraId="5A0CA10A" w14:textId="77777777" w:rsidR="006C4427" w:rsidRPr="006C4427" w:rsidRDefault="006C4427" w:rsidP="006C4427">
            <w:pPr>
              <w:spacing w:after="200" w:line="276" w:lineRule="auto"/>
              <w:jc w:val="center"/>
              <w:rPr>
                <w:rFonts w:eastAsia="Times New Roman"/>
                <w:sz w:val="22"/>
                <w:szCs w:val="22"/>
                <w:lang w:eastAsia="ru-RU"/>
              </w:rPr>
            </w:pPr>
            <w:r w:rsidRPr="006C4427">
              <w:rPr>
                <w:rFonts w:eastAsia="Times New Roman"/>
                <w:sz w:val="22"/>
                <w:szCs w:val="22"/>
                <w:lang w:eastAsia="ru-RU"/>
              </w:rPr>
              <w:t>12</w:t>
            </w:r>
          </w:p>
        </w:tc>
        <w:tc>
          <w:tcPr>
            <w:tcW w:w="375" w:type="pct"/>
          </w:tcPr>
          <w:p w14:paraId="318AF3EB" w14:textId="77777777" w:rsidR="006C4427" w:rsidRPr="006C4427" w:rsidRDefault="006C4427" w:rsidP="006C4427">
            <w:pPr>
              <w:spacing w:line="276" w:lineRule="auto"/>
              <w:jc w:val="center"/>
              <w:rPr>
                <w:rFonts w:eastAsia="Times New Roman"/>
                <w:sz w:val="20"/>
                <w:szCs w:val="20"/>
                <w:lang w:eastAsia="ru-RU"/>
              </w:rPr>
            </w:pPr>
            <w:r w:rsidRPr="006C4427">
              <w:rPr>
                <w:rFonts w:eastAsia="Times New Roman"/>
                <w:sz w:val="20"/>
                <w:szCs w:val="20"/>
                <w:lang w:eastAsia="ru-RU"/>
              </w:rPr>
              <w:t>ОК1-9</w:t>
            </w:r>
          </w:p>
          <w:p w14:paraId="3ABC5ECE" w14:textId="77777777" w:rsidR="006C4427" w:rsidRPr="006C4427" w:rsidRDefault="006C4427" w:rsidP="006C4427">
            <w:pPr>
              <w:spacing w:line="276" w:lineRule="auto"/>
              <w:jc w:val="center"/>
              <w:rPr>
                <w:rFonts w:eastAsia="Times New Roman"/>
                <w:sz w:val="22"/>
                <w:szCs w:val="22"/>
                <w:lang w:eastAsia="ru-RU"/>
              </w:rPr>
            </w:pPr>
            <w:r w:rsidRPr="006C4427">
              <w:rPr>
                <w:rFonts w:eastAsia="Times New Roman"/>
                <w:sz w:val="20"/>
                <w:szCs w:val="20"/>
                <w:lang w:eastAsia="ru-RU"/>
              </w:rPr>
              <w:t>ПК1.1-1.3</w:t>
            </w:r>
          </w:p>
        </w:tc>
        <w:tc>
          <w:tcPr>
            <w:tcW w:w="326" w:type="pct"/>
          </w:tcPr>
          <w:p w14:paraId="678DD5E8"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1.01</w:t>
            </w:r>
          </w:p>
          <w:p w14:paraId="475413A7"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1.02</w:t>
            </w:r>
          </w:p>
          <w:p w14:paraId="7F82B67F"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2.01</w:t>
            </w:r>
          </w:p>
          <w:p w14:paraId="54A01541"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2.03</w:t>
            </w:r>
          </w:p>
          <w:p w14:paraId="1C5C46D7"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2.04</w:t>
            </w:r>
          </w:p>
          <w:p w14:paraId="1B1672FC"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2.01</w:t>
            </w:r>
          </w:p>
          <w:p w14:paraId="4745EEF6"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Уо 3.01</w:t>
            </w:r>
          </w:p>
          <w:p w14:paraId="60ED1CCC"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Уо 3.02</w:t>
            </w:r>
          </w:p>
          <w:p w14:paraId="03769841"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Зо 3.01</w:t>
            </w:r>
          </w:p>
          <w:p w14:paraId="77BB966E"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3.02</w:t>
            </w:r>
          </w:p>
          <w:p w14:paraId="7286E93A"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4.02</w:t>
            </w:r>
          </w:p>
          <w:p w14:paraId="3CAE4C3C"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4.04</w:t>
            </w:r>
          </w:p>
          <w:p w14:paraId="05AF5E83"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4.06</w:t>
            </w:r>
          </w:p>
          <w:p w14:paraId="33C96A5C"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5.02</w:t>
            </w:r>
          </w:p>
          <w:p w14:paraId="510209B0"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5.01</w:t>
            </w:r>
          </w:p>
          <w:p w14:paraId="563A7C9A"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6.01</w:t>
            </w:r>
          </w:p>
          <w:p w14:paraId="1CCB0DB8"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6.01</w:t>
            </w:r>
          </w:p>
          <w:p w14:paraId="34DA034B"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7.02</w:t>
            </w:r>
          </w:p>
          <w:p w14:paraId="2ABD179C"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7.01</w:t>
            </w:r>
          </w:p>
          <w:p w14:paraId="333F7A77"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5.01</w:t>
            </w:r>
          </w:p>
          <w:p w14:paraId="2549E2F3"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5.02</w:t>
            </w:r>
          </w:p>
          <w:p w14:paraId="1E945534"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9.03</w:t>
            </w:r>
          </w:p>
          <w:p w14:paraId="3B9565F6" w14:textId="77777777" w:rsidR="006C4427" w:rsidRPr="006C4427" w:rsidRDefault="006C4427" w:rsidP="006C4427">
            <w:pPr>
              <w:spacing w:after="200" w:line="276" w:lineRule="auto"/>
              <w:jc w:val="center"/>
              <w:rPr>
                <w:rFonts w:eastAsia="Times New Roman"/>
                <w:sz w:val="22"/>
                <w:szCs w:val="22"/>
                <w:lang w:eastAsia="ru-RU"/>
              </w:rPr>
            </w:pPr>
            <w:r w:rsidRPr="006C4427">
              <w:rPr>
                <w:rFonts w:eastAsia="Times New Roman"/>
                <w:bCs/>
                <w:iCs/>
                <w:sz w:val="20"/>
                <w:szCs w:val="20"/>
                <w:lang w:eastAsia="ru-RU"/>
              </w:rPr>
              <w:t>Уо 9.06</w:t>
            </w:r>
          </w:p>
        </w:tc>
      </w:tr>
      <w:tr w:rsidR="006C4427" w:rsidRPr="006C4427" w14:paraId="66A34AB8" w14:textId="77777777" w:rsidTr="006C4427">
        <w:trPr>
          <w:trHeight w:val="70"/>
        </w:trPr>
        <w:tc>
          <w:tcPr>
            <w:tcW w:w="809" w:type="pct"/>
            <w:shd w:val="clear" w:color="auto" w:fill="auto"/>
          </w:tcPr>
          <w:p w14:paraId="4ADB3A0E"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lastRenderedPageBreak/>
              <w:t>1</w:t>
            </w:r>
          </w:p>
        </w:tc>
        <w:tc>
          <w:tcPr>
            <w:tcW w:w="2717" w:type="pct"/>
          </w:tcPr>
          <w:p w14:paraId="574F1A5A" w14:textId="77777777" w:rsidR="006C4427" w:rsidRPr="006C4427" w:rsidRDefault="006C4427" w:rsidP="006C4427">
            <w:pPr>
              <w:jc w:val="center"/>
              <w:rPr>
                <w:rFonts w:eastAsia="Times New Roman"/>
                <w:iCs/>
                <w:sz w:val="22"/>
                <w:szCs w:val="22"/>
                <w:lang w:eastAsia="ru-RU"/>
              </w:rPr>
            </w:pPr>
            <w:r w:rsidRPr="006C4427">
              <w:rPr>
                <w:rFonts w:eastAsia="Times New Roman"/>
                <w:iCs/>
                <w:sz w:val="22"/>
                <w:szCs w:val="22"/>
                <w:lang w:eastAsia="ru-RU"/>
              </w:rPr>
              <w:t>2</w:t>
            </w:r>
          </w:p>
        </w:tc>
        <w:tc>
          <w:tcPr>
            <w:tcW w:w="773" w:type="pct"/>
            <w:vAlign w:val="center"/>
          </w:tcPr>
          <w:p w14:paraId="10B2E4C9"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3</w:t>
            </w:r>
          </w:p>
        </w:tc>
        <w:tc>
          <w:tcPr>
            <w:tcW w:w="375" w:type="pct"/>
            <w:vAlign w:val="center"/>
          </w:tcPr>
          <w:p w14:paraId="39FFB0B0"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4</w:t>
            </w:r>
          </w:p>
        </w:tc>
        <w:tc>
          <w:tcPr>
            <w:tcW w:w="326" w:type="pct"/>
            <w:vAlign w:val="center"/>
          </w:tcPr>
          <w:p w14:paraId="212A1639"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5</w:t>
            </w:r>
          </w:p>
        </w:tc>
      </w:tr>
      <w:tr w:rsidR="006C4427" w:rsidRPr="006C4427" w14:paraId="50CEB6CD" w14:textId="77777777" w:rsidTr="006C4427">
        <w:trPr>
          <w:trHeight w:val="70"/>
        </w:trPr>
        <w:tc>
          <w:tcPr>
            <w:tcW w:w="809" w:type="pct"/>
            <w:vMerge w:val="restart"/>
            <w:shd w:val="clear" w:color="auto" w:fill="auto"/>
          </w:tcPr>
          <w:p w14:paraId="21764FA9" w14:textId="77777777" w:rsidR="006C4427" w:rsidRPr="006C4427" w:rsidRDefault="006C4427" w:rsidP="006C4427">
            <w:pPr>
              <w:rPr>
                <w:rFonts w:eastAsia="Times New Roman"/>
                <w:b/>
                <w:bCs/>
                <w:sz w:val="22"/>
                <w:szCs w:val="22"/>
                <w:lang w:eastAsia="ru-RU"/>
              </w:rPr>
            </w:pPr>
          </w:p>
        </w:tc>
        <w:tc>
          <w:tcPr>
            <w:tcW w:w="2717" w:type="pct"/>
          </w:tcPr>
          <w:p w14:paraId="52DABF90" w14:textId="77777777" w:rsidR="006C4427" w:rsidRPr="006C4427" w:rsidRDefault="006C4427" w:rsidP="006C4427">
            <w:pPr>
              <w:rPr>
                <w:rFonts w:eastAsia="Times New Roman"/>
                <w:bCs/>
                <w:i/>
                <w:sz w:val="22"/>
                <w:szCs w:val="22"/>
                <w:lang w:eastAsia="ru-RU"/>
              </w:rPr>
            </w:pPr>
            <w:r w:rsidRPr="006C4427">
              <w:rPr>
                <w:rFonts w:eastAsia="Times New Roman"/>
                <w:sz w:val="22"/>
                <w:szCs w:val="22"/>
                <w:lang w:eastAsia="ru-RU"/>
              </w:rPr>
              <w:t>автоматическая локомотивная сигнализация МАЛС. Назначение и общая характеристика системы МАЛС. Состав и функции бортовой аппаратуры. Режимы работы системы МАЛС. Перспективы развития системы МАЛС. Горочная автоматическая локомотивная сигнализация ГАЛС. Назначение, поблочное устройство, области применения, технические характеристики. Режимы управления. Расшифровка записей поездок. Автоматизированное рабочее место (АРМ) расшифровщика, выявление.</w:t>
            </w:r>
          </w:p>
        </w:tc>
        <w:tc>
          <w:tcPr>
            <w:tcW w:w="773" w:type="pct"/>
            <w:vAlign w:val="center"/>
          </w:tcPr>
          <w:p w14:paraId="2CF3E7DB" w14:textId="77777777" w:rsidR="006C4427" w:rsidRPr="006C4427" w:rsidRDefault="006C4427" w:rsidP="006C4427">
            <w:pPr>
              <w:jc w:val="center"/>
              <w:rPr>
                <w:rFonts w:eastAsia="Times New Roman"/>
                <w:sz w:val="22"/>
                <w:szCs w:val="22"/>
                <w:lang w:eastAsia="ru-RU"/>
              </w:rPr>
            </w:pPr>
          </w:p>
        </w:tc>
        <w:tc>
          <w:tcPr>
            <w:tcW w:w="375" w:type="pct"/>
            <w:vMerge w:val="restart"/>
            <w:vAlign w:val="center"/>
          </w:tcPr>
          <w:p w14:paraId="24128FA8" w14:textId="77777777" w:rsidR="006C4427" w:rsidRPr="006C4427" w:rsidRDefault="006C4427" w:rsidP="006C4427">
            <w:pPr>
              <w:jc w:val="center"/>
              <w:rPr>
                <w:rFonts w:eastAsia="Times New Roman"/>
                <w:sz w:val="22"/>
                <w:szCs w:val="22"/>
                <w:lang w:eastAsia="ru-RU"/>
              </w:rPr>
            </w:pPr>
          </w:p>
        </w:tc>
        <w:tc>
          <w:tcPr>
            <w:tcW w:w="326" w:type="pct"/>
            <w:vMerge w:val="restart"/>
            <w:vAlign w:val="center"/>
          </w:tcPr>
          <w:p w14:paraId="771DE45D" w14:textId="77777777" w:rsidR="006C4427" w:rsidRPr="006C4427" w:rsidRDefault="006C4427" w:rsidP="006C4427">
            <w:pPr>
              <w:jc w:val="center"/>
              <w:rPr>
                <w:rFonts w:eastAsia="Times New Roman"/>
                <w:sz w:val="22"/>
                <w:szCs w:val="22"/>
                <w:lang w:eastAsia="ru-RU"/>
              </w:rPr>
            </w:pPr>
          </w:p>
        </w:tc>
      </w:tr>
      <w:tr w:rsidR="006C4427" w:rsidRPr="006C4427" w14:paraId="27D4FAAE" w14:textId="77777777" w:rsidTr="006C4427">
        <w:trPr>
          <w:trHeight w:val="222"/>
        </w:trPr>
        <w:tc>
          <w:tcPr>
            <w:tcW w:w="809" w:type="pct"/>
            <w:vMerge/>
            <w:shd w:val="clear" w:color="auto" w:fill="auto"/>
          </w:tcPr>
          <w:p w14:paraId="2547A96C" w14:textId="77777777" w:rsidR="006C4427" w:rsidRPr="006C4427" w:rsidRDefault="006C4427" w:rsidP="006C4427">
            <w:pPr>
              <w:rPr>
                <w:rFonts w:eastAsia="Times New Roman"/>
                <w:b/>
                <w:bCs/>
                <w:sz w:val="22"/>
                <w:szCs w:val="22"/>
                <w:lang w:eastAsia="ru-RU"/>
              </w:rPr>
            </w:pPr>
          </w:p>
        </w:tc>
        <w:tc>
          <w:tcPr>
            <w:tcW w:w="2717" w:type="pct"/>
          </w:tcPr>
          <w:p w14:paraId="493B4AA2" w14:textId="77777777" w:rsidR="006C4427" w:rsidRPr="006C4427" w:rsidRDefault="006C4427" w:rsidP="006C4427">
            <w:pPr>
              <w:rPr>
                <w:rFonts w:eastAsia="Times New Roman"/>
                <w:b/>
                <w:i/>
                <w:sz w:val="22"/>
                <w:szCs w:val="22"/>
                <w:lang w:eastAsia="ru-RU"/>
              </w:rPr>
            </w:pPr>
            <w:r w:rsidRPr="006C4427">
              <w:rPr>
                <w:rFonts w:eastAsia="Times New Roman"/>
                <w:b/>
                <w:i/>
                <w:sz w:val="22"/>
                <w:szCs w:val="22"/>
                <w:lang w:eastAsia="ru-RU"/>
              </w:rPr>
              <w:t>в том числе практических занятий</w:t>
            </w:r>
          </w:p>
        </w:tc>
        <w:tc>
          <w:tcPr>
            <w:tcW w:w="773" w:type="pct"/>
          </w:tcPr>
          <w:p w14:paraId="02AAFDC0" w14:textId="77777777" w:rsidR="006C4427" w:rsidRPr="006C4427" w:rsidRDefault="006C4427" w:rsidP="006C4427">
            <w:pPr>
              <w:jc w:val="center"/>
              <w:rPr>
                <w:rFonts w:eastAsia="Times New Roman"/>
                <w:b/>
                <w:bCs/>
                <w:sz w:val="22"/>
                <w:szCs w:val="22"/>
                <w:lang w:eastAsia="ru-RU"/>
              </w:rPr>
            </w:pPr>
            <w:r w:rsidRPr="006C4427">
              <w:rPr>
                <w:rFonts w:eastAsia="Times New Roman"/>
                <w:b/>
                <w:bCs/>
                <w:sz w:val="22"/>
                <w:szCs w:val="22"/>
                <w:lang w:eastAsia="ru-RU"/>
              </w:rPr>
              <w:t>10</w:t>
            </w:r>
          </w:p>
        </w:tc>
        <w:tc>
          <w:tcPr>
            <w:tcW w:w="375" w:type="pct"/>
            <w:vMerge/>
          </w:tcPr>
          <w:p w14:paraId="74D55A81" w14:textId="77777777" w:rsidR="006C4427" w:rsidRPr="006C4427" w:rsidRDefault="006C4427" w:rsidP="006C4427">
            <w:pPr>
              <w:jc w:val="center"/>
              <w:rPr>
                <w:rFonts w:eastAsia="Times New Roman"/>
                <w:sz w:val="22"/>
                <w:szCs w:val="22"/>
                <w:lang w:eastAsia="ru-RU"/>
              </w:rPr>
            </w:pPr>
          </w:p>
        </w:tc>
        <w:tc>
          <w:tcPr>
            <w:tcW w:w="326" w:type="pct"/>
            <w:vMerge/>
          </w:tcPr>
          <w:p w14:paraId="37FE0A11" w14:textId="77777777" w:rsidR="006C4427" w:rsidRPr="006C4427" w:rsidRDefault="006C4427" w:rsidP="006C4427">
            <w:pPr>
              <w:jc w:val="center"/>
              <w:rPr>
                <w:rFonts w:eastAsia="Times New Roman"/>
                <w:sz w:val="22"/>
                <w:szCs w:val="22"/>
                <w:lang w:eastAsia="ru-RU"/>
              </w:rPr>
            </w:pPr>
          </w:p>
        </w:tc>
      </w:tr>
      <w:tr w:rsidR="006C4427" w:rsidRPr="006C4427" w14:paraId="5FAE9DEF" w14:textId="77777777" w:rsidTr="006C4427">
        <w:trPr>
          <w:trHeight w:val="1528"/>
        </w:trPr>
        <w:tc>
          <w:tcPr>
            <w:tcW w:w="809" w:type="pct"/>
            <w:vMerge/>
            <w:shd w:val="clear" w:color="auto" w:fill="auto"/>
          </w:tcPr>
          <w:p w14:paraId="30A1AA25" w14:textId="77777777" w:rsidR="006C4427" w:rsidRPr="006C4427" w:rsidRDefault="006C4427" w:rsidP="006C4427">
            <w:pPr>
              <w:spacing w:after="200"/>
              <w:rPr>
                <w:rFonts w:eastAsia="Times New Roman"/>
                <w:b/>
                <w:bCs/>
                <w:sz w:val="22"/>
                <w:szCs w:val="22"/>
                <w:lang w:eastAsia="ru-RU"/>
              </w:rPr>
            </w:pPr>
          </w:p>
        </w:tc>
        <w:tc>
          <w:tcPr>
            <w:tcW w:w="2717" w:type="pct"/>
          </w:tcPr>
          <w:p w14:paraId="45092B7A" w14:textId="77777777" w:rsidR="006C4427" w:rsidRPr="006C4427" w:rsidRDefault="006C4427" w:rsidP="006C4427">
            <w:pPr>
              <w:rPr>
                <w:rFonts w:eastAsia="Times New Roman"/>
                <w:b/>
                <w:iCs/>
                <w:sz w:val="22"/>
                <w:szCs w:val="22"/>
                <w:lang w:eastAsia="ru-RU"/>
              </w:rPr>
            </w:pPr>
            <w:r w:rsidRPr="006C4427">
              <w:rPr>
                <w:rFonts w:eastAsia="Times New Roman"/>
                <w:b/>
                <w:iCs/>
                <w:sz w:val="22"/>
                <w:szCs w:val="22"/>
                <w:lang w:eastAsia="ru-RU"/>
              </w:rPr>
              <w:t>Практические занятия</w:t>
            </w:r>
          </w:p>
          <w:p w14:paraId="0BD5BF97"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Расшифровка скоростемерных лент механических скоростемеров 3СЛ-2М.</w:t>
            </w:r>
          </w:p>
          <w:p w14:paraId="2223B649"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Расшифровка диаграммных лент электронных скоростемеров КПД-3.</w:t>
            </w:r>
          </w:p>
          <w:p w14:paraId="4F14CB5C"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Порядок подготовки к работе, проверка действия блоков Л159, Л143, Л168.</w:t>
            </w:r>
          </w:p>
          <w:p w14:paraId="6BCA7524"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Порядок подготовки к работе, проверка  действия блока КОН.</w:t>
            </w:r>
          </w:p>
          <w:p w14:paraId="50FCD56C"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Порядок подготовки к работе и проверка действия САУТ-ЦМ/485.</w:t>
            </w:r>
          </w:p>
        </w:tc>
        <w:tc>
          <w:tcPr>
            <w:tcW w:w="773" w:type="pct"/>
          </w:tcPr>
          <w:p w14:paraId="0E946714" w14:textId="77777777" w:rsidR="006C4427" w:rsidRPr="006C4427" w:rsidRDefault="006C4427" w:rsidP="006C4427">
            <w:pPr>
              <w:spacing w:after="200" w:line="276" w:lineRule="auto"/>
              <w:jc w:val="center"/>
              <w:rPr>
                <w:rFonts w:eastAsia="Times New Roman"/>
                <w:sz w:val="22"/>
                <w:szCs w:val="22"/>
                <w:lang w:eastAsia="ru-RU"/>
              </w:rPr>
            </w:pPr>
            <w:r w:rsidRPr="006C4427">
              <w:rPr>
                <w:rFonts w:eastAsia="Times New Roman"/>
                <w:sz w:val="22"/>
                <w:szCs w:val="22"/>
                <w:lang w:eastAsia="ru-RU"/>
              </w:rPr>
              <w:t>10</w:t>
            </w:r>
          </w:p>
        </w:tc>
        <w:tc>
          <w:tcPr>
            <w:tcW w:w="375" w:type="pct"/>
            <w:vMerge/>
          </w:tcPr>
          <w:p w14:paraId="6E4331BF" w14:textId="77777777" w:rsidR="006C4427" w:rsidRPr="006C4427" w:rsidRDefault="006C4427" w:rsidP="006C4427">
            <w:pPr>
              <w:spacing w:after="200" w:line="276" w:lineRule="auto"/>
              <w:jc w:val="center"/>
              <w:rPr>
                <w:rFonts w:eastAsia="Times New Roman"/>
                <w:sz w:val="22"/>
                <w:szCs w:val="22"/>
                <w:lang w:eastAsia="ru-RU"/>
              </w:rPr>
            </w:pPr>
          </w:p>
        </w:tc>
        <w:tc>
          <w:tcPr>
            <w:tcW w:w="326" w:type="pct"/>
            <w:vMerge/>
          </w:tcPr>
          <w:p w14:paraId="22D8512B" w14:textId="77777777" w:rsidR="006C4427" w:rsidRPr="006C4427" w:rsidRDefault="006C4427" w:rsidP="006C4427">
            <w:pPr>
              <w:spacing w:after="200" w:line="276" w:lineRule="auto"/>
              <w:jc w:val="center"/>
              <w:rPr>
                <w:rFonts w:eastAsia="Times New Roman"/>
                <w:sz w:val="22"/>
                <w:szCs w:val="22"/>
                <w:lang w:eastAsia="ru-RU"/>
              </w:rPr>
            </w:pPr>
          </w:p>
        </w:tc>
      </w:tr>
      <w:tr w:rsidR="006C4427" w:rsidRPr="006C4427" w14:paraId="39B40C49" w14:textId="77777777" w:rsidTr="006C4427">
        <w:trPr>
          <w:trHeight w:val="3111"/>
        </w:trPr>
        <w:tc>
          <w:tcPr>
            <w:tcW w:w="809" w:type="pct"/>
            <w:shd w:val="clear" w:color="auto" w:fill="auto"/>
          </w:tcPr>
          <w:p w14:paraId="48EDC652"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Тема 2.6</w:t>
            </w:r>
          </w:p>
          <w:p w14:paraId="64DE123A"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Выявление неисправностей локомотивов</w:t>
            </w:r>
          </w:p>
        </w:tc>
        <w:tc>
          <w:tcPr>
            <w:tcW w:w="2717" w:type="pct"/>
          </w:tcPr>
          <w:p w14:paraId="366E1E20"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Безопасность производства работ при устранении аварийных и нестандартных ситуаций.</w:t>
            </w:r>
          </w:p>
          <w:p w14:paraId="39869069"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Выявление неисправностей на локомотиве.</w:t>
            </w:r>
          </w:p>
          <w:p w14:paraId="7A5EDD5D"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Порядок действий в аварийных и нестандартных ситуациях.</w:t>
            </w:r>
          </w:p>
          <w:p w14:paraId="245F3518"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О</w:t>
            </w:r>
            <w:r w:rsidRPr="006C4427">
              <w:rPr>
                <w:rFonts w:eastAsia="Times New Roman"/>
                <w:spacing w:val="-1"/>
                <w:sz w:val="22"/>
                <w:szCs w:val="22"/>
                <w:lang w:eastAsia="ru-RU"/>
              </w:rPr>
              <w:t>х</w:t>
            </w:r>
            <w:r w:rsidRPr="006C4427">
              <w:rPr>
                <w:rFonts w:eastAsia="Times New Roman"/>
                <w:sz w:val="22"/>
                <w:szCs w:val="22"/>
                <w:lang w:eastAsia="ru-RU"/>
              </w:rPr>
              <w:t>рана</w:t>
            </w:r>
            <w:r w:rsidRPr="006C4427">
              <w:rPr>
                <w:rFonts w:eastAsia="Times New Roman"/>
                <w:spacing w:val="20"/>
                <w:sz w:val="22"/>
                <w:szCs w:val="22"/>
                <w:lang w:eastAsia="ru-RU"/>
              </w:rPr>
              <w:t xml:space="preserve"> </w:t>
            </w:r>
            <w:r w:rsidRPr="006C4427">
              <w:rPr>
                <w:rFonts w:eastAsia="Times New Roman"/>
                <w:sz w:val="22"/>
                <w:szCs w:val="22"/>
                <w:lang w:eastAsia="ru-RU"/>
              </w:rPr>
              <w:t>труда</w:t>
            </w:r>
            <w:r w:rsidRPr="006C4427">
              <w:rPr>
                <w:rFonts w:eastAsia="Times New Roman"/>
                <w:spacing w:val="18"/>
                <w:sz w:val="22"/>
                <w:szCs w:val="22"/>
                <w:lang w:eastAsia="ru-RU"/>
              </w:rPr>
              <w:t xml:space="preserve"> </w:t>
            </w:r>
            <w:r w:rsidRPr="006C4427">
              <w:rPr>
                <w:rFonts w:eastAsia="Times New Roman"/>
                <w:sz w:val="22"/>
                <w:szCs w:val="22"/>
                <w:lang w:eastAsia="ru-RU"/>
              </w:rPr>
              <w:t>п</w:t>
            </w:r>
            <w:r w:rsidRPr="006C4427">
              <w:rPr>
                <w:rFonts w:eastAsia="Times New Roman"/>
                <w:spacing w:val="1"/>
                <w:sz w:val="22"/>
                <w:szCs w:val="22"/>
                <w:lang w:eastAsia="ru-RU"/>
              </w:rPr>
              <w:t>р</w:t>
            </w:r>
            <w:r w:rsidRPr="006C4427">
              <w:rPr>
                <w:rFonts w:eastAsia="Times New Roman"/>
                <w:sz w:val="22"/>
                <w:szCs w:val="22"/>
                <w:lang w:eastAsia="ru-RU"/>
              </w:rPr>
              <w:t>и</w:t>
            </w:r>
            <w:r w:rsidRPr="006C4427">
              <w:rPr>
                <w:rFonts w:eastAsia="Times New Roman"/>
                <w:spacing w:val="19"/>
                <w:sz w:val="22"/>
                <w:szCs w:val="22"/>
                <w:lang w:eastAsia="ru-RU"/>
              </w:rPr>
              <w:t xml:space="preserve"> </w:t>
            </w:r>
            <w:r w:rsidRPr="006C4427">
              <w:rPr>
                <w:rFonts w:eastAsia="Times New Roman"/>
                <w:sz w:val="22"/>
                <w:szCs w:val="22"/>
                <w:lang w:eastAsia="ru-RU"/>
              </w:rPr>
              <w:t>эксплуатации</w:t>
            </w:r>
            <w:r w:rsidRPr="006C4427">
              <w:rPr>
                <w:rFonts w:eastAsia="Times New Roman"/>
                <w:spacing w:val="19"/>
                <w:sz w:val="22"/>
                <w:szCs w:val="22"/>
                <w:lang w:eastAsia="ru-RU"/>
              </w:rPr>
              <w:t xml:space="preserve"> </w:t>
            </w:r>
            <w:r w:rsidRPr="006C4427">
              <w:rPr>
                <w:rFonts w:eastAsia="Times New Roman"/>
                <w:sz w:val="22"/>
                <w:szCs w:val="22"/>
                <w:lang w:eastAsia="ru-RU"/>
              </w:rPr>
              <w:t>и</w:t>
            </w:r>
            <w:r w:rsidRPr="006C4427">
              <w:rPr>
                <w:rFonts w:eastAsia="Times New Roman"/>
                <w:spacing w:val="19"/>
                <w:sz w:val="22"/>
                <w:szCs w:val="22"/>
                <w:lang w:eastAsia="ru-RU"/>
              </w:rPr>
              <w:t xml:space="preserve"> </w:t>
            </w:r>
            <w:r w:rsidRPr="006C4427">
              <w:rPr>
                <w:rFonts w:eastAsia="Times New Roman"/>
                <w:spacing w:val="1"/>
                <w:sz w:val="22"/>
                <w:szCs w:val="22"/>
                <w:lang w:eastAsia="ru-RU"/>
              </w:rPr>
              <w:t>о</w:t>
            </w:r>
            <w:r w:rsidRPr="006C4427">
              <w:rPr>
                <w:rFonts w:eastAsia="Times New Roman"/>
                <w:sz w:val="22"/>
                <w:szCs w:val="22"/>
                <w:lang w:eastAsia="ru-RU"/>
              </w:rPr>
              <w:t>бсл</w:t>
            </w:r>
            <w:r w:rsidRPr="006C4427">
              <w:rPr>
                <w:rFonts w:eastAsia="Times New Roman"/>
                <w:spacing w:val="1"/>
                <w:sz w:val="22"/>
                <w:szCs w:val="22"/>
                <w:lang w:eastAsia="ru-RU"/>
              </w:rPr>
              <w:t>у</w:t>
            </w:r>
            <w:r w:rsidRPr="006C4427">
              <w:rPr>
                <w:rFonts w:eastAsia="Times New Roman"/>
                <w:sz w:val="22"/>
                <w:szCs w:val="22"/>
                <w:lang w:eastAsia="ru-RU"/>
              </w:rPr>
              <w:t>живании</w:t>
            </w:r>
            <w:r w:rsidRPr="006C4427">
              <w:rPr>
                <w:rFonts w:eastAsia="Times New Roman"/>
                <w:spacing w:val="19"/>
                <w:sz w:val="22"/>
                <w:szCs w:val="22"/>
                <w:lang w:eastAsia="ru-RU"/>
              </w:rPr>
              <w:t xml:space="preserve"> </w:t>
            </w:r>
            <w:r w:rsidRPr="006C4427">
              <w:rPr>
                <w:rFonts w:eastAsia="Times New Roman"/>
                <w:sz w:val="22"/>
                <w:szCs w:val="22"/>
                <w:lang w:eastAsia="ru-RU"/>
              </w:rPr>
              <w:t>ЭПС</w:t>
            </w:r>
            <w:r w:rsidRPr="006C4427">
              <w:rPr>
                <w:rFonts w:eastAsia="Times New Roman"/>
                <w:spacing w:val="19"/>
                <w:sz w:val="22"/>
                <w:szCs w:val="22"/>
                <w:lang w:eastAsia="ru-RU"/>
              </w:rPr>
              <w:t xml:space="preserve"> </w:t>
            </w:r>
            <w:r w:rsidRPr="006C4427">
              <w:rPr>
                <w:rFonts w:eastAsia="Times New Roman"/>
                <w:sz w:val="22"/>
                <w:szCs w:val="22"/>
                <w:lang w:eastAsia="ru-RU"/>
              </w:rPr>
              <w:t>–</w:t>
            </w:r>
            <w:r w:rsidRPr="006C4427">
              <w:rPr>
                <w:rFonts w:eastAsia="Times New Roman"/>
                <w:spacing w:val="20"/>
                <w:sz w:val="22"/>
                <w:szCs w:val="22"/>
                <w:lang w:eastAsia="ru-RU"/>
              </w:rPr>
              <w:t xml:space="preserve"> </w:t>
            </w:r>
            <w:r w:rsidRPr="006C4427">
              <w:rPr>
                <w:rFonts w:eastAsia="Times New Roman"/>
                <w:sz w:val="22"/>
                <w:szCs w:val="22"/>
                <w:lang w:eastAsia="ru-RU"/>
              </w:rPr>
              <w:t>пе</w:t>
            </w:r>
            <w:r w:rsidRPr="006C4427">
              <w:rPr>
                <w:rFonts w:eastAsia="Times New Roman"/>
                <w:spacing w:val="1"/>
                <w:sz w:val="22"/>
                <w:szCs w:val="22"/>
                <w:lang w:eastAsia="ru-RU"/>
              </w:rPr>
              <w:t>р</w:t>
            </w:r>
            <w:r w:rsidRPr="006C4427">
              <w:rPr>
                <w:rFonts w:eastAsia="Times New Roman"/>
                <w:sz w:val="22"/>
                <w:szCs w:val="22"/>
                <w:lang w:eastAsia="ru-RU"/>
              </w:rPr>
              <w:t>ед</w:t>
            </w:r>
            <w:r w:rsidRPr="006C4427">
              <w:rPr>
                <w:rFonts w:eastAsia="Times New Roman"/>
                <w:spacing w:val="20"/>
                <w:sz w:val="22"/>
                <w:szCs w:val="22"/>
                <w:lang w:eastAsia="ru-RU"/>
              </w:rPr>
              <w:t xml:space="preserve"> </w:t>
            </w:r>
            <w:r w:rsidRPr="006C4427">
              <w:rPr>
                <w:rFonts w:eastAsia="Times New Roman"/>
                <w:sz w:val="22"/>
                <w:szCs w:val="22"/>
                <w:lang w:eastAsia="ru-RU"/>
              </w:rPr>
              <w:t>начал</w:t>
            </w:r>
            <w:r w:rsidRPr="006C4427">
              <w:rPr>
                <w:rFonts w:eastAsia="Times New Roman"/>
                <w:spacing w:val="1"/>
                <w:sz w:val="22"/>
                <w:szCs w:val="22"/>
                <w:lang w:eastAsia="ru-RU"/>
              </w:rPr>
              <w:t>о</w:t>
            </w:r>
            <w:r w:rsidRPr="006C4427">
              <w:rPr>
                <w:rFonts w:eastAsia="Times New Roman"/>
                <w:sz w:val="22"/>
                <w:szCs w:val="22"/>
                <w:lang w:eastAsia="ru-RU"/>
              </w:rPr>
              <w:t>м</w:t>
            </w:r>
            <w:r w:rsidRPr="006C4427">
              <w:rPr>
                <w:rFonts w:eastAsia="Times New Roman"/>
                <w:spacing w:val="20"/>
                <w:sz w:val="22"/>
                <w:szCs w:val="22"/>
                <w:lang w:eastAsia="ru-RU"/>
              </w:rPr>
              <w:t xml:space="preserve"> </w:t>
            </w:r>
            <w:r w:rsidRPr="006C4427">
              <w:rPr>
                <w:rFonts w:eastAsia="Times New Roman"/>
                <w:sz w:val="22"/>
                <w:szCs w:val="22"/>
                <w:lang w:eastAsia="ru-RU"/>
              </w:rPr>
              <w:t>р</w:t>
            </w:r>
            <w:r w:rsidRPr="006C4427">
              <w:rPr>
                <w:rFonts w:eastAsia="Times New Roman"/>
                <w:spacing w:val="-1"/>
                <w:sz w:val="22"/>
                <w:szCs w:val="22"/>
                <w:lang w:eastAsia="ru-RU"/>
              </w:rPr>
              <w:t>а</w:t>
            </w:r>
            <w:r w:rsidRPr="006C4427">
              <w:rPr>
                <w:rFonts w:eastAsia="Times New Roman"/>
                <w:sz w:val="22"/>
                <w:szCs w:val="22"/>
                <w:lang w:eastAsia="ru-RU"/>
              </w:rPr>
              <w:t>б</w:t>
            </w:r>
            <w:r w:rsidRPr="006C4427">
              <w:rPr>
                <w:rFonts w:eastAsia="Times New Roman"/>
                <w:spacing w:val="-1"/>
                <w:sz w:val="22"/>
                <w:szCs w:val="22"/>
                <w:lang w:eastAsia="ru-RU"/>
              </w:rPr>
              <w:t>о</w:t>
            </w:r>
            <w:r w:rsidRPr="006C4427">
              <w:rPr>
                <w:rFonts w:eastAsia="Times New Roman"/>
                <w:sz w:val="22"/>
                <w:szCs w:val="22"/>
                <w:lang w:eastAsia="ru-RU"/>
              </w:rPr>
              <w:t>т,</w:t>
            </w:r>
            <w:r w:rsidRPr="006C4427">
              <w:rPr>
                <w:rFonts w:eastAsia="Times New Roman"/>
                <w:spacing w:val="20"/>
                <w:sz w:val="22"/>
                <w:szCs w:val="22"/>
                <w:lang w:eastAsia="ru-RU"/>
              </w:rPr>
              <w:t xml:space="preserve"> </w:t>
            </w:r>
            <w:r w:rsidRPr="006C4427">
              <w:rPr>
                <w:rFonts w:eastAsia="Times New Roman"/>
                <w:spacing w:val="-1"/>
                <w:sz w:val="22"/>
                <w:szCs w:val="22"/>
                <w:lang w:eastAsia="ru-RU"/>
              </w:rPr>
              <w:t>в</w:t>
            </w:r>
            <w:r w:rsidRPr="006C4427">
              <w:rPr>
                <w:rFonts w:eastAsia="Times New Roman"/>
                <w:sz w:val="22"/>
                <w:szCs w:val="22"/>
                <w:lang w:eastAsia="ru-RU"/>
              </w:rPr>
              <w:t>о</w:t>
            </w:r>
            <w:r w:rsidRPr="006C4427">
              <w:rPr>
                <w:rFonts w:eastAsia="Times New Roman"/>
                <w:spacing w:val="20"/>
                <w:sz w:val="22"/>
                <w:szCs w:val="22"/>
                <w:lang w:eastAsia="ru-RU"/>
              </w:rPr>
              <w:t xml:space="preserve"> </w:t>
            </w:r>
            <w:r w:rsidRPr="006C4427">
              <w:rPr>
                <w:rFonts w:eastAsia="Times New Roman"/>
                <w:sz w:val="22"/>
                <w:szCs w:val="22"/>
                <w:lang w:eastAsia="ru-RU"/>
              </w:rPr>
              <w:t>вр</w:t>
            </w:r>
            <w:r w:rsidRPr="006C4427">
              <w:rPr>
                <w:rFonts w:eastAsia="Times New Roman"/>
                <w:spacing w:val="-1"/>
                <w:sz w:val="22"/>
                <w:szCs w:val="22"/>
                <w:lang w:eastAsia="ru-RU"/>
              </w:rPr>
              <w:t>е</w:t>
            </w:r>
            <w:r w:rsidRPr="006C4427">
              <w:rPr>
                <w:rFonts w:eastAsia="Times New Roman"/>
                <w:sz w:val="22"/>
                <w:szCs w:val="22"/>
                <w:lang w:eastAsia="ru-RU"/>
              </w:rPr>
              <w:t>мя вып</w:t>
            </w:r>
            <w:r w:rsidRPr="006C4427">
              <w:rPr>
                <w:rFonts w:eastAsia="Times New Roman"/>
                <w:spacing w:val="1"/>
                <w:sz w:val="22"/>
                <w:szCs w:val="22"/>
                <w:lang w:eastAsia="ru-RU"/>
              </w:rPr>
              <w:t>о</w:t>
            </w:r>
            <w:r w:rsidRPr="006C4427">
              <w:rPr>
                <w:rFonts w:eastAsia="Times New Roman"/>
                <w:sz w:val="22"/>
                <w:szCs w:val="22"/>
                <w:lang w:eastAsia="ru-RU"/>
              </w:rPr>
              <w:t>лнения</w:t>
            </w:r>
            <w:r w:rsidRPr="006C4427">
              <w:rPr>
                <w:rFonts w:eastAsia="Times New Roman"/>
                <w:spacing w:val="1"/>
                <w:sz w:val="22"/>
                <w:szCs w:val="22"/>
                <w:lang w:eastAsia="ru-RU"/>
              </w:rPr>
              <w:t xml:space="preserve"> </w:t>
            </w:r>
            <w:r w:rsidRPr="006C4427">
              <w:rPr>
                <w:rFonts w:eastAsia="Times New Roman"/>
                <w:sz w:val="22"/>
                <w:szCs w:val="22"/>
                <w:lang w:eastAsia="ru-RU"/>
              </w:rPr>
              <w:t>раб</w:t>
            </w:r>
            <w:r w:rsidRPr="006C4427">
              <w:rPr>
                <w:rFonts w:eastAsia="Times New Roman"/>
                <w:spacing w:val="1"/>
                <w:sz w:val="22"/>
                <w:szCs w:val="22"/>
                <w:lang w:eastAsia="ru-RU"/>
              </w:rPr>
              <w:t>о</w:t>
            </w:r>
            <w:r w:rsidRPr="006C4427">
              <w:rPr>
                <w:rFonts w:eastAsia="Times New Roman"/>
                <w:sz w:val="22"/>
                <w:szCs w:val="22"/>
                <w:lang w:eastAsia="ru-RU"/>
              </w:rPr>
              <w:t>т,</w:t>
            </w:r>
            <w:r w:rsidRPr="006C4427">
              <w:rPr>
                <w:rFonts w:eastAsia="Times New Roman"/>
                <w:spacing w:val="-1"/>
                <w:sz w:val="22"/>
                <w:szCs w:val="22"/>
                <w:lang w:eastAsia="ru-RU"/>
              </w:rPr>
              <w:t xml:space="preserve"> </w:t>
            </w:r>
            <w:r w:rsidRPr="006C4427">
              <w:rPr>
                <w:rFonts w:eastAsia="Times New Roman"/>
                <w:sz w:val="22"/>
                <w:szCs w:val="22"/>
                <w:lang w:eastAsia="ru-RU"/>
              </w:rPr>
              <w:t>в</w:t>
            </w:r>
            <w:r w:rsidRPr="006C4427">
              <w:rPr>
                <w:rFonts w:eastAsia="Times New Roman"/>
                <w:spacing w:val="1"/>
                <w:sz w:val="22"/>
                <w:szCs w:val="22"/>
                <w:lang w:eastAsia="ru-RU"/>
              </w:rPr>
              <w:t xml:space="preserve"> </w:t>
            </w:r>
            <w:r w:rsidRPr="006C4427">
              <w:rPr>
                <w:rFonts w:eastAsia="Times New Roman"/>
                <w:sz w:val="22"/>
                <w:szCs w:val="22"/>
                <w:lang w:eastAsia="ru-RU"/>
              </w:rPr>
              <w:t>ава</w:t>
            </w:r>
            <w:r w:rsidRPr="006C4427">
              <w:rPr>
                <w:rFonts w:eastAsia="Times New Roman"/>
                <w:spacing w:val="1"/>
                <w:sz w:val="22"/>
                <w:szCs w:val="22"/>
                <w:lang w:eastAsia="ru-RU"/>
              </w:rPr>
              <w:t>р</w:t>
            </w:r>
            <w:r w:rsidRPr="006C4427">
              <w:rPr>
                <w:rFonts w:eastAsia="Times New Roman"/>
                <w:sz w:val="22"/>
                <w:szCs w:val="22"/>
                <w:lang w:eastAsia="ru-RU"/>
              </w:rPr>
              <w:t>и</w:t>
            </w:r>
            <w:r w:rsidRPr="006C4427">
              <w:rPr>
                <w:rFonts w:eastAsia="Times New Roman"/>
                <w:spacing w:val="-2"/>
                <w:sz w:val="22"/>
                <w:szCs w:val="22"/>
                <w:lang w:eastAsia="ru-RU"/>
              </w:rPr>
              <w:t>й</w:t>
            </w:r>
            <w:r w:rsidRPr="006C4427">
              <w:rPr>
                <w:rFonts w:eastAsia="Times New Roman"/>
                <w:sz w:val="22"/>
                <w:szCs w:val="22"/>
                <w:lang w:eastAsia="ru-RU"/>
              </w:rPr>
              <w:t>ных</w:t>
            </w:r>
            <w:r w:rsidRPr="006C4427">
              <w:rPr>
                <w:rFonts w:eastAsia="Times New Roman"/>
                <w:spacing w:val="1"/>
                <w:sz w:val="22"/>
                <w:szCs w:val="22"/>
                <w:lang w:eastAsia="ru-RU"/>
              </w:rPr>
              <w:t xml:space="preserve"> </w:t>
            </w:r>
            <w:r w:rsidRPr="006C4427">
              <w:rPr>
                <w:rFonts w:eastAsia="Times New Roman"/>
                <w:sz w:val="22"/>
                <w:szCs w:val="22"/>
                <w:lang w:eastAsia="ru-RU"/>
              </w:rPr>
              <w:t>ситуация</w:t>
            </w:r>
            <w:r w:rsidRPr="006C4427">
              <w:rPr>
                <w:rFonts w:eastAsia="Times New Roman"/>
                <w:spacing w:val="1"/>
                <w:sz w:val="22"/>
                <w:szCs w:val="22"/>
                <w:lang w:eastAsia="ru-RU"/>
              </w:rPr>
              <w:t>х</w:t>
            </w:r>
            <w:r w:rsidRPr="006C4427">
              <w:rPr>
                <w:rFonts w:eastAsia="Times New Roman"/>
                <w:sz w:val="22"/>
                <w:szCs w:val="22"/>
                <w:lang w:eastAsia="ru-RU"/>
              </w:rPr>
              <w:t>,</w:t>
            </w:r>
            <w:r w:rsidRPr="006C4427">
              <w:rPr>
                <w:rFonts w:eastAsia="Times New Roman"/>
                <w:spacing w:val="1"/>
                <w:sz w:val="22"/>
                <w:szCs w:val="22"/>
                <w:lang w:eastAsia="ru-RU"/>
              </w:rPr>
              <w:t xml:space="preserve"> </w:t>
            </w:r>
            <w:r w:rsidRPr="006C4427">
              <w:rPr>
                <w:rFonts w:eastAsia="Times New Roman"/>
                <w:spacing w:val="-2"/>
                <w:sz w:val="22"/>
                <w:szCs w:val="22"/>
                <w:lang w:eastAsia="ru-RU"/>
              </w:rPr>
              <w:t>п</w:t>
            </w:r>
            <w:r w:rsidRPr="006C4427">
              <w:rPr>
                <w:rFonts w:eastAsia="Times New Roman"/>
                <w:sz w:val="22"/>
                <w:szCs w:val="22"/>
                <w:lang w:eastAsia="ru-RU"/>
              </w:rPr>
              <w:t>о о</w:t>
            </w:r>
            <w:r w:rsidRPr="006C4427">
              <w:rPr>
                <w:rFonts w:eastAsia="Times New Roman"/>
                <w:spacing w:val="-1"/>
                <w:sz w:val="22"/>
                <w:szCs w:val="22"/>
                <w:lang w:eastAsia="ru-RU"/>
              </w:rPr>
              <w:t>к</w:t>
            </w:r>
            <w:r w:rsidRPr="006C4427">
              <w:rPr>
                <w:rFonts w:eastAsia="Times New Roman"/>
                <w:sz w:val="22"/>
                <w:szCs w:val="22"/>
                <w:lang w:eastAsia="ru-RU"/>
              </w:rPr>
              <w:t>ончании ра</w:t>
            </w:r>
            <w:r w:rsidRPr="006C4427">
              <w:rPr>
                <w:rFonts w:eastAsia="Times New Roman"/>
                <w:spacing w:val="-1"/>
                <w:sz w:val="22"/>
                <w:szCs w:val="22"/>
                <w:lang w:eastAsia="ru-RU"/>
              </w:rPr>
              <w:t>б</w:t>
            </w:r>
            <w:r w:rsidRPr="006C4427">
              <w:rPr>
                <w:rFonts w:eastAsia="Times New Roman"/>
                <w:spacing w:val="1"/>
                <w:sz w:val="22"/>
                <w:szCs w:val="22"/>
                <w:lang w:eastAsia="ru-RU"/>
              </w:rPr>
              <w:t>о</w:t>
            </w:r>
            <w:r w:rsidRPr="006C4427">
              <w:rPr>
                <w:rFonts w:eastAsia="Times New Roman"/>
                <w:sz w:val="22"/>
                <w:szCs w:val="22"/>
                <w:lang w:eastAsia="ru-RU"/>
              </w:rPr>
              <w:t>т.</w:t>
            </w:r>
          </w:p>
          <w:p w14:paraId="73849A61"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Пр</w:t>
            </w:r>
            <w:r w:rsidRPr="006C4427">
              <w:rPr>
                <w:rFonts w:eastAsia="Times New Roman"/>
                <w:spacing w:val="-1"/>
                <w:sz w:val="22"/>
                <w:szCs w:val="22"/>
                <w:lang w:eastAsia="ru-RU"/>
              </w:rPr>
              <w:t>а</w:t>
            </w:r>
            <w:r w:rsidRPr="006C4427">
              <w:rPr>
                <w:rFonts w:eastAsia="Times New Roman"/>
                <w:sz w:val="22"/>
                <w:szCs w:val="22"/>
                <w:lang w:eastAsia="ru-RU"/>
              </w:rPr>
              <w:t>вила</w:t>
            </w:r>
            <w:r w:rsidRPr="006C4427">
              <w:rPr>
                <w:rFonts w:eastAsia="Times New Roman"/>
                <w:spacing w:val="33"/>
                <w:sz w:val="22"/>
                <w:szCs w:val="22"/>
                <w:lang w:eastAsia="ru-RU"/>
              </w:rPr>
              <w:t xml:space="preserve"> </w:t>
            </w:r>
            <w:r w:rsidRPr="006C4427">
              <w:rPr>
                <w:rFonts w:eastAsia="Times New Roman"/>
                <w:sz w:val="22"/>
                <w:szCs w:val="22"/>
                <w:lang w:eastAsia="ru-RU"/>
              </w:rPr>
              <w:t>п</w:t>
            </w:r>
            <w:r w:rsidRPr="006C4427">
              <w:rPr>
                <w:rFonts w:eastAsia="Times New Roman"/>
                <w:spacing w:val="-1"/>
                <w:sz w:val="22"/>
                <w:szCs w:val="22"/>
                <w:lang w:eastAsia="ru-RU"/>
              </w:rPr>
              <w:t>р</w:t>
            </w:r>
            <w:r w:rsidRPr="006C4427">
              <w:rPr>
                <w:rFonts w:eastAsia="Times New Roman"/>
                <w:spacing w:val="1"/>
                <w:sz w:val="22"/>
                <w:szCs w:val="22"/>
                <w:lang w:eastAsia="ru-RU"/>
              </w:rPr>
              <w:t>о</w:t>
            </w:r>
            <w:r w:rsidRPr="006C4427">
              <w:rPr>
                <w:rFonts w:eastAsia="Times New Roman"/>
                <w:spacing w:val="-1"/>
                <w:sz w:val="22"/>
                <w:szCs w:val="22"/>
                <w:lang w:eastAsia="ru-RU"/>
              </w:rPr>
              <w:t>т</w:t>
            </w:r>
            <w:r w:rsidRPr="006C4427">
              <w:rPr>
                <w:rFonts w:eastAsia="Times New Roman"/>
                <w:sz w:val="22"/>
                <w:szCs w:val="22"/>
                <w:lang w:eastAsia="ru-RU"/>
              </w:rPr>
              <w:t>ив</w:t>
            </w:r>
            <w:r w:rsidRPr="006C4427">
              <w:rPr>
                <w:rFonts w:eastAsia="Times New Roman"/>
                <w:spacing w:val="1"/>
                <w:sz w:val="22"/>
                <w:szCs w:val="22"/>
                <w:lang w:eastAsia="ru-RU"/>
              </w:rPr>
              <w:t>о</w:t>
            </w:r>
            <w:r w:rsidRPr="006C4427">
              <w:rPr>
                <w:rFonts w:eastAsia="Times New Roman"/>
                <w:sz w:val="22"/>
                <w:szCs w:val="22"/>
                <w:lang w:eastAsia="ru-RU"/>
              </w:rPr>
              <w:t>п</w:t>
            </w:r>
            <w:r w:rsidRPr="006C4427">
              <w:rPr>
                <w:rFonts w:eastAsia="Times New Roman"/>
                <w:spacing w:val="1"/>
                <w:sz w:val="22"/>
                <w:szCs w:val="22"/>
                <w:lang w:eastAsia="ru-RU"/>
              </w:rPr>
              <w:t>о</w:t>
            </w:r>
            <w:r w:rsidRPr="006C4427">
              <w:rPr>
                <w:rFonts w:eastAsia="Times New Roman"/>
                <w:sz w:val="22"/>
                <w:szCs w:val="22"/>
                <w:lang w:eastAsia="ru-RU"/>
              </w:rPr>
              <w:t>ж</w:t>
            </w:r>
            <w:r w:rsidRPr="006C4427">
              <w:rPr>
                <w:rFonts w:eastAsia="Times New Roman"/>
                <w:spacing w:val="-1"/>
                <w:sz w:val="22"/>
                <w:szCs w:val="22"/>
                <w:lang w:eastAsia="ru-RU"/>
              </w:rPr>
              <w:t>а</w:t>
            </w:r>
            <w:r w:rsidRPr="006C4427">
              <w:rPr>
                <w:rFonts w:eastAsia="Times New Roman"/>
                <w:spacing w:val="1"/>
                <w:sz w:val="22"/>
                <w:szCs w:val="22"/>
                <w:lang w:eastAsia="ru-RU"/>
              </w:rPr>
              <w:t>р</w:t>
            </w:r>
            <w:r w:rsidRPr="006C4427">
              <w:rPr>
                <w:rFonts w:eastAsia="Times New Roman"/>
                <w:sz w:val="22"/>
                <w:szCs w:val="22"/>
                <w:lang w:eastAsia="ru-RU"/>
              </w:rPr>
              <w:t>н</w:t>
            </w:r>
            <w:r w:rsidRPr="006C4427">
              <w:rPr>
                <w:rFonts w:eastAsia="Times New Roman"/>
                <w:spacing w:val="1"/>
                <w:sz w:val="22"/>
                <w:szCs w:val="22"/>
                <w:lang w:eastAsia="ru-RU"/>
              </w:rPr>
              <w:t>о</w:t>
            </w:r>
            <w:r w:rsidRPr="006C4427">
              <w:rPr>
                <w:rFonts w:eastAsia="Times New Roman"/>
                <w:sz w:val="22"/>
                <w:szCs w:val="22"/>
                <w:lang w:eastAsia="ru-RU"/>
              </w:rPr>
              <w:t>й</w:t>
            </w:r>
            <w:r w:rsidRPr="006C4427">
              <w:rPr>
                <w:rFonts w:eastAsia="Times New Roman"/>
                <w:spacing w:val="31"/>
                <w:sz w:val="22"/>
                <w:szCs w:val="22"/>
                <w:lang w:eastAsia="ru-RU"/>
              </w:rPr>
              <w:t xml:space="preserve"> </w:t>
            </w:r>
            <w:r w:rsidRPr="006C4427">
              <w:rPr>
                <w:rFonts w:eastAsia="Times New Roman"/>
                <w:sz w:val="22"/>
                <w:szCs w:val="22"/>
                <w:lang w:eastAsia="ru-RU"/>
              </w:rPr>
              <w:t>безопас</w:t>
            </w:r>
            <w:r w:rsidRPr="006C4427">
              <w:rPr>
                <w:rFonts w:eastAsia="Times New Roman"/>
                <w:spacing w:val="-2"/>
                <w:sz w:val="22"/>
                <w:szCs w:val="22"/>
                <w:lang w:eastAsia="ru-RU"/>
              </w:rPr>
              <w:t>н</w:t>
            </w:r>
            <w:r w:rsidRPr="006C4427">
              <w:rPr>
                <w:rFonts w:eastAsia="Times New Roman"/>
                <w:sz w:val="22"/>
                <w:szCs w:val="22"/>
                <w:lang w:eastAsia="ru-RU"/>
              </w:rPr>
              <w:t>ости</w:t>
            </w:r>
            <w:r w:rsidRPr="006C4427">
              <w:rPr>
                <w:rFonts w:eastAsia="Times New Roman"/>
                <w:spacing w:val="31"/>
                <w:sz w:val="22"/>
                <w:szCs w:val="22"/>
                <w:lang w:eastAsia="ru-RU"/>
              </w:rPr>
              <w:t xml:space="preserve"> </w:t>
            </w:r>
            <w:r w:rsidRPr="006C4427">
              <w:rPr>
                <w:rFonts w:eastAsia="Times New Roman"/>
                <w:spacing w:val="1"/>
                <w:sz w:val="22"/>
                <w:szCs w:val="22"/>
                <w:lang w:eastAsia="ru-RU"/>
              </w:rPr>
              <w:t>(</w:t>
            </w:r>
            <w:r w:rsidRPr="006C4427">
              <w:rPr>
                <w:rFonts w:eastAsia="Times New Roman"/>
                <w:spacing w:val="-1"/>
                <w:sz w:val="22"/>
                <w:szCs w:val="22"/>
                <w:lang w:eastAsia="ru-RU"/>
              </w:rPr>
              <w:t>П</w:t>
            </w:r>
            <w:r w:rsidRPr="006C4427">
              <w:rPr>
                <w:rFonts w:eastAsia="Times New Roman"/>
                <w:sz w:val="22"/>
                <w:szCs w:val="22"/>
                <w:lang w:eastAsia="ru-RU"/>
              </w:rPr>
              <w:t>П</w:t>
            </w:r>
            <w:r w:rsidRPr="006C4427">
              <w:rPr>
                <w:rFonts w:eastAsia="Times New Roman"/>
                <w:spacing w:val="-1"/>
                <w:sz w:val="22"/>
                <w:szCs w:val="22"/>
                <w:lang w:eastAsia="ru-RU"/>
              </w:rPr>
              <w:t>Б</w:t>
            </w:r>
            <w:r w:rsidRPr="006C4427">
              <w:rPr>
                <w:rFonts w:eastAsia="Times New Roman"/>
                <w:sz w:val="22"/>
                <w:szCs w:val="22"/>
                <w:lang w:eastAsia="ru-RU"/>
              </w:rPr>
              <w:t>)</w:t>
            </w:r>
            <w:r w:rsidRPr="006C4427">
              <w:rPr>
                <w:rFonts w:eastAsia="Times New Roman"/>
                <w:spacing w:val="33"/>
                <w:sz w:val="22"/>
                <w:szCs w:val="22"/>
                <w:lang w:eastAsia="ru-RU"/>
              </w:rPr>
              <w:t xml:space="preserve"> </w:t>
            </w:r>
            <w:r w:rsidRPr="006C4427">
              <w:rPr>
                <w:rFonts w:eastAsia="Times New Roman"/>
                <w:sz w:val="22"/>
                <w:szCs w:val="22"/>
                <w:lang w:eastAsia="ru-RU"/>
              </w:rPr>
              <w:t>эле</w:t>
            </w:r>
            <w:r w:rsidRPr="006C4427">
              <w:rPr>
                <w:rFonts w:eastAsia="Times New Roman"/>
                <w:spacing w:val="-1"/>
                <w:sz w:val="22"/>
                <w:szCs w:val="22"/>
                <w:lang w:eastAsia="ru-RU"/>
              </w:rPr>
              <w:t>кт</w:t>
            </w:r>
            <w:r w:rsidRPr="006C4427">
              <w:rPr>
                <w:rFonts w:eastAsia="Times New Roman"/>
                <w:sz w:val="22"/>
                <w:szCs w:val="22"/>
                <w:lang w:eastAsia="ru-RU"/>
              </w:rPr>
              <w:t>ро</w:t>
            </w:r>
            <w:r w:rsidRPr="006C4427">
              <w:rPr>
                <w:rFonts w:eastAsia="Times New Roman"/>
                <w:spacing w:val="-2"/>
                <w:sz w:val="22"/>
                <w:szCs w:val="22"/>
                <w:lang w:eastAsia="ru-RU"/>
              </w:rPr>
              <w:t>п</w:t>
            </w:r>
            <w:r w:rsidRPr="006C4427">
              <w:rPr>
                <w:rFonts w:eastAsia="Times New Roman"/>
                <w:sz w:val="22"/>
                <w:szCs w:val="22"/>
                <w:lang w:eastAsia="ru-RU"/>
              </w:rPr>
              <w:t>одв</w:t>
            </w:r>
            <w:r w:rsidRPr="006C4427">
              <w:rPr>
                <w:rFonts w:eastAsia="Times New Roman"/>
                <w:spacing w:val="-1"/>
                <w:sz w:val="22"/>
                <w:szCs w:val="22"/>
                <w:lang w:eastAsia="ru-RU"/>
              </w:rPr>
              <w:t>ижн</w:t>
            </w:r>
            <w:r w:rsidRPr="006C4427">
              <w:rPr>
                <w:rFonts w:eastAsia="Times New Roman"/>
                <w:sz w:val="22"/>
                <w:szCs w:val="22"/>
                <w:lang w:eastAsia="ru-RU"/>
              </w:rPr>
              <w:t>о</w:t>
            </w:r>
            <w:r w:rsidRPr="006C4427">
              <w:rPr>
                <w:rFonts w:eastAsia="Times New Roman"/>
                <w:spacing w:val="-2"/>
                <w:sz w:val="22"/>
                <w:szCs w:val="22"/>
                <w:lang w:eastAsia="ru-RU"/>
              </w:rPr>
              <w:t>г</w:t>
            </w:r>
            <w:r w:rsidRPr="006C4427">
              <w:rPr>
                <w:rFonts w:eastAsia="Times New Roman"/>
                <w:sz w:val="22"/>
                <w:szCs w:val="22"/>
                <w:lang w:eastAsia="ru-RU"/>
              </w:rPr>
              <w:t>о</w:t>
            </w:r>
            <w:r w:rsidRPr="006C4427">
              <w:rPr>
                <w:rFonts w:eastAsia="Times New Roman"/>
                <w:spacing w:val="33"/>
                <w:sz w:val="22"/>
                <w:szCs w:val="22"/>
                <w:lang w:eastAsia="ru-RU"/>
              </w:rPr>
              <w:t xml:space="preserve"> </w:t>
            </w:r>
            <w:r w:rsidRPr="006C4427">
              <w:rPr>
                <w:rFonts w:eastAsia="Times New Roman"/>
                <w:spacing w:val="-1"/>
                <w:sz w:val="22"/>
                <w:szCs w:val="22"/>
                <w:lang w:eastAsia="ru-RU"/>
              </w:rPr>
              <w:t>с</w:t>
            </w:r>
            <w:r w:rsidRPr="006C4427">
              <w:rPr>
                <w:rFonts w:eastAsia="Times New Roman"/>
                <w:spacing w:val="1"/>
                <w:sz w:val="22"/>
                <w:szCs w:val="22"/>
                <w:lang w:eastAsia="ru-RU"/>
              </w:rPr>
              <w:t>о</w:t>
            </w:r>
            <w:r w:rsidRPr="006C4427">
              <w:rPr>
                <w:rFonts w:eastAsia="Times New Roman"/>
                <w:sz w:val="22"/>
                <w:szCs w:val="22"/>
                <w:lang w:eastAsia="ru-RU"/>
              </w:rPr>
              <w:t>става.</w:t>
            </w:r>
            <w:r w:rsidRPr="006C4427">
              <w:rPr>
                <w:rFonts w:eastAsia="Times New Roman"/>
                <w:spacing w:val="32"/>
                <w:sz w:val="22"/>
                <w:szCs w:val="22"/>
                <w:lang w:eastAsia="ru-RU"/>
              </w:rPr>
              <w:t xml:space="preserve"> </w:t>
            </w:r>
            <w:r w:rsidRPr="006C4427">
              <w:rPr>
                <w:rFonts w:eastAsia="Times New Roman"/>
                <w:sz w:val="22"/>
                <w:szCs w:val="22"/>
                <w:lang w:eastAsia="ru-RU"/>
              </w:rPr>
              <w:t>И</w:t>
            </w:r>
            <w:r w:rsidRPr="006C4427">
              <w:rPr>
                <w:rFonts w:eastAsia="Times New Roman"/>
                <w:spacing w:val="-1"/>
                <w:sz w:val="22"/>
                <w:szCs w:val="22"/>
                <w:lang w:eastAsia="ru-RU"/>
              </w:rPr>
              <w:t>с</w:t>
            </w:r>
            <w:r w:rsidRPr="006C4427">
              <w:rPr>
                <w:rFonts w:eastAsia="Times New Roman"/>
                <w:sz w:val="22"/>
                <w:szCs w:val="22"/>
                <w:lang w:eastAsia="ru-RU"/>
              </w:rPr>
              <w:t>польз</w:t>
            </w:r>
            <w:r w:rsidRPr="006C4427">
              <w:rPr>
                <w:rFonts w:eastAsia="Times New Roman"/>
                <w:spacing w:val="-1"/>
                <w:sz w:val="22"/>
                <w:szCs w:val="22"/>
                <w:lang w:eastAsia="ru-RU"/>
              </w:rPr>
              <w:t>о</w:t>
            </w:r>
            <w:r w:rsidRPr="006C4427">
              <w:rPr>
                <w:rFonts w:eastAsia="Times New Roman"/>
                <w:sz w:val="22"/>
                <w:szCs w:val="22"/>
                <w:lang w:eastAsia="ru-RU"/>
              </w:rPr>
              <w:t>вание</w:t>
            </w:r>
            <w:r w:rsidRPr="006C4427">
              <w:rPr>
                <w:rFonts w:eastAsia="Times New Roman"/>
                <w:spacing w:val="1"/>
                <w:sz w:val="22"/>
                <w:szCs w:val="22"/>
                <w:lang w:eastAsia="ru-RU"/>
              </w:rPr>
              <w:t xml:space="preserve"> </w:t>
            </w:r>
            <w:r w:rsidRPr="006C4427">
              <w:rPr>
                <w:rFonts w:eastAsia="Times New Roman"/>
                <w:spacing w:val="-1"/>
                <w:sz w:val="22"/>
                <w:szCs w:val="22"/>
                <w:lang w:eastAsia="ru-RU"/>
              </w:rPr>
              <w:t>п</w:t>
            </w:r>
            <w:r w:rsidRPr="006C4427">
              <w:rPr>
                <w:rFonts w:eastAsia="Times New Roman"/>
                <w:spacing w:val="1"/>
                <w:sz w:val="22"/>
                <w:szCs w:val="22"/>
                <w:lang w:eastAsia="ru-RU"/>
              </w:rPr>
              <w:t>р</w:t>
            </w:r>
            <w:r w:rsidRPr="006C4427">
              <w:rPr>
                <w:rFonts w:eastAsia="Times New Roman"/>
                <w:spacing w:val="-1"/>
                <w:sz w:val="22"/>
                <w:szCs w:val="22"/>
                <w:lang w:eastAsia="ru-RU"/>
              </w:rPr>
              <w:t>отив</w:t>
            </w:r>
            <w:r w:rsidRPr="006C4427">
              <w:rPr>
                <w:rFonts w:eastAsia="Times New Roman"/>
                <w:spacing w:val="1"/>
                <w:sz w:val="22"/>
                <w:szCs w:val="22"/>
                <w:lang w:eastAsia="ru-RU"/>
              </w:rPr>
              <w:t>о</w:t>
            </w:r>
            <w:r w:rsidRPr="006C4427">
              <w:rPr>
                <w:rFonts w:eastAsia="Times New Roman"/>
                <w:sz w:val="22"/>
                <w:szCs w:val="22"/>
                <w:lang w:eastAsia="ru-RU"/>
              </w:rPr>
              <w:t>п</w:t>
            </w:r>
            <w:r w:rsidRPr="006C4427">
              <w:rPr>
                <w:rFonts w:eastAsia="Times New Roman"/>
                <w:spacing w:val="1"/>
                <w:sz w:val="22"/>
                <w:szCs w:val="22"/>
                <w:lang w:eastAsia="ru-RU"/>
              </w:rPr>
              <w:t>о</w:t>
            </w:r>
            <w:r w:rsidRPr="006C4427">
              <w:rPr>
                <w:rFonts w:eastAsia="Times New Roman"/>
                <w:sz w:val="22"/>
                <w:szCs w:val="22"/>
                <w:lang w:eastAsia="ru-RU"/>
              </w:rPr>
              <w:t>ж</w:t>
            </w:r>
            <w:r w:rsidRPr="006C4427">
              <w:rPr>
                <w:rFonts w:eastAsia="Times New Roman"/>
                <w:spacing w:val="-1"/>
                <w:sz w:val="22"/>
                <w:szCs w:val="22"/>
                <w:lang w:eastAsia="ru-RU"/>
              </w:rPr>
              <w:t>а</w:t>
            </w:r>
            <w:r w:rsidRPr="006C4427">
              <w:rPr>
                <w:rFonts w:eastAsia="Times New Roman"/>
                <w:spacing w:val="1"/>
                <w:sz w:val="22"/>
                <w:szCs w:val="22"/>
                <w:lang w:eastAsia="ru-RU"/>
              </w:rPr>
              <w:t>р</w:t>
            </w:r>
            <w:r w:rsidRPr="006C4427">
              <w:rPr>
                <w:rFonts w:eastAsia="Times New Roman"/>
                <w:spacing w:val="-1"/>
                <w:sz w:val="22"/>
                <w:szCs w:val="22"/>
                <w:lang w:eastAsia="ru-RU"/>
              </w:rPr>
              <w:t>ны</w:t>
            </w:r>
            <w:r w:rsidRPr="006C4427">
              <w:rPr>
                <w:rFonts w:eastAsia="Times New Roman"/>
                <w:sz w:val="22"/>
                <w:szCs w:val="22"/>
                <w:lang w:eastAsia="ru-RU"/>
              </w:rPr>
              <w:t xml:space="preserve">х средств на </w:t>
            </w:r>
            <w:r w:rsidRPr="006C4427">
              <w:rPr>
                <w:rFonts w:eastAsia="Times New Roman"/>
                <w:spacing w:val="-2"/>
                <w:sz w:val="22"/>
                <w:szCs w:val="22"/>
                <w:lang w:eastAsia="ru-RU"/>
              </w:rPr>
              <w:t>Э</w:t>
            </w:r>
            <w:r w:rsidRPr="006C4427">
              <w:rPr>
                <w:rFonts w:eastAsia="Times New Roman"/>
                <w:spacing w:val="1"/>
                <w:sz w:val="22"/>
                <w:szCs w:val="22"/>
                <w:lang w:eastAsia="ru-RU"/>
              </w:rPr>
              <w:t>П</w:t>
            </w:r>
            <w:r w:rsidRPr="006C4427">
              <w:rPr>
                <w:rFonts w:eastAsia="Times New Roman"/>
                <w:sz w:val="22"/>
                <w:szCs w:val="22"/>
                <w:lang w:eastAsia="ru-RU"/>
              </w:rPr>
              <w:t>С.</w:t>
            </w:r>
          </w:p>
          <w:p w14:paraId="41237213"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Ведение учетной и отчетной документации. Маршрут, формуляр, ТУ152, ТУ28.</w:t>
            </w:r>
          </w:p>
          <w:p w14:paraId="07DC200B"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Порядок действий в аварийных и нестандартных ситуациях.</w:t>
            </w:r>
          </w:p>
          <w:p w14:paraId="22C5F102" w14:textId="77777777" w:rsidR="006C4427" w:rsidRPr="006C4427" w:rsidRDefault="006C4427" w:rsidP="006C4427">
            <w:pPr>
              <w:rPr>
                <w:rFonts w:eastAsia="Times New Roman"/>
                <w:i/>
                <w:sz w:val="22"/>
                <w:szCs w:val="22"/>
                <w:lang w:eastAsia="ru-RU"/>
              </w:rPr>
            </w:pPr>
            <w:r w:rsidRPr="006C4427">
              <w:rPr>
                <w:rFonts w:eastAsia="Times New Roman"/>
                <w:spacing w:val="-3"/>
                <w:sz w:val="22"/>
                <w:szCs w:val="22"/>
                <w:lang w:eastAsia="ru-RU"/>
              </w:rPr>
              <w:t>Эксплуат</w:t>
            </w:r>
            <w:r w:rsidRPr="006C4427">
              <w:rPr>
                <w:rFonts w:eastAsia="Times New Roman"/>
                <w:spacing w:val="-1"/>
                <w:sz w:val="22"/>
                <w:szCs w:val="22"/>
                <w:lang w:eastAsia="ru-RU"/>
              </w:rPr>
              <w:t>а</w:t>
            </w:r>
            <w:r w:rsidRPr="006C4427">
              <w:rPr>
                <w:rFonts w:eastAsia="Times New Roman"/>
                <w:spacing w:val="-3"/>
                <w:sz w:val="22"/>
                <w:szCs w:val="22"/>
                <w:lang w:eastAsia="ru-RU"/>
              </w:rPr>
              <w:t>ци</w:t>
            </w:r>
            <w:r w:rsidRPr="006C4427">
              <w:rPr>
                <w:rFonts w:eastAsia="Times New Roman"/>
                <w:sz w:val="22"/>
                <w:szCs w:val="22"/>
                <w:lang w:eastAsia="ru-RU"/>
              </w:rPr>
              <w:t>я</w:t>
            </w:r>
            <w:r w:rsidRPr="006C4427">
              <w:rPr>
                <w:rFonts w:eastAsia="Times New Roman"/>
                <w:spacing w:val="-3"/>
                <w:sz w:val="22"/>
                <w:szCs w:val="22"/>
                <w:lang w:eastAsia="ru-RU"/>
              </w:rPr>
              <w:t xml:space="preserve"> </w:t>
            </w:r>
            <w:r w:rsidRPr="006C4427">
              <w:rPr>
                <w:rFonts w:eastAsia="Times New Roman"/>
                <w:spacing w:val="-2"/>
                <w:sz w:val="22"/>
                <w:szCs w:val="22"/>
                <w:lang w:eastAsia="ru-RU"/>
              </w:rPr>
              <w:t>ЭП</w:t>
            </w:r>
            <w:r w:rsidRPr="006C4427">
              <w:rPr>
                <w:rFonts w:eastAsia="Times New Roman"/>
                <w:sz w:val="22"/>
                <w:szCs w:val="22"/>
                <w:lang w:eastAsia="ru-RU"/>
              </w:rPr>
              <w:t>С</w:t>
            </w:r>
            <w:r w:rsidRPr="006C4427">
              <w:rPr>
                <w:rFonts w:eastAsia="Times New Roman"/>
                <w:spacing w:val="-5"/>
                <w:sz w:val="22"/>
                <w:szCs w:val="22"/>
                <w:lang w:eastAsia="ru-RU"/>
              </w:rPr>
              <w:t xml:space="preserve"> </w:t>
            </w:r>
            <w:r w:rsidRPr="006C4427">
              <w:rPr>
                <w:rFonts w:eastAsia="Times New Roman"/>
                <w:sz w:val="22"/>
                <w:szCs w:val="22"/>
                <w:lang w:eastAsia="ru-RU"/>
              </w:rPr>
              <w:t>в</w:t>
            </w:r>
            <w:r w:rsidRPr="006C4427">
              <w:rPr>
                <w:rFonts w:eastAsia="Times New Roman"/>
                <w:spacing w:val="-4"/>
                <w:sz w:val="22"/>
                <w:szCs w:val="22"/>
                <w:lang w:eastAsia="ru-RU"/>
              </w:rPr>
              <w:t xml:space="preserve"> </w:t>
            </w:r>
            <w:r w:rsidRPr="006C4427">
              <w:rPr>
                <w:rFonts w:eastAsia="Times New Roman"/>
                <w:spacing w:val="-3"/>
                <w:sz w:val="22"/>
                <w:szCs w:val="22"/>
                <w:lang w:eastAsia="ru-RU"/>
              </w:rPr>
              <w:t>зи</w:t>
            </w:r>
            <w:r w:rsidRPr="006C4427">
              <w:rPr>
                <w:rFonts w:eastAsia="Times New Roman"/>
                <w:spacing w:val="-1"/>
                <w:sz w:val="22"/>
                <w:szCs w:val="22"/>
                <w:lang w:eastAsia="ru-RU"/>
              </w:rPr>
              <w:t>м</w:t>
            </w:r>
            <w:r w:rsidRPr="006C4427">
              <w:rPr>
                <w:rFonts w:eastAsia="Times New Roman"/>
                <w:spacing w:val="-3"/>
                <w:sz w:val="22"/>
                <w:szCs w:val="22"/>
                <w:lang w:eastAsia="ru-RU"/>
              </w:rPr>
              <w:t>ни</w:t>
            </w:r>
            <w:r w:rsidRPr="006C4427">
              <w:rPr>
                <w:rFonts w:eastAsia="Times New Roman"/>
                <w:sz w:val="22"/>
                <w:szCs w:val="22"/>
                <w:lang w:eastAsia="ru-RU"/>
              </w:rPr>
              <w:t>х</w:t>
            </w:r>
            <w:r w:rsidRPr="006C4427">
              <w:rPr>
                <w:rFonts w:eastAsia="Times New Roman"/>
                <w:spacing w:val="-3"/>
                <w:sz w:val="22"/>
                <w:szCs w:val="22"/>
                <w:lang w:eastAsia="ru-RU"/>
              </w:rPr>
              <w:t xml:space="preserve"> усл</w:t>
            </w:r>
            <w:r w:rsidRPr="006C4427">
              <w:rPr>
                <w:rFonts w:eastAsia="Times New Roman"/>
                <w:spacing w:val="-2"/>
                <w:sz w:val="22"/>
                <w:szCs w:val="22"/>
                <w:lang w:eastAsia="ru-RU"/>
              </w:rPr>
              <w:t>о</w:t>
            </w:r>
            <w:r w:rsidRPr="006C4427">
              <w:rPr>
                <w:rFonts w:eastAsia="Times New Roman"/>
                <w:spacing w:val="-1"/>
                <w:sz w:val="22"/>
                <w:szCs w:val="22"/>
                <w:lang w:eastAsia="ru-RU"/>
              </w:rPr>
              <w:t>в</w:t>
            </w:r>
            <w:r w:rsidRPr="006C4427">
              <w:rPr>
                <w:rFonts w:eastAsia="Times New Roman"/>
                <w:spacing w:val="-3"/>
                <w:sz w:val="22"/>
                <w:szCs w:val="22"/>
                <w:lang w:eastAsia="ru-RU"/>
              </w:rPr>
              <w:t>ия</w:t>
            </w:r>
            <w:r w:rsidRPr="006C4427">
              <w:rPr>
                <w:rFonts w:eastAsia="Times New Roman"/>
                <w:spacing w:val="-2"/>
                <w:sz w:val="22"/>
                <w:szCs w:val="22"/>
                <w:lang w:eastAsia="ru-RU"/>
              </w:rPr>
              <w:t>х</w:t>
            </w:r>
            <w:r w:rsidRPr="006C4427">
              <w:rPr>
                <w:rFonts w:eastAsia="Times New Roman"/>
                <w:sz w:val="22"/>
                <w:szCs w:val="22"/>
                <w:lang w:eastAsia="ru-RU"/>
              </w:rPr>
              <w:t>.</w:t>
            </w:r>
            <w:r w:rsidRPr="006C4427">
              <w:rPr>
                <w:rFonts w:eastAsia="Times New Roman"/>
                <w:spacing w:val="-4"/>
                <w:sz w:val="22"/>
                <w:szCs w:val="22"/>
                <w:lang w:eastAsia="ru-RU"/>
              </w:rPr>
              <w:t xml:space="preserve"> </w:t>
            </w:r>
            <w:r w:rsidRPr="006C4427">
              <w:rPr>
                <w:rFonts w:eastAsia="Times New Roman"/>
                <w:spacing w:val="-3"/>
                <w:sz w:val="22"/>
                <w:szCs w:val="22"/>
                <w:lang w:eastAsia="ru-RU"/>
              </w:rPr>
              <w:t>Н</w:t>
            </w:r>
            <w:r w:rsidRPr="006C4427">
              <w:rPr>
                <w:rFonts w:eastAsia="Times New Roman"/>
                <w:spacing w:val="-2"/>
                <w:sz w:val="22"/>
                <w:szCs w:val="22"/>
                <w:lang w:eastAsia="ru-RU"/>
              </w:rPr>
              <w:t>орм</w:t>
            </w:r>
            <w:r w:rsidRPr="006C4427">
              <w:rPr>
                <w:rFonts w:eastAsia="Times New Roman"/>
                <w:spacing w:val="-3"/>
                <w:sz w:val="22"/>
                <w:szCs w:val="22"/>
                <w:lang w:eastAsia="ru-RU"/>
              </w:rPr>
              <w:t>ативн</w:t>
            </w:r>
            <w:r w:rsidRPr="006C4427">
              <w:rPr>
                <w:rFonts w:eastAsia="Times New Roman"/>
                <w:spacing w:val="-1"/>
                <w:sz w:val="22"/>
                <w:szCs w:val="22"/>
                <w:lang w:eastAsia="ru-RU"/>
              </w:rPr>
              <w:t>о</w:t>
            </w:r>
            <w:r w:rsidRPr="006C4427">
              <w:rPr>
                <w:rFonts w:eastAsia="Times New Roman"/>
                <w:spacing w:val="-2"/>
                <w:sz w:val="22"/>
                <w:szCs w:val="22"/>
                <w:lang w:eastAsia="ru-RU"/>
              </w:rPr>
              <w:t>-</w:t>
            </w:r>
            <w:r w:rsidRPr="006C4427">
              <w:rPr>
                <w:rFonts w:eastAsia="Times New Roman"/>
                <w:spacing w:val="-3"/>
                <w:sz w:val="22"/>
                <w:szCs w:val="22"/>
                <w:lang w:eastAsia="ru-RU"/>
              </w:rPr>
              <w:t>п</w:t>
            </w:r>
            <w:r w:rsidRPr="006C4427">
              <w:rPr>
                <w:rFonts w:eastAsia="Times New Roman"/>
                <w:spacing w:val="-2"/>
                <w:sz w:val="22"/>
                <w:szCs w:val="22"/>
                <w:lang w:eastAsia="ru-RU"/>
              </w:rPr>
              <w:t>р</w:t>
            </w:r>
            <w:r w:rsidRPr="006C4427">
              <w:rPr>
                <w:rFonts w:eastAsia="Times New Roman"/>
                <w:spacing w:val="-1"/>
                <w:sz w:val="22"/>
                <w:szCs w:val="22"/>
                <w:lang w:eastAsia="ru-RU"/>
              </w:rPr>
              <w:t>а</w:t>
            </w:r>
            <w:r w:rsidRPr="006C4427">
              <w:rPr>
                <w:rFonts w:eastAsia="Times New Roman"/>
                <w:spacing w:val="-2"/>
                <w:sz w:val="22"/>
                <w:szCs w:val="22"/>
                <w:lang w:eastAsia="ru-RU"/>
              </w:rPr>
              <w:t>вов</w:t>
            </w:r>
            <w:r w:rsidRPr="006C4427">
              <w:rPr>
                <w:rFonts w:eastAsia="Times New Roman"/>
                <w:spacing w:val="-3"/>
                <w:sz w:val="22"/>
                <w:szCs w:val="22"/>
                <w:lang w:eastAsia="ru-RU"/>
              </w:rPr>
              <w:t>а</w:t>
            </w:r>
            <w:r w:rsidRPr="006C4427">
              <w:rPr>
                <w:rFonts w:eastAsia="Times New Roman"/>
                <w:sz w:val="22"/>
                <w:szCs w:val="22"/>
                <w:lang w:eastAsia="ru-RU"/>
              </w:rPr>
              <w:t>я</w:t>
            </w:r>
            <w:r w:rsidRPr="006C4427">
              <w:rPr>
                <w:rFonts w:eastAsia="Times New Roman"/>
                <w:spacing w:val="-4"/>
                <w:sz w:val="22"/>
                <w:szCs w:val="22"/>
                <w:lang w:eastAsia="ru-RU"/>
              </w:rPr>
              <w:t xml:space="preserve"> </w:t>
            </w:r>
            <w:r w:rsidRPr="006C4427">
              <w:rPr>
                <w:rFonts w:eastAsia="Times New Roman"/>
                <w:sz w:val="22"/>
                <w:szCs w:val="22"/>
                <w:lang w:eastAsia="ru-RU"/>
              </w:rPr>
              <w:t>и</w:t>
            </w:r>
            <w:r w:rsidRPr="006C4427">
              <w:rPr>
                <w:rFonts w:eastAsia="Times New Roman"/>
                <w:spacing w:val="-5"/>
                <w:sz w:val="22"/>
                <w:szCs w:val="22"/>
                <w:lang w:eastAsia="ru-RU"/>
              </w:rPr>
              <w:t xml:space="preserve"> </w:t>
            </w:r>
            <w:r w:rsidRPr="006C4427">
              <w:rPr>
                <w:rFonts w:eastAsia="Times New Roman"/>
                <w:spacing w:val="-2"/>
                <w:sz w:val="22"/>
                <w:szCs w:val="22"/>
                <w:lang w:eastAsia="ru-RU"/>
              </w:rPr>
              <w:t>техническа</w:t>
            </w:r>
            <w:r w:rsidRPr="006C4427">
              <w:rPr>
                <w:rFonts w:eastAsia="Times New Roman"/>
                <w:sz w:val="22"/>
                <w:szCs w:val="22"/>
                <w:lang w:eastAsia="ru-RU"/>
              </w:rPr>
              <w:t>я</w:t>
            </w:r>
            <w:r w:rsidRPr="006C4427">
              <w:rPr>
                <w:rFonts w:eastAsia="Times New Roman"/>
                <w:spacing w:val="-4"/>
                <w:sz w:val="22"/>
                <w:szCs w:val="22"/>
                <w:lang w:eastAsia="ru-RU"/>
              </w:rPr>
              <w:t xml:space="preserve"> </w:t>
            </w:r>
            <w:r w:rsidRPr="006C4427">
              <w:rPr>
                <w:rFonts w:eastAsia="Times New Roman"/>
                <w:spacing w:val="-3"/>
                <w:sz w:val="22"/>
                <w:szCs w:val="22"/>
                <w:lang w:eastAsia="ru-RU"/>
              </w:rPr>
              <w:t>д</w:t>
            </w:r>
            <w:r w:rsidRPr="006C4427">
              <w:rPr>
                <w:rFonts w:eastAsia="Times New Roman"/>
                <w:spacing w:val="-2"/>
                <w:sz w:val="22"/>
                <w:szCs w:val="22"/>
                <w:lang w:eastAsia="ru-RU"/>
              </w:rPr>
              <w:t>о</w:t>
            </w:r>
            <w:r w:rsidRPr="006C4427">
              <w:rPr>
                <w:rFonts w:eastAsia="Times New Roman"/>
                <w:spacing w:val="-1"/>
                <w:sz w:val="22"/>
                <w:szCs w:val="22"/>
                <w:lang w:eastAsia="ru-RU"/>
              </w:rPr>
              <w:t>к</w:t>
            </w:r>
            <w:r w:rsidRPr="006C4427">
              <w:rPr>
                <w:rFonts w:eastAsia="Times New Roman"/>
                <w:spacing w:val="-3"/>
                <w:sz w:val="22"/>
                <w:szCs w:val="22"/>
                <w:lang w:eastAsia="ru-RU"/>
              </w:rPr>
              <w:t>ум</w:t>
            </w:r>
            <w:r w:rsidRPr="006C4427">
              <w:rPr>
                <w:rFonts w:eastAsia="Times New Roman"/>
                <w:spacing w:val="-1"/>
                <w:sz w:val="22"/>
                <w:szCs w:val="22"/>
                <w:lang w:eastAsia="ru-RU"/>
              </w:rPr>
              <w:t>е</w:t>
            </w:r>
            <w:r w:rsidRPr="006C4427">
              <w:rPr>
                <w:rFonts w:eastAsia="Times New Roman"/>
                <w:spacing w:val="-3"/>
                <w:sz w:val="22"/>
                <w:szCs w:val="22"/>
                <w:lang w:eastAsia="ru-RU"/>
              </w:rPr>
              <w:t>нт</w:t>
            </w:r>
            <w:r w:rsidRPr="006C4427">
              <w:rPr>
                <w:rFonts w:eastAsia="Times New Roman"/>
                <w:spacing w:val="-1"/>
                <w:sz w:val="22"/>
                <w:szCs w:val="22"/>
                <w:lang w:eastAsia="ru-RU"/>
              </w:rPr>
              <w:t>а</w:t>
            </w:r>
            <w:r w:rsidRPr="006C4427">
              <w:rPr>
                <w:rFonts w:eastAsia="Times New Roman"/>
                <w:spacing w:val="-3"/>
                <w:sz w:val="22"/>
                <w:szCs w:val="22"/>
                <w:lang w:eastAsia="ru-RU"/>
              </w:rPr>
              <w:t>ция.</w:t>
            </w:r>
          </w:p>
        </w:tc>
        <w:tc>
          <w:tcPr>
            <w:tcW w:w="773" w:type="pct"/>
          </w:tcPr>
          <w:p w14:paraId="1EBB973F" w14:textId="77777777" w:rsidR="006C4427" w:rsidRPr="006C4427" w:rsidRDefault="006C4427" w:rsidP="006C4427">
            <w:pPr>
              <w:spacing w:after="200" w:line="276" w:lineRule="auto"/>
              <w:jc w:val="center"/>
              <w:rPr>
                <w:rFonts w:eastAsia="Times New Roman"/>
                <w:sz w:val="22"/>
                <w:szCs w:val="22"/>
                <w:lang w:eastAsia="ru-RU"/>
              </w:rPr>
            </w:pPr>
            <w:r w:rsidRPr="006C4427">
              <w:rPr>
                <w:rFonts w:eastAsia="Times New Roman"/>
                <w:sz w:val="22"/>
                <w:szCs w:val="22"/>
                <w:lang w:eastAsia="ru-RU"/>
              </w:rPr>
              <w:t>24</w:t>
            </w:r>
          </w:p>
        </w:tc>
        <w:tc>
          <w:tcPr>
            <w:tcW w:w="375" w:type="pct"/>
          </w:tcPr>
          <w:p w14:paraId="1DA6043C" w14:textId="77777777" w:rsidR="006C4427" w:rsidRPr="006C4427" w:rsidRDefault="006C4427" w:rsidP="006C4427">
            <w:pPr>
              <w:jc w:val="center"/>
              <w:rPr>
                <w:rFonts w:eastAsia="Times New Roman"/>
                <w:sz w:val="20"/>
                <w:szCs w:val="20"/>
                <w:lang w:eastAsia="ru-RU"/>
              </w:rPr>
            </w:pPr>
            <w:r w:rsidRPr="006C4427">
              <w:rPr>
                <w:rFonts w:eastAsia="Times New Roman"/>
                <w:sz w:val="20"/>
                <w:szCs w:val="20"/>
                <w:lang w:eastAsia="ru-RU"/>
              </w:rPr>
              <w:t>ОК2</w:t>
            </w:r>
          </w:p>
          <w:p w14:paraId="04FD3C0E" w14:textId="77777777" w:rsidR="006C4427" w:rsidRPr="006C4427" w:rsidRDefault="006C4427" w:rsidP="006C4427">
            <w:pPr>
              <w:jc w:val="center"/>
              <w:rPr>
                <w:rFonts w:eastAsia="Times New Roman"/>
                <w:sz w:val="20"/>
                <w:szCs w:val="20"/>
                <w:lang w:eastAsia="ru-RU"/>
              </w:rPr>
            </w:pPr>
            <w:r w:rsidRPr="006C4427">
              <w:rPr>
                <w:rFonts w:eastAsia="Times New Roman"/>
                <w:sz w:val="20"/>
                <w:szCs w:val="20"/>
                <w:lang w:eastAsia="ru-RU"/>
              </w:rPr>
              <w:t>ОК3</w:t>
            </w:r>
          </w:p>
          <w:p w14:paraId="01F598CA" w14:textId="77777777" w:rsidR="006C4427" w:rsidRPr="006C4427" w:rsidRDefault="006C4427" w:rsidP="006C4427">
            <w:pPr>
              <w:jc w:val="center"/>
              <w:rPr>
                <w:rFonts w:eastAsia="Times New Roman"/>
                <w:sz w:val="20"/>
                <w:szCs w:val="20"/>
                <w:lang w:eastAsia="ru-RU"/>
              </w:rPr>
            </w:pPr>
            <w:r w:rsidRPr="006C4427">
              <w:rPr>
                <w:rFonts w:eastAsia="Times New Roman"/>
                <w:sz w:val="20"/>
                <w:szCs w:val="20"/>
                <w:lang w:eastAsia="ru-RU"/>
              </w:rPr>
              <w:t>ОК6</w:t>
            </w:r>
          </w:p>
          <w:p w14:paraId="45F33D99" w14:textId="77777777" w:rsidR="006C4427" w:rsidRPr="006C4427" w:rsidRDefault="006C4427" w:rsidP="006C4427">
            <w:pPr>
              <w:jc w:val="center"/>
              <w:rPr>
                <w:rFonts w:eastAsia="Times New Roman"/>
                <w:sz w:val="20"/>
                <w:szCs w:val="20"/>
                <w:lang w:eastAsia="ru-RU"/>
              </w:rPr>
            </w:pPr>
            <w:r w:rsidRPr="006C4427">
              <w:rPr>
                <w:rFonts w:eastAsia="Times New Roman"/>
                <w:sz w:val="20"/>
                <w:szCs w:val="20"/>
                <w:lang w:eastAsia="ru-RU"/>
              </w:rPr>
              <w:t>ОК7</w:t>
            </w:r>
          </w:p>
          <w:p w14:paraId="1F8EE39D" w14:textId="77777777" w:rsidR="006C4427" w:rsidRPr="006C4427" w:rsidRDefault="006C4427" w:rsidP="006C4427">
            <w:pPr>
              <w:jc w:val="center"/>
              <w:rPr>
                <w:rFonts w:eastAsia="Times New Roman"/>
                <w:sz w:val="20"/>
                <w:szCs w:val="20"/>
                <w:lang w:eastAsia="ru-RU"/>
              </w:rPr>
            </w:pPr>
            <w:r w:rsidRPr="006C4427">
              <w:rPr>
                <w:rFonts w:eastAsia="Times New Roman"/>
                <w:sz w:val="20"/>
                <w:szCs w:val="20"/>
                <w:lang w:eastAsia="ru-RU"/>
              </w:rPr>
              <w:t>ОК8</w:t>
            </w:r>
          </w:p>
          <w:p w14:paraId="47BEBE06" w14:textId="77777777" w:rsidR="006C4427" w:rsidRPr="006C4427" w:rsidRDefault="006C4427" w:rsidP="006C4427">
            <w:pPr>
              <w:jc w:val="center"/>
              <w:rPr>
                <w:rFonts w:eastAsia="Times New Roman"/>
                <w:sz w:val="20"/>
                <w:szCs w:val="20"/>
                <w:lang w:eastAsia="ru-RU"/>
              </w:rPr>
            </w:pPr>
            <w:r w:rsidRPr="006C4427">
              <w:rPr>
                <w:rFonts w:eastAsia="Times New Roman"/>
                <w:sz w:val="20"/>
                <w:szCs w:val="20"/>
                <w:lang w:eastAsia="ru-RU"/>
              </w:rPr>
              <w:t>ОК9</w:t>
            </w:r>
          </w:p>
          <w:p w14:paraId="7B8CCAA9" w14:textId="77777777" w:rsidR="006C4427" w:rsidRPr="006C4427" w:rsidRDefault="006C4427" w:rsidP="006C4427">
            <w:pPr>
              <w:jc w:val="center"/>
              <w:rPr>
                <w:rFonts w:eastAsia="Times New Roman"/>
                <w:sz w:val="20"/>
                <w:szCs w:val="20"/>
                <w:lang w:eastAsia="ru-RU"/>
              </w:rPr>
            </w:pPr>
            <w:r w:rsidRPr="006C4427">
              <w:rPr>
                <w:rFonts w:eastAsia="Times New Roman"/>
                <w:sz w:val="20"/>
                <w:szCs w:val="20"/>
                <w:lang w:eastAsia="ru-RU"/>
              </w:rPr>
              <w:t>ПК1.1-1.3</w:t>
            </w:r>
          </w:p>
        </w:tc>
        <w:tc>
          <w:tcPr>
            <w:tcW w:w="326" w:type="pct"/>
          </w:tcPr>
          <w:p w14:paraId="6347B778"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2.01</w:t>
            </w:r>
          </w:p>
          <w:p w14:paraId="51565D05"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2.03</w:t>
            </w:r>
          </w:p>
          <w:p w14:paraId="793B6E44"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2.04</w:t>
            </w:r>
          </w:p>
          <w:p w14:paraId="780224A8"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2.01</w:t>
            </w:r>
          </w:p>
          <w:p w14:paraId="054527E9"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Уо 3.01</w:t>
            </w:r>
          </w:p>
          <w:p w14:paraId="4918D841"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Уо 3.02</w:t>
            </w:r>
          </w:p>
          <w:p w14:paraId="592D21CF"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3.01</w:t>
            </w:r>
          </w:p>
          <w:p w14:paraId="3376E721"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6.01</w:t>
            </w:r>
          </w:p>
          <w:p w14:paraId="738DAA29"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7.02</w:t>
            </w:r>
          </w:p>
          <w:p w14:paraId="1CC5EA8C"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7.01</w:t>
            </w:r>
          </w:p>
          <w:p w14:paraId="6FC3B5E1"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5.01</w:t>
            </w:r>
          </w:p>
          <w:p w14:paraId="42255B58"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5.02</w:t>
            </w:r>
          </w:p>
          <w:p w14:paraId="2E2E1A4F"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9.03</w:t>
            </w:r>
          </w:p>
        </w:tc>
      </w:tr>
      <w:tr w:rsidR="006C4427" w:rsidRPr="006C4427" w14:paraId="5AB7453E" w14:textId="77777777" w:rsidTr="006C4427">
        <w:trPr>
          <w:trHeight w:val="831"/>
        </w:trPr>
        <w:tc>
          <w:tcPr>
            <w:tcW w:w="809" w:type="pct"/>
            <w:shd w:val="clear" w:color="auto" w:fill="auto"/>
          </w:tcPr>
          <w:p w14:paraId="4B482037"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Тема 2.7</w:t>
            </w:r>
          </w:p>
          <w:p w14:paraId="2908B3B3" w14:textId="77777777" w:rsidR="006C4427" w:rsidRPr="006C4427" w:rsidRDefault="006C4427" w:rsidP="006C4427">
            <w:pPr>
              <w:rPr>
                <w:rFonts w:eastAsia="Times New Roman"/>
                <w:bCs/>
                <w:sz w:val="22"/>
                <w:szCs w:val="22"/>
                <w:lang w:eastAsia="ru-RU"/>
              </w:rPr>
            </w:pPr>
            <w:r w:rsidRPr="006C4427">
              <w:rPr>
                <w:rFonts w:eastAsia="Times New Roman"/>
                <w:sz w:val="22"/>
                <w:szCs w:val="22"/>
                <w:lang w:eastAsia="ru-RU"/>
              </w:rPr>
              <w:t>Выявление неисправностей вагонов</w:t>
            </w:r>
          </w:p>
        </w:tc>
        <w:tc>
          <w:tcPr>
            <w:tcW w:w="2717" w:type="pct"/>
          </w:tcPr>
          <w:p w14:paraId="4DE2AC13"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Выявление неисправностей вагонов</w:t>
            </w:r>
          </w:p>
        </w:tc>
        <w:tc>
          <w:tcPr>
            <w:tcW w:w="773" w:type="pct"/>
          </w:tcPr>
          <w:p w14:paraId="0BF02AC6" w14:textId="77777777" w:rsidR="006C4427" w:rsidRPr="006C4427" w:rsidRDefault="006C4427" w:rsidP="006C4427">
            <w:pPr>
              <w:spacing w:line="276" w:lineRule="auto"/>
              <w:jc w:val="center"/>
              <w:rPr>
                <w:rFonts w:eastAsia="Times New Roman"/>
                <w:b/>
                <w:sz w:val="22"/>
                <w:szCs w:val="22"/>
                <w:lang w:eastAsia="ru-RU"/>
              </w:rPr>
            </w:pPr>
            <w:r w:rsidRPr="006C4427">
              <w:rPr>
                <w:rFonts w:eastAsia="Times New Roman"/>
                <w:sz w:val="22"/>
                <w:szCs w:val="22"/>
                <w:lang w:eastAsia="ru-RU"/>
              </w:rPr>
              <w:t>8</w:t>
            </w:r>
          </w:p>
        </w:tc>
        <w:tc>
          <w:tcPr>
            <w:tcW w:w="375" w:type="pct"/>
          </w:tcPr>
          <w:p w14:paraId="17A5A78D" w14:textId="77777777" w:rsidR="006C4427" w:rsidRPr="006C4427" w:rsidRDefault="006C4427" w:rsidP="006C4427">
            <w:pPr>
              <w:spacing w:line="276" w:lineRule="auto"/>
              <w:jc w:val="center"/>
              <w:rPr>
                <w:rFonts w:eastAsia="Times New Roman"/>
                <w:sz w:val="20"/>
                <w:szCs w:val="20"/>
                <w:lang w:eastAsia="ru-RU"/>
              </w:rPr>
            </w:pPr>
            <w:r w:rsidRPr="006C4427">
              <w:rPr>
                <w:rFonts w:eastAsia="Times New Roman"/>
                <w:sz w:val="20"/>
                <w:szCs w:val="20"/>
                <w:lang w:eastAsia="ru-RU"/>
              </w:rPr>
              <w:t>ОК2</w:t>
            </w:r>
          </w:p>
          <w:p w14:paraId="491999D9" w14:textId="77777777" w:rsidR="006C4427" w:rsidRPr="006C4427" w:rsidRDefault="006C4427" w:rsidP="006C4427">
            <w:pPr>
              <w:spacing w:line="276" w:lineRule="auto"/>
              <w:jc w:val="center"/>
              <w:rPr>
                <w:rFonts w:eastAsia="Times New Roman"/>
                <w:sz w:val="20"/>
                <w:szCs w:val="20"/>
                <w:lang w:eastAsia="ru-RU"/>
              </w:rPr>
            </w:pPr>
            <w:r w:rsidRPr="006C4427">
              <w:rPr>
                <w:rFonts w:eastAsia="Times New Roman"/>
                <w:sz w:val="20"/>
                <w:szCs w:val="20"/>
                <w:lang w:eastAsia="ru-RU"/>
              </w:rPr>
              <w:t>ОК3</w:t>
            </w:r>
          </w:p>
          <w:p w14:paraId="762FFA90" w14:textId="77777777" w:rsidR="006C4427" w:rsidRPr="006C4427" w:rsidRDefault="006C4427" w:rsidP="006C4427">
            <w:pPr>
              <w:spacing w:line="276" w:lineRule="auto"/>
              <w:jc w:val="center"/>
              <w:rPr>
                <w:rFonts w:eastAsia="Times New Roman"/>
                <w:sz w:val="20"/>
                <w:szCs w:val="20"/>
                <w:lang w:eastAsia="ru-RU"/>
              </w:rPr>
            </w:pPr>
            <w:r w:rsidRPr="006C4427">
              <w:rPr>
                <w:rFonts w:eastAsia="Times New Roman"/>
                <w:sz w:val="20"/>
                <w:szCs w:val="20"/>
                <w:lang w:eastAsia="ru-RU"/>
              </w:rPr>
              <w:t>ОК6</w:t>
            </w:r>
          </w:p>
          <w:p w14:paraId="29AC5343" w14:textId="77777777" w:rsidR="006C4427" w:rsidRPr="006C4427" w:rsidRDefault="006C4427" w:rsidP="006C4427">
            <w:pPr>
              <w:spacing w:line="276" w:lineRule="auto"/>
              <w:jc w:val="center"/>
              <w:rPr>
                <w:rFonts w:eastAsia="Times New Roman"/>
                <w:sz w:val="20"/>
                <w:szCs w:val="20"/>
                <w:lang w:eastAsia="ru-RU"/>
              </w:rPr>
            </w:pPr>
            <w:r w:rsidRPr="006C4427">
              <w:rPr>
                <w:rFonts w:eastAsia="Times New Roman"/>
                <w:sz w:val="20"/>
                <w:szCs w:val="20"/>
                <w:lang w:eastAsia="ru-RU"/>
              </w:rPr>
              <w:t>ОК7</w:t>
            </w:r>
          </w:p>
          <w:p w14:paraId="5302E903" w14:textId="77777777" w:rsidR="006C4427" w:rsidRPr="006C4427" w:rsidRDefault="006C4427" w:rsidP="006C4427">
            <w:pPr>
              <w:spacing w:line="276" w:lineRule="auto"/>
              <w:jc w:val="center"/>
              <w:rPr>
                <w:rFonts w:eastAsia="Times New Roman"/>
                <w:b/>
                <w:i/>
                <w:sz w:val="20"/>
                <w:szCs w:val="20"/>
                <w:lang w:eastAsia="ru-RU"/>
              </w:rPr>
            </w:pPr>
            <w:r w:rsidRPr="006C4427">
              <w:rPr>
                <w:rFonts w:eastAsia="Times New Roman"/>
                <w:sz w:val="20"/>
                <w:szCs w:val="20"/>
                <w:lang w:eastAsia="ru-RU"/>
              </w:rPr>
              <w:t>ПК1.1-1.3</w:t>
            </w:r>
          </w:p>
        </w:tc>
        <w:tc>
          <w:tcPr>
            <w:tcW w:w="326" w:type="pct"/>
          </w:tcPr>
          <w:p w14:paraId="31B1F05B"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2.03</w:t>
            </w:r>
          </w:p>
          <w:p w14:paraId="125EABDA"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2.04</w:t>
            </w:r>
          </w:p>
          <w:p w14:paraId="54F38709"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2.01</w:t>
            </w:r>
          </w:p>
          <w:p w14:paraId="1D9050FE"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Уо 3.01</w:t>
            </w:r>
          </w:p>
          <w:p w14:paraId="447FE941" w14:textId="77777777" w:rsidR="006C4427" w:rsidRPr="006C4427" w:rsidRDefault="006C4427" w:rsidP="006C4427">
            <w:pPr>
              <w:spacing w:line="276" w:lineRule="auto"/>
              <w:jc w:val="center"/>
              <w:rPr>
                <w:rFonts w:eastAsia="Times New Roman"/>
                <w:bCs/>
                <w:iCs/>
                <w:sz w:val="20"/>
                <w:szCs w:val="20"/>
                <w:lang w:eastAsia="ru-RU"/>
              </w:rPr>
            </w:pPr>
            <w:r w:rsidRPr="006C4427">
              <w:rPr>
                <w:rFonts w:eastAsia="Times New Roman"/>
                <w:bCs/>
                <w:iCs/>
                <w:sz w:val="20"/>
                <w:szCs w:val="20"/>
                <w:lang w:eastAsia="ru-RU"/>
              </w:rPr>
              <w:t>Уо 3.02</w:t>
            </w:r>
          </w:p>
          <w:p w14:paraId="7A24394D"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6.01</w:t>
            </w:r>
          </w:p>
        </w:tc>
      </w:tr>
      <w:tr w:rsidR="006C4427" w:rsidRPr="006C4427" w14:paraId="0AFE9028" w14:textId="77777777" w:rsidTr="006C4427">
        <w:trPr>
          <w:trHeight w:val="134"/>
        </w:trPr>
        <w:tc>
          <w:tcPr>
            <w:tcW w:w="809" w:type="pct"/>
            <w:shd w:val="clear" w:color="auto" w:fill="auto"/>
          </w:tcPr>
          <w:p w14:paraId="43E8488B"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lastRenderedPageBreak/>
              <w:t>1</w:t>
            </w:r>
          </w:p>
        </w:tc>
        <w:tc>
          <w:tcPr>
            <w:tcW w:w="2717" w:type="pct"/>
          </w:tcPr>
          <w:p w14:paraId="4133E15A"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2</w:t>
            </w:r>
          </w:p>
        </w:tc>
        <w:tc>
          <w:tcPr>
            <w:tcW w:w="773" w:type="pct"/>
          </w:tcPr>
          <w:p w14:paraId="7E58FFE6" w14:textId="77777777" w:rsidR="006C4427" w:rsidRPr="006C4427" w:rsidRDefault="006C4427" w:rsidP="006C4427">
            <w:pPr>
              <w:spacing w:line="276" w:lineRule="auto"/>
              <w:jc w:val="center"/>
              <w:rPr>
                <w:rFonts w:eastAsia="Times New Roman"/>
                <w:sz w:val="22"/>
                <w:szCs w:val="22"/>
                <w:lang w:eastAsia="ru-RU"/>
              </w:rPr>
            </w:pPr>
            <w:r w:rsidRPr="006C4427">
              <w:rPr>
                <w:rFonts w:eastAsia="Times New Roman"/>
                <w:sz w:val="22"/>
                <w:szCs w:val="22"/>
                <w:lang w:eastAsia="ru-RU"/>
              </w:rPr>
              <w:t>3</w:t>
            </w:r>
          </w:p>
        </w:tc>
        <w:tc>
          <w:tcPr>
            <w:tcW w:w="375" w:type="pct"/>
          </w:tcPr>
          <w:p w14:paraId="375E2253" w14:textId="77777777" w:rsidR="006C4427" w:rsidRPr="006C4427" w:rsidRDefault="006C4427" w:rsidP="006C4427">
            <w:pPr>
              <w:spacing w:line="276" w:lineRule="auto"/>
              <w:jc w:val="center"/>
              <w:rPr>
                <w:rFonts w:eastAsia="Times New Roman"/>
                <w:sz w:val="20"/>
                <w:szCs w:val="20"/>
                <w:lang w:eastAsia="ru-RU"/>
              </w:rPr>
            </w:pPr>
            <w:r w:rsidRPr="006C4427">
              <w:rPr>
                <w:rFonts w:eastAsia="Times New Roman"/>
                <w:sz w:val="20"/>
                <w:szCs w:val="20"/>
                <w:lang w:eastAsia="ru-RU"/>
              </w:rPr>
              <w:t>4</w:t>
            </w:r>
          </w:p>
        </w:tc>
        <w:tc>
          <w:tcPr>
            <w:tcW w:w="326" w:type="pct"/>
          </w:tcPr>
          <w:p w14:paraId="3157A916"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5</w:t>
            </w:r>
          </w:p>
        </w:tc>
      </w:tr>
      <w:tr w:rsidR="006C4427" w:rsidRPr="006C4427" w14:paraId="0EE5F204" w14:textId="77777777" w:rsidTr="006C4427">
        <w:trPr>
          <w:trHeight w:val="134"/>
        </w:trPr>
        <w:tc>
          <w:tcPr>
            <w:tcW w:w="809" w:type="pct"/>
            <w:shd w:val="clear" w:color="auto" w:fill="auto"/>
          </w:tcPr>
          <w:p w14:paraId="62ECF5DE" w14:textId="77777777" w:rsidR="006C4427" w:rsidRPr="006C4427" w:rsidRDefault="006C4427" w:rsidP="006C4427">
            <w:pPr>
              <w:jc w:val="center"/>
              <w:rPr>
                <w:rFonts w:eastAsia="Times New Roman"/>
                <w:sz w:val="22"/>
                <w:szCs w:val="22"/>
                <w:lang w:eastAsia="ru-RU"/>
              </w:rPr>
            </w:pPr>
          </w:p>
        </w:tc>
        <w:tc>
          <w:tcPr>
            <w:tcW w:w="2717" w:type="pct"/>
          </w:tcPr>
          <w:p w14:paraId="37A12D5A" w14:textId="77777777" w:rsidR="006C4427" w:rsidRPr="006C4427" w:rsidRDefault="006C4427" w:rsidP="006C4427">
            <w:pPr>
              <w:jc w:val="center"/>
              <w:rPr>
                <w:rFonts w:eastAsia="Times New Roman"/>
                <w:sz w:val="22"/>
                <w:szCs w:val="22"/>
                <w:lang w:eastAsia="ru-RU"/>
              </w:rPr>
            </w:pPr>
          </w:p>
        </w:tc>
        <w:tc>
          <w:tcPr>
            <w:tcW w:w="773" w:type="pct"/>
          </w:tcPr>
          <w:p w14:paraId="3D559828" w14:textId="77777777" w:rsidR="006C4427" w:rsidRPr="006C4427" w:rsidRDefault="006C4427" w:rsidP="006C4427">
            <w:pPr>
              <w:spacing w:line="276" w:lineRule="auto"/>
              <w:jc w:val="center"/>
              <w:rPr>
                <w:rFonts w:eastAsia="Times New Roman"/>
                <w:sz w:val="22"/>
                <w:szCs w:val="22"/>
                <w:lang w:eastAsia="ru-RU"/>
              </w:rPr>
            </w:pPr>
          </w:p>
        </w:tc>
        <w:tc>
          <w:tcPr>
            <w:tcW w:w="375" w:type="pct"/>
          </w:tcPr>
          <w:p w14:paraId="17BB14CB" w14:textId="77777777" w:rsidR="006C4427" w:rsidRPr="006C4427" w:rsidRDefault="006C4427" w:rsidP="006C4427">
            <w:pPr>
              <w:spacing w:line="276" w:lineRule="auto"/>
              <w:jc w:val="center"/>
              <w:rPr>
                <w:rFonts w:eastAsia="Times New Roman"/>
                <w:sz w:val="20"/>
                <w:szCs w:val="20"/>
                <w:lang w:eastAsia="ru-RU"/>
              </w:rPr>
            </w:pPr>
          </w:p>
        </w:tc>
        <w:tc>
          <w:tcPr>
            <w:tcW w:w="326" w:type="pct"/>
          </w:tcPr>
          <w:p w14:paraId="7F19768D"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7.02</w:t>
            </w:r>
          </w:p>
        </w:tc>
      </w:tr>
      <w:tr w:rsidR="006C4427" w:rsidRPr="006C4427" w14:paraId="22506495" w14:textId="77777777" w:rsidTr="006C4427">
        <w:trPr>
          <w:trHeight w:val="1068"/>
        </w:trPr>
        <w:tc>
          <w:tcPr>
            <w:tcW w:w="3526" w:type="pct"/>
            <w:gridSpan w:val="2"/>
          </w:tcPr>
          <w:p w14:paraId="2682416C" w14:textId="77777777" w:rsidR="006C4427" w:rsidRPr="006C4427" w:rsidRDefault="006C4427" w:rsidP="006C4427">
            <w:pPr>
              <w:jc w:val="both"/>
              <w:rPr>
                <w:rFonts w:eastAsia="Times New Roman"/>
                <w:b/>
                <w:i/>
                <w:iCs/>
                <w:sz w:val="22"/>
                <w:szCs w:val="22"/>
                <w:lang w:eastAsia="ru-RU"/>
              </w:rPr>
            </w:pPr>
            <w:r w:rsidRPr="006C4427">
              <w:rPr>
                <w:rFonts w:eastAsia="Times New Roman"/>
                <w:b/>
                <w:bCs/>
                <w:i/>
                <w:iCs/>
                <w:sz w:val="22"/>
                <w:szCs w:val="22"/>
                <w:lang w:eastAsia="ru-RU"/>
              </w:rPr>
              <w:t>Самостоятельная работа при изучении МДК.01.02</w:t>
            </w:r>
          </w:p>
          <w:p w14:paraId="6E148806"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Работа с основной, дополнительной учебной и специальной технической литературой, с конспектом лекций.</w:t>
            </w:r>
          </w:p>
          <w:p w14:paraId="24B34C70" w14:textId="77777777" w:rsidR="006C4427" w:rsidRPr="006C4427" w:rsidRDefault="006C4427" w:rsidP="006C4427">
            <w:pPr>
              <w:widowControl w:val="0"/>
              <w:autoSpaceDE w:val="0"/>
              <w:autoSpaceDN w:val="0"/>
              <w:adjustRightInd w:val="0"/>
              <w:jc w:val="both"/>
              <w:rPr>
                <w:rFonts w:eastAsia="Times New Roman"/>
                <w:sz w:val="22"/>
                <w:szCs w:val="22"/>
                <w:lang w:eastAsia="ru-RU"/>
              </w:rPr>
            </w:pPr>
            <w:r w:rsidRPr="006C4427">
              <w:rPr>
                <w:rFonts w:eastAsia="Times New Roman"/>
                <w:sz w:val="22"/>
                <w:szCs w:val="22"/>
                <w:lang w:eastAsia="ru-RU"/>
              </w:rPr>
              <w:t>Подготовка доклада, реферата, презентации на тему:</w:t>
            </w:r>
          </w:p>
          <w:p w14:paraId="0D881AB7" w14:textId="77777777" w:rsidR="006C4427" w:rsidRPr="006C4427" w:rsidRDefault="006C4427" w:rsidP="006C4427">
            <w:pPr>
              <w:ind w:firstLine="142"/>
              <w:jc w:val="both"/>
              <w:rPr>
                <w:rFonts w:eastAsia="Times New Roman"/>
                <w:sz w:val="22"/>
                <w:szCs w:val="22"/>
                <w:lang w:eastAsia="ru-RU"/>
              </w:rPr>
            </w:pPr>
            <w:r w:rsidRPr="006C4427">
              <w:rPr>
                <w:rFonts w:eastAsia="Times New Roman"/>
                <w:sz w:val="22"/>
                <w:szCs w:val="22"/>
                <w:lang w:eastAsia="ru-RU"/>
              </w:rPr>
              <w:t>Подъемно-транспортное оборудование, используемое в основных локомотивных депо.</w:t>
            </w:r>
          </w:p>
          <w:p w14:paraId="39759089" w14:textId="77777777" w:rsidR="006C4427" w:rsidRPr="006C4427" w:rsidRDefault="006C4427" w:rsidP="006C4427">
            <w:pPr>
              <w:ind w:firstLine="142"/>
              <w:jc w:val="both"/>
              <w:rPr>
                <w:rFonts w:eastAsia="Times New Roman"/>
                <w:sz w:val="22"/>
                <w:szCs w:val="22"/>
                <w:lang w:eastAsia="ru-RU"/>
              </w:rPr>
            </w:pPr>
            <w:r w:rsidRPr="006C4427">
              <w:rPr>
                <w:rFonts w:eastAsia="Times New Roman"/>
                <w:sz w:val="22"/>
                <w:szCs w:val="22"/>
                <w:lang w:eastAsia="ru-RU"/>
              </w:rPr>
              <w:t>Механизация линий разборки и сборки колесно-моторных блоков.</w:t>
            </w:r>
          </w:p>
          <w:p w14:paraId="6E369821" w14:textId="77777777" w:rsidR="006C4427" w:rsidRPr="006C4427" w:rsidRDefault="006C4427" w:rsidP="006C4427">
            <w:pPr>
              <w:ind w:firstLine="142"/>
              <w:jc w:val="both"/>
              <w:rPr>
                <w:rFonts w:eastAsia="Times New Roman"/>
                <w:sz w:val="22"/>
                <w:szCs w:val="22"/>
                <w:lang w:eastAsia="ru-RU"/>
              </w:rPr>
            </w:pPr>
            <w:r w:rsidRPr="006C4427">
              <w:rPr>
                <w:rFonts w:eastAsia="Times New Roman"/>
                <w:sz w:val="22"/>
                <w:szCs w:val="22"/>
                <w:lang w:eastAsia="ru-RU"/>
              </w:rPr>
              <w:t>Средства механизации при окраске электровозов.</w:t>
            </w:r>
          </w:p>
          <w:p w14:paraId="3F772B51" w14:textId="77777777" w:rsidR="006C4427" w:rsidRPr="006C4427" w:rsidRDefault="006C4427" w:rsidP="006C4427">
            <w:pPr>
              <w:ind w:firstLine="142"/>
              <w:jc w:val="both"/>
              <w:rPr>
                <w:rFonts w:eastAsia="Times New Roman"/>
                <w:sz w:val="22"/>
                <w:szCs w:val="22"/>
                <w:lang w:eastAsia="ru-RU"/>
              </w:rPr>
            </w:pPr>
            <w:r w:rsidRPr="006C4427">
              <w:rPr>
                <w:rFonts w:eastAsia="Times New Roman"/>
                <w:sz w:val="22"/>
                <w:szCs w:val="22"/>
                <w:lang w:eastAsia="ru-RU"/>
              </w:rPr>
              <w:t>Средства механизации и автоматизации при экипировке электровозов.</w:t>
            </w:r>
          </w:p>
          <w:p w14:paraId="59C589AE" w14:textId="77777777" w:rsidR="006C4427" w:rsidRPr="006C4427" w:rsidRDefault="006C4427" w:rsidP="006C4427">
            <w:pPr>
              <w:ind w:firstLine="142"/>
              <w:jc w:val="both"/>
              <w:rPr>
                <w:rFonts w:eastAsia="Times New Roman"/>
                <w:sz w:val="22"/>
                <w:szCs w:val="22"/>
                <w:lang w:eastAsia="ru-RU"/>
              </w:rPr>
            </w:pPr>
            <w:r w:rsidRPr="006C4427">
              <w:rPr>
                <w:rFonts w:eastAsia="Times New Roman"/>
                <w:sz w:val="22"/>
                <w:szCs w:val="22"/>
                <w:lang w:eastAsia="ru-RU"/>
              </w:rPr>
              <w:t>Поточная  линия ремонта колесных пар и букс.</w:t>
            </w:r>
          </w:p>
          <w:p w14:paraId="0A3FCE74" w14:textId="77777777" w:rsidR="006C4427" w:rsidRPr="006C4427" w:rsidRDefault="006C4427" w:rsidP="006C4427">
            <w:pPr>
              <w:ind w:firstLine="142"/>
              <w:jc w:val="both"/>
              <w:rPr>
                <w:rFonts w:eastAsia="Times New Roman"/>
                <w:sz w:val="22"/>
                <w:szCs w:val="22"/>
                <w:lang w:eastAsia="ru-RU"/>
              </w:rPr>
            </w:pPr>
            <w:r w:rsidRPr="006C4427">
              <w:rPr>
                <w:rFonts w:eastAsia="Times New Roman"/>
                <w:sz w:val="22"/>
                <w:szCs w:val="22"/>
                <w:lang w:eastAsia="ru-RU"/>
              </w:rPr>
              <w:t>Механизация и автоматизация  при ремонте электрических машин электровозов.</w:t>
            </w:r>
          </w:p>
          <w:p w14:paraId="4CDFDD61" w14:textId="77777777" w:rsidR="006C4427" w:rsidRPr="006C4427" w:rsidRDefault="006C4427" w:rsidP="006C4427">
            <w:pPr>
              <w:ind w:firstLine="142"/>
              <w:rPr>
                <w:rFonts w:eastAsia="Times New Roman"/>
                <w:b/>
                <w:sz w:val="22"/>
                <w:szCs w:val="22"/>
                <w:lang w:eastAsia="ru-RU"/>
              </w:rPr>
            </w:pPr>
            <w:r w:rsidRPr="006C4427">
              <w:rPr>
                <w:rFonts w:eastAsia="Times New Roman"/>
                <w:sz w:val="22"/>
                <w:szCs w:val="22"/>
                <w:lang w:eastAsia="ru-RU"/>
              </w:rPr>
              <w:t>Механизация процессов обработки и восстановление деталей в локомотивном депо.</w:t>
            </w:r>
          </w:p>
        </w:tc>
        <w:tc>
          <w:tcPr>
            <w:tcW w:w="773" w:type="pct"/>
          </w:tcPr>
          <w:p w14:paraId="433CB6A4" w14:textId="77777777" w:rsidR="006C4427" w:rsidRPr="006C4427" w:rsidRDefault="006C4427" w:rsidP="006C4427">
            <w:pPr>
              <w:spacing w:line="276" w:lineRule="auto"/>
              <w:jc w:val="center"/>
              <w:rPr>
                <w:rFonts w:eastAsia="Times New Roman"/>
                <w:b/>
                <w:bCs/>
                <w:sz w:val="22"/>
                <w:szCs w:val="22"/>
                <w:lang w:eastAsia="ru-RU"/>
              </w:rPr>
            </w:pPr>
            <w:r w:rsidRPr="006C4427">
              <w:rPr>
                <w:rFonts w:eastAsia="Times New Roman"/>
                <w:b/>
                <w:bCs/>
                <w:sz w:val="22"/>
                <w:szCs w:val="22"/>
                <w:lang w:eastAsia="ru-RU"/>
              </w:rPr>
              <w:t>132</w:t>
            </w:r>
          </w:p>
        </w:tc>
        <w:tc>
          <w:tcPr>
            <w:tcW w:w="375" w:type="pct"/>
          </w:tcPr>
          <w:p w14:paraId="0B379AB5" w14:textId="77777777" w:rsidR="006C4427" w:rsidRPr="006C4427" w:rsidRDefault="006C4427" w:rsidP="006C4427">
            <w:pPr>
              <w:spacing w:line="276" w:lineRule="auto"/>
              <w:jc w:val="center"/>
              <w:rPr>
                <w:rFonts w:eastAsia="Times New Roman"/>
                <w:b/>
                <w:i/>
                <w:sz w:val="22"/>
                <w:szCs w:val="22"/>
                <w:lang w:eastAsia="ru-RU"/>
              </w:rPr>
            </w:pPr>
          </w:p>
        </w:tc>
        <w:tc>
          <w:tcPr>
            <w:tcW w:w="326" w:type="pct"/>
          </w:tcPr>
          <w:p w14:paraId="6F36BF28" w14:textId="77777777" w:rsidR="006C4427" w:rsidRPr="006C4427" w:rsidRDefault="006C4427" w:rsidP="006C4427">
            <w:pPr>
              <w:spacing w:line="276" w:lineRule="auto"/>
              <w:jc w:val="center"/>
              <w:rPr>
                <w:rFonts w:eastAsia="Times New Roman"/>
                <w:b/>
                <w:i/>
                <w:sz w:val="22"/>
                <w:szCs w:val="22"/>
                <w:lang w:eastAsia="ru-RU"/>
              </w:rPr>
            </w:pPr>
          </w:p>
        </w:tc>
      </w:tr>
      <w:tr w:rsidR="006C4427" w:rsidRPr="006C4427" w14:paraId="15EDF2D6" w14:textId="77777777" w:rsidTr="006C4427">
        <w:trPr>
          <w:trHeight w:val="1068"/>
        </w:trPr>
        <w:tc>
          <w:tcPr>
            <w:tcW w:w="3526" w:type="pct"/>
            <w:gridSpan w:val="2"/>
            <w:vAlign w:val="center"/>
          </w:tcPr>
          <w:p w14:paraId="012F7622" w14:textId="77777777" w:rsidR="006C4427" w:rsidRPr="006C4427" w:rsidRDefault="006C4427" w:rsidP="006C4427">
            <w:pPr>
              <w:rPr>
                <w:rFonts w:eastAsia="Times New Roman"/>
                <w:b/>
                <w:bCs/>
                <w:sz w:val="22"/>
                <w:szCs w:val="22"/>
                <w:lang w:eastAsia="ru-RU"/>
              </w:rPr>
            </w:pPr>
            <w:r w:rsidRPr="006C4427">
              <w:rPr>
                <w:rFonts w:eastAsia="Times New Roman"/>
                <w:b/>
                <w:bCs/>
                <w:sz w:val="22"/>
                <w:szCs w:val="22"/>
                <w:lang w:eastAsia="ru-RU"/>
              </w:rPr>
              <w:t>Производственная практика (по профилю специальности)</w:t>
            </w:r>
          </w:p>
          <w:p w14:paraId="14D3AD34" w14:textId="77777777" w:rsidR="006C4427" w:rsidRPr="006C4427" w:rsidRDefault="006C4427" w:rsidP="006C4427">
            <w:pPr>
              <w:rPr>
                <w:rFonts w:eastAsia="Times New Roman"/>
                <w:bCs/>
                <w:sz w:val="22"/>
                <w:szCs w:val="22"/>
                <w:lang w:eastAsia="ru-RU"/>
              </w:rPr>
            </w:pPr>
            <w:r w:rsidRPr="006C4427">
              <w:rPr>
                <w:rFonts w:eastAsia="Times New Roman"/>
                <w:bCs/>
                <w:sz w:val="22"/>
                <w:szCs w:val="22"/>
                <w:lang w:eastAsia="ru-RU"/>
              </w:rPr>
              <w:t>16275 Осмоторщик-ремонтник вагонов.</w:t>
            </w:r>
          </w:p>
          <w:p w14:paraId="17A855DF" w14:textId="77777777" w:rsidR="006C4427" w:rsidRPr="006C4427" w:rsidRDefault="006C4427" w:rsidP="006C4427">
            <w:pPr>
              <w:rPr>
                <w:rFonts w:eastAsia="Times New Roman"/>
                <w:bCs/>
                <w:sz w:val="22"/>
                <w:szCs w:val="22"/>
                <w:lang w:eastAsia="ru-RU"/>
              </w:rPr>
            </w:pPr>
            <w:r w:rsidRPr="006C4427">
              <w:rPr>
                <w:rFonts w:eastAsia="Times New Roman"/>
                <w:bCs/>
                <w:sz w:val="22"/>
                <w:szCs w:val="22"/>
                <w:lang w:eastAsia="ru-RU"/>
              </w:rPr>
              <w:t>16878 Помошник машиниста тепловоза.</w:t>
            </w:r>
          </w:p>
          <w:p w14:paraId="2FF310E9" w14:textId="77777777" w:rsidR="006C4427" w:rsidRPr="006C4427" w:rsidRDefault="006C4427" w:rsidP="006C4427">
            <w:pPr>
              <w:rPr>
                <w:rFonts w:eastAsia="Times New Roman"/>
                <w:sz w:val="22"/>
                <w:szCs w:val="22"/>
                <w:lang w:eastAsia="ru-RU"/>
              </w:rPr>
            </w:pPr>
            <w:r w:rsidRPr="006C4427">
              <w:rPr>
                <w:rFonts w:eastAsia="Times New Roman"/>
                <w:bCs/>
                <w:sz w:val="22"/>
                <w:szCs w:val="22"/>
                <w:lang w:eastAsia="ru-RU"/>
              </w:rPr>
              <w:t>16885 Помошник машиниста электровоза.</w:t>
            </w:r>
          </w:p>
          <w:p w14:paraId="1ADC8204" w14:textId="77777777" w:rsidR="006C4427" w:rsidRPr="006C4427" w:rsidRDefault="006C4427" w:rsidP="006C4427">
            <w:pPr>
              <w:rPr>
                <w:rFonts w:eastAsia="Times New Roman"/>
                <w:b/>
                <w:bCs/>
                <w:sz w:val="22"/>
                <w:szCs w:val="22"/>
                <w:lang w:eastAsia="ru-RU"/>
              </w:rPr>
            </w:pPr>
            <w:r w:rsidRPr="006C4427">
              <w:rPr>
                <w:rFonts w:eastAsia="Times New Roman"/>
                <w:b/>
                <w:bCs/>
                <w:sz w:val="22"/>
                <w:szCs w:val="22"/>
                <w:lang w:eastAsia="ru-RU"/>
              </w:rPr>
              <w:t>Виды работ</w:t>
            </w:r>
          </w:p>
          <w:p w14:paraId="18749A9A"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Изме</w:t>
            </w:r>
            <w:r w:rsidRPr="006C4427">
              <w:rPr>
                <w:rFonts w:eastAsia="Times New Roman"/>
                <w:spacing w:val="1"/>
                <w:sz w:val="22"/>
                <w:szCs w:val="22"/>
                <w:lang w:eastAsia="ru-RU"/>
              </w:rPr>
              <w:t>р</w:t>
            </w:r>
            <w:r w:rsidRPr="006C4427">
              <w:rPr>
                <w:rFonts w:eastAsia="Times New Roman"/>
                <w:sz w:val="22"/>
                <w:szCs w:val="22"/>
                <w:lang w:eastAsia="ru-RU"/>
              </w:rPr>
              <w:t>ение</w:t>
            </w:r>
            <w:r w:rsidRPr="006C4427">
              <w:rPr>
                <w:rFonts w:eastAsia="Times New Roman"/>
                <w:spacing w:val="1"/>
                <w:sz w:val="22"/>
                <w:szCs w:val="22"/>
                <w:lang w:eastAsia="ru-RU"/>
              </w:rPr>
              <w:t xml:space="preserve"> </w:t>
            </w:r>
            <w:r w:rsidRPr="006C4427">
              <w:rPr>
                <w:rFonts w:eastAsia="Times New Roman"/>
                <w:sz w:val="22"/>
                <w:szCs w:val="22"/>
                <w:lang w:eastAsia="ru-RU"/>
              </w:rPr>
              <w:t>у</w:t>
            </w:r>
            <w:r w:rsidRPr="006C4427">
              <w:rPr>
                <w:rFonts w:eastAsia="Times New Roman"/>
                <w:spacing w:val="-2"/>
                <w:sz w:val="22"/>
                <w:szCs w:val="22"/>
                <w:lang w:eastAsia="ru-RU"/>
              </w:rPr>
              <w:t>н</w:t>
            </w:r>
            <w:r w:rsidRPr="006C4427">
              <w:rPr>
                <w:rFonts w:eastAsia="Times New Roman"/>
                <w:sz w:val="22"/>
                <w:szCs w:val="22"/>
                <w:lang w:eastAsia="ru-RU"/>
              </w:rPr>
              <w:t>иверсальными и специальными инструм</w:t>
            </w:r>
            <w:r w:rsidRPr="006C4427">
              <w:rPr>
                <w:rFonts w:eastAsia="Times New Roman"/>
                <w:spacing w:val="-1"/>
                <w:sz w:val="22"/>
                <w:szCs w:val="22"/>
                <w:lang w:eastAsia="ru-RU"/>
              </w:rPr>
              <w:t>е</w:t>
            </w:r>
            <w:r w:rsidRPr="006C4427">
              <w:rPr>
                <w:rFonts w:eastAsia="Times New Roman"/>
                <w:sz w:val="22"/>
                <w:szCs w:val="22"/>
                <w:lang w:eastAsia="ru-RU"/>
              </w:rPr>
              <w:t>нтами и п</w:t>
            </w:r>
            <w:r w:rsidRPr="006C4427">
              <w:rPr>
                <w:rFonts w:eastAsia="Times New Roman"/>
                <w:spacing w:val="1"/>
                <w:sz w:val="22"/>
                <w:szCs w:val="22"/>
                <w:lang w:eastAsia="ru-RU"/>
              </w:rPr>
              <w:t>р</w:t>
            </w:r>
            <w:r w:rsidRPr="006C4427">
              <w:rPr>
                <w:rFonts w:eastAsia="Times New Roman"/>
                <w:sz w:val="22"/>
                <w:szCs w:val="22"/>
                <w:lang w:eastAsia="ru-RU"/>
              </w:rPr>
              <w:t>исп</w:t>
            </w:r>
            <w:r w:rsidRPr="006C4427">
              <w:rPr>
                <w:rFonts w:eastAsia="Times New Roman"/>
                <w:spacing w:val="1"/>
                <w:sz w:val="22"/>
                <w:szCs w:val="22"/>
                <w:lang w:eastAsia="ru-RU"/>
              </w:rPr>
              <w:t>о</w:t>
            </w:r>
            <w:r w:rsidRPr="006C4427">
              <w:rPr>
                <w:rFonts w:eastAsia="Times New Roman"/>
                <w:sz w:val="22"/>
                <w:szCs w:val="22"/>
                <w:lang w:eastAsia="ru-RU"/>
              </w:rPr>
              <w:t>с</w:t>
            </w:r>
            <w:r w:rsidRPr="006C4427">
              <w:rPr>
                <w:rFonts w:eastAsia="Times New Roman"/>
                <w:spacing w:val="1"/>
                <w:sz w:val="22"/>
                <w:szCs w:val="22"/>
                <w:lang w:eastAsia="ru-RU"/>
              </w:rPr>
              <w:t>о</w:t>
            </w:r>
            <w:r w:rsidRPr="006C4427">
              <w:rPr>
                <w:rFonts w:eastAsia="Times New Roman"/>
                <w:sz w:val="22"/>
                <w:szCs w:val="22"/>
                <w:lang w:eastAsia="ru-RU"/>
              </w:rPr>
              <w:t>блениями</w:t>
            </w:r>
            <w:r w:rsidRPr="006C4427">
              <w:rPr>
                <w:rFonts w:eastAsia="Times New Roman"/>
                <w:spacing w:val="-2"/>
                <w:sz w:val="22"/>
                <w:szCs w:val="22"/>
                <w:lang w:eastAsia="ru-RU"/>
              </w:rPr>
              <w:t xml:space="preserve"> </w:t>
            </w:r>
            <w:r w:rsidRPr="006C4427">
              <w:rPr>
                <w:rFonts w:eastAsia="Times New Roman"/>
                <w:sz w:val="22"/>
                <w:szCs w:val="22"/>
                <w:lang w:eastAsia="ru-RU"/>
              </w:rPr>
              <w:t>средней с</w:t>
            </w:r>
            <w:r w:rsidRPr="006C4427">
              <w:rPr>
                <w:rFonts w:eastAsia="Times New Roman"/>
                <w:spacing w:val="-2"/>
                <w:sz w:val="22"/>
                <w:szCs w:val="22"/>
                <w:lang w:eastAsia="ru-RU"/>
              </w:rPr>
              <w:t>л</w:t>
            </w:r>
            <w:r w:rsidRPr="006C4427">
              <w:rPr>
                <w:rFonts w:eastAsia="Times New Roman"/>
                <w:sz w:val="22"/>
                <w:szCs w:val="22"/>
                <w:lang w:eastAsia="ru-RU"/>
              </w:rPr>
              <w:t>о</w:t>
            </w:r>
            <w:r w:rsidRPr="006C4427">
              <w:rPr>
                <w:rFonts w:eastAsia="Times New Roman"/>
                <w:spacing w:val="-2"/>
                <w:sz w:val="22"/>
                <w:szCs w:val="22"/>
                <w:lang w:eastAsia="ru-RU"/>
              </w:rPr>
              <w:t>ж</w:t>
            </w:r>
            <w:r w:rsidRPr="006C4427">
              <w:rPr>
                <w:rFonts w:eastAsia="Times New Roman"/>
                <w:sz w:val="22"/>
                <w:szCs w:val="22"/>
                <w:lang w:eastAsia="ru-RU"/>
              </w:rPr>
              <w:t>ност</w:t>
            </w:r>
            <w:r w:rsidRPr="006C4427">
              <w:rPr>
                <w:rFonts w:eastAsia="Times New Roman"/>
                <w:spacing w:val="-1"/>
                <w:sz w:val="22"/>
                <w:szCs w:val="22"/>
                <w:lang w:eastAsia="ru-RU"/>
              </w:rPr>
              <w:t>и</w:t>
            </w:r>
            <w:r w:rsidRPr="006C4427">
              <w:rPr>
                <w:rFonts w:eastAsia="Times New Roman"/>
                <w:sz w:val="22"/>
                <w:szCs w:val="22"/>
                <w:lang w:eastAsia="ru-RU"/>
              </w:rPr>
              <w:t>.</w:t>
            </w:r>
          </w:p>
          <w:p w14:paraId="4C5BB82F" w14:textId="77777777" w:rsidR="006C4427" w:rsidRPr="006C4427" w:rsidRDefault="006C4427" w:rsidP="006C4427">
            <w:pPr>
              <w:widowControl w:val="0"/>
              <w:autoSpaceDE w:val="0"/>
              <w:autoSpaceDN w:val="0"/>
              <w:adjustRightInd w:val="0"/>
              <w:rPr>
                <w:rFonts w:eastAsia="Times New Roman"/>
                <w:sz w:val="22"/>
                <w:szCs w:val="22"/>
                <w:lang w:eastAsia="ru-RU"/>
              </w:rPr>
            </w:pPr>
            <w:r w:rsidRPr="006C4427">
              <w:rPr>
                <w:rFonts w:eastAsia="Times New Roman"/>
                <w:sz w:val="22"/>
                <w:szCs w:val="22"/>
                <w:lang w:eastAsia="ru-RU"/>
              </w:rPr>
              <w:t>Ремонт</w:t>
            </w:r>
            <w:r w:rsidRPr="006C4427">
              <w:rPr>
                <w:rFonts w:eastAsia="Times New Roman"/>
                <w:spacing w:val="1"/>
                <w:sz w:val="22"/>
                <w:szCs w:val="22"/>
                <w:lang w:eastAsia="ru-RU"/>
              </w:rPr>
              <w:t xml:space="preserve"> </w:t>
            </w:r>
            <w:r w:rsidRPr="006C4427">
              <w:rPr>
                <w:rFonts w:eastAsia="Times New Roman"/>
                <w:sz w:val="22"/>
                <w:szCs w:val="22"/>
                <w:lang w:eastAsia="ru-RU"/>
              </w:rPr>
              <w:t>и изгот</w:t>
            </w:r>
            <w:r w:rsidRPr="006C4427">
              <w:rPr>
                <w:rFonts w:eastAsia="Times New Roman"/>
                <w:spacing w:val="1"/>
                <w:sz w:val="22"/>
                <w:szCs w:val="22"/>
                <w:lang w:eastAsia="ru-RU"/>
              </w:rPr>
              <w:t>о</w:t>
            </w:r>
            <w:r w:rsidRPr="006C4427">
              <w:rPr>
                <w:rFonts w:eastAsia="Times New Roman"/>
                <w:sz w:val="22"/>
                <w:szCs w:val="22"/>
                <w:lang w:eastAsia="ru-RU"/>
              </w:rPr>
              <w:t>вление дет</w:t>
            </w:r>
            <w:r w:rsidRPr="006C4427">
              <w:rPr>
                <w:rFonts w:eastAsia="Times New Roman"/>
                <w:spacing w:val="-1"/>
                <w:sz w:val="22"/>
                <w:szCs w:val="22"/>
                <w:lang w:eastAsia="ru-RU"/>
              </w:rPr>
              <w:t>а</w:t>
            </w:r>
            <w:r w:rsidRPr="006C4427">
              <w:rPr>
                <w:rFonts w:eastAsia="Times New Roman"/>
                <w:sz w:val="22"/>
                <w:szCs w:val="22"/>
                <w:lang w:eastAsia="ru-RU"/>
              </w:rPr>
              <w:t>лей по</w:t>
            </w:r>
            <w:r w:rsidRPr="006C4427">
              <w:rPr>
                <w:rFonts w:eastAsia="Times New Roman"/>
                <w:spacing w:val="1"/>
                <w:sz w:val="22"/>
                <w:szCs w:val="22"/>
                <w:lang w:eastAsia="ru-RU"/>
              </w:rPr>
              <w:t xml:space="preserve"> </w:t>
            </w:r>
            <w:r w:rsidRPr="006C4427">
              <w:rPr>
                <w:rFonts w:eastAsia="Times New Roman"/>
                <w:sz w:val="22"/>
                <w:szCs w:val="22"/>
                <w:lang w:eastAsia="ru-RU"/>
              </w:rPr>
              <w:t>10-11 квалитета</w:t>
            </w:r>
            <w:r w:rsidRPr="006C4427">
              <w:rPr>
                <w:rFonts w:eastAsia="Times New Roman"/>
                <w:spacing w:val="-1"/>
                <w:sz w:val="22"/>
                <w:szCs w:val="22"/>
                <w:lang w:eastAsia="ru-RU"/>
              </w:rPr>
              <w:t>м</w:t>
            </w:r>
            <w:r w:rsidRPr="006C4427">
              <w:rPr>
                <w:rFonts w:eastAsia="Times New Roman"/>
                <w:sz w:val="22"/>
                <w:szCs w:val="22"/>
                <w:lang w:eastAsia="ru-RU"/>
              </w:rPr>
              <w:t>.</w:t>
            </w:r>
          </w:p>
          <w:p w14:paraId="75B5C80A" w14:textId="77777777" w:rsidR="006C4427" w:rsidRPr="006C4427" w:rsidRDefault="006C4427" w:rsidP="006C4427">
            <w:pPr>
              <w:widowControl w:val="0"/>
              <w:autoSpaceDE w:val="0"/>
              <w:autoSpaceDN w:val="0"/>
              <w:adjustRightInd w:val="0"/>
              <w:rPr>
                <w:rFonts w:eastAsia="Times New Roman"/>
                <w:sz w:val="22"/>
                <w:szCs w:val="22"/>
                <w:lang w:eastAsia="ru-RU"/>
              </w:rPr>
            </w:pPr>
            <w:r w:rsidRPr="006C4427">
              <w:rPr>
                <w:rFonts w:eastAsia="Times New Roman"/>
                <w:sz w:val="22"/>
                <w:szCs w:val="22"/>
                <w:lang w:eastAsia="ru-RU"/>
              </w:rPr>
              <w:t>Разборка и</w:t>
            </w:r>
            <w:r w:rsidRPr="006C4427">
              <w:rPr>
                <w:rFonts w:eastAsia="Times New Roman"/>
                <w:spacing w:val="-1"/>
                <w:sz w:val="22"/>
                <w:szCs w:val="22"/>
                <w:lang w:eastAsia="ru-RU"/>
              </w:rPr>
              <w:t xml:space="preserve"> </w:t>
            </w:r>
            <w:r w:rsidRPr="006C4427">
              <w:rPr>
                <w:rFonts w:eastAsia="Times New Roman"/>
                <w:sz w:val="22"/>
                <w:szCs w:val="22"/>
                <w:lang w:eastAsia="ru-RU"/>
              </w:rPr>
              <w:t>с</w:t>
            </w:r>
            <w:r w:rsidRPr="006C4427">
              <w:rPr>
                <w:rFonts w:eastAsia="Times New Roman"/>
                <w:spacing w:val="-1"/>
                <w:sz w:val="22"/>
                <w:szCs w:val="22"/>
                <w:lang w:eastAsia="ru-RU"/>
              </w:rPr>
              <w:t>б</w:t>
            </w:r>
            <w:r w:rsidRPr="006C4427">
              <w:rPr>
                <w:rFonts w:eastAsia="Times New Roman"/>
                <w:sz w:val="22"/>
                <w:szCs w:val="22"/>
                <w:lang w:eastAsia="ru-RU"/>
              </w:rPr>
              <w:t>орка</w:t>
            </w:r>
            <w:r w:rsidRPr="006C4427">
              <w:rPr>
                <w:rFonts w:eastAsia="Times New Roman"/>
                <w:spacing w:val="-1"/>
                <w:sz w:val="22"/>
                <w:szCs w:val="22"/>
                <w:lang w:eastAsia="ru-RU"/>
              </w:rPr>
              <w:t xml:space="preserve"> </w:t>
            </w:r>
            <w:r w:rsidRPr="006C4427">
              <w:rPr>
                <w:rFonts w:eastAsia="Times New Roman"/>
                <w:sz w:val="22"/>
                <w:szCs w:val="22"/>
                <w:lang w:eastAsia="ru-RU"/>
              </w:rPr>
              <w:t>узл</w:t>
            </w:r>
            <w:r w:rsidRPr="006C4427">
              <w:rPr>
                <w:rFonts w:eastAsia="Times New Roman"/>
                <w:spacing w:val="1"/>
                <w:sz w:val="22"/>
                <w:szCs w:val="22"/>
                <w:lang w:eastAsia="ru-RU"/>
              </w:rPr>
              <w:t>о</w:t>
            </w:r>
            <w:r w:rsidRPr="006C4427">
              <w:rPr>
                <w:rFonts w:eastAsia="Times New Roman"/>
                <w:sz w:val="22"/>
                <w:szCs w:val="22"/>
                <w:lang w:eastAsia="ru-RU"/>
              </w:rPr>
              <w:t>в</w:t>
            </w:r>
            <w:r w:rsidRPr="006C4427">
              <w:rPr>
                <w:rFonts w:eastAsia="Times New Roman"/>
                <w:spacing w:val="-1"/>
                <w:sz w:val="22"/>
                <w:szCs w:val="22"/>
                <w:lang w:eastAsia="ru-RU"/>
              </w:rPr>
              <w:t xml:space="preserve"> </w:t>
            </w:r>
            <w:r w:rsidRPr="006C4427">
              <w:rPr>
                <w:rFonts w:eastAsia="Times New Roman"/>
                <w:sz w:val="22"/>
                <w:szCs w:val="22"/>
                <w:lang w:eastAsia="ru-RU"/>
              </w:rPr>
              <w:t>подвижн</w:t>
            </w:r>
            <w:r w:rsidRPr="006C4427">
              <w:rPr>
                <w:rFonts w:eastAsia="Times New Roman"/>
                <w:spacing w:val="1"/>
                <w:sz w:val="22"/>
                <w:szCs w:val="22"/>
                <w:lang w:eastAsia="ru-RU"/>
              </w:rPr>
              <w:t>о</w:t>
            </w:r>
            <w:r w:rsidRPr="006C4427">
              <w:rPr>
                <w:rFonts w:eastAsia="Times New Roman"/>
                <w:sz w:val="22"/>
                <w:szCs w:val="22"/>
                <w:lang w:eastAsia="ru-RU"/>
              </w:rPr>
              <w:t>го</w:t>
            </w:r>
            <w:r w:rsidRPr="006C4427">
              <w:rPr>
                <w:rFonts w:eastAsia="Times New Roman"/>
                <w:spacing w:val="2"/>
                <w:sz w:val="22"/>
                <w:szCs w:val="22"/>
                <w:lang w:eastAsia="ru-RU"/>
              </w:rPr>
              <w:t xml:space="preserve"> </w:t>
            </w:r>
            <w:r w:rsidRPr="006C4427">
              <w:rPr>
                <w:rFonts w:eastAsia="Times New Roman"/>
                <w:spacing w:val="-1"/>
                <w:sz w:val="22"/>
                <w:szCs w:val="22"/>
                <w:lang w:eastAsia="ru-RU"/>
              </w:rPr>
              <w:t>с</w:t>
            </w:r>
            <w:r w:rsidRPr="006C4427">
              <w:rPr>
                <w:rFonts w:eastAsia="Times New Roman"/>
                <w:spacing w:val="1"/>
                <w:sz w:val="22"/>
                <w:szCs w:val="22"/>
                <w:lang w:eastAsia="ru-RU"/>
              </w:rPr>
              <w:t>о</w:t>
            </w:r>
            <w:r w:rsidRPr="006C4427">
              <w:rPr>
                <w:rFonts w:eastAsia="Times New Roman"/>
                <w:spacing w:val="-1"/>
                <w:sz w:val="22"/>
                <w:szCs w:val="22"/>
                <w:lang w:eastAsia="ru-RU"/>
              </w:rPr>
              <w:t>с</w:t>
            </w:r>
            <w:r w:rsidRPr="006C4427">
              <w:rPr>
                <w:rFonts w:eastAsia="Times New Roman"/>
                <w:sz w:val="22"/>
                <w:szCs w:val="22"/>
                <w:lang w:eastAsia="ru-RU"/>
              </w:rPr>
              <w:t>тава с туг</w:t>
            </w:r>
            <w:r w:rsidRPr="006C4427">
              <w:rPr>
                <w:rFonts w:eastAsia="Times New Roman"/>
                <w:spacing w:val="1"/>
                <w:sz w:val="22"/>
                <w:szCs w:val="22"/>
                <w:lang w:eastAsia="ru-RU"/>
              </w:rPr>
              <w:t>о</w:t>
            </w:r>
            <w:r w:rsidRPr="006C4427">
              <w:rPr>
                <w:rFonts w:eastAsia="Times New Roman"/>
                <w:sz w:val="22"/>
                <w:szCs w:val="22"/>
                <w:lang w:eastAsia="ru-RU"/>
              </w:rPr>
              <w:t>й</w:t>
            </w:r>
            <w:r w:rsidRPr="006C4427">
              <w:rPr>
                <w:rFonts w:eastAsia="Times New Roman"/>
                <w:spacing w:val="-1"/>
                <w:sz w:val="22"/>
                <w:szCs w:val="22"/>
                <w:lang w:eastAsia="ru-RU"/>
              </w:rPr>
              <w:t xml:space="preserve"> </w:t>
            </w:r>
            <w:r w:rsidRPr="006C4427">
              <w:rPr>
                <w:rFonts w:eastAsia="Times New Roman"/>
                <w:sz w:val="22"/>
                <w:szCs w:val="22"/>
                <w:lang w:eastAsia="ru-RU"/>
              </w:rPr>
              <w:t xml:space="preserve">и скользящей </w:t>
            </w:r>
            <w:r w:rsidRPr="006C4427">
              <w:rPr>
                <w:rFonts w:eastAsia="Times New Roman"/>
                <w:spacing w:val="-2"/>
                <w:sz w:val="22"/>
                <w:szCs w:val="22"/>
                <w:lang w:eastAsia="ru-RU"/>
              </w:rPr>
              <w:t>п</w:t>
            </w:r>
            <w:r w:rsidRPr="006C4427">
              <w:rPr>
                <w:rFonts w:eastAsia="Times New Roman"/>
                <w:spacing w:val="1"/>
                <w:sz w:val="22"/>
                <w:szCs w:val="22"/>
                <w:lang w:eastAsia="ru-RU"/>
              </w:rPr>
              <w:t>о</w:t>
            </w:r>
            <w:r w:rsidRPr="006C4427">
              <w:rPr>
                <w:rFonts w:eastAsia="Times New Roman"/>
                <w:sz w:val="22"/>
                <w:szCs w:val="22"/>
                <w:lang w:eastAsia="ru-RU"/>
              </w:rPr>
              <w:t>сад</w:t>
            </w:r>
            <w:r w:rsidRPr="006C4427">
              <w:rPr>
                <w:rFonts w:eastAsia="Times New Roman"/>
                <w:spacing w:val="-1"/>
                <w:sz w:val="22"/>
                <w:szCs w:val="22"/>
                <w:lang w:eastAsia="ru-RU"/>
              </w:rPr>
              <w:t>к</w:t>
            </w:r>
            <w:r w:rsidRPr="006C4427">
              <w:rPr>
                <w:rFonts w:eastAsia="Times New Roman"/>
                <w:spacing w:val="1"/>
                <w:sz w:val="22"/>
                <w:szCs w:val="22"/>
                <w:lang w:eastAsia="ru-RU"/>
              </w:rPr>
              <w:t>о</w:t>
            </w:r>
            <w:r w:rsidRPr="006C4427">
              <w:rPr>
                <w:rFonts w:eastAsia="Times New Roman"/>
                <w:sz w:val="22"/>
                <w:szCs w:val="22"/>
                <w:lang w:eastAsia="ru-RU"/>
              </w:rPr>
              <w:t>й.</w:t>
            </w:r>
          </w:p>
          <w:p w14:paraId="59C80B70" w14:textId="77777777" w:rsidR="006C4427" w:rsidRPr="006C4427" w:rsidRDefault="006C4427" w:rsidP="006C4427">
            <w:pPr>
              <w:widowControl w:val="0"/>
              <w:autoSpaceDE w:val="0"/>
              <w:autoSpaceDN w:val="0"/>
              <w:adjustRightInd w:val="0"/>
              <w:rPr>
                <w:rFonts w:eastAsia="Times New Roman"/>
                <w:sz w:val="22"/>
                <w:szCs w:val="22"/>
                <w:lang w:eastAsia="ru-RU"/>
              </w:rPr>
            </w:pPr>
            <w:r w:rsidRPr="006C4427">
              <w:rPr>
                <w:rFonts w:eastAsia="Times New Roman"/>
                <w:sz w:val="22"/>
                <w:szCs w:val="22"/>
                <w:lang w:eastAsia="ru-RU"/>
              </w:rPr>
              <w:t>Регули</w:t>
            </w:r>
            <w:r w:rsidRPr="006C4427">
              <w:rPr>
                <w:rFonts w:eastAsia="Times New Roman"/>
                <w:spacing w:val="1"/>
                <w:sz w:val="22"/>
                <w:szCs w:val="22"/>
                <w:lang w:eastAsia="ru-RU"/>
              </w:rPr>
              <w:t>ро</w:t>
            </w:r>
            <w:r w:rsidRPr="006C4427">
              <w:rPr>
                <w:rFonts w:eastAsia="Times New Roman"/>
                <w:sz w:val="22"/>
                <w:szCs w:val="22"/>
                <w:lang w:eastAsia="ru-RU"/>
              </w:rPr>
              <w:t>вка</w:t>
            </w:r>
            <w:r w:rsidRPr="006C4427">
              <w:rPr>
                <w:rFonts w:eastAsia="Times New Roman"/>
                <w:spacing w:val="1"/>
                <w:sz w:val="22"/>
                <w:szCs w:val="22"/>
                <w:lang w:eastAsia="ru-RU"/>
              </w:rPr>
              <w:t xml:space="preserve"> </w:t>
            </w:r>
            <w:r w:rsidRPr="006C4427">
              <w:rPr>
                <w:rFonts w:eastAsia="Times New Roman"/>
                <w:sz w:val="22"/>
                <w:szCs w:val="22"/>
                <w:lang w:eastAsia="ru-RU"/>
              </w:rPr>
              <w:t>и</w:t>
            </w:r>
            <w:r w:rsidRPr="006C4427">
              <w:rPr>
                <w:rFonts w:eastAsia="Times New Roman"/>
                <w:spacing w:val="-1"/>
                <w:sz w:val="22"/>
                <w:szCs w:val="22"/>
                <w:lang w:eastAsia="ru-RU"/>
              </w:rPr>
              <w:t xml:space="preserve"> </w:t>
            </w:r>
            <w:r w:rsidRPr="006C4427">
              <w:rPr>
                <w:rFonts w:eastAsia="Times New Roman"/>
                <w:sz w:val="22"/>
                <w:szCs w:val="22"/>
                <w:lang w:eastAsia="ru-RU"/>
              </w:rPr>
              <w:t>испытание</w:t>
            </w:r>
            <w:r w:rsidRPr="006C4427">
              <w:rPr>
                <w:rFonts w:eastAsia="Times New Roman"/>
                <w:spacing w:val="1"/>
                <w:sz w:val="22"/>
                <w:szCs w:val="22"/>
                <w:lang w:eastAsia="ru-RU"/>
              </w:rPr>
              <w:t xml:space="preserve"> </w:t>
            </w:r>
            <w:r w:rsidRPr="006C4427">
              <w:rPr>
                <w:rFonts w:eastAsia="Times New Roman"/>
                <w:sz w:val="22"/>
                <w:szCs w:val="22"/>
                <w:lang w:eastAsia="ru-RU"/>
              </w:rPr>
              <w:t>о</w:t>
            </w:r>
            <w:r w:rsidRPr="006C4427">
              <w:rPr>
                <w:rFonts w:eastAsia="Times New Roman"/>
                <w:spacing w:val="-1"/>
                <w:sz w:val="22"/>
                <w:szCs w:val="22"/>
                <w:lang w:eastAsia="ru-RU"/>
              </w:rPr>
              <w:t>т</w:t>
            </w:r>
            <w:r w:rsidRPr="006C4427">
              <w:rPr>
                <w:rFonts w:eastAsia="Times New Roman"/>
                <w:sz w:val="22"/>
                <w:szCs w:val="22"/>
                <w:lang w:eastAsia="ru-RU"/>
              </w:rPr>
              <w:t>дель</w:t>
            </w:r>
            <w:r w:rsidRPr="006C4427">
              <w:rPr>
                <w:rFonts w:eastAsia="Times New Roman"/>
                <w:spacing w:val="-1"/>
                <w:sz w:val="22"/>
                <w:szCs w:val="22"/>
                <w:lang w:eastAsia="ru-RU"/>
              </w:rPr>
              <w:t>н</w:t>
            </w:r>
            <w:r w:rsidRPr="006C4427">
              <w:rPr>
                <w:rFonts w:eastAsia="Times New Roman"/>
                <w:sz w:val="22"/>
                <w:szCs w:val="22"/>
                <w:lang w:eastAsia="ru-RU"/>
              </w:rPr>
              <w:t>ых узлов локомотивов и вагонов</w:t>
            </w:r>
          </w:p>
          <w:p w14:paraId="6A6B9F6D" w14:textId="77777777" w:rsidR="006C4427" w:rsidRPr="006C4427" w:rsidRDefault="006C4427" w:rsidP="006C4427">
            <w:pPr>
              <w:widowControl w:val="0"/>
              <w:autoSpaceDE w:val="0"/>
              <w:autoSpaceDN w:val="0"/>
              <w:adjustRightInd w:val="0"/>
              <w:rPr>
                <w:rFonts w:eastAsia="Times New Roman"/>
                <w:sz w:val="22"/>
                <w:szCs w:val="22"/>
                <w:lang w:eastAsia="ru-RU"/>
              </w:rPr>
            </w:pPr>
            <w:r w:rsidRPr="006C4427">
              <w:rPr>
                <w:rFonts w:eastAsia="Times New Roman"/>
                <w:sz w:val="22"/>
                <w:szCs w:val="22"/>
                <w:lang w:eastAsia="ru-RU"/>
              </w:rPr>
              <w:t>Выб</w:t>
            </w:r>
            <w:r w:rsidRPr="006C4427">
              <w:rPr>
                <w:rFonts w:eastAsia="Times New Roman"/>
                <w:spacing w:val="1"/>
                <w:sz w:val="22"/>
                <w:szCs w:val="22"/>
                <w:lang w:eastAsia="ru-RU"/>
              </w:rPr>
              <w:t>о</w:t>
            </w:r>
            <w:r w:rsidRPr="006C4427">
              <w:rPr>
                <w:rFonts w:eastAsia="Times New Roman"/>
                <w:sz w:val="22"/>
                <w:szCs w:val="22"/>
                <w:lang w:eastAsia="ru-RU"/>
              </w:rPr>
              <w:t>р и п</w:t>
            </w:r>
            <w:r w:rsidRPr="006C4427">
              <w:rPr>
                <w:rFonts w:eastAsia="Times New Roman"/>
                <w:spacing w:val="1"/>
                <w:sz w:val="22"/>
                <w:szCs w:val="22"/>
                <w:lang w:eastAsia="ru-RU"/>
              </w:rPr>
              <w:t>р</w:t>
            </w:r>
            <w:r w:rsidRPr="006C4427">
              <w:rPr>
                <w:rFonts w:eastAsia="Times New Roman"/>
                <w:spacing w:val="-2"/>
                <w:sz w:val="22"/>
                <w:szCs w:val="22"/>
                <w:lang w:eastAsia="ru-RU"/>
              </w:rPr>
              <w:t>и</w:t>
            </w:r>
            <w:r w:rsidRPr="006C4427">
              <w:rPr>
                <w:rFonts w:eastAsia="Times New Roman"/>
                <w:spacing w:val="-1"/>
                <w:sz w:val="22"/>
                <w:szCs w:val="22"/>
                <w:lang w:eastAsia="ru-RU"/>
              </w:rPr>
              <w:t>м</w:t>
            </w:r>
            <w:r w:rsidRPr="006C4427">
              <w:rPr>
                <w:rFonts w:eastAsia="Times New Roman"/>
                <w:sz w:val="22"/>
                <w:szCs w:val="22"/>
                <w:lang w:eastAsia="ru-RU"/>
              </w:rPr>
              <w:t>енение смаз</w:t>
            </w:r>
            <w:r w:rsidRPr="006C4427">
              <w:rPr>
                <w:rFonts w:eastAsia="Times New Roman"/>
                <w:spacing w:val="-1"/>
                <w:sz w:val="22"/>
                <w:szCs w:val="22"/>
                <w:lang w:eastAsia="ru-RU"/>
              </w:rPr>
              <w:t>ы</w:t>
            </w:r>
            <w:r w:rsidRPr="006C4427">
              <w:rPr>
                <w:rFonts w:eastAsia="Times New Roman"/>
                <w:sz w:val="22"/>
                <w:szCs w:val="22"/>
                <w:lang w:eastAsia="ru-RU"/>
              </w:rPr>
              <w:t>вающ</w:t>
            </w:r>
            <w:r w:rsidRPr="006C4427">
              <w:rPr>
                <w:rFonts w:eastAsia="Times New Roman"/>
                <w:spacing w:val="-2"/>
                <w:sz w:val="22"/>
                <w:szCs w:val="22"/>
                <w:lang w:eastAsia="ru-RU"/>
              </w:rPr>
              <w:t>и</w:t>
            </w:r>
            <w:r w:rsidRPr="006C4427">
              <w:rPr>
                <w:rFonts w:eastAsia="Times New Roman"/>
                <w:sz w:val="22"/>
                <w:szCs w:val="22"/>
                <w:lang w:eastAsia="ru-RU"/>
              </w:rPr>
              <w:t>х</w:t>
            </w:r>
            <w:r w:rsidRPr="006C4427">
              <w:rPr>
                <w:rFonts w:eastAsia="Times New Roman"/>
                <w:spacing w:val="1"/>
                <w:sz w:val="22"/>
                <w:szCs w:val="22"/>
                <w:lang w:eastAsia="ru-RU"/>
              </w:rPr>
              <w:t xml:space="preserve"> </w:t>
            </w:r>
            <w:r w:rsidRPr="006C4427">
              <w:rPr>
                <w:rFonts w:eastAsia="Times New Roman"/>
                <w:sz w:val="22"/>
                <w:szCs w:val="22"/>
                <w:lang w:eastAsia="ru-RU"/>
              </w:rPr>
              <w:t xml:space="preserve">и </w:t>
            </w:r>
            <w:r w:rsidRPr="006C4427">
              <w:rPr>
                <w:rFonts w:eastAsia="Times New Roman"/>
                <w:spacing w:val="-2"/>
                <w:sz w:val="22"/>
                <w:szCs w:val="22"/>
                <w:lang w:eastAsia="ru-RU"/>
              </w:rPr>
              <w:t>п</w:t>
            </w:r>
            <w:r w:rsidRPr="006C4427">
              <w:rPr>
                <w:rFonts w:eastAsia="Times New Roman"/>
                <w:sz w:val="22"/>
                <w:szCs w:val="22"/>
                <w:lang w:eastAsia="ru-RU"/>
              </w:rPr>
              <w:t>ромываю</w:t>
            </w:r>
            <w:r w:rsidRPr="006C4427">
              <w:rPr>
                <w:rFonts w:eastAsia="Times New Roman"/>
                <w:spacing w:val="1"/>
                <w:sz w:val="22"/>
                <w:szCs w:val="22"/>
                <w:lang w:eastAsia="ru-RU"/>
              </w:rPr>
              <w:t>щ</w:t>
            </w:r>
            <w:r w:rsidRPr="006C4427">
              <w:rPr>
                <w:rFonts w:eastAsia="Times New Roman"/>
                <w:spacing w:val="-2"/>
                <w:sz w:val="22"/>
                <w:szCs w:val="22"/>
                <w:lang w:eastAsia="ru-RU"/>
              </w:rPr>
              <w:t>и</w:t>
            </w:r>
            <w:r w:rsidRPr="006C4427">
              <w:rPr>
                <w:rFonts w:eastAsia="Times New Roman"/>
                <w:sz w:val="22"/>
                <w:szCs w:val="22"/>
                <w:lang w:eastAsia="ru-RU"/>
              </w:rPr>
              <w:t>х</w:t>
            </w:r>
            <w:r w:rsidRPr="006C4427">
              <w:rPr>
                <w:rFonts w:eastAsia="Times New Roman"/>
                <w:spacing w:val="1"/>
                <w:sz w:val="22"/>
                <w:szCs w:val="22"/>
                <w:lang w:eastAsia="ru-RU"/>
              </w:rPr>
              <w:t xml:space="preserve"> </w:t>
            </w:r>
            <w:r w:rsidRPr="006C4427">
              <w:rPr>
                <w:rFonts w:eastAsia="Times New Roman"/>
                <w:spacing w:val="-2"/>
                <w:sz w:val="22"/>
                <w:szCs w:val="22"/>
                <w:lang w:eastAsia="ru-RU"/>
              </w:rPr>
              <w:t>ж</w:t>
            </w:r>
            <w:r w:rsidRPr="006C4427">
              <w:rPr>
                <w:rFonts w:eastAsia="Times New Roman"/>
                <w:sz w:val="22"/>
                <w:szCs w:val="22"/>
                <w:lang w:eastAsia="ru-RU"/>
              </w:rPr>
              <w:t>идк</w:t>
            </w:r>
            <w:r w:rsidRPr="006C4427">
              <w:rPr>
                <w:rFonts w:eastAsia="Times New Roman"/>
                <w:spacing w:val="1"/>
                <w:sz w:val="22"/>
                <w:szCs w:val="22"/>
                <w:lang w:eastAsia="ru-RU"/>
              </w:rPr>
              <w:t>о</w:t>
            </w:r>
            <w:r w:rsidRPr="006C4427">
              <w:rPr>
                <w:rFonts w:eastAsia="Times New Roman"/>
                <w:sz w:val="22"/>
                <w:szCs w:val="22"/>
                <w:lang w:eastAsia="ru-RU"/>
              </w:rPr>
              <w:t>стей.</w:t>
            </w:r>
          </w:p>
          <w:p w14:paraId="3DD00D56" w14:textId="77777777" w:rsidR="006C4427" w:rsidRPr="006C4427" w:rsidRDefault="006C4427" w:rsidP="006C4427">
            <w:pPr>
              <w:widowControl w:val="0"/>
              <w:autoSpaceDE w:val="0"/>
              <w:autoSpaceDN w:val="0"/>
              <w:adjustRightInd w:val="0"/>
              <w:rPr>
                <w:rFonts w:eastAsia="Times New Roman"/>
                <w:sz w:val="22"/>
                <w:szCs w:val="22"/>
                <w:lang w:eastAsia="ru-RU"/>
              </w:rPr>
            </w:pPr>
            <w:r w:rsidRPr="006C4427">
              <w:rPr>
                <w:rFonts w:eastAsia="Times New Roman"/>
                <w:sz w:val="22"/>
                <w:szCs w:val="22"/>
                <w:lang w:eastAsia="ru-RU"/>
              </w:rPr>
              <w:t>Демонтаж и м</w:t>
            </w:r>
            <w:r w:rsidRPr="006C4427">
              <w:rPr>
                <w:rFonts w:eastAsia="Times New Roman"/>
                <w:spacing w:val="1"/>
                <w:sz w:val="22"/>
                <w:szCs w:val="22"/>
                <w:lang w:eastAsia="ru-RU"/>
              </w:rPr>
              <w:t>о</w:t>
            </w:r>
            <w:r w:rsidRPr="006C4427">
              <w:rPr>
                <w:rFonts w:eastAsia="Times New Roman"/>
                <w:sz w:val="22"/>
                <w:szCs w:val="22"/>
                <w:lang w:eastAsia="ru-RU"/>
              </w:rPr>
              <w:t>нтаж</w:t>
            </w:r>
            <w:r w:rsidRPr="006C4427">
              <w:rPr>
                <w:rFonts w:eastAsia="Times New Roman"/>
                <w:spacing w:val="-1"/>
                <w:sz w:val="22"/>
                <w:szCs w:val="22"/>
                <w:lang w:eastAsia="ru-RU"/>
              </w:rPr>
              <w:t xml:space="preserve"> </w:t>
            </w:r>
            <w:r w:rsidRPr="006C4427">
              <w:rPr>
                <w:rFonts w:eastAsia="Times New Roman"/>
                <w:sz w:val="22"/>
                <w:szCs w:val="22"/>
                <w:lang w:eastAsia="ru-RU"/>
              </w:rPr>
              <w:t>отдел</w:t>
            </w:r>
            <w:r w:rsidRPr="006C4427">
              <w:rPr>
                <w:rFonts w:eastAsia="Times New Roman"/>
                <w:spacing w:val="-1"/>
                <w:sz w:val="22"/>
                <w:szCs w:val="22"/>
                <w:lang w:eastAsia="ru-RU"/>
              </w:rPr>
              <w:t>ь</w:t>
            </w:r>
            <w:r w:rsidRPr="006C4427">
              <w:rPr>
                <w:rFonts w:eastAsia="Times New Roman"/>
                <w:sz w:val="22"/>
                <w:szCs w:val="22"/>
                <w:lang w:eastAsia="ru-RU"/>
              </w:rPr>
              <w:t>ных</w:t>
            </w:r>
            <w:r w:rsidRPr="006C4427">
              <w:rPr>
                <w:rFonts w:eastAsia="Times New Roman"/>
                <w:spacing w:val="1"/>
                <w:sz w:val="22"/>
                <w:szCs w:val="22"/>
                <w:lang w:eastAsia="ru-RU"/>
              </w:rPr>
              <w:t xml:space="preserve"> </w:t>
            </w:r>
            <w:r w:rsidRPr="006C4427">
              <w:rPr>
                <w:rFonts w:eastAsia="Times New Roman"/>
                <w:spacing w:val="-1"/>
                <w:sz w:val="22"/>
                <w:szCs w:val="22"/>
                <w:lang w:eastAsia="ru-RU"/>
              </w:rPr>
              <w:t>аппа</w:t>
            </w:r>
            <w:r w:rsidRPr="006C4427">
              <w:rPr>
                <w:rFonts w:eastAsia="Times New Roman"/>
                <w:spacing w:val="1"/>
                <w:sz w:val="22"/>
                <w:szCs w:val="22"/>
                <w:lang w:eastAsia="ru-RU"/>
              </w:rPr>
              <w:t>р</w:t>
            </w:r>
            <w:r w:rsidRPr="006C4427">
              <w:rPr>
                <w:rFonts w:eastAsia="Times New Roman"/>
                <w:sz w:val="22"/>
                <w:szCs w:val="22"/>
                <w:lang w:eastAsia="ru-RU"/>
              </w:rPr>
              <w:t>а</w:t>
            </w:r>
            <w:r w:rsidRPr="006C4427">
              <w:rPr>
                <w:rFonts w:eastAsia="Times New Roman"/>
                <w:spacing w:val="-1"/>
                <w:sz w:val="22"/>
                <w:szCs w:val="22"/>
                <w:lang w:eastAsia="ru-RU"/>
              </w:rPr>
              <w:t>то</w:t>
            </w:r>
            <w:r w:rsidRPr="006C4427">
              <w:rPr>
                <w:rFonts w:eastAsia="Times New Roman"/>
                <w:sz w:val="22"/>
                <w:szCs w:val="22"/>
                <w:lang w:eastAsia="ru-RU"/>
              </w:rPr>
              <w:t>в,</w:t>
            </w:r>
            <w:r w:rsidRPr="006C4427">
              <w:rPr>
                <w:rFonts w:eastAsia="Times New Roman"/>
                <w:spacing w:val="1"/>
                <w:sz w:val="22"/>
                <w:szCs w:val="22"/>
                <w:lang w:eastAsia="ru-RU"/>
              </w:rPr>
              <w:t xml:space="preserve"> </w:t>
            </w:r>
            <w:r w:rsidRPr="006C4427">
              <w:rPr>
                <w:rFonts w:eastAsia="Times New Roman"/>
                <w:sz w:val="22"/>
                <w:szCs w:val="22"/>
                <w:lang w:eastAsia="ru-RU"/>
              </w:rPr>
              <w:t>узлов</w:t>
            </w:r>
            <w:r w:rsidRPr="006C4427">
              <w:rPr>
                <w:rFonts w:eastAsia="Times New Roman"/>
                <w:spacing w:val="1"/>
                <w:sz w:val="22"/>
                <w:szCs w:val="22"/>
                <w:lang w:eastAsia="ru-RU"/>
              </w:rPr>
              <w:t xml:space="preserve"> </w:t>
            </w:r>
            <w:r w:rsidRPr="006C4427">
              <w:rPr>
                <w:rFonts w:eastAsia="Times New Roman"/>
                <w:sz w:val="22"/>
                <w:szCs w:val="22"/>
                <w:lang w:eastAsia="ru-RU"/>
              </w:rPr>
              <w:t xml:space="preserve">и </w:t>
            </w:r>
            <w:r w:rsidRPr="006C4427">
              <w:rPr>
                <w:rFonts w:eastAsia="Times New Roman"/>
                <w:spacing w:val="-2"/>
                <w:sz w:val="22"/>
                <w:szCs w:val="22"/>
                <w:lang w:eastAsia="ru-RU"/>
              </w:rPr>
              <w:t>п</w:t>
            </w:r>
            <w:r w:rsidRPr="006C4427">
              <w:rPr>
                <w:rFonts w:eastAsia="Times New Roman"/>
                <w:spacing w:val="1"/>
                <w:sz w:val="22"/>
                <w:szCs w:val="22"/>
                <w:lang w:eastAsia="ru-RU"/>
              </w:rPr>
              <w:t>р</w:t>
            </w:r>
            <w:r w:rsidRPr="006C4427">
              <w:rPr>
                <w:rFonts w:eastAsia="Times New Roman"/>
                <w:sz w:val="22"/>
                <w:szCs w:val="22"/>
                <w:lang w:eastAsia="ru-RU"/>
              </w:rPr>
              <w:t>ибо</w:t>
            </w:r>
            <w:r w:rsidRPr="006C4427">
              <w:rPr>
                <w:rFonts w:eastAsia="Times New Roman"/>
                <w:spacing w:val="1"/>
                <w:sz w:val="22"/>
                <w:szCs w:val="22"/>
                <w:lang w:eastAsia="ru-RU"/>
              </w:rPr>
              <w:t>р</w:t>
            </w:r>
            <w:r w:rsidRPr="006C4427">
              <w:rPr>
                <w:rFonts w:eastAsia="Times New Roman"/>
                <w:sz w:val="22"/>
                <w:szCs w:val="22"/>
                <w:lang w:eastAsia="ru-RU"/>
              </w:rPr>
              <w:t>ов</w:t>
            </w:r>
            <w:r w:rsidRPr="006C4427">
              <w:rPr>
                <w:rFonts w:eastAsia="Times New Roman"/>
                <w:spacing w:val="1"/>
                <w:sz w:val="22"/>
                <w:szCs w:val="22"/>
                <w:lang w:eastAsia="ru-RU"/>
              </w:rPr>
              <w:t xml:space="preserve"> </w:t>
            </w:r>
            <w:r w:rsidRPr="006C4427">
              <w:rPr>
                <w:rFonts w:eastAsia="Times New Roman"/>
                <w:sz w:val="22"/>
                <w:szCs w:val="22"/>
                <w:lang w:eastAsia="ru-RU"/>
              </w:rPr>
              <w:t>систем</w:t>
            </w:r>
            <w:r w:rsidRPr="006C4427">
              <w:rPr>
                <w:rFonts w:eastAsia="Times New Roman"/>
                <w:spacing w:val="-2"/>
                <w:sz w:val="22"/>
                <w:szCs w:val="22"/>
                <w:lang w:eastAsia="ru-RU"/>
              </w:rPr>
              <w:t xml:space="preserve"> локомотивов и вагонов</w:t>
            </w:r>
            <w:r w:rsidRPr="006C4427">
              <w:rPr>
                <w:rFonts w:eastAsia="Times New Roman"/>
                <w:sz w:val="22"/>
                <w:szCs w:val="22"/>
                <w:lang w:eastAsia="ru-RU"/>
              </w:rPr>
              <w:t>.</w:t>
            </w:r>
          </w:p>
          <w:p w14:paraId="719C75EE" w14:textId="77777777" w:rsidR="006C4427" w:rsidRPr="006C4427" w:rsidRDefault="006C4427" w:rsidP="006C4427">
            <w:pPr>
              <w:spacing w:after="200"/>
              <w:rPr>
                <w:rFonts w:eastAsia="Times New Roman"/>
                <w:b/>
                <w:sz w:val="22"/>
                <w:szCs w:val="22"/>
                <w:lang w:eastAsia="ru-RU"/>
              </w:rPr>
            </w:pPr>
            <w:r w:rsidRPr="006C4427">
              <w:rPr>
                <w:rFonts w:eastAsia="Times New Roman"/>
                <w:sz w:val="22"/>
                <w:szCs w:val="22"/>
                <w:lang w:eastAsia="ru-RU"/>
              </w:rPr>
              <w:t>С</w:t>
            </w:r>
            <w:r w:rsidRPr="006C4427">
              <w:rPr>
                <w:rFonts w:eastAsia="Times New Roman"/>
                <w:spacing w:val="1"/>
                <w:sz w:val="22"/>
                <w:szCs w:val="22"/>
                <w:lang w:eastAsia="ru-RU"/>
              </w:rPr>
              <w:t>о</w:t>
            </w:r>
            <w:r w:rsidRPr="006C4427">
              <w:rPr>
                <w:rFonts w:eastAsia="Times New Roman"/>
                <w:sz w:val="22"/>
                <w:szCs w:val="22"/>
                <w:lang w:eastAsia="ru-RU"/>
              </w:rPr>
              <w:t>блюдение</w:t>
            </w:r>
            <w:r w:rsidRPr="006C4427">
              <w:rPr>
                <w:rFonts w:eastAsia="Times New Roman"/>
                <w:spacing w:val="-1"/>
                <w:sz w:val="22"/>
                <w:szCs w:val="22"/>
                <w:lang w:eastAsia="ru-RU"/>
              </w:rPr>
              <w:t xml:space="preserve"> </w:t>
            </w:r>
            <w:r w:rsidRPr="006C4427">
              <w:rPr>
                <w:rFonts w:eastAsia="Times New Roman"/>
                <w:sz w:val="22"/>
                <w:szCs w:val="22"/>
                <w:lang w:eastAsia="ru-RU"/>
              </w:rPr>
              <w:t>п</w:t>
            </w:r>
            <w:r w:rsidRPr="006C4427">
              <w:rPr>
                <w:rFonts w:eastAsia="Times New Roman"/>
                <w:spacing w:val="1"/>
                <w:sz w:val="22"/>
                <w:szCs w:val="22"/>
                <w:lang w:eastAsia="ru-RU"/>
              </w:rPr>
              <w:t>р</w:t>
            </w:r>
            <w:r w:rsidRPr="006C4427">
              <w:rPr>
                <w:rFonts w:eastAsia="Times New Roman"/>
                <w:sz w:val="22"/>
                <w:szCs w:val="22"/>
                <w:lang w:eastAsia="ru-RU"/>
              </w:rPr>
              <w:t>авил</w:t>
            </w:r>
            <w:r w:rsidRPr="006C4427">
              <w:rPr>
                <w:rFonts w:eastAsia="Times New Roman"/>
                <w:spacing w:val="1"/>
                <w:sz w:val="22"/>
                <w:szCs w:val="22"/>
                <w:lang w:eastAsia="ru-RU"/>
              </w:rPr>
              <w:t xml:space="preserve"> </w:t>
            </w:r>
            <w:r w:rsidRPr="006C4427">
              <w:rPr>
                <w:rFonts w:eastAsia="Times New Roman"/>
                <w:sz w:val="22"/>
                <w:szCs w:val="22"/>
                <w:lang w:eastAsia="ru-RU"/>
              </w:rPr>
              <w:t xml:space="preserve">и </w:t>
            </w:r>
            <w:r w:rsidRPr="006C4427">
              <w:rPr>
                <w:rFonts w:eastAsia="Times New Roman"/>
                <w:spacing w:val="-1"/>
                <w:sz w:val="22"/>
                <w:szCs w:val="22"/>
                <w:lang w:eastAsia="ru-RU"/>
              </w:rPr>
              <w:t>нор</w:t>
            </w:r>
            <w:r w:rsidRPr="006C4427">
              <w:rPr>
                <w:rFonts w:eastAsia="Times New Roman"/>
                <w:sz w:val="22"/>
                <w:szCs w:val="22"/>
                <w:lang w:eastAsia="ru-RU"/>
              </w:rPr>
              <w:t>м о</w:t>
            </w:r>
            <w:r w:rsidRPr="006C4427">
              <w:rPr>
                <w:rFonts w:eastAsia="Times New Roman"/>
                <w:spacing w:val="-1"/>
                <w:sz w:val="22"/>
                <w:szCs w:val="22"/>
                <w:lang w:eastAsia="ru-RU"/>
              </w:rPr>
              <w:t>х</w:t>
            </w:r>
            <w:r w:rsidRPr="006C4427">
              <w:rPr>
                <w:rFonts w:eastAsia="Times New Roman"/>
                <w:sz w:val="22"/>
                <w:szCs w:val="22"/>
                <w:lang w:eastAsia="ru-RU"/>
              </w:rPr>
              <w:t xml:space="preserve">раны </w:t>
            </w:r>
            <w:r w:rsidRPr="006C4427">
              <w:rPr>
                <w:rFonts w:eastAsia="Times New Roman"/>
                <w:spacing w:val="-2"/>
                <w:sz w:val="22"/>
                <w:szCs w:val="22"/>
                <w:lang w:eastAsia="ru-RU"/>
              </w:rPr>
              <w:t>т</w:t>
            </w:r>
            <w:r w:rsidRPr="006C4427">
              <w:rPr>
                <w:rFonts w:eastAsia="Times New Roman"/>
                <w:spacing w:val="1"/>
                <w:sz w:val="22"/>
                <w:szCs w:val="22"/>
                <w:lang w:eastAsia="ru-RU"/>
              </w:rPr>
              <w:t>р</w:t>
            </w:r>
            <w:r w:rsidRPr="006C4427">
              <w:rPr>
                <w:rFonts w:eastAsia="Times New Roman"/>
                <w:spacing w:val="-2"/>
                <w:sz w:val="22"/>
                <w:szCs w:val="22"/>
                <w:lang w:eastAsia="ru-RU"/>
              </w:rPr>
              <w:t>у</w:t>
            </w:r>
            <w:r w:rsidRPr="006C4427">
              <w:rPr>
                <w:rFonts w:eastAsia="Times New Roman"/>
                <w:sz w:val="22"/>
                <w:szCs w:val="22"/>
                <w:lang w:eastAsia="ru-RU"/>
              </w:rPr>
              <w:t xml:space="preserve">да и </w:t>
            </w:r>
            <w:r w:rsidRPr="006C4427">
              <w:rPr>
                <w:rFonts w:eastAsia="Times New Roman"/>
                <w:spacing w:val="-1"/>
                <w:sz w:val="22"/>
                <w:szCs w:val="22"/>
                <w:lang w:eastAsia="ru-RU"/>
              </w:rPr>
              <w:t>т</w:t>
            </w:r>
            <w:r w:rsidRPr="006C4427">
              <w:rPr>
                <w:rFonts w:eastAsia="Times New Roman"/>
                <w:spacing w:val="1"/>
                <w:sz w:val="22"/>
                <w:szCs w:val="22"/>
                <w:lang w:eastAsia="ru-RU"/>
              </w:rPr>
              <w:t>р</w:t>
            </w:r>
            <w:r w:rsidRPr="006C4427">
              <w:rPr>
                <w:rFonts w:eastAsia="Times New Roman"/>
                <w:sz w:val="22"/>
                <w:szCs w:val="22"/>
                <w:lang w:eastAsia="ru-RU"/>
              </w:rPr>
              <w:t>ебова</w:t>
            </w:r>
            <w:r w:rsidRPr="006C4427">
              <w:rPr>
                <w:rFonts w:eastAsia="Times New Roman"/>
                <w:spacing w:val="-2"/>
                <w:sz w:val="22"/>
                <w:szCs w:val="22"/>
                <w:lang w:eastAsia="ru-RU"/>
              </w:rPr>
              <w:t>н</w:t>
            </w:r>
            <w:r w:rsidRPr="006C4427">
              <w:rPr>
                <w:rFonts w:eastAsia="Times New Roman"/>
                <w:sz w:val="22"/>
                <w:szCs w:val="22"/>
                <w:lang w:eastAsia="ru-RU"/>
              </w:rPr>
              <w:t>ий безопасно</w:t>
            </w:r>
            <w:r w:rsidRPr="006C4427">
              <w:rPr>
                <w:rFonts w:eastAsia="Times New Roman"/>
                <w:spacing w:val="-1"/>
                <w:sz w:val="22"/>
                <w:szCs w:val="22"/>
                <w:lang w:eastAsia="ru-RU"/>
              </w:rPr>
              <w:t>с</w:t>
            </w:r>
            <w:r w:rsidRPr="006C4427">
              <w:rPr>
                <w:rFonts w:eastAsia="Times New Roman"/>
                <w:sz w:val="22"/>
                <w:szCs w:val="22"/>
                <w:lang w:eastAsia="ru-RU"/>
              </w:rPr>
              <w:t>ти.</w:t>
            </w:r>
          </w:p>
        </w:tc>
        <w:tc>
          <w:tcPr>
            <w:tcW w:w="773" w:type="pct"/>
          </w:tcPr>
          <w:p w14:paraId="1A651590" w14:textId="77777777" w:rsidR="006C4427" w:rsidRPr="006C4427" w:rsidRDefault="006C4427" w:rsidP="006C4427">
            <w:pPr>
              <w:suppressAutoHyphens/>
              <w:spacing w:after="200" w:line="276" w:lineRule="auto"/>
              <w:jc w:val="center"/>
              <w:rPr>
                <w:rFonts w:eastAsia="Times New Roman"/>
                <w:sz w:val="22"/>
                <w:szCs w:val="22"/>
                <w:lang w:eastAsia="ru-RU"/>
              </w:rPr>
            </w:pPr>
            <w:r w:rsidRPr="006C4427">
              <w:rPr>
                <w:rFonts w:eastAsia="Times New Roman"/>
                <w:b/>
                <w:sz w:val="22"/>
                <w:szCs w:val="22"/>
                <w:lang w:eastAsia="ru-RU"/>
              </w:rPr>
              <w:t>576</w:t>
            </w:r>
          </w:p>
        </w:tc>
        <w:tc>
          <w:tcPr>
            <w:tcW w:w="375" w:type="pct"/>
          </w:tcPr>
          <w:p w14:paraId="32F8F095" w14:textId="77777777" w:rsidR="006C4427" w:rsidRPr="006C4427" w:rsidRDefault="006C4427" w:rsidP="006C4427">
            <w:pPr>
              <w:suppressAutoHyphens/>
              <w:jc w:val="center"/>
              <w:rPr>
                <w:rFonts w:eastAsia="Times New Roman"/>
                <w:sz w:val="20"/>
                <w:szCs w:val="20"/>
              </w:rPr>
            </w:pPr>
            <w:r w:rsidRPr="006C4427">
              <w:rPr>
                <w:rFonts w:eastAsia="Times New Roman"/>
                <w:sz w:val="20"/>
                <w:szCs w:val="20"/>
              </w:rPr>
              <w:t>ОК1-9</w:t>
            </w:r>
          </w:p>
          <w:p w14:paraId="1332519C" w14:textId="77777777" w:rsidR="006C4427" w:rsidRPr="006C4427" w:rsidRDefault="006C4427" w:rsidP="006C4427">
            <w:pPr>
              <w:suppressAutoHyphens/>
              <w:jc w:val="center"/>
              <w:rPr>
                <w:rFonts w:eastAsia="Times New Roman"/>
                <w:i/>
                <w:sz w:val="22"/>
                <w:szCs w:val="22"/>
                <w:lang w:eastAsia="ru-RU"/>
              </w:rPr>
            </w:pPr>
            <w:r w:rsidRPr="006C4427">
              <w:rPr>
                <w:rFonts w:eastAsia="Times New Roman"/>
                <w:sz w:val="20"/>
                <w:szCs w:val="20"/>
              </w:rPr>
              <w:t>ПК.1.1-1.3</w:t>
            </w:r>
          </w:p>
        </w:tc>
        <w:tc>
          <w:tcPr>
            <w:tcW w:w="326" w:type="pct"/>
          </w:tcPr>
          <w:p w14:paraId="0C717A1C"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1.01</w:t>
            </w:r>
          </w:p>
          <w:p w14:paraId="78662CA1"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Уо 102</w:t>
            </w:r>
          </w:p>
          <w:p w14:paraId="02CB1FFE"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1.01</w:t>
            </w:r>
          </w:p>
          <w:p w14:paraId="4596FE5B" w14:textId="77777777" w:rsidR="006C4427" w:rsidRPr="006C4427" w:rsidRDefault="006C4427" w:rsidP="006C4427">
            <w:pPr>
              <w:suppressAutoHyphens/>
              <w:jc w:val="center"/>
              <w:rPr>
                <w:rFonts w:eastAsia="Times New Roman"/>
                <w:bCs/>
                <w:iCs/>
                <w:sz w:val="20"/>
                <w:szCs w:val="20"/>
                <w:lang w:eastAsia="ru-RU"/>
              </w:rPr>
            </w:pPr>
            <w:r w:rsidRPr="006C4427">
              <w:rPr>
                <w:rFonts w:eastAsia="Times New Roman"/>
                <w:bCs/>
                <w:iCs/>
                <w:sz w:val="20"/>
                <w:szCs w:val="20"/>
                <w:lang w:eastAsia="ru-RU"/>
              </w:rPr>
              <w:t>Зо 1.02</w:t>
            </w:r>
          </w:p>
          <w:p w14:paraId="4CA8D3E9"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1.03</w:t>
            </w:r>
          </w:p>
          <w:p w14:paraId="03D65CE0"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4.01</w:t>
            </w:r>
          </w:p>
          <w:p w14:paraId="51B5BEF0"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4.03</w:t>
            </w:r>
          </w:p>
          <w:p w14:paraId="446AD48E"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4.06</w:t>
            </w:r>
          </w:p>
          <w:p w14:paraId="51691D7B"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Зо 5.01</w:t>
            </w:r>
          </w:p>
          <w:p w14:paraId="489CE5FA"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Уо 6.01</w:t>
            </w:r>
          </w:p>
          <w:p w14:paraId="462F900C" w14:textId="77777777" w:rsidR="006C4427" w:rsidRPr="006C4427" w:rsidRDefault="006C4427" w:rsidP="006C4427">
            <w:pPr>
              <w:suppressAutoHyphens/>
              <w:jc w:val="center"/>
              <w:rPr>
                <w:rFonts w:eastAsia="Times New Roman"/>
                <w:bCs/>
                <w:iCs/>
                <w:spacing w:val="-4"/>
                <w:sz w:val="20"/>
                <w:szCs w:val="20"/>
                <w:lang w:eastAsia="ru-RU"/>
              </w:rPr>
            </w:pPr>
            <w:r w:rsidRPr="006C4427">
              <w:rPr>
                <w:rFonts w:eastAsia="Times New Roman"/>
                <w:bCs/>
                <w:iCs/>
                <w:sz w:val="20"/>
                <w:szCs w:val="20"/>
                <w:lang w:eastAsia="ru-RU"/>
              </w:rPr>
              <w:t>Зо 6.01</w:t>
            </w:r>
          </w:p>
          <w:p w14:paraId="29B5E93D"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5.01</w:t>
            </w:r>
          </w:p>
          <w:p w14:paraId="42C18A93" w14:textId="77777777" w:rsidR="006C4427" w:rsidRPr="006C4427" w:rsidRDefault="006C4427" w:rsidP="006C4427">
            <w:pPr>
              <w:suppressAutoHyphens/>
              <w:spacing w:line="276" w:lineRule="auto"/>
              <w:jc w:val="center"/>
              <w:rPr>
                <w:rFonts w:eastAsia="Times New Roman"/>
                <w:bCs/>
                <w:iCs/>
                <w:sz w:val="20"/>
                <w:szCs w:val="20"/>
                <w:lang w:eastAsia="ru-RU"/>
              </w:rPr>
            </w:pPr>
            <w:r w:rsidRPr="006C4427">
              <w:rPr>
                <w:rFonts w:eastAsia="Times New Roman"/>
                <w:bCs/>
                <w:iCs/>
                <w:sz w:val="20"/>
                <w:szCs w:val="20"/>
                <w:lang w:eastAsia="ru-RU"/>
              </w:rPr>
              <w:t>Уо 9.01</w:t>
            </w:r>
          </w:p>
        </w:tc>
      </w:tr>
      <w:tr w:rsidR="006C4427" w:rsidRPr="006C4427" w14:paraId="53131B47" w14:textId="77777777" w:rsidTr="006C4427">
        <w:trPr>
          <w:trHeight w:val="1068"/>
        </w:trPr>
        <w:tc>
          <w:tcPr>
            <w:tcW w:w="3526" w:type="pct"/>
            <w:gridSpan w:val="2"/>
          </w:tcPr>
          <w:p w14:paraId="6489AF84" w14:textId="77777777" w:rsidR="006C4427" w:rsidRPr="006C4427" w:rsidRDefault="006C4427" w:rsidP="006C4427">
            <w:pPr>
              <w:jc w:val="right"/>
              <w:rPr>
                <w:rFonts w:eastAsia="Times New Roman"/>
                <w:b/>
                <w:bCs/>
                <w:sz w:val="22"/>
                <w:szCs w:val="22"/>
                <w:lang w:eastAsia="ru-RU"/>
              </w:rPr>
            </w:pPr>
            <w:r w:rsidRPr="006C4427">
              <w:rPr>
                <w:rFonts w:eastAsia="Times New Roman"/>
                <w:b/>
                <w:bCs/>
                <w:sz w:val="22"/>
                <w:szCs w:val="22"/>
                <w:lang w:eastAsia="ru-RU"/>
              </w:rPr>
              <w:t>Всего</w:t>
            </w:r>
          </w:p>
          <w:p w14:paraId="111F4880" w14:textId="77777777" w:rsidR="006C4427" w:rsidRPr="006C4427" w:rsidRDefault="006C4427" w:rsidP="006C4427">
            <w:pPr>
              <w:jc w:val="right"/>
              <w:rPr>
                <w:rFonts w:eastAsia="Times New Roman"/>
                <w:bCs/>
                <w:sz w:val="22"/>
                <w:szCs w:val="22"/>
                <w:lang w:eastAsia="ru-RU"/>
              </w:rPr>
            </w:pPr>
            <w:r w:rsidRPr="006C4427">
              <w:rPr>
                <w:rFonts w:eastAsia="Times New Roman"/>
                <w:bCs/>
                <w:sz w:val="22"/>
                <w:szCs w:val="22"/>
                <w:lang w:eastAsia="ru-RU"/>
              </w:rPr>
              <w:t>теоретического обучения</w:t>
            </w:r>
          </w:p>
          <w:p w14:paraId="782D1F67" w14:textId="77777777" w:rsidR="006C4427" w:rsidRPr="006C4427" w:rsidRDefault="006C4427" w:rsidP="006C4427">
            <w:pPr>
              <w:jc w:val="right"/>
              <w:rPr>
                <w:rFonts w:eastAsia="Times New Roman"/>
                <w:bCs/>
                <w:sz w:val="22"/>
                <w:szCs w:val="22"/>
                <w:lang w:eastAsia="ru-RU"/>
              </w:rPr>
            </w:pPr>
            <w:r w:rsidRPr="006C4427">
              <w:rPr>
                <w:rFonts w:eastAsia="Times New Roman"/>
                <w:bCs/>
                <w:sz w:val="22"/>
                <w:szCs w:val="22"/>
                <w:lang w:eastAsia="ru-RU"/>
              </w:rPr>
              <w:t>практической подготовки</w:t>
            </w:r>
          </w:p>
          <w:p w14:paraId="761AA881" w14:textId="77777777" w:rsidR="006C4427" w:rsidRPr="006C4427" w:rsidRDefault="006C4427" w:rsidP="006C4427">
            <w:pPr>
              <w:jc w:val="right"/>
              <w:rPr>
                <w:rFonts w:eastAsia="Times New Roman"/>
                <w:bCs/>
                <w:sz w:val="22"/>
                <w:szCs w:val="22"/>
                <w:lang w:eastAsia="ru-RU"/>
              </w:rPr>
            </w:pPr>
            <w:r w:rsidRPr="006C4427">
              <w:rPr>
                <w:rFonts w:eastAsia="Times New Roman"/>
                <w:bCs/>
                <w:sz w:val="22"/>
                <w:szCs w:val="22"/>
                <w:lang w:eastAsia="ru-RU"/>
              </w:rPr>
              <w:t>лабораторных и практических занятий</w:t>
            </w:r>
          </w:p>
          <w:p w14:paraId="77BF40E4" w14:textId="77777777" w:rsidR="006C4427" w:rsidRPr="006C4427" w:rsidRDefault="006C4427" w:rsidP="006C4427">
            <w:pPr>
              <w:jc w:val="right"/>
              <w:rPr>
                <w:rFonts w:eastAsia="Times New Roman"/>
                <w:bCs/>
                <w:sz w:val="22"/>
                <w:szCs w:val="22"/>
                <w:lang w:eastAsia="ru-RU"/>
              </w:rPr>
            </w:pPr>
            <w:r w:rsidRPr="006C4427">
              <w:rPr>
                <w:rFonts w:eastAsia="Times New Roman"/>
                <w:bCs/>
                <w:sz w:val="22"/>
                <w:szCs w:val="22"/>
                <w:lang w:eastAsia="ru-RU"/>
              </w:rPr>
              <w:t>учебная практика</w:t>
            </w:r>
          </w:p>
          <w:p w14:paraId="7F29578C" w14:textId="77777777" w:rsidR="006C4427" w:rsidRPr="006C4427" w:rsidRDefault="006C4427" w:rsidP="006C4427">
            <w:pPr>
              <w:jc w:val="right"/>
              <w:rPr>
                <w:rFonts w:eastAsia="Times New Roman"/>
                <w:bCs/>
                <w:sz w:val="22"/>
                <w:szCs w:val="22"/>
                <w:lang w:eastAsia="ru-RU"/>
              </w:rPr>
            </w:pPr>
            <w:r w:rsidRPr="006C4427">
              <w:rPr>
                <w:rFonts w:eastAsia="Times New Roman"/>
                <w:bCs/>
                <w:sz w:val="22"/>
                <w:szCs w:val="22"/>
                <w:lang w:eastAsia="ru-RU"/>
              </w:rPr>
              <w:t>производственной практики</w:t>
            </w:r>
          </w:p>
          <w:p w14:paraId="70108546" w14:textId="77777777" w:rsidR="006C4427" w:rsidRPr="006C4427" w:rsidRDefault="006C4427" w:rsidP="006C4427">
            <w:pPr>
              <w:jc w:val="right"/>
              <w:rPr>
                <w:rFonts w:eastAsia="Times New Roman"/>
                <w:b/>
                <w:bCs/>
                <w:sz w:val="22"/>
                <w:szCs w:val="22"/>
                <w:lang w:eastAsia="ru-RU"/>
              </w:rPr>
            </w:pPr>
            <w:r w:rsidRPr="006C4427">
              <w:rPr>
                <w:rFonts w:eastAsia="Times New Roman"/>
                <w:bCs/>
                <w:sz w:val="22"/>
                <w:szCs w:val="22"/>
                <w:lang w:eastAsia="ru-RU"/>
              </w:rPr>
              <w:t>самостоятельной работы</w:t>
            </w:r>
          </w:p>
        </w:tc>
        <w:tc>
          <w:tcPr>
            <w:tcW w:w="773" w:type="pct"/>
          </w:tcPr>
          <w:p w14:paraId="44D5D287" w14:textId="77777777" w:rsidR="006C4427" w:rsidRPr="006C4427" w:rsidRDefault="006C4427" w:rsidP="006C4427">
            <w:pPr>
              <w:suppressAutoHyphens/>
              <w:jc w:val="center"/>
              <w:rPr>
                <w:rFonts w:eastAsia="Times New Roman"/>
                <w:b/>
                <w:sz w:val="22"/>
                <w:szCs w:val="22"/>
                <w:lang w:eastAsia="ru-RU"/>
              </w:rPr>
            </w:pPr>
            <w:r w:rsidRPr="006C4427">
              <w:rPr>
                <w:rFonts w:eastAsia="Times New Roman"/>
                <w:b/>
                <w:sz w:val="22"/>
                <w:szCs w:val="22"/>
                <w:lang w:eastAsia="ru-RU"/>
              </w:rPr>
              <w:t>2145</w:t>
            </w:r>
          </w:p>
          <w:p w14:paraId="59FA67DF" w14:textId="77777777" w:rsidR="006C4427" w:rsidRPr="006C4427" w:rsidRDefault="006C4427" w:rsidP="006C4427">
            <w:pPr>
              <w:suppressAutoHyphens/>
              <w:jc w:val="center"/>
              <w:rPr>
                <w:rFonts w:eastAsia="Times New Roman"/>
                <w:sz w:val="22"/>
                <w:szCs w:val="22"/>
                <w:lang w:eastAsia="ru-RU"/>
              </w:rPr>
            </w:pPr>
            <w:r w:rsidRPr="006C4427">
              <w:rPr>
                <w:rFonts w:eastAsia="Times New Roman"/>
                <w:sz w:val="22"/>
                <w:szCs w:val="22"/>
                <w:lang w:eastAsia="ru-RU"/>
              </w:rPr>
              <w:t>670</w:t>
            </w:r>
          </w:p>
          <w:p w14:paraId="766FC640" w14:textId="77777777" w:rsidR="006C4427" w:rsidRPr="006C4427" w:rsidRDefault="006C4427" w:rsidP="006C4427">
            <w:pPr>
              <w:suppressAutoHyphens/>
              <w:jc w:val="center"/>
              <w:rPr>
                <w:rFonts w:eastAsia="Times New Roman"/>
                <w:sz w:val="22"/>
                <w:szCs w:val="22"/>
                <w:lang w:eastAsia="ru-RU"/>
              </w:rPr>
            </w:pPr>
            <w:r w:rsidRPr="006C4427">
              <w:rPr>
                <w:rFonts w:eastAsia="Times New Roman"/>
                <w:sz w:val="22"/>
                <w:szCs w:val="22"/>
                <w:lang w:eastAsia="ru-RU"/>
              </w:rPr>
              <w:t>720</w:t>
            </w:r>
          </w:p>
          <w:p w14:paraId="39158933" w14:textId="77777777" w:rsidR="006C4427" w:rsidRPr="006C4427" w:rsidRDefault="006C4427" w:rsidP="006C4427">
            <w:pPr>
              <w:suppressAutoHyphens/>
              <w:jc w:val="center"/>
              <w:rPr>
                <w:rFonts w:eastAsia="Times New Roman"/>
                <w:sz w:val="22"/>
                <w:szCs w:val="22"/>
                <w:lang w:eastAsia="ru-RU"/>
              </w:rPr>
            </w:pPr>
            <w:r w:rsidRPr="006C4427">
              <w:rPr>
                <w:rFonts w:eastAsia="Times New Roman"/>
                <w:sz w:val="22"/>
                <w:szCs w:val="22"/>
                <w:lang w:eastAsia="ru-RU"/>
              </w:rPr>
              <w:t>280</w:t>
            </w:r>
          </w:p>
          <w:p w14:paraId="0A3D3E6D" w14:textId="77777777" w:rsidR="006C4427" w:rsidRPr="006C4427" w:rsidRDefault="006C4427" w:rsidP="006C4427">
            <w:pPr>
              <w:suppressAutoHyphens/>
              <w:jc w:val="center"/>
              <w:rPr>
                <w:rFonts w:eastAsia="Times New Roman"/>
                <w:sz w:val="22"/>
                <w:szCs w:val="22"/>
                <w:lang w:eastAsia="ru-RU"/>
              </w:rPr>
            </w:pPr>
            <w:r w:rsidRPr="006C4427">
              <w:rPr>
                <w:rFonts w:eastAsia="Times New Roman"/>
                <w:sz w:val="22"/>
                <w:szCs w:val="22"/>
                <w:lang w:eastAsia="ru-RU"/>
              </w:rPr>
              <w:t>144</w:t>
            </w:r>
          </w:p>
          <w:p w14:paraId="6A90875A" w14:textId="77777777" w:rsidR="006C4427" w:rsidRPr="006C4427" w:rsidRDefault="006C4427" w:rsidP="006C4427">
            <w:pPr>
              <w:suppressAutoHyphens/>
              <w:jc w:val="center"/>
              <w:rPr>
                <w:rFonts w:eastAsia="Times New Roman"/>
                <w:sz w:val="22"/>
                <w:szCs w:val="22"/>
                <w:lang w:eastAsia="ru-RU"/>
              </w:rPr>
            </w:pPr>
            <w:r w:rsidRPr="006C4427">
              <w:rPr>
                <w:rFonts w:eastAsia="Times New Roman"/>
                <w:sz w:val="22"/>
                <w:szCs w:val="22"/>
                <w:lang w:eastAsia="ru-RU"/>
              </w:rPr>
              <w:t>576</w:t>
            </w:r>
          </w:p>
          <w:p w14:paraId="45A58AE5" w14:textId="77777777" w:rsidR="006C4427" w:rsidRPr="006C4427" w:rsidRDefault="006C4427" w:rsidP="006C4427">
            <w:pPr>
              <w:suppressAutoHyphens/>
              <w:jc w:val="center"/>
              <w:rPr>
                <w:rFonts w:eastAsia="Times New Roman"/>
                <w:b/>
                <w:sz w:val="22"/>
                <w:szCs w:val="22"/>
                <w:lang w:eastAsia="ru-RU"/>
              </w:rPr>
            </w:pPr>
            <w:r w:rsidRPr="006C4427">
              <w:rPr>
                <w:rFonts w:eastAsia="Times New Roman"/>
                <w:sz w:val="22"/>
                <w:szCs w:val="22"/>
                <w:lang w:eastAsia="ru-RU"/>
              </w:rPr>
              <w:t>475</w:t>
            </w:r>
          </w:p>
        </w:tc>
        <w:tc>
          <w:tcPr>
            <w:tcW w:w="375" w:type="pct"/>
            <w:vAlign w:val="center"/>
          </w:tcPr>
          <w:p w14:paraId="7ACE4F0D" w14:textId="77777777" w:rsidR="006C4427" w:rsidRPr="006C4427" w:rsidRDefault="006C4427" w:rsidP="006C4427">
            <w:pPr>
              <w:suppressAutoHyphens/>
              <w:jc w:val="center"/>
              <w:rPr>
                <w:rFonts w:eastAsia="Times New Roman"/>
                <w:sz w:val="22"/>
                <w:szCs w:val="22"/>
              </w:rPr>
            </w:pPr>
          </w:p>
        </w:tc>
        <w:tc>
          <w:tcPr>
            <w:tcW w:w="326" w:type="pct"/>
            <w:vAlign w:val="center"/>
          </w:tcPr>
          <w:p w14:paraId="57BB9A16" w14:textId="77777777" w:rsidR="006C4427" w:rsidRPr="006C4427" w:rsidRDefault="006C4427" w:rsidP="006C4427">
            <w:pPr>
              <w:suppressAutoHyphens/>
              <w:jc w:val="center"/>
              <w:rPr>
                <w:rFonts w:eastAsia="Times New Roman"/>
                <w:bCs/>
                <w:iCs/>
                <w:sz w:val="20"/>
                <w:szCs w:val="20"/>
                <w:lang w:eastAsia="ru-RU"/>
              </w:rPr>
            </w:pPr>
          </w:p>
        </w:tc>
      </w:tr>
    </w:tbl>
    <w:p w14:paraId="1F0A521B" w14:textId="77777777" w:rsidR="006C4427" w:rsidRPr="006C4427" w:rsidRDefault="006C4427" w:rsidP="006C4427">
      <w:pPr>
        <w:spacing w:line="276" w:lineRule="auto"/>
        <w:ind w:firstLine="709"/>
        <w:jc w:val="both"/>
        <w:rPr>
          <w:rFonts w:eastAsia="Times New Roman"/>
          <w:b/>
          <w:caps/>
          <w:sz w:val="24"/>
          <w:szCs w:val="24"/>
          <w:lang w:eastAsia="ru-RU"/>
        </w:rPr>
      </w:pPr>
    </w:p>
    <w:p w14:paraId="69FC8B15" w14:textId="77777777" w:rsidR="006C4427" w:rsidRPr="006C4427" w:rsidRDefault="006C4427" w:rsidP="006C4427">
      <w:pPr>
        <w:spacing w:line="276" w:lineRule="auto"/>
        <w:ind w:firstLine="709"/>
        <w:jc w:val="both"/>
        <w:rPr>
          <w:rFonts w:eastAsia="Times New Roman"/>
          <w:b/>
          <w:caps/>
          <w:sz w:val="24"/>
          <w:szCs w:val="24"/>
          <w:lang w:eastAsia="ru-RU"/>
        </w:rPr>
      </w:pPr>
    </w:p>
    <w:p w14:paraId="18708417" w14:textId="77777777" w:rsidR="006C4427" w:rsidRPr="006C4427" w:rsidRDefault="006C4427" w:rsidP="006C4427">
      <w:pPr>
        <w:spacing w:line="276" w:lineRule="auto"/>
        <w:ind w:firstLine="709"/>
        <w:jc w:val="both"/>
        <w:rPr>
          <w:rFonts w:eastAsia="Times New Roman"/>
          <w:b/>
          <w:caps/>
          <w:sz w:val="24"/>
          <w:szCs w:val="24"/>
          <w:lang w:eastAsia="ru-RU"/>
        </w:rPr>
        <w:sectPr w:rsidR="006C4427" w:rsidRPr="006C4427" w:rsidSect="006C4427">
          <w:pgSz w:w="16840" w:h="11907" w:orient="landscape"/>
          <w:pgMar w:top="1701" w:right="851" w:bottom="1134" w:left="851" w:header="709" w:footer="709" w:gutter="0"/>
          <w:cols w:space="720"/>
        </w:sectPr>
      </w:pPr>
    </w:p>
    <w:p w14:paraId="2F882991" w14:textId="77777777" w:rsidR="006C4427" w:rsidRPr="006C4427" w:rsidRDefault="006C4427" w:rsidP="006C4427">
      <w:pPr>
        <w:ind w:firstLine="709"/>
        <w:rPr>
          <w:rFonts w:eastAsia="Times New Roman"/>
          <w:b/>
          <w:bCs/>
          <w:sz w:val="24"/>
          <w:szCs w:val="24"/>
          <w:lang w:eastAsia="ru-RU"/>
        </w:rPr>
      </w:pPr>
      <w:r w:rsidRPr="006C4427">
        <w:rPr>
          <w:rFonts w:eastAsia="Times New Roman"/>
          <w:b/>
          <w:bCs/>
          <w:sz w:val="24"/>
          <w:szCs w:val="24"/>
          <w:lang w:eastAsia="ru-RU"/>
        </w:rPr>
        <w:lastRenderedPageBreak/>
        <w:t>3 УСЛОВИЯ РЕАЛИЗАЦИИ ПРОФЕССИОНАЛЬНОГО МОДУЛЯ</w:t>
      </w:r>
    </w:p>
    <w:p w14:paraId="15AF76E5" w14:textId="77777777" w:rsidR="006C4427" w:rsidRPr="006C4427" w:rsidRDefault="006C4427" w:rsidP="006C4427">
      <w:pPr>
        <w:ind w:firstLine="709"/>
        <w:jc w:val="both"/>
        <w:rPr>
          <w:rFonts w:eastAsia="Times New Roman"/>
          <w:b/>
          <w:sz w:val="24"/>
          <w:szCs w:val="24"/>
          <w:lang w:eastAsia="ru-RU"/>
        </w:rPr>
      </w:pPr>
    </w:p>
    <w:p w14:paraId="0770F328" w14:textId="77777777" w:rsidR="006C4427" w:rsidRPr="006C4427" w:rsidRDefault="006C4427" w:rsidP="006C4427">
      <w:pPr>
        <w:ind w:firstLine="709"/>
        <w:jc w:val="both"/>
        <w:rPr>
          <w:rFonts w:eastAsia="Times New Roman"/>
          <w:bCs/>
          <w:sz w:val="24"/>
          <w:szCs w:val="24"/>
          <w:lang w:eastAsia="ru-RU"/>
        </w:rPr>
      </w:pPr>
      <w:r w:rsidRPr="006C4427">
        <w:rPr>
          <w:rFonts w:eastAsia="Times New Roman"/>
          <w:b/>
          <w:sz w:val="24"/>
          <w:szCs w:val="24"/>
          <w:lang w:eastAsia="ru-RU"/>
        </w:rPr>
        <w:t>3.1 Для реализации программы профессионального модуля</w:t>
      </w:r>
      <w:r w:rsidRPr="006C4427">
        <w:rPr>
          <w:rFonts w:eastAsia="Times New Roman"/>
          <w:bCs/>
          <w:sz w:val="24"/>
          <w:szCs w:val="24"/>
          <w:lang w:eastAsia="ru-RU"/>
        </w:rPr>
        <w:t xml:space="preserve"> должны быть предусмотрены следующие специальные </w:t>
      </w:r>
    </w:p>
    <w:p w14:paraId="132CEF58" w14:textId="77777777" w:rsidR="006C4427" w:rsidRPr="006C4427" w:rsidRDefault="006C4427" w:rsidP="006C4427">
      <w:pPr>
        <w:ind w:firstLine="709"/>
        <w:jc w:val="both"/>
        <w:rPr>
          <w:rFonts w:eastAsia="Times New Roman"/>
          <w:bCs/>
          <w:i/>
          <w:iCs/>
          <w:sz w:val="24"/>
          <w:szCs w:val="24"/>
          <w:lang w:eastAsia="ru-RU"/>
        </w:rPr>
      </w:pPr>
      <w:r w:rsidRPr="006C4427">
        <w:rPr>
          <w:rFonts w:eastAsia="Times New Roman"/>
          <w:bCs/>
          <w:i/>
          <w:iCs/>
          <w:sz w:val="24"/>
          <w:szCs w:val="24"/>
          <w:lang w:eastAsia="ru-RU"/>
        </w:rPr>
        <w:t>кабинеты:</w:t>
      </w:r>
    </w:p>
    <w:p w14:paraId="3DE6C415" w14:textId="77777777" w:rsidR="006C4427" w:rsidRPr="006C4427" w:rsidRDefault="006C4427" w:rsidP="006C4427">
      <w:pPr>
        <w:ind w:firstLine="709"/>
        <w:jc w:val="both"/>
        <w:rPr>
          <w:rFonts w:eastAsia="Times New Roman"/>
          <w:sz w:val="24"/>
          <w:szCs w:val="24"/>
          <w:lang w:eastAsia="ru-RU"/>
        </w:rPr>
      </w:pPr>
      <w:r w:rsidRPr="006C4427">
        <w:rPr>
          <w:rFonts w:eastAsia="Times New Roman"/>
          <w:sz w:val="24"/>
          <w:szCs w:val="24"/>
          <w:lang w:eastAsia="ru-RU"/>
        </w:rPr>
        <w:t xml:space="preserve">конструкции подвижного состава; </w:t>
      </w:r>
    </w:p>
    <w:p w14:paraId="58FD2D8C" w14:textId="77777777" w:rsidR="006C4427" w:rsidRPr="006C4427" w:rsidRDefault="006C4427" w:rsidP="006C4427">
      <w:pPr>
        <w:ind w:firstLine="709"/>
        <w:jc w:val="both"/>
        <w:rPr>
          <w:rFonts w:eastAsia="Times New Roman"/>
          <w:sz w:val="22"/>
          <w:szCs w:val="22"/>
          <w:lang w:eastAsia="ru-RU"/>
        </w:rPr>
      </w:pPr>
      <w:r w:rsidRPr="006C4427">
        <w:rPr>
          <w:rFonts w:eastAsia="Times New Roman"/>
          <w:sz w:val="22"/>
          <w:szCs w:val="22"/>
          <w:lang w:eastAsia="ru-RU"/>
        </w:rPr>
        <w:t xml:space="preserve">электрических аппаратов и цепей подвижного состава; </w:t>
      </w:r>
    </w:p>
    <w:p w14:paraId="03C93E7D" w14:textId="77777777" w:rsidR="006C4427" w:rsidRPr="006C4427" w:rsidRDefault="006C4427" w:rsidP="006C4427">
      <w:pPr>
        <w:ind w:firstLine="709"/>
        <w:jc w:val="both"/>
        <w:rPr>
          <w:rFonts w:eastAsia="Times New Roman"/>
          <w:bCs/>
          <w:sz w:val="24"/>
          <w:szCs w:val="24"/>
          <w:lang w:eastAsia="ru-RU"/>
        </w:rPr>
      </w:pPr>
      <w:r w:rsidRPr="006C4427">
        <w:rPr>
          <w:rFonts w:eastAsia="Times New Roman"/>
          <w:sz w:val="24"/>
          <w:szCs w:val="24"/>
          <w:lang w:eastAsia="ru-RU"/>
        </w:rPr>
        <w:t>технической эксплуатации железных дорог и безопасности движения.</w:t>
      </w:r>
    </w:p>
    <w:p w14:paraId="5A6EE0BB" w14:textId="77777777" w:rsidR="006C4427" w:rsidRPr="006C4427" w:rsidRDefault="006C4427" w:rsidP="006C4427">
      <w:pPr>
        <w:ind w:firstLine="709"/>
        <w:jc w:val="both"/>
        <w:rPr>
          <w:rFonts w:eastAsia="Times New Roman"/>
          <w:bCs/>
          <w:i/>
          <w:iCs/>
          <w:sz w:val="24"/>
          <w:szCs w:val="24"/>
          <w:lang w:eastAsia="ru-RU"/>
        </w:rPr>
      </w:pPr>
      <w:r w:rsidRPr="006C4427">
        <w:rPr>
          <w:rFonts w:eastAsia="Times New Roman"/>
          <w:bCs/>
          <w:i/>
          <w:iCs/>
          <w:sz w:val="24"/>
          <w:szCs w:val="24"/>
          <w:lang w:eastAsia="ru-RU"/>
        </w:rPr>
        <w:t>лаборатории:</w:t>
      </w:r>
    </w:p>
    <w:p w14:paraId="6AB03CEC" w14:textId="77777777" w:rsidR="006C4427" w:rsidRPr="006C4427" w:rsidRDefault="006C4427" w:rsidP="006C4427">
      <w:pPr>
        <w:ind w:firstLine="709"/>
        <w:jc w:val="both"/>
        <w:rPr>
          <w:rFonts w:eastAsia="Times New Roman"/>
          <w:sz w:val="24"/>
          <w:szCs w:val="24"/>
          <w:lang w:eastAsia="ru-RU"/>
        </w:rPr>
      </w:pPr>
      <w:r w:rsidRPr="006C4427">
        <w:rPr>
          <w:rFonts w:eastAsia="Times New Roman"/>
          <w:sz w:val="24"/>
          <w:szCs w:val="24"/>
          <w:lang w:eastAsia="ru-RU"/>
        </w:rPr>
        <w:t>технического обслуживания и ремонта подвижного состава;</w:t>
      </w:r>
    </w:p>
    <w:p w14:paraId="061E2585" w14:textId="77777777" w:rsidR="006C4427" w:rsidRPr="006C4427" w:rsidRDefault="006C4427" w:rsidP="006C4427">
      <w:pPr>
        <w:ind w:firstLine="709"/>
        <w:jc w:val="both"/>
        <w:rPr>
          <w:rFonts w:eastAsia="Times New Roman"/>
          <w:sz w:val="24"/>
          <w:szCs w:val="24"/>
          <w:lang w:eastAsia="ru-RU"/>
        </w:rPr>
      </w:pPr>
      <w:r w:rsidRPr="006C4427">
        <w:rPr>
          <w:rFonts w:eastAsia="Times New Roman"/>
          <w:sz w:val="24"/>
          <w:szCs w:val="24"/>
          <w:lang w:eastAsia="ru-RU"/>
        </w:rPr>
        <w:t>электрических машин и преобразователей подвижного состава;</w:t>
      </w:r>
    </w:p>
    <w:p w14:paraId="4D92157D" w14:textId="77777777" w:rsidR="006C4427" w:rsidRPr="006C4427" w:rsidRDefault="006C4427" w:rsidP="006C4427">
      <w:pPr>
        <w:ind w:firstLine="709"/>
        <w:jc w:val="both"/>
        <w:rPr>
          <w:rFonts w:eastAsia="Times New Roman"/>
          <w:sz w:val="24"/>
          <w:szCs w:val="24"/>
          <w:lang w:eastAsia="ru-RU"/>
        </w:rPr>
      </w:pPr>
      <w:r w:rsidRPr="006C4427">
        <w:rPr>
          <w:rFonts w:eastAsia="Times New Roman"/>
          <w:sz w:val="24"/>
          <w:szCs w:val="24"/>
          <w:lang w:eastAsia="ru-RU"/>
        </w:rPr>
        <w:t>электрических аппаратов и цепей подвижного состава;</w:t>
      </w:r>
    </w:p>
    <w:p w14:paraId="784F42C2" w14:textId="00544535" w:rsidR="006C4427" w:rsidRPr="006C4427" w:rsidRDefault="006C4427" w:rsidP="006C4427">
      <w:pPr>
        <w:ind w:firstLine="709"/>
        <w:jc w:val="both"/>
        <w:rPr>
          <w:rFonts w:eastAsia="Times New Roman"/>
          <w:bCs/>
          <w:sz w:val="24"/>
          <w:szCs w:val="24"/>
          <w:lang w:eastAsia="ru-RU"/>
        </w:rPr>
      </w:pPr>
      <w:r w:rsidRPr="006C4427">
        <w:rPr>
          <w:rFonts w:eastAsia="Times New Roman"/>
          <w:sz w:val="24"/>
          <w:szCs w:val="24"/>
          <w:lang w:eastAsia="ru-RU"/>
        </w:rPr>
        <w:t>автоматических торм</w:t>
      </w:r>
      <w:r>
        <w:rPr>
          <w:rFonts w:eastAsia="Times New Roman"/>
          <w:sz w:val="24"/>
          <w:szCs w:val="24"/>
          <w:lang w:eastAsia="ru-RU"/>
        </w:rPr>
        <w:t>о</w:t>
      </w:r>
      <w:r w:rsidRPr="006C4427">
        <w:rPr>
          <w:rFonts w:eastAsia="Times New Roman"/>
          <w:sz w:val="24"/>
          <w:szCs w:val="24"/>
          <w:lang w:eastAsia="ru-RU"/>
        </w:rPr>
        <w:t>зов подвижного состава.</w:t>
      </w:r>
    </w:p>
    <w:p w14:paraId="13C11154" w14:textId="77777777" w:rsidR="006C4427" w:rsidRPr="006C4427" w:rsidRDefault="006C4427" w:rsidP="006C4427">
      <w:pPr>
        <w:ind w:firstLine="709"/>
        <w:jc w:val="both"/>
        <w:rPr>
          <w:rFonts w:eastAsia="Times New Roman"/>
          <w:bCs/>
          <w:i/>
          <w:iCs/>
          <w:sz w:val="24"/>
          <w:szCs w:val="24"/>
          <w:lang w:eastAsia="ru-RU"/>
        </w:rPr>
      </w:pPr>
      <w:r w:rsidRPr="006C4427">
        <w:rPr>
          <w:rFonts w:eastAsia="Times New Roman"/>
          <w:bCs/>
          <w:i/>
          <w:iCs/>
          <w:sz w:val="24"/>
          <w:szCs w:val="24"/>
          <w:lang w:eastAsia="ru-RU"/>
        </w:rPr>
        <w:t xml:space="preserve">мастерские: </w:t>
      </w:r>
    </w:p>
    <w:p w14:paraId="70C278F0" w14:textId="77777777" w:rsidR="006C4427" w:rsidRPr="006C4427" w:rsidRDefault="006C4427" w:rsidP="006C4427">
      <w:pPr>
        <w:ind w:firstLine="709"/>
        <w:jc w:val="both"/>
        <w:rPr>
          <w:rFonts w:eastAsia="Times New Roman"/>
          <w:bCs/>
          <w:sz w:val="24"/>
          <w:szCs w:val="24"/>
          <w:lang w:eastAsia="ru-RU"/>
        </w:rPr>
      </w:pPr>
      <w:r w:rsidRPr="006C4427">
        <w:rPr>
          <w:rFonts w:eastAsia="Times New Roman"/>
          <w:bCs/>
          <w:sz w:val="24"/>
          <w:szCs w:val="24"/>
          <w:lang w:eastAsia="ru-RU"/>
        </w:rPr>
        <w:t>слесарные</w:t>
      </w:r>
    </w:p>
    <w:p w14:paraId="6FA67C95" w14:textId="77777777" w:rsidR="006C4427" w:rsidRPr="006C4427" w:rsidRDefault="006C4427" w:rsidP="006C4427">
      <w:pPr>
        <w:ind w:firstLine="709"/>
        <w:jc w:val="both"/>
        <w:rPr>
          <w:rFonts w:eastAsia="Times New Roman"/>
          <w:bCs/>
          <w:sz w:val="24"/>
          <w:szCs w:val="24"/>
          <w:lang w:eastAsia="ru-RU"/>
        </w:rPr>
      </w:pPr>
      <w:r w:rsidRPr="006C4427">
        <w:rPr>
          <w:rFonts w:eastAsia="Times New Roman"/>
          <w:bCs/>
          <w:sz w:val="24"/>
          <w:szCs w:val="24"/>
          <w:lang w:eastAsia="ru-RU"/>
        </w:rPr>
        <w:t>слесарно-монтажные</w:t>
      </w:r>
    </w:p>
    <w:p w14:paraId="61064176" w14:textId="77777777" w:rsidR="006C4427" w:rsidRPr="006C4427" w:rsidRDefault="006C4427" w:rsidP="006C4427">
      <w:pPr>
        <w:ind w:firstLine="709"/>
        <w:jc w:val="both"/>
        <w:rPr>
          <w:rFonts w:eastAsia="Times New Roman"/>
          <w:bCs/>
          <w:sz w:val="24"/>
          <w:szCs w:val="24"/>
          <w:lang w:eastAsia="ru-RU"/>
        </w:rPr>
      </w:pPr>
      <w:r w:rsidRPr="006C4427">
        <w:rPr>
          <w:rFonts w:eastAsia="Times New Roman"/>
          <w:bCs/>
          <w:sz w:val="24"/>
          <w:szCs w:val="24"/>
          <w:lang w:eastAsia="ru-RU"/>
        </w:rPr>
        <w:t>электромонтажные</w:t>
      </w:r>
    </w:p>
    <w:p w14:paraId="480A23E8" w14:textId="77777777" w:rsidR="006C4427" w:rsidRPr="006C4427" w:rsidRDefault="006C4427" w:rsidP="006C4427">
      <w:pPr>
        <w:ind w:firstLine="709"/>
        <w:jc w:val="both"/>
        <w:rPr>
          <w:rFonts w:eastAsia="Times New Roman"/>
          <w:bCs/>
          <w:sz w:val="24"/>
          <w:szCs w:val="24"/>
          <w:lang w:eastAsia="ru-RU"/>
        </w:rPr>
      </w:pPr>
      <w:r w:rsidRPr="006C4427">
        <w:rPr>
          <w:rFonts w:eastAsia="Times New Roman"/>
          <w:bCs/>
          <w:sz w:val="24"/>
          <w:szCs w:val="24"/>
          <w:lang w:eastAsia="ru-RU"/>
        </w:rPr>
        <w:t>электросварочные</w:t>
      </w:r>
    </w:p>
    <w:p w14:paraId="48106588" w14:textId="77777777" w:rsidR="006C4427" w:rsidRPr="006C4427" w:rsidRDefault="006C4427" w:rsidP="006C4427">
      <w:pPr>
        <w:ind w:firstLine="709"/>
        <w:jc w:val="both"/>
        <w:rPr>
          <w:rFonts w:eastAsia="Times New Roman"/>
          <w:bCs/>
          <w:sz w:val="24"/>
          <w:szCs w:val="24"/>
          <w:lang w:eastAsia="ru-RU"/>
        </w:rPr>
      </w:pPr>
      <w:r w:rsidRPr="006C4427">
        <w:rPr>
          <w:rFonts w:eastAsia="Times New Roman"/>
          <w:bCs/>
          <w:sz w:val="24"/>
          <w:szCs w:val="24"/>
          <w:lang w:eastAsia="ru-RU"/>
        </w:rPr>
        <w:t>механообрабатывающие.</w:t>
      </w:r>
    </w:p>
    <w:p w14:paraId="3813DB9D" w14:textId="77777777" w:rsidR="006C4427" w:rsidRPr="006C4427" w:rsidRDefault="006C4427" w:rsidP="006C4427">
      <w:pPr>
        <w:ind w:firstLine="709"/>
        <w:jc w:val="both"/>
        <w:rPr>
          <w:rFonts w:eastAsia="Times New Roman"/>
          <w:bCs/>
          <w:i/>
          <w:iCs/>
          <w:sz w:val="24"/>
          <w:szCs w:val="24"/>
          <w:lang w:eastAsia="ru-RU"/>
        </w:rPr>
      </w:pPr>
      <w:r w:rsidRPr="006C4427">
        <w:rPr>
          <w:rFonts w:eastAsia="Times New Roman"/>
          <w:bCs/>
          <w:i/>
          <w:iCs/>
          <w:sz w:val="24"/>
          <w:szCs w:val="24"/>
          <w:lang w:eastAsia="ru-RU"/>
        </w:rPr>
        <w:t>базы практики.</w:t>
      </w:r>
    </w:p>
    <w:p w14:paraId="6CDCDB44" w14:textId="77777777" w:rsidR="006C4427" w:rsidRPr="006C4427" w:rsidRDefault="006C4427" w:rsidP="006C4427">
      <w:pPr>
        <w:ind w:firstLine="709"/>
        <w:jc w:val="both"/>
        <w:rPr>
          <w:rFonts w:ascii="Calibri" w:eastAsia="Times New Roman" w:hAnsi="Calibri"/>
          <w:sz w:val="24"/>
          <w:szCs w:val="24"/>
          <w:lang w:eastAsia="ru-RU"/>
        </w:rPr>
      </w:pPr>
      <w:r w:rsidRPr="006C4427">
        <w:rPr>
          <w:rFonts w:eastAsia="Times New Roman"/>
          <w:bCs/>
          <w:sz w:val="24"/>
          <w:szCs w:val="24"/>
          <w:lang w:eastAsia="ru-RU"/>
        </w:rPr>
        <w:t xml:space="preserve">Все специальные кабинеты, лаборатории, мастерские и базы практик должны быть оснащены в соответствии с п. 6.1.2.1 образовательной программы по </w:t>
      </w:r>
      <w:r w:rsidRPr="006C4427">
        <w:rPr>
          <w:rFonts w:eastAsia="Times New Roman"/>
          <w:sz w:val="24"/>
          <w:szCs w:val="24"/>
          <w:lang w:eastAsia="ru-RU"/>
        </w:rPr>
        <w:t>23.02.06 Техническая эксплуатация подвижного состава железных дорог.</w:t>
      </w:r>
    </w:p>
    <w:p w14:paraId="6FD4B99C" w14:textId="77777777" w:rsidR="006C4427" w:rsidRPr="006C4427" w:rsidRDefault="006C4427" w:rsidP="006C4427">
      <w:pPr>
        <w:ind w:firstLine="709"/>
        <w:rPr>
          <w:rFonts w:eastAsia="Times New Roman"/>
          <w:b/>
          <w:bCs/>
          <w:sz w:val="24"/>
          <w:szCs w:val="24"/>
          <w:lang w:eastAsia="ru-RU"/>
        </w:rPr>
      </w:pPr>
    </w:p>
    <w:p w14:paraId="4EE183E4" w14:textId="77777777" w:rsidR="006C4427" w:rsidRPr="006C4427" w:rsidRDefault="006C4427" w:rsidP="006C4427">
      <w:pPr>
        <w:ind w:firstLine="709"/>
        <w:rPr>
          <w:rFonts w:eastAsia="Times New Roman"/>
          <w:b/>
          <w:bCs/>
          <w:sz w:val="24"/>
          <w:szCs w:val="24"/>
          <w:lang w:eastAsia="ru-RU"/>
        </w:rPr>
      </w:pPr>
      <w:r w:rsidRPr="006C4427">
        <w:rPr>
          <w:rFonts w:eastAsia="Times New Roman"/>
          <w:b/>
          <w:bCs/>
          <w:sz w:val="24"/>
          <w:szCs w:val="24"/>
          <w:lang w:eastAsia="ru-RU"/>
        </w:rPr>
        <w:t>3.2 Информационное обеспечение реализации программы</w:t>
      </w:r>
    </w:p>
    <w:p w14:paraId="503CE6F7" w14:textId="77777777" w:rsidR="00AE1655" w:rsidRPr="00AE1655" w:rsidRDefault="00AE1655" w:rsidP="00AE1655">
      <w:pPr>
        <w:suppressAutoHyphens/>
        <w:ind w:firstLine="709"/>
        <w:jc w:val="both"/>
        <w:rPr>
          <w:rFonts w:eastAsia="Times New Roman"/>
          <w:sz w:val="24"/>
          <w:szCs w:val="24"/>
          <w:lang w:eastAsia="ru-RU"/>
        </w:rPr>
      </w:pPr>
      <w:r w:rsidRPr="00AE1655">
        <w:rPr>
          <w:rFonts w:eastAsia="Times New Roman"/>
          <w:bCs/>
          <w:sz w:val="24"/>
          <w:szCs w:val="24"/>
          <w:lang w:eastAsia="ru-RU"/>
        </w:rPr>
        <w:t>Для реализации программы библиотечный фонд образовательной организации должен иметь п</w:t>
      </w:r>
      <w:r w:rsidRPr="00AE1655">
        <w:rPr>
          <w:rFonts w:eastAsia="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E1655">
        <w:rPr>
          <w:rFonts w:eastAsia="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8DA329" w14:textId="77777777" w:rsidR="006C4427" w:rsidRPr="00AE1655" w:rsidRDefault="006C4427" w:rsidP="006C4427">
      <w:pPr>
        <w:ind w:firstLine="709"/>
        <w:contextualSpacing/>
        <w:rPr>
          <w:rFonts w:eastAsia="Times New Roman"/>
          <w:b/>
          <w:sz w:val="24"/>
          <w:szCs w:val="24"/>
          <w:lang w:eastAsia="x-none"/>
        </w:rPr>
      </w:pPr>
    </w:p>
    <w:p w14:paraId="20B933DD" w14:textId="77777777" w:rsidR="006C4427" w:rsidRPr="006C4427" w:rsidRDefault="006C4427" w:rsidP="006C4427">
      <w:pPr>
        <w:ind w:firstLine="709"/>
        <w:contextualSpacing/>
        <w:jc w:val="both"/>
        <w:rPr>
          <w:rFonts w:eastAsia="Times New Roman"/>
          <w:b/>
          <w:sz w:val="24"/>
          <w:szCs w:val="24"/>
          <w:lang w:eastAsia="x-none"/>
        </w:rPr>
      </w:pPr>
      <w:r w:rsidRPr="006C4427">
        <w:rPr>
          <w:rFonts w:eastAsia="Times New Roman"/>
          <w:b/>
          <w:sz w:val="24"/>
          <w:szCs w:val="24"/>
          <w:lang w:val="x-none" w:eastAsia="x-none"/>
        </w:rPr>
        <w:t xml:space="preserve">3.2.1 </w:t>
      </w:r>
      <w:r w:rsidRPr="006C4427">
        <w:rPr>
          <w:rFonts w:eastAsia="Times New Roman"/>
          <w:b/>
          <w:sz w:val="24"/>
          <w:szCs w:val="24"/>
          <w:lang w:eastAsia="x-none"/>
        </w:rPr>
        <w:t>Основные печатные</w:t>
      </w:r>
      <w:r w:rsidRPr="006C4427">
        <w:rPr>
          <w:rFonts w:eastAsia="Times New Roman"/>
          <w:b/>
          <w:sz w:val="24"/>
          <w:szCs w:val="24"/>
          <w:lang w:val="x-none" w:eastAsia="x-none"/>
        </w:rPr>
        <w:t xml:space="preserve"> издания</w:t>
      </w:r>
    </w:p>
    <w:p w14:paraId="7C076233" w14:textId="6615C899" w:rsidR="006C4427" w:rsidRPr="006C4427" w:rsidRDefault="006C4427" w:rsidP="006C4427">
      <w:pPr>
        <w:tabs>
          <w:tab w:val="left" w:pos="993"/>
        </w:tabs>
        <w:ind w:firstLine="709"/>
        <w:contextualSpacing/>
        <w:jc w:val="both"/>
        <w:rPr>
          <w:rFonts w:eastAsia="Times New Roman"/>
          <w:sz w:val="24"/>
          <w:szCs w:val="24"/>
          <w:lang w:eastAsia="ru-RU"/>
        </w:rPr>
      </w:pPr>
      <w:r w:rsidRPr="006C4427">
        <w:rPr>
          <w:rFonts w:eastAsia="Times New Roman"/>
          <w:sz w:val="24"/>
          <w:szCs w:val="24"/>
          <w:lang w:eastAsia="ru-RU"/>
        </w:rPr>
        <w:t>1 Дайлидко, А.А. Электрические машины ЭПС: учебное пособие, для образовательных учреждений, реализующих программы СПО по специальности 23.02.06 Техническая эксплуатация подвижного состава железных дорог. / А.А. Дайлидко. - Москва :ФГБУ ДПО «УМЦ ЖДТ», 2017. - 245 с.: рис., табл. - (Среднее профессиональное образование. Техническая эксплуатация подвижного состава железных дорог). - 715 экз. - ISBN 978-5-89035-997-1. – Текст непосредственный. Рек. ФГАУ «Федеральным институтом развития образования»;</w:t>
      </w:r>
    </w:p>
    <w:p w14:paraId="424F3238" w14:textId="6CBD81A0" w:rsidR="006C4427" w:rsidRPr="006C4427" w:rsidRDefault="006C4427" w:rsidP="006C4427">
      <w:pPr>
        <w:numPr>
          <w:ilvl w:val="0"/>
          <w:numId w:val="8"/>
        </w:numPr>
        <w:tabs>
          <w:tab w:val="left" w:pos="993"/>
        </w:tabs>
        <w:ind w:left="0" w:firstLine="709"/>
        <w:contextualSpacing/>
        <w:jc w:val="both"/>
        <w:rPr>
          <w:rFonts w:eastAsia="Times New Roman"/>
          <w:sz w:val="24"/>
          <w:szCs w:val="24"/>
          <w:lang w:eastAsia="ru-RU"/>
        </w:rPr>
      </w:pPr>
      <w:r w:rsidRPr="006C4427">
        <w:rPr>
          <w:rFonts w:eastAsia="Times New Roman"/>
          <w:sz w:val="24"/>
          <w:szCs w:val="24"/>
          <w:lang w:eastAsia="ru-RU"/>
        </w:rPr>
        <w:t>Леоненко, Е.Г. Техническая эксплуатация железных дорог и безопасность движения: учебное пособие для образовательных учреждений, реализующих программы СПО по специальности 23.02.06 Техническая эксплуатация подвижного состава железных дорог / Е. Г. Леоненко. - Москва: ФГБУ ДПО «УМЦ ЖДТ», 2017. - 222 с. : рис., табл. - (Среднее профессиональное образование. Техническая эксплуатация подвижного состава железных дорог). - 1715 экз. - ISBN 978-5-89035-996-4. – Текст непосредственный;</w:t>
      </w:r>
    </w:p>
    <w:p w14:paraId="73465333" w14:textId="77777777" w:rsidR="006C4427" w:rsidRPr="006C4427" w:rsidRDefault="006C4427" w:rsidP="006C4427">
      <w:pPr>
        <w:numPr>
          <w:ilvl w:val="0"/>
          <w:numId w:val="8"/>
        </w:numPr>
        <w:tabs>
          <w:tab w:val="left" w:pos="993"/>
        </w:tabs>
        <w:ind w:left="0" w:firstLine="709"/>
        <w:contextualSpacing/>
        <w:jc w:val="both"/>
        <w:rPr>
          <w:rFonts w:eastAsia="Times New Roman"/>
          <w:sz w:val="24"/>
          <w:szCs w:val="24"/>
          <w:lang w:eastAsia="ru-RU"/>
        </w:rPr>
      </w:pPr>
      <w:r w:rsidRPr="006C4427">
        <w:rPr>
          <w:rFonts w:eastAsia="Times New Roman"/>
          <w:sz w:val="24"/>
          <w:szCs w:val="24"/>
          <w:lang w:eastAsia="ru-RU"/>
        </w:rPr>
        <w:t>Правила технической эксплуатации железных дорог Российской Федерации (с изм. и доп., вступ. в силу с 01.07.2017): утв. Приказом Минтранса России № 286  от 21 дек. 2010 г. / Министерство транспорта Российской Федерации.  – Москва:[б.и.], 2017. – 489с.: рис., цв. ил.</w:t>
      </w:r>
    </w:p>
    <w:p w14:paraId="6BF2C8F4" w14:textId="77777777" w:rsidR="006C4427" w:rsidRPr="006C4427" w:rsidRDefault="006C4427" w:rsidP="006C4427">
      <w:pPr>
        <w:ind w:firstLine="709"/>
        <w:contextualSpacing/>
        <w:jc w:val="both"/>
        <w:rPr>
          <w:rFonts w:eastAsia="Times New Roman"/>
          <w:b/>
          <w:sz w:val="24"/>
          <w:szCs w:val="24"/>
          <w:lang w:eastAsia="ru-RU"/>
        </w:rPr>
      </w:pPr>
    </w:p>
    <w:p w14:paraId="5C143B8A" w14:textId="4EBAFC1F" w:rsidR="006C4427" w:rsidRPr="006C4427" w:rsidRDefault="006C4427" w:rsidP="006C4427">
      <w:pPr>
        <w:ind w:firstLine="709"/>
        <w:contextualSpacing/>
        <w:jc w:val="both"/>
        <w:rPr>
          <w:rFonts w:eastAsia="Times New Roman"/>
          <w:b/>
          <w:sz w:val="24"/>
          <w:szCs w:val="24"/>
          <w:lang w:eastAsia="ru-RU"/>
        </w:rPr>
      </w:pPr>
      <w:r w:rsidRPr="006C4427">
        <w:rPr>
          <w:rFonts w:eastAsia="Times New Roman"/>
          <w:b/>
          <w:sz w:val="24"/>
          <w:szCs w:val="24"/>
          <w:lang w:eastAsia="ru-RU"/>
        </w:rPr>
        <w:t>3.2.2 Основные электронные издания</w:t>
      </w:r>
    </w:p>
    <w:p w14:paraId="0F3D0390" w14:textId="5DCE1103" w:rsidR="006C4427" w:rsidRPr="006C4427" w:rsidRDefault="006C4427" w:rsidP="006C4427">
      <w:pPr>
        <w:numPr>
          <w:ilvl w:val="0"/>
          <w:numId w:val="9"/>
        </w:numPr>
        <w:tabs>
          <w:tab w:val="left" w:pos="993"/>
        </w:tabs>
        <w:ind w:left="0" w:firstLine="709"/>
        <w:contextualSpacing/>
        <w:jc w:val="both"/>
        <w:rPr>
          <w:rFonts w:eastAsia="Times New Roman"/>
          <w:sz w:val="24"/>
          <w:szCs w:val="24"/>
          <w:lang w:eastAsia="ru-RU"/>
        </w:rPr>
      </w:pPr>
      <w:r w:rsidRPr="006C4427">
        <w:rPr>
          <w:rFonts w:eastAsia="Times New Roman"/>
          <w:sz w:val="24"/>
          <w:szCs w:val="24"/>
          <w:lang w:eastAsia="ru-RU"/>
        </w:rPr>
        <w:lastRenderedPageBreak/>
        <w:t>Волков,</w:t>
      </w:r>
      <w:r w:rsidR="00AE1655">
        <w:rPr>
          <w:rFonts w:eastAsia="Times New Roman"/>
          <w:sz w:val="24"/>
          <w:szCs w:val="24"/>
          <w:lang w:eastAsia="ru-RU"/>
        </w:rPr>
        <w:t xml:space="preserve"> </w:t>
      </w:r>
      <w:r w:rsidRPr="006C4427">
        <w:rPr>
          <w:rFonts w:eastAsia="Times New Roman"/>
          <w:sz w:val="24"/>
          <w:szCs w:val="24"/>
          <w:lang w:eastAsia="ru-RU"/>
        </w:rPr>
        <w:t xml:space="preserve">А.Н. Устройство и ремонт электровоза 2ЭС6 «Синара»: учебное пособие/ А. Н. Волков. - Москва : ФГБОУ «Учебно-методический центр по образованию на железнодорожном транспорте», 2020.- 675 с. рис., ил.  - (Профессиональное образование). - 300 экз. - ISBN 978-5-907206  (в пер.).  — Текст: электронный // ЭБ «УМЦ ЖДТ»: сайт.  — URL: </w:t>
      </w:r>
      <w:hyperlink r:id="rId8" w:history="1">
        <w:r w:rsidRPr="006C4427">
          <w:rPr>
            <w:rFonts w:eastAsia="Times New Roman"/>
            <w:color w:val="0000FF"/>
            <w:sz w:val="24"/>
            <w:szCs w:val="24"/>
            <w:u w:val="single"/>
            <w:lang w:eastAsia="ru-RU"/>
          </w:rPr>
          <w:t>https://umczdt.ru/read/242196/?page=1</w:t>
        </w:r>
      </w:hyperlink>
      <w:r w:rsidRPr="006C4427">
        <w:rPr>
          <w:rFonts w:eastAsia="Times New Roman"/>
          <w:sz w:val="24"/>
          <w:szCs w:val="24"/>
          <w:lang w:eastAsia="ru-RU"/>
        </w:rPr>
        <w:t>. Рек. Экспертным советом ФУМО;</w:t>
      </w:r>
    </w:p>
    <w:p w14:paraId="32BE6A67" w14:textId="5F0AB05F" w:rsidR="006C4427" w:rsidRPr="006C4427" w:rsidRDefault="006C4427" w:rsidP="006C4427">
      <w:pPr>
        <w:numPr>
          <w:ilvl w:val="0"/>
          <w:numId w:val="9"/>
        </w:numPr>
        <w:tabs>
          <w:tab w:val="left" w:pos="993"/>
        </w:tabs>
        <w:ind w:left="0" w:firstLine="709"/>
        <w:contextualSpacing/>
        <w:jc w:val="both"/>
        <w:rPr>
          <w:rFonts w:eastAsia="Times New Roman"/>
          <w:sz w:val="24"/>
          <w:szCs w:val="24"/>
          <w:lang w:eastAsia="ru-RU"/>
        </w:rPr>
      </w:pPr>
      <w:r w:rsidRPr="006C4427">
        <w:rPr>
          <w:rFonts w:eastAsia="Times New Roman"/>
          <w:sz w:val="24"/>
          <w:szCs w:val="24"/>
          <w:lang w:eastAsia="ru-RU"/>
        </w:rPr>
        <w:t xml:space="preserve">Осинцев И.А. Теория работы электрооборудования электроподвижного состава: учебное пособие в 2 ч. Ч.1/ И. А. Осинцев - Москва :ФГБОУ «Учебно-методический центр по образованию на железнодорожном транспорте», 2020. - 372 с. - (Профессиональное образование). -  (в пер.).  — Текст :электронный // ЭБ «УМЦ ЖДТ»: сайт.  — URL: </w:t>
      </w:r>
      <w:hyperlink r:id="rId9" w:history="1">
        <w:r w:rsidRPr="006C4427">
          <w:rPr>
            <w:rFonts w:eastAsia="Times New Roman"/>
            <w:color w:val="0000FF"/>
            <w:sz w:val="24"/>
            <w:szCs w:val="24"/>
            <w:u w:val="single"/>
            <w:lang w:eastAsia="ru-RU"/>
          </w:rPr>
          <w:t>https://umczdt.ru/read/242270/?page=1</w:t>
        </w:r>
      </w:hyperlink>
      <w:r w:rsidRPr="006C4427">
        <w:rPr>
          <w:rFonts w:eastAsia="Times New Roman"/>
          <w:sz w:val="24"/>
          <w:szCs w:val="24"/>
          <w:lang w:eastAsia="ru-RU"/>
        </w:rPr>
        <w:t xml:space="preserve"> Рек. Экспертным советом ФУМО.</w:t>
      </w:r>
    </w:p>
    <w:p w14:paraId="4E04C902" w14:textId="77777777" w:rsidR="006C4427" w:rsidRPr="006C4427" w:rsidRDefault="006C4427" w:rsidP="006C4427">
      <w:pPr>
        <w:ind w:firstLine="709"/>
        <w:jc w:val="both"/>
        <w:rPr>
          <w:rFonts w:eastAsia="Times New Roman"/>
          <w:b/>
          <w:caps/>
          <w:sz w:val="24"/>
          <w:szCs w:val="24"/>
          <w:lang w:eastAsia="ru-RU"/>
        </w:rPr>
      </w:pPr>
    </w:p>
    <w:p w14:paraId="28A03888" w14:textId="77777777" w:rsidR="006C4427" w:rsidRPr="006C4427" w:rsidRDefault="006C4427" w:rsidP="006C4427">
      <w:pPr>
        <w:spacing w:line="276" w:lineRule="auto"/>
        <w:ind w:firstLine="709"/>
        <w:jc w:val="both"/>
        <w:rPr>
          <w:rFonts w:eastAsia="Times New Roman"/>
          <w:b/>
          <w:caps/>
          <w:sz w:val="24"/>
          <w:szCs w:val="24"/>
          <w:lang w:eastAsia="ru-RU"/>
        </w:rPr>
      </w:pPr>
    </w:p>
    <w:p w14:paraId="25A574FA" w14:textId="77777777" w:rsidR="006C4427" w:rsidRPr="006C4427" w:rsidRDefault="006C4427" w:rsidP="006C4427">
      <w:pPr>
        <w:spacing w:line="276" w:lineRule="auto"/>
        <w:ind w:firstLine="709"/>
        <w:jc w:val="both"/>
        <w:rPr>
          <w:rFonts w:eastAsia="Times New Roman"/>
          <w:b/>
          <w:caps/>
          <w:sz w:val="24"/>
          <w:szCs w:val="24"/>
          <w:lang w:eastAsia="ru-RU"/>
        </w:rPr>
      </w:pPr>
    </w:p>
    <w:p w14:paraId="57855DCE" w14:textId="77777777" w:rsidR="006C4427" w:rsidRPr="006C4427" w:rsidRDefault="006C4427" w:rsidP="006C4427">
      <w:pPr>
        <w:spacing w:line="276" w:lineRule="auto"/>
        <w:ind w:firstLine="709"/>
        <w:jc w:val="both"/>
        <w:rPr>
          <w:rFonts w:eastAsia="Times New Roman"/>
          <w:b/>
          <w:caps/>
          <w:sz w:val="24"/>
          <w:szCs w:val="24"/>
          <w:lang w:eastAsia="ru-RU"/>
        </w:rPr>
      </w:pPr>
    </w:p>
    <w:p w14:paraId="326C9083" w14:textId="77777777" w:rsidR="006C4427" w:rsidRPr="006C4427" w:rsidRDefault="006C4427" w:rsidP="006C4427">
      <w:pPr>
        <w:spacing w:line="276" w:lineRule="auto"/>
        <w:ind w:firstLine="709"/>
        <w:jc w:val="both"/>
        <w:rPr>
          <w:rFonts w:eastAsia="Times New Roman"/>
          <w:b/>
          <w:caps/>
          <w:sz w:val="24"/>
          <w:szCs w:val="24"/>
          <w:lang w:eastAsia="ru-RU"/>
        </w:rPr>
      </w:pPr>
    </w:p>
    <w:p w14:paraId="09F0C1EB" w14:textId="77777777" w:rsidR="006C4427" w:rsidRPr="006C4427" w:rsidRDefault="006C4427" w:rsidP="006C4427">
      <w:pPr>
        <w:spacing w:line="276" w:lineRule="auto"/>
        <w:ind w:firstLine="709"/>
        <w:jc w:val="both"/>
        <w:rPr>
          <w:rFonts w:eastAsia="Times New Roman"/>
          <w:b/>
          <w:caps/>
          <w:sz w:val="24"/>
          <w:szCs w:val="24"/>
          <w:lang w:eastAsia="ru-RU"/>
        </w:rPr>
      </w:pPr>
    </w:p>
    <w:p w14:paraId="744BFD0E" w14:textId="77777777" w:rsidR="006C4427" w:rsidRPr="006C4427" w:rsidRDefault="006C4427" w:rsidP="006C4427">
      <w:pPr>
        <w:spacing w:line="276" w:lineRule="auto"/>
        <w:ind w:firstLine="709"/>
        <w:jc w:val="both"/>
        <w:rPr>
          <w:rFonts w:eastAsia="Times New Roman"/>
          <w:b/>
          <w:caps/>
          <w:sz w:val="24"/>
          <w:szCs w:val="24"/>
          <w:lang w:eastAsia="ru-RU"/>
        </w:rPr>
      </w:pPr>
    </w:p>
    <w:p w14:paraId="2237F421" w14:textId="77777777" w:rsidR="006C4427" w:rsidRPr="006C4427" w:rsidRDefault="006C4427" w:rsidP="006C4427">
      <w:pPr>
        <w:spacing w:line="276" w:lineRule="auto"/>
        <w:ind w:firstLine="709"/>
        <w:jc w:val="both"/>
        <w:rPr>
          <w:rFonts w:eastAsia="Times New Roman"/>
          <w:b/>
          <w:caps/>
          <w:sz w:val="24"/>
          <w:szCs w:val="24"/>
          <w:lang w:eastAsia="ru-RU"/>
        </w:rPr>
      </w:pPr>
    </w:p>
    <w:p w14:paraId="579D5B25" w14:textId="77777777" w:rsidR="006C4427" w:rsidRPr="006C4427" w:rsidRDefault="006C4427" w:rsidP="006C4427">
      <w:pPr>
        <w:spacing w:line="276" w:lineRule="auto"/>
        <w:ind w:firstLine="709"/>
        <w:jc w:val="both"/>
        <w:rPr>
          <w:rFonts w:eastAsia="Times New Roman"/>
          <w:b/>
          <w:caps/>
          <w:sz w:val="24"/>
          <w:szCs w:val="24"/>
          <w:lang w:eastAsia="ru-RU"/>
        </w:rPr>
      </w:pPr>
    </w:p>
    <w:p w14:paraId="4ABE8D62" w14:textId="77777777" w:rsidR="006C4427" w:rsidRPr="006C4427" w:rsidRDefault="006C4427" w:rsidP="006C4427">
      <w:pPr>
        <w:spacing w:line="276" w:lineRule="auto"/>
        <w:ind w:firstLine="709"/>
        <w:jc w:val="both"/>
        <w:rPr>
          <w:rFonts w:eastAsia="Times New Roman"/>
          <w:b/>
          <w:caps/>
          <w:sz w:val="24"/>
          <w:szCs w:val="24"/>
          <w:lang w:eastAsia="ru-RU"/>
        </w:rPr>
      </w:pPr>
    </w:p>
    <w:p w14:paraId="0B42B482" w14:textId="77777777" w:rsidR="006C4427" w:rsidRPr="006C4427" w:rsidRDefault="006C4427" w:rsidP="006C4427">
      <w:pPr>
        <w:spacing w:line="276" w:lineRule="auto"/>
        <w:ind w:firstLine="709"/>
        <w:jc w:val="both"/>
        <w:rPr>
          <w:rFonts w:eastAsia="Times New Roman"/>
          <w:b/>
          <w:caps/>
          <w:sz w:val="24"/>
          <w:szCs w:val="24"/>
          <w:lang w:eastAsia="ru-RU"/>
        </w:rPr>
      </w:pPr>
    </w:p>
    <w:p w14:paraId="191392C8" w14:textId="77777777" w:rsidR="006C4427" w:rsidRPr="006C4427" w:rsidRDefault="006C4427" w:rsidP="006C4427">
      <w:pPr>
        <w:spacing w:line="276" w:lineRule="auto"/>
        <w:ind w:firstLine="709"/>
        <w:jc w:val="both"/>
        <w:rPr>
          <w:rFonts w:eastAsia="Times New Roman"/>
          <w:b/>
          <w:caps/>
          <w:sz w:val="24"/>
          <w:szCs w:val="24"/>
          <w:lang w:eastAsia="ru-RU"/>
        </w:rPr>
      </w:pPr>
    </w:p>
    <w:p w14:paraId="1EF2B4EF" w14:textId="77777777" w:rsidR="006C4427" w:rsidRPr="006C4427" w:rsidRDefault="006C4427" w:rsidP="006C4427">
      <w:pPr>
        <w:spacing w:line="276" w:lineRule="auto"/>
        <w:ind w:firstLine="709"/>
        <w:jc w:val="both"/>
        <w:rPr>
          <w:rFonts w:eastAsia="Times New Roman"/>
          <w:b/>
          <w:caps/>
          <w:sz w:val="24"/>
          <w:szCs w:val="24"/>
          <w:lang w:eastAsia="ru-RU"/>
        </w:rPr>
      </w:pPr>
    </w:p>
    <w:p w14:paraId="60140A17" w14:textId="77777777" w:rsidR="006C4427" w:rsidRPr="006C4427" w:rsidRDefault="006C4427" w:rsidP="006C4427">
      <w:pPr>
        <w:spacing w:line="276" w:lineRule="auto"/>
        <w:ind w:firstLine="709"/>
        <w:jc w:val="both"/>
        <w:rPr>
          <w:rFonts w:eastAsia="Times New Roman"/>
          <w:b/>
          <w:caps/>
          <w:sz w:val="24"/>
          <w:szCs w:val="24"/>
          <w:lang w:eastAsia="ru-RU"/>
        </w:rPr>
      </w:pPr>
    </w:p>
    <w:p w14:paraId="7BD40951" w14:textId="77777777" w:rsidR="006C4427" w:rsidRPr="006C4427" w:rsidRDefault="006C4427" w:rsidP="006C4427">
      <w:pPr>
        <w:spacing w:line="276" w:lineRule="auto"/>
        <w:ind w:firstLine="709"/>
        <w:jc w:val="both"/>
        <w:rPr>
          <w:rFonts w:eastAsia="Times New Roman"/>
          <w:b/>
          <w:caps/>
          <w:sz w:val="24"/>
          <w:szCs w:val="24"/>
          <w:lang w:eastAsia="ru-RU"/>
        </w:rPr>
      </w:pPr>
    </w:p>
    <w:p w14:paraId="10765706" w14:textId="77777777" w:rsidR="006C4427" w:rsidRPr="006C4427" w:rsidRDefault="006C4427" w:rsidP="006C4427">
      <w:pPr>
        <w:spacing w:line="276" w:lineRule="auto"/>
        <w:ind w:firstLine="709"/>
        <w:jc w:val="both"/>
        <w:rPr>
          <w:rFonts w:eastAsia="Times New Roman"/>
          <w:b/>
          <w:caps/>
          <w:sz w:val="24"/>
          <w:szCs w:val="24"/>
          <w:lang w:eastAsia="ru-RU"/>
        </w:rPr>
      </w:pPr>
    </w:p>
    <w:p w14:paraId="26F5388E" w14:textId="77777777" w:rsidR="006C4427" w:rsidRPr="006C4427" w:rsidRDefault="006C4427" w:rsidP="006C4427">
      <w:pPr>
        <w:spacing w:line="276" w:lineRule="auto"/>
        <w:ind w:firstLine="709"/>
        <w:jc w:val="both"/>
        <w:rPr>
          <w:rFonts w:eastAsia="Times New Roman"/>
          <w:b/>
          <w:caps/>
          <w:sz w:val="24"/>
          <w:szCs w:val="24"/>
          <w:lang w:eastAsia="ru-RU"/>
        </w:rPr>
      </w:pPr>
    </w:p>
    <w:p w14:paraId="28875BFB" w14:textId="77777777" w:rsidR="006C4427" w:rsidRPr="006C4427" w:rsidRDefault="006C4427" w:rsidP="006C4427">
      <w:pPr>
        <w:spacing w:line="276" w:lineRule="auto"/>
        <w:ind w:firstLine="709"/>
        <w:jc w:val="both"/>
        <w:rPr>
          <w:rFonts w:eastAsia="Times New Roman"/>
          <w:b/>
          <w:caps/>
          <w:sz w:val="24"/>
          <w:szCs w:val="24"/>
          <w:lang w:eastAsia="ru-RU"/>
        </w:rPr>
      </w:pPr>
    </w:p>
    <w:p w14:paraId="6BE06F18" w14:textId="77777777" w:rsidR="006C4427" w:rsidRPr="006C4427" w:rsidRDefault="006C4427" w:rsidP="006C4427">
      <w:pPr>
        <w:spacing w:line="276" w:lineRule="auto"/>
        <w:ind w:firstLine="709"/>
        <w:jc w:val="both"/>
        <w:rPr>
          <w:rFonts w:eastAsia="Times New Roman"/>
          <w:b/>
          <w:caps/>
          <w:sz w:val="24"/>
          <w:szCs w:val="24"/>
          <w:lang w:eastAsia="ru-RU"/>
        </w:rPr>
      </w:pPr>
    </w:p>
    <w:p w14:paraId="1C12CD6E" w14:textId="77777777" w:rsidR="006C4427" w:rsidRPr="006C4427" w:rsidRDefault="006C4427" w:rsidP="006C4427">
      <w:pPr>
        <w:spacing w:line="276" w:lineRule="auto"/>
        <w:ind w:firstLine="709"/>
        <w:jc w:val="both"/>
        <w:rPr>
          <w:rFonts w:eastAsia="Times New Roman"/>
          <w:b/>
          <w:caps/>
          <w:sz w:val="24"/>
          <w:szCs w:val="24"/>
          <w:lang w:eastAsia="ru-RU"/>
        </w:rPr>
      </w:pPr>
    </w:p>
    <w:p w14:paraId="185FA30B" w14:textId="77777777" w:rsidR="006C4427" w:rsidRPr="006C4427" w:rsidRDefault="006C4427" w:rsidP="006C4427">
      <w:pPr>
        <w:spacing w:line="276" w:lineRule="auto"/>
        <w:ind w:firstLine="709"/>
        <w:jc w:val="both"/>
        <w:rPr>
          <w:rFonts w:eastAsia="Times New Roman"/>
          <w:b/>
          <w:caps/>
          <w:sz w:val="24"/>
          <w:szCs w:val="24"/>
          <w:lang w:eastAsia="ru-RU"/>
        </w:rPr>
      </w:pPr>
    </w:p>
    <w:p w14:paraId="27FEABAC" w14:textId="77777777" w:rsidR="006C4427" w:rsidRPr="006C4427" w:rsidRDefault="006C4427" w:rsidP="006C4427">
      <w:pPr>
        <w:spacing w:line="276" w:lineRule="auto"/>
        <w:ind w:firstLine="709"/>
        <w:jc w:val="both"/>
        <w:rPr>
          <w:rFonts w:eastAsia="Times New Roman"/>
          <w:b/>
          <w:caps/>
          <w:sz w:val="24"/>
          <w:szCs w:val="24"/>
          <w:lang w:eastAsia="ru-RU"/>
        </w:rPr>
      </w:pPr>
    </w:p>
    <w:p w14:paraId="700CB4AE" w14:textId="77777777" w:rsidR="006C4427" w:rsidRPr="006C4427" w:rsidRDefault="006C4427" w:rsidP="006C4427">
      <w:pPr>
        <w:spacing w:line="276" w:lineRule="auto"/>
        <w:ind w:firstLine="709"/>
        <w:jc w:val="both"/>
        <w:rPr>
          <w:rFonts w:eastAsia="Times New Roman"/>
          <w:b/>
          <w:caps/>
          <w:sz w:val="24"/>
          <w:szCs w:val="24"/>
          <w:lang w:eastAsia="ru-RU"/>
        </w:rPr>
      </w:pPr>
    </w:p>
    <w:p w14:paraId="327C7731" w14:textId="77777777" w:rsidR="006C4427" w:rsidRPr="006C4427" w:rsidRDefault="006C4427" w:rsidP="006C4427">
      <w:pPr>
        <w:spacing w:line="276" w:lineRule="auto"/>
        <w:ind w:firstLine="709"/>
        <w:jc w:val="both"/>
        <w:rPr>
          <w:rFonts w:eastAsia="Times New Roman"/>
          <w:b/>
          <w:caps/>
          <w:sz w:val="24"/>
          <w:szCs w:val="24"/>
          <w:lang w:eastAsia="ru-RU"/>
        </w:rPr>
      </w:pPr>
    </w:p>
    <w:p w14:paraId="6BF54F91" w14:textId="77777777" w:rsidR="006C4427" w:rsidRPr="006C4427" w:rsidRDefault="006C4427" w:rsidP="006C4427">
      <w:pPr>
        <w:spacing w:line="276" w:lineRule="auto"/>
        <w:ind w:firstLine="709"/>
        <w:jc w:val="both"/>
        <w:rPr>
          <w:rFonts w:eastAsia="Times New Roman"/>
          <w:b/>
          <w:caps/>
          <w:sz w:val="24"/>
          <w:szCs w:val="24"/>
          <w:lang w:eastAsia="ru-RU"/>
        </w:rPr>
      </w:pPr>
    </w:p>
    <w:p w14:paraId="3CFA536E" w14:textId="77777777" w:rsidR="006C4427" w:rsidRPr="006C4427" w:rsidRDefault="006C4427" w:rsidP="006C4427">
      <w:pPr>
        <w:spacing w:line="276" w:lineRule="auto"/>
        <w:ind w:firstLine="709"/>
        <w:jc w:val="both"/>
        <w:rPr>
          <w:rFonts w:eastAsia="Times New Roman"/>
          <w:b/>
          <w:caps/>
          <w:sz w:val="24"/>
          <w:szCs w:val="24"/>
          <w:lang w:eastAsia="ru-RU"/>
        </w:rPr>
      </w:pPr>
    </w:p>
    <w:p w14:paraId="6A5F7036" w14:textId="77777777" w:rsidR="006C4427" w:rsidRPr="006C4427" w:rsidRDefault="006C4427" w:rsidP="006C4427">
      <w:pPr>
        <w:spacing w:line="276" w:lineRule="auto"/>
        <w:ind w:firstLine="709"/>
        <w:jc w:val="both"/>
        <w:rPr>
          <w:rFonts w:eastAsia="Times New Roman"/>
          <w:b/>
          <w:caps/>
          <w:sz w:val="24"/>
          <w:szCs w:val="24"/>
          <w:lang w:eastAsia="ru-RU"/>
        </w:rPr>
      </w:pPr>
    </w:p>
    <w:p w14:paraId="6A60ABDE" w14:textId="77777777" w:rsidR="006C4427" w:rsidRPr="006C4427" w:rsidRDefault="006C4427" w:rsidP="006C4427">
      <w:pPr>
        <w:spacing w:line="276" w:lineRule="auto"/>
        <w:ind w:firstLine="709"/>
        <w:jc w:val="both"/>
        <w:rPr>
          <w:rFonts w:eastAsia="Times New Roman"/>
          <w:b/>
          <w:caps/>
          <w:sz w:val="24"/>
          <w:szCs w:val="24"/>
          <w:lang w:eastAsia="ru-RU"/>
        </w:rPr>
      </w:pPr>
    </w:p>
    <w:p w14:paraId="19AE6534" w14:textId="77777777" w:rsidR="006C4427" w:rsidRPr="006C4427" w:rsidRDefault="006C4427" w:rsidP="006C4427">
      <w:pPr>
        <w:spacing w:line="276" w:lineRule="auto"/>
        <w:ind w:firstLine="709"/>
        <w:jc w:val="both"/>
        <w:rPr>
          <w:rFonts w:eastAsia="Times New Roman"/>
          <w:b/>
          <w:caps/>
          <w:sz w:val="24"/>
          <w:szCs w:val="24"/>
          <w:lang w:eastAsia="ru-RU"/>
        </w:rPr>
      </w:pPr>
    </w:p>
    <w:p w14:paraId="526D318A" w14:textId="77777777" w:rsidR="006C4427" w:rsidRPr="006C4427" w:rsidRDefault="006C4427" w:rsidP="006C4427">
      <w:pPr>
        <w:spacing w:line="276" w:lineRule="auto"/>
        <w:ind w:firstLine="709"/>
        <w:jc w:val="both"/>
        <w:rPr>
          <w:rFonts w:eastAsia="Times New Roman"/>
          <w:b/>
          <w:caps/>
          <w:sz w:val="24"/>
          <w:szCs w:val="24"/>
          <w:lang w:eastAsia="ru-RU"/>
        </w:rPr>
      </w:pPr>
    </w:p>
    <w:p w14:paraId="42125712" w14:textId="77777777" w:rsidR="006C4427" w:rsidRPr="006C4427" w:rsidRDefault="006C4427" w:rsidP="006C4427">
      <w:pPr>
        <w:spacing w:line="276" w:lineRule="auto"/>
        <w:ind w:firstLine="709"/>
        <w:jc w:val="both"/>
        <w:rPr>
          <w:rFonts w:eastAsia="Times New Roman"/>
          <w:b/>
          <w:caps/>
          <w:sz w:val="24"/>
          <w:szCs w:val="24"/>
          <w:lang w:eastAsia="ru-RU"/>
        </w:rPr>
      </w:pPr>
    </w:p>
    <w:p w14:paraId="54A32282" w14:textId="77777777" w:rsidR="006C4427" w:rsidRPr="006C4427" w:rsidRDefault="006C4427" w:rsidP="006C4427">
      <w:pPr>
        <w:spacing w:line="276" w:lineRule="auto"/>
        <w:ind w:firstLine="709"/>
        <w:jc w:val="both"/>
        <w:rPr>
          <w:rFonts w:eastAsia="Times New Roman"/>
          <w:b/>
          <w:caps/>
          <w:sz w:val="24"/>
          <w:szCs w:val="24"/>
          <w:lang w:eastAsia="ru-RU"/>
        </w:rPr>
      </w:pPr>
    </w:p>
    <w:p w14:paraId="116FAE52" w14:textId="77777777" w:rsidR="006C4427" w:rsidRPr="006C4427" w:rsidRDefault="006C4427" w:rsidP="006C4427">
      <w:pPr>
        <w:spacing w:line="276" w:lineRule="auto"/>
        <w:ind w:firstLine="709"/>
        <w:jc w:val="both"/>
        <w:rPr>
          <w:rFonts w:eastAsia="Times New Roman"/>
          <w:b/>
          <w:caps/>
          <w:sz w:val="24"/>
          <w:szCs w:val="24"/>
          <w:lang w:eastAsia="ru-RU"/>
        </w:rPr>
      </w:pPr>
    </w:p>
    <w:p w14:paraId="047F3225" w14:textId="77777777" w:rsidR="006C4427" w:rsidRPr="006C4427" w:rsidRDefault="006C4427" w:rsidP="006C4427">
      <w:pPr>
        <w:spacing w:line="276" w:lineRule="auto"/>
        <w:ind w:firstLine="709"/>
        <w:jc w:val="both"/>
        <w:rPr>
          <w:rFonts w:eastAsia="Times New Roman"/>
          <w:b/>
          <w:caps/>
          <w:sz w:val="24"/>
          <w:szCs w:val="24"/>
          <w:lang w:eastAsia="ru-RU"/>
        </w:rPr>
      </w:pPr>
    </w:p>
    <w:p w14:paraId="1EB36B51" w14:textId="77777777" w:rsidR="006C4427" w:rsidRPr="006C4427" w:rsidRDefault="006C4427" w:rsidP="006C4427">
      <w:pPr>
        <w:spacing w:line="276" w:lineRule="auto"/>
        <w:ind w:firstLine="709"/>
        <w:jc w:val="both"/>
        <w:rPr>
          <w:rFonts w:eastAsia="Times New Roman"/>
          <w:b/>
          <w:caps/>
          <w:sz w:val="24"/>
          <w:szCs w:val="24"/>
          <w:lang w:eastAsia="ru-RU"/>
        </w:rPr>
      </w:pPr>
    </w:p>
    <w:p w14:paraId="6428CCE7" w14:textId="77777777" w:rsidR="006C4427" w:rsidRPr="006C4427" w:rsidRDefault="006C4427" w:rsidP="006C4427">
      <w:pPr>
        <w:spacing w:line="276" w:lineRule="auto"/>
        <w:ind w:firstLine="709"/>
        <w:jc w:val="both"/>
        <w:rPr>
          <w:rFonts w:eastAsia="Times New Roman"/>
          <w:b/>
          <w:caps/>
          <w:sz w:val="24"/>
          <w:szCs w:val="24"/>
          <w:lang w:eastAsia="ru-RU"/>
        </w:rPr>
      </w:pPr>
    </w:p>
    <w:p w14:paraId="0C49A8E4" w14:textId="77777777" w:rsidR="006C4427" w:rsidRPr="006C4427" w:rsidRDefault="006C4427" w:rsidP="006C4427">
      <w:pPr>
        <w:spacing w:line="276" w:lineRule="auto"/>
        <w:ind w:firstLine="709"/>
        <w:jc w:val="both"/>
        <w:rPr>
          <w:rFonts w:eastAsia="Times New Roman"/>
          <w:b/>
          <w:caps/>
          <w:sz w:val="24"/>
          <w:szCs w:val="24"/>
          <w:lang w:eastAsia="ru-RU"/>
        </w:rPr>
      </w:pPr>
    </w:p>
    <w:p w14:paraId="3835B770" w14:textId="77777777" w:rsidR="006C4427" w:rsidRPr="006C4427" w:rsidRDefault="006C4427" w:rsidP="006C4427">
      <w:pPr>
        <w:ind w:firstLine="709"/>
        <w:jc w:val="both"/>
        <w:rPr>
          <w:rFonts w:eastAsia="Calibri"/>
          <w:b/>
          <w:bCs/>
          <w:sz w:val="24"/>
          <w:szCs w:val="24"/>
        </w:rPr>
      </w:pPr>
      <w:r w:rsidRPr="006C4427">
        <w:rPr>
          <w:rFonts w:eastAsia="Calibri"/>
          <w:b/>
          <w:bCs/>
          <w:sz w:val="24"/>
          <w:szCs w:val="24"/>
        </w:rPr>
        <w:lastRenderedPageBreak/>
        <w:t>4 КОНТРОЛЬ И ОЦЕНКА РЕЗУЛЬТАТОВ ОСВОЕНИЯ ПРОФЕССИОНАЛЬНОГО МОДУЛЯ</w:t>
      </w:r>
    </w:p>
    <w:p w14:paraId="7FCB0B04" w14:textId="77777777" w:rsidR="006C4427" w:rsidRPr="006C4427" w:rsidRDefault="006C4427" w:rsidP="006C4427">
      <w:pPr>
        <w:ind w:firstLine="709"/>
        <w:rPr>
          <w:rFonts w:eastAsia="Calibri"/>
          <w:b/>
          <w:bCs/>
          <w:sz w:val="24"/>
          <w:szCs w:val="24"/>
        </w:rPr>
      </w:pPr>
    </w:p>
    <w:tbl>
      <w:tblPr>
        <w:tblW w:w="9503" w:type="dxa"/>
        <w:tblLayout w:type="fixed"/>
        <w:tblCellMar>
          <w:left w:w="0" w:type="dxa"/>
          <w:right w:w="0" w:type="dxa"/>
        </w:tblCellMar>
        <w:tblLook w:val="0000" w:firstRow="0" w:lastRow="0" w:firstColumn="0" w:lastColumn="0" w:noHBand="0" w:noVBand="0"/>
      </w:tblPr>
      <w:tblGrid>
        <w:gridCol w:w="2557"/>
        <w:gridCol w:w="4252"/>
        <w:gridCol w:w="2694"/>
      </w:tblGrid>
      <w:tr w:rsidR="006C4427" w:rsidRPr="006C4427" w14:paraId="537F58A9" w14:textId="77777777" w:rsidTr="006C4427">
        <w:trPr>
          <w:trHeight w:hRule="exact" w:val="506"/>
        </w:trPr>
        <w:tc>
          <w:tcPr>
            <w:tcW w:w="2557" w:type="dxa"/>
            <w:tcBorders>
              <w:top w:val="single" w:sz="4" w:space="0" w:color="000000"/>
              <w:left w:val="single" w:sz="4" w:space="0" w:color="000000"/>
              <w:bottom w:val="single" w:sz="4" w:space="0" w:color="000000"/>
              <w:right w:val="single" w:sz="4" w:space="0" w:color="000000"/>
            </w:tcBorders>
            <w:vAlign w:val="center"/>
          </w:tcPr>
          <w:p w14:paraId="2B7295A9" w14:textId="77777777" w:rsidR="006C4427" w:rsidRPr="006C4427" w:rsidRDefault="006C4427" w:rsidP="006C4427">
            <w:pPr>
              <w:jc w:val="center"/>
              <w:rPr>
                <w:rFonts w:eastAsia="Calibri"/>
                <w:sz w:val="22"/>
                <w:szCs w:val="22"/>
              </w:rPr>
            </w:pPr>
            <w:r w:rsidRPr="006C4427">
              <w:rPr>
                <w:rFonts w:eastAsia="Calibri"/>
                <w:sz w:val="22"/>
                <w:szCs w:val="22"/>
              </w:rPr>
              <w:t>Результаты обучения</w:t>
            </w:r>
          </w:p>
        </w:tc>
        <w:tc>
          <w:tcPr>
            <w:tcW w:w="4252" w:type="dxa"/>
            <w:tcBorders>
              <w:top w:val="single" w:sz="4" w:space="0" w:color="000000"/>
              <w:left w:val="single" w:sz="4" w:space="0" w:color="000000"/>
              <w:bottom w:val="single" w:sz="4" w:space="0" w:color="000000"/>
              <w:right w:val="single" w:sz="4" w:space="0" w:color="000000"/>
            </w:tcBorders>
            <w:vAlign w:val="center"/>
          </w:tcPr>
          <w:p w14:paraId="65E43BF3" w14:textId="77777777" w:rsidR="006C4427" w:rsidRPr="006C4427" w:rsidRDefault="006C4427" w:rsidP="006C4427">
            <w:pPr>
              <w:jc w:val="center"/>
              <w:rPr>
                <w:rFonts w:eastAsia="Calibri"/>
                <w:sz w:val="22"/>
                <w:szCs w:val="22"/>
              </w:rPr>
            </w:pPr>
            <w:r w:rsidRPr="006C4427">
              <w:rPr>
                <w:rFonts w:eastAsia="Calibri"/>
                <w:sz w:val="22"/>
                <w:szCs w:val="22"/>
              </w:rPr>
              <w:t xml:space="preserve">Критерии </w:t>
            </w:r>
            <w:r w:rsidRPr="006C4427">
              <w:rPr>
                <w:rFonts w:eastAsia="Calibri"/>
                <w:sz w:val="22"/>
                <w:szCs w:val="22"/>
                <w:lang w:val="en-US"/>
              </w:rPr>
              <w:t xml:space="preserve">оценки </w:t>
            </w:r>
          </w:p>
        </w:tc>
        <w:tc>
          <w:tcPr>
            <w:tcW w:w="2694" w:type="dxa"/>
            <w:tcBorders>
              <w:top w:val="single" w:sz="4" w:space="0" w:color="000000"/>
              <w:left w:val="single" w:sz="4" w:space="0" w:color="000000"/>
              <w:bottom w:val="single" w:sz="4" w:space="0" w:color="000000"/>
              <w:right w:val="single" w:sz="4" w:space="0" w:color="000000"/>
            </w:tcBorders>
            <w:vAlign w:val="center"/>
          </w:tcPr>
          <w:p w14:paraId="7FDCC505" w14:textId="77777777" w:rsidR="006C4427" w:rsidRPr="006C4427" w:rsidRDefault="006C4427" w:rsidP="006C4427">
            <w:pPr>
              <w:jc w:val="center"/>
              <w:rPr>
                <w:rFonts w:eastAsia="Calibri"/>
                <w:sz w:val="22"/>
                <w:szCs w:val="22"/>
              </w:rPr>
            </w:pPr>
            <w:r w:rsidRPr="006C4427">
              <w:rPr>
                <w:rFonts w:eastAsia="Calibri"/>
                <w:sz w:val="22"/>
                <w:szCs w:val="22"/>
              </w:rPr>
              <w:t>Формы оценки</w:t>
            </w:r>
          </w:p>
        </w:tc>
      </w:tr>
      <w:tr w:rsidR="006C4427" w:rsidRPr="006C4427" w14:paraId="4760969F" w14:textId="77777777" w:rsidTr="006C4427">
        <w:trPr>
          <w:trHeight w:hRule="exact" w:val="286"/>
        </w:trPr>
        <w:tc>
          <w:tcPr>
            <w:tcW w:w="2557" w:type="dxa"/>
            <w:tcBorders>
              <w:top w:val="single" w:sz="4" w:space="0" w:color="000000"/>
              <w:left w:val="single" w:sz="4" w:space="0" w:color="000000"/>
              <w:bottom w:val="single" w:sz="4" w:space="0" w:color="000000"/>
              <w:right w:val="single" w:sz="4" w:space="0" w:color="000000"/>
            </w:tcBorders>
          </w:tcPr>
          <w:p w14:paraId="5779315F" w14:textId="77777777" w:rsidR="006C4427" w:rsidRPr="006C4427" w:rsidRDefault="006C4427" w:rsidP="006C4427">
            <w:pPr>
              <w:jc w:val="center"/>
              <w:rPr>
                <w:rFonts w:eastAsia="Calibri"/>
                <w:sz w:val="24"/>
                <w:szCs w:val="24"/>
                <w:lang w:val="en-US"/>
              </w:rPr>
            </w:pPr>
            <w:r w:rsidRPr="006C4427">
              <w:rPr>
                <w:rFonts w:eastAsia="Calibri"/>
                <w:bCs/>
                <w:sz w:val="24"/>
                <w:szCs w:val="24"/>
                <w:lang w:val="en-US"/>
              </w:rPr>
              <w:t>1</w:t>
            </w:r>
          </w:p>
        </w:tc>
        <w:tc>
          <w:tcPr>
            <w:tcW w:w="4252" w:type="dxa"/>
            <w:tcBorders>
              <w:top w:val="single" w:sz="4" w:space="0" w:color="000000"/>
              <w:left w:val="single" w:sz="4" w:space="0" w:color="000000"/>
              <w:bottom w:val="single" w:sz="4" w:space="0" w:color="000000"/>
              <w:right w:val="single" w:sz="4" w:space="0" w:color="000000"/>
            </w:tcBorders>
          </w:tcPr>
          <w:p w14:paraId="5F67EB84" w14:textId="77777777" w:rsidR="006C4427" w:rsidRPr="006C4427" w:rsidRDefault="006C4427" w:rsidP="006C4427">
            <w:pPr>
              <w:jc w:val="center"/>
              <w:rPr>
                <w:rFonts w:eastAsia="Calibri"/>
                <w:sz w:val="24"/>
                <w:szCs w:val="24"/>
                <w:lang w:val="en-US"/>
              </w:rPr>
            </w:pPr>
            <w:r w:rsidRPr="006C4427">
              <w:rPr>
                <w:rFonts w:eastAsia="Calibri"/>
                <w:bCs/>
                <w:sz w:val="24"/>
                <w:szCs w:val="24"/>
                <w:lang w:val="en-US"/>
              </w:rPr>
              <w:t>2</w:t>
            </w:r>
          </w:p>
        </w:tc>
        <w:tc>
          <w:tcPr>
            <w:tcW w:w="2694" w:type="dxa"/>
            <w:tcBorders>
              <w:top w:val="single" w:sz="4" w:space="0" w:color="000000"/>
              <w:left w:val="single" w:sz="4" w:space="0" w:color="000000"/>
              <w:bottom w:val="single" w:sz="4" w:space="0" w:color="000000"/>
              <w:right w:val="single" w:sz="4" w:space="0" w:color="000000"/>
            </w:tcBorders>
          </w:tcPr>
          <w:p w14:paraId="30C31746" w14:textId="77777777" w:rsidR="006C4427" w:rsidRPr="006C4427" w:rsidRDefault="006C4427" w:rsidP="006C4427">
            <w:pPr>
              <w:jc w:val="center"/>
              <w:rPr>
                <w:rFonts w:eastAsia="Calibri"/>
                <w:sz w:val="24"/>
                <w:szCs w:val="24"/>
                <w:lang w:val="en-US"/>
              </w:rPr>
            </w:pPr>
            <w:r w:rsidRPr="006C4427">
              <w:rPr>
                <w:rFonts w:eastAsia="Calibri"/>
                <w:bCs/>
                <w:sz w:val="24"/>
                <w:szCs w:val="24"/>
                <w:lang w:val="en-US"/>
              </w:rPr>
              <w:t>3</w:t>
            </w:r>
          </w:p>
        </w:tc>
      </w:tr>
      <w:tr w:rsidR="006C4427" w:rsidRPr="006C4427" w14:paraId="073FEBBA" w14:textId="77777777" w:rsidTr="006C4427">
        <w:trPr>
          <w:trHeight w:val="5500"/>
        </w:trPr>
        <w:tc>
          <w:tcPr>
            <w:tcW w:w="2557" w:type="dxa"/>
            <w:tcBorders>
              <w:top w:val="single" w:sz="4" w:space="0" w:color="000000"/>
              <w:left w:val="single" w:sz="4" w:space="0" w:color="000000"/>
              <w:bottom w:val="single" w:sz="4" w:space="0" w:color="auto"/>
              <w:right w:val="single" w:sz="4" w:space="0" w:color="000000"/>
            </w:tcBorders>
          </w:tcPr>
          <w:p w14:paraId="5F7F2275" w14:textId="77777777" w:rsidR="006C4427" w:rsidRPr="006C4427" w:rsidRDefault="006C4427" w:rsidP="006C4427">
            <w:pPr>
              <w:ind w:left="142"/>
              <w:rPr>
                <w:rFonts w:eastAsia="Calibri"/>
                <w:sz w:val="24"/>
                <w:szCs w:val="24"/>
              </w:rPr>
            </w:pPr>
            <w:r w:rsidRPr="006C4427">
              <w:rPr>
                <w:rFonts w:eastAsia="Calibri"/>
                <w:sz w:val="24"/>
                <w:szCs w:val="24"/>
              </w:rPr>
              <w:t>ПК 1.1. Эксплуатировать подвижной состав железных дорог.</w:t>
            </w:r>
          </w:p>
        </w:tc>
        <w:tc>
          <w:tcPr>
            <w:tcW w:w="4252" w:type="dxa"/>
            <w:tcBorders>
              <w:top w:val="single" w:sz="4" w:space="0" w:color="000000"/>
              <w:left w:val="single" w:sz="4" w:space="0" w:color="000000"/>
              <w:bottom w:val="single" w:sz="4" w:space="0" w:color="000000"/>
              <w:right w:val="single" w:sz="4" w:space="0" w:color="000000"/>
            </w:tcBorders>
          </w:tcPr>
          <w:p w14:paraId="2B59D466" w14:textId="77777777" w:rsidR="006C4427" w:rsidRPr="006C4427" w:rsidRDefault="006C4427" w:rsidP="006C4427">
            <w:pPr>
              <w:ind w:left="142"/>
              <w:rPr>
                <w:rFonts w:eastAsia="Calibri"/>
                <w:sz w:val="24"/>
                <w:szCs w:val="24"/>
              </w:rPr>
            </w:pPr>
            <w:r w:rsidRPr="006C4427">
              <w:rPr>
                <w:rFonts w:eastAsia="Calibri"/>
                <w:sz w:val="24"/>
                <w:szCs w:val="24"/>
              </w:rPr>
              <w:t>-демонстрация знаний конструкции деталей, узлов, агрегатов и систем ПС;</w:t>
            </w:r>
          </w:p>
          <w:p w14:paraId="30360421" w14:textId="77777777" w:rsidR="006C4427" w:rsidRPr="006C4427" w:rsidRDefault="006C4427" w:rsidP="006C4427">
            <w:pPr>
              <w:ind w:left="142"/>
              <w:rPr>
                <w:rFonts w:eastAsia="Calibri"/>
                <w:sz w:val="24"/>
                <w:szCs w:val="24"/>
              </w:rPr>
            </w:pPr>
            <w:r w:rsidRPr="006C4427">
              <w:rPr>
                <w:rFonts w:eastAsia="Calibri"/>
                <w:sz w:val="24"/>
                <w:szCs w:val="24"/>
              </w:rPr>
              <w:t>-полнота и точность выполнения норм охраны труда;</w:t>
            </w:r>
          </w:p>
          <w:p w14:paraId="23492CDF" w14:textId="77777777" w:rsidR="006C4427" w:rsidRPr="006C4427" w:rsidRDefault="006C4427" w:rsidP="006C4427">
            <w:pPr>
              <w:ind w:left="142"/>
              <w:rPr>
                <w:rFonts w:eastAsia="Calibri"/>
                <w:sz w:val="24"/>
                <w:szCs w:val="24"/>
              </w:rPr>
            </w:pPr>
            <w:r w:rsidRPr="006C4427">
              <w:rPr>
                <w:rFonts w:eastAsia="Calibri"/>
                <w:sz w:val="24"/>
                <w:szCs w:val="24"/>
              </w:rPr>
              <w:t>-выполнение ТО узлов, агрегатов и систем ПС;</w:t>
            </w:r>
          </w:p>
          <w:p w14:paraId="494B3A68" w14:textId="77777777" w:rsidR="006C4427" w:rsidRPr="006C4427" w:rsidRDefault="006C4427" w:rsidP="006C4427">
            <w:pPr>
              <w:ind w:left="142"/>
              <w:rPr>
                <w:rFonts w:eastAsia="Calibri"/>
                <w:sz w:val="24"/>
                <w:szCs w:val="24"/>
              </w:rPr>
            </w:pPr>
            <w:r w:rsidRPr="006C4427">
              <w:rPr>
                <w:rFonts w:eastAsia="Calibri"/>
                <w:sz w:val="24"/>
                <w:szCs w:val="24"/>
              </w:rPr>
              <w:t>-выполнение ремонта деталей и узлов ПС;</w:t>
            </w:r>
          </w:p>
          <w:p w14:paraId="660C87FD" w14:textId="77777777" w:rsidR="006C4427" w:rsidRPr="006C4427" w:rsidRDefault="006C4427" w:rsidP="006C4427">
            <w:pPr>
              <w:ind w:left="142"/>
              <w:rPr>
                <w:rFonts w:eastAsia="Calibri"/>
                <w:sz w:val="24"/>
                <w:szCs w:val="24"/>
              </w:rPr>
            </w:pPr>
            <w:r w:rsidRPr="006C4427">
              <w:rPr>
                <w:rFonts w:eastAsia="Calibri"/>
                <w:sz w:val="24"/>
                <w:szCs w:val="24"/>
              </w:rPr>
              <w:t>-изложение требований типовых технологических процессов при ремонте деталей, узлов, агрегатов и систем ПС;</w:t>
            </w:r>
          </w:p>
          <w:p w14:paraId="09C9D772" w14:textId="77777777" w:rsidR="006C4427" w:rsidRPr="006C4427" w:rsidRDefault="006C4427" w:rsidP="006C4427">
            <w:pPr>
              <w:ind w:left="142"/>
              <w:rPr>
                <w:rFonts w:eastAsia="Calibri"/>
                <w:sz w:val="24"/>
                <w:szCs w:val="24"/>
              </w:rPr>
            </w:pPr>
            <w:r w:rsidRPr="006C4427">
              <w:rPr>
                <w:rFonts w:eastAsia="Calibri"/>
                <w:sz w:val="24"/>
                <w:szCs w:val="24"/>
              </w:rPr>
              <w:t>-правильное и грамотное заполнение технической и технологической документации;</w:t>
            </w:r>
          </w:p>
          <w:p w14:paraId="1F5ADE6C" w14:textId="77777777" w:rsidR="006C4427" w:rsidRPr="006C4427" w:rsidRDefault="006C4427" w:rsidP="006C4427">
            <w:pPr>
              <w:ind w:left="142"/>
              <w:rPr>
                <w:rFonts w:eastAsia="Calibri"/>
                <w:sz w:val="24"/>
                <w:szCs w:val="24"/>
              </w:rPr>
            </w:pPr>
            <w:r w:rsidRPr="006C4427">
              <w:rPr>
                <w:rFonts w:eastAsia="Calibri"/>
                <w:sz w:val="24"/>
                <w:szCs w:val="24"/>
              </w:rPr>
              <w:t>-быстрота и полнота поиска информации по нормативной документации и профессиональным базам данных;</w:t>
            </w:r>
          </w:p>
          <w:p w14:paraId="7C139CF0" w14:textId="77777777" w:rsidR="006C4427" w:rsidRPr="006C4427" w:rsidRDefault="006C4427" w:rsidP="006C4427">
            <w:pPr>
              <w:ind w:left="142"/>
              <w:rPr>
                <w:rFonts w:eastAsia="Calibri"/>
                <w:sz w:val="24"/>
                <w:szCs w:val="24"/>
              </w:rPr>
            </w:pPr>
            <w:r w:rsidRPr="006C4427">
              <w:rPr>
                <w:rFonts w:eastAsia="Calibri"/>
                <w:sz w:val="24"/>
                <w:szCs w:val="24"/>
              </w:rPr>
              <w:t>-точность и грамотность чтения чертежей и схем;</w:t>
            </w:r>
          </w:p>
          <w:p w14:paraId="17789CE0" w14:textId="77777777" w:rsidR="006C4427" w:rsidRPr="006C4427" w:rsidRDefault="006C4427" w:rsidP="006C4427">
            <w:pPr>
              <w:ind w:left="142"/>
              <w:rPr>
                <w:rFonts w:eastAsia="Calibri"/>
                <w:sz w:val="24"/>
                <w:szCs w:val="24"/>
              </w:rPr>
            </w:pPr>
            <w:r w:rsidRPr="006C4427">
              <w:rPr>
                <w:rFonts w:eastAsia="Calibri"/>
                <w:sz w:val="24"/>
                <w:szCs w:val="24"/>
              </w:rPr>
              <w:t>-демонстрация применения ПЭВМ в профессиональной деятельности.</w:t>
            </w:r>
          </w:p>
        </w:tc>
        <w:tc>
          <w:tcPr>
            <w:tcW w:w="2694" w:type="dxa"/>
            <w:tcBorders>
              <w:top w:val="single" w:sz="4" w:space="0" w:color="000000"/>
              <w:left w:val="single" w:sz="4" w:space="0" w:color="000000"/>
              <w:bottom w:val="single" w:sz="4" w:space="0" w:color="000000"/>
              <w:right w:val="single" w:sz="4" w:space="0" w:color="000000"/>
            </w:tcBorders>
          </w:tcPr>
          <w:p w14:paraId="0926F041" w14:textId="7667149D" w:rsidR="006C4427" w:rsidRPr="006C4427" w:rsidRDefault="006C4427" w:rsidP="006C4427">
            <w:pPr>
              <w:ind w:left="141"/>
              <w:rPr>
                <w:rFonts w:eastAsia="Calibri"/>
                <w:sz w:val="24"/>
                <w:szCs w:val="24"/>
              </w:rPr>
            </w:pPr>
            <w:r w:rsidRPr="006C4427">
              <w:rPr>
                <w:rFonts w:eastAsia="Calibri"/>
                <w:sz w:val="24"/>
                <w:szCs w:val="24"/>
              </w:rPr>
              <w:t xml:space="preserve">-текущий контроль в форме защиты отчетов по лабораторным практическим занятиям; </w:t>
            </w:r>
          </w:p>
          <w:p w14:paraId="35DBADE7" w14:textId="77777777" w:rsidR="006C4427" w:rsidRPr="006C4427" w:rsidRDefault="006C4427" w:rsidP="006C4427">
            <w:pPr>
              <w:ind w:left="141"/>
              <w:rPr>
                <w:rFonts w:eastAsia="Calibri"/>
                <w:sz w:val="24"/>
                <w:szCs w:val="24"/>
              </w:rPr>
            </w:pPr>
            <w:r w:rsidRPr="006C4427">
              <w:rPr>
                <w:rFonts w:eastAsia="Calibri"/>
                <w:sz w:val="24"/>
                <w:szCs w:val="24"/>
              </w:rPr>
              <w:t>-тестирования по темам МДК;</w:t>
            </w:r>
          </w:p>
          <w:p w14:paraId="47AB4AEA" w14:textId="77777777" w:rsidR="006C4427" w:rsidRPr="006C4427" w:rsidRDefault="006C4427" w:rsidP="006C4427">
            <w:pPr>
              <w:ind w:left="141"/>
              <w:rPr>
                <w:rFonts w:eastAsia="Calibri"/>
                <w:sz w:val="24"/>
                <w:szCs w:val="24"/>
              </w:rPr>
            </w:pPr>
            <w:r w:rsidRPr="006C4427">
              <w:rPr>
                <w:rFonts w:eastAsia="Calibri"/>
                <w:sz w:val="24"/>
                <w:szCs w:val="24"/>
              </w:rPr>
              <w:t>-экзамена (квалификационного);</w:t>
            </w:r>
          </w:p>
          <w:p w14:paraId="1165BE3D" w14:textId="77777777" w:rsidR="006C4427" w:rsidRPr="006C4427" w:rsidRDefault="006C4427" w:rsidP="006C4427">
            <w:pPr>
              <w:ind w:left="141"/>
              <w:rPr>
                <w:rFonts w:eastAsia="Calibri"/>
                <w:sz w:val="24"/>
                <w:szCs w:val="24"/>
              </w:rPr>
            </w:pPr>
            <w:r w:rsidRPr="006C4427">
              <w:rPr>
                <w:rFonts w:eastAsia="Calibri"/>
                <w:sz w:val="24"/>
                <w:szCs w:val="24"/>
              </w:rPr>
              <w:t>-дифференцированных зачетов по учебной и производственной практике.</w:t>
            </w:r>
          </w:p>
        </w:tc>
      </w:tr>
      <w:tr w:rsidR="006C4427" w:rsidRPr="006C4427" w14:paraId="122E1955" w14:textId="77777777" w:rsidTr="006C4427">
        <w:trPr>
          <w:trHeight w:val="6325"/>
        </w:trPr>
        <w:tc>
          <w:tcPr>
            <w:tcW w:w="2557" w:type="dxa"/>
            <w:tcBorders>
              <w:top w:val="single" w:sz="4" w:space="0" w:color="auto"/>
              <w:left w:val="single" w:sz="4" w:space="0" w:color="000000"/>
              <w:bottom w:val="single" w:sz="4" w:space="0" w:color="auto"/>
              <w:right w:val="single" w:sz="4" w:space="0" w:color="000000"/>
            </w:tcBorders>
          </w:tcPr>
          <w:p w14:paraId="3A42EF93" w14:textId="77777777" w:rsidR="006C4427" w:rsidRPr="006C4427" w:rsidRDefault="006C4427" w:rsidP="006C4427">
            <w:pPr>
              <w:ind w:left="142"/>
              <w:rPr>
                <w:rFonts w:eastAsia="Calibri"/>
                <w:sz w:val="24"/>
                <w:szCs w:val="24"/>
              </w:rPr>
            </w:pPr>
            <w:r w:rsidRPr="006C4427">
              <w:rPr>
                <w:rFonts w:eastAsia="Calibri"/>
                <w:sz w:val="24"/>
                <w:szCs w:val="24"/>
              </w:rPr>
              <w:t>ПК 1.2. Производить техническое обслуживание и ремонт подвижного состава железных дорог в соответствии с требованиями технологических процессов.</w:t>
            </w:r>
          </w:p>
        </w:tc>
        <w:tc>
          <w:tcPr>
            <w:tcW w:w="4252" w:type="dxa"/>
            <w:tcBorders>
              <w:top w:val="single" w:sz="4" w:space="0" w:color="000000"/>
              <w:left w:val="single" w:sz="4" w:space="0" w:color="000000"/>
              <w:bottom w:val="single" w:sz="4" w:space="0" w:color="auto"/>
              <w:right w:val="single" w:sz="4" w:space="0" w:color="000000"/>
            </w:tcBorders>
          </w:tcPr>
          <w:p w14:paraId="34EDAC4D" w14:textId="77777777" w:rsidR="006C4427" w:rsidRPr="006C4427" w:rsidRDefault="006C4427" w:rsidP="006C4427">
            <w:pPr>
              <w:ind w:left="142"/>
              <w:rPr>
                <w:rFonts w:eastAsia="Calibri"/>
                <w:sz w:val="24"/>
                <w:szCs w:val="24"/>
              </w:rPr>
            </w:pPr>
            <w:r w:rsidRPr="006C4427">
              <w:rPr>
                <w:rFonts w:eastAsia="Calibri"/>
                <w:sz w:val="24"/>
                <w:szCs w:val="24"/>
              </w:rPr>
              <w:t>-демонстрация знаний конструкции деталей, узлов, агрегатов и систем ПС;</w:t>
            </w:r>
          </w:p>
          <w:p w14:paraId="1CF7CDE8" w14:textId="77777777" w:rsidR="006C4427" w:rsidRPr="006C4427" w:rsidRDefault="006C4427" w:rsidP="006C4427">
            <w:pPr>
              <w:ind w:left="142"/>
              <w:rPr>
                <w:rFonts w:eastAsia="Calibri"/>
                <w:sz w:val="24"/>
                <w:szCs w:val="24"/>
              </w:rPr>
            </w:pPr>
            <w:r w:rsidRPr="006C4427">
              <w:rPr>
                <w:rFonts w:eastAsia="Calibri"/>
                <w:sz w:val="24"/>
                <w:szCs w:val="24"/>
              </w:rPr>
              <w:t>-полнота и точность выполнения норм охраны труда;</w:t>
            </w:r>
          </w:p>
          <w:p w14:paraId="69A2FF24" w14:textId="77777777" w:rsidR="006C4427" w:rsidRPr="006C4427" w:rsidRDefault="006C4427" w:rsidP="006C4427">
            <w:pPr>
              <w:ind w:left="142"/>
              <w:rPr>
                <w:rFonts w:eastAsia="Calibri"/>
                <w:sz w:val="24"/>
                <w:szCs w:val="24"/>
              </w:rPr>
            </w:pPr>
            <w:r w:rsidRPr="006C4427">
              <w:rPr>
                <w:rFonts w:eastAsia="Calibri"/>
                <w:sz w:val="24"/>
                <w:szCs w:val="24"/>
              </w:rPr>
              <w:t>-выполнение подготовки систем ПС к работе;</w:t>
            </w:r>
          </w:p>
          <w:p w14:paraId="2D22FB52" w14:textId="77777777" w:rsidR="006C4427" w:rsidRPr="006C4427" w:rsidRDefault="006C4427" w:rsidP="006C4427">
            <w:pPr>
              <w:ind w:left="142"/>
              <w:rPr>
                <w:rFonts w:eastAsia="Calibri"/>
                <w:sz w:val="24"/>
                <w:szCs w:val="24"/>
              </w:rPr>
            </w:pPr>
            <w:r w:rsidRPr="006C4427">
              <w:rPr>
                <w:rFonts w:eastAsia="Calibri"/>
                <w:sz w:val="24"/>
                <w:szCs w:val="24"/>
              </w:rPr>
              <w:t>-выполнение проверки работоспособности систем ПС;</w:t>
            </w:r>
          </w:p>
          <w:p w14:paraId="32103A34" w14:textId="77777777" w:rsidR="006C4427" w:rsidRPr="006C4427" w:rsidRDefault="006C4427" w:rsidP="006C4427">
            <w:pPr>
              <w:ind w:left="142"/>
              <w:rPr>
                <w:rFonts w:eastAsia="Calibri"/>
                <w:sz w:val="24"/>
                <w:szCs w:val="24"/>
              </w:rPr>
            </w:pPr>
            <w:r w:rsidRPr="006C4427">
              <w:rPr>
                <w:rFonts w:eastAsia="Calibri"/>
                <w:sz w:val="24"/>
                <w:szCs w:val="24"/>
              </w:rPr>
              <w:t>-управление системами ПС;</w:t>
            </w:r>
          </w:p>
          <w:p w14:paraId="3395A652" w14:textId="77777777" w:rsidR="006C4427" w:rsidRPr="006C4427" w:rsidRDefault="006C4427" w:rsidP="006C4427">
            <w:pPr>
              <w:ind w:left="142"/>
              <w:rPr>
                <w:rFonts w:eastAsia="Calibri"/>
                <w:sz w:val="24"/>
                <w:szCs w:val="24"/>
              </w:rPr>
            </w:pPr>
            <w:r w:rsidRPr="006C4427">
              <w:rPr>
                <w:rFonts w:eastAsia="Calibri"/>
                <w:sz w:val="24"/>
                <w:szCs w:val="24"/>
              </w:rPr>
              <w:t>-осуществление контроля за работой систем ПС;</w:t>
            </w:r>
          </w:p>
          <w:p w14:paraId="0F1A71EE" w14:textId="77777777" w:rsidR="006C4427" w:rsidRPr="006C4427" w:rsidRDefault="006C4427" w:rsidP="006C4427">
            <w:pPr>
              <w:ind w:left="142"/>
              <w:rPr>
                <w:rFonts w:eastAsia="Calibri"/>
                <w:sz w:val="24"/>
                <w:szCs w:val="24"/>
              </w:rPr>
            </w:pPr>
            <w:r w:rsidRPr="006C4427">
              <w:rPr>
                <w:rFonts w:eastAsia="Calibri"/>
                <w:sz w:val="24"/>
                <w:szCs w:val="24"/>
              </w:rPr>
              <w:t>-приведение систем ПС в нерабочее состояние;</w:t>
            </w:r>
          </w:p>
          <w:p w14:paraId="04917EA6" w14:textId="77777777" w:rsidR="006C4427" w:rsidRPr="006C4427" w:rsidRDefault="006C4427" w:rsidP="006C4427">
            <w:pPr>
              <w:ind w:left="142"/>
              <w:rPr>
                <w:rFonts w:eastAsia="Calibri"/>
                <w:sz w:val="24"/>
                <w:szCs w:val="24"/>
              </w:rPr>
            </w:pPr>
            <w:r w:rsidRPr="006C4427">
              <w:rPr>
                <w:rFonts w:eastAsia="Calibri"/>
                <w:sz w:val="24"/>
                <w:szCs w:val="24"/>
              </w:rPr>
              <w:t xml:space="preserve">-выбор оптимального режима управления </w:t>
            </w:r>
          </w:p>
          <w:p w14:paraId="5CB448D8" w14:textId="77777777" w:rsidR="006C4427" w:rsidRPr="006C4427" w:rsidRDefault="006C4427" w:rsidP="006C4427">
            <w:pPr>
              <w:ind w:left="142"/>
              <w:rPr>
                <w:rFonts w:eastAsia="Calibri"/>
                <w:sz w:val="24"/>
                <w:szCs w:val="24"/>
              </w:rPr>
            </w:pPr>
            <w:r w:rsidRPr="006C4427">
              <w:rPr>
                <w:rFonts w:eastAsia="Calibri"/>
                <w:sz w:val="24"/>
                <w:szCs w:val="24"/>
              </w:rPr>
              <w:t>системами ПС;</w:t>
            </w:r>
          </w:p>
          <w:p w14:paraId="0B5B7C8F" w14:textId="77777777" w:rsidR="006C4427" w:rsidRPr="006C4427" w:rsidRDefault="006C4427" w:rsidP="006C4427">
            <w:pPr>
              <w:ind w:left="142"/>
              <w:rPr>
                <w:rFonts w:eastAsia="Calibri"/>
                <w:sz w:val="24"/>
                <w:szCs w:val="24"/>
              </w:rPr>
            </w:pPr>
            <w:r w:rsidRPr="006C4427">
              <w:rPr>
                <w:rFonts w:eastAsia="Calibri"/>
                <w:sz w:val="24"/>
                <w:szCs w:val="24"/>
              </w:rPr>
              <w:t>-выбор экономичного режима движения поезда;</w:t>
            </w:r>
          </w:p>
          <w:p w14:paraId="4FC6379D" w14:textId="77777777" w:rsidR="006C4427" w:rsidRPr="006C4427" w:rsidRDefault="006C4427" w:rsidP="006C4427">
            <w:pPr>
              <w:ind w:left="142"/>
              <w:rPr>
                <w:rFonts w:eastAsia="Calibri"/>
                <w:sz w:val="24"/>
                <w:szCs w:val="24"/>
              </w:rPr>
            </w:pPr>
            <w:r w:rsidRPr="006C4427">
              <w:rPr>
                <w:rFonts w:eastAsia="Calibri"/>
                <w:sz w:val="24"/>
                <w:szCs w:val="24"/>
              </w:rPr>
              <w:t>-выполнение ТО узлов, агрегатов и систем ПС;</w:t>
            </w:r>
          </w:p>
          <w:p w14:paraId="02506EAF" w14:textId="77777777" w:rsidR="006C4427" w:rsidRPr="006C4427" w:rsidRDefault="006C4427" w:rsidP="006C4427">
            <w:pPr>
              <w:ind w:left="142"/>
              <w:rPr>
                <w:rFonts w:eastAsia="Calibri"/>
                <w:sz w:val="24"/>
                <w:szCs w:val="24"/>
              </w:rPr>
            </w:pPr>
            <w:r w:rsidRPr="006C4427">
              <w:rPr>
                <w:rFonts w:eastAsia="Calibri"/>
                <w:sz w:val="24"/>
                <w:szCs w:val="24"/>
              </w:rPr>
              <w:t>-применение противопожарных средств.</w:t>
            </w:r>
          </w:p>
        </w:tc>
        <w:tc>
          <w:tcPr>
            <w:tcW w:w="2694" w:type="dxa"/>
            <w:tcBorders>
              <w:top w:val="single" w:sz="4" w:space="0" w:color="000000"/>
              <w:left w:val="single" w:sz="4" w:space="0" w:color="000000"/>
              <w:bottom w:val="single" w:sz="4" w:space="0" w:color="auto"/>
              <w:right w:val="single" w:sz="4" w:space="0" w:color="000000"/>
            </w:tcBorders>
          </w:tcPr>
          <w:p w14:paraId="62B2F196" w14:textId="77777777" w:rsidR="006C4427" w:rsidRPr="006C4427" w:rsidRDefault="006C4427" w:rsidP="006C4427">
            <w:pPr>
              <w:ind w:left="141"/>
              <w:rPr>
                <w:rFonts w:eastAsia="Calibri"/>
                <w:sz w:val="24"/>
                <w:szCs w:val="24"/>
              </w:rPr>
            </w:pPr>
            <w:r w:rsidRPr="006C4427">
              <w:rPr>
                <w:rFonts w:eastAsia="Calibri"/>
                <w:sz w:val="24"/>
                <w:szCs w:val="24"/>
              </w:rPr>
              <w:t>-текущий контроль в форме защиты отчетов по лабораторным и практическим  занятиям;</w:t>
            </w:r>
          </w:p>
          <w:p w14:paraId="05EAE250" w14:textId="77777777" w:rsidR="006C4427" w:rsidRPr="006C4427" w:rsidRDefault="006C4427" w:rsidP="006C4427">
            <w:pPr>
              <w:ind w:left="141"/>
              <w:rPr>
                <w:rFonts w:eastAsia="Calibri"/>
                <w:sz w:val="24"/>
                <w:szCs w:val="24"/>
              </w:rPr>
            </w:pPr>
            <w:r w:rsidRPr="006C4427">
              <w:rPr>
                <w:rFonts w:eastAsia="Calibri"/>
                <w:sz w:val="24"/>
                <w:szCs w:val="24"/>
              </w:rPr>
              <w:t>-тестирования по темам МДК;</w:t>
            </w:r>
          </w:p>
          <w:p w14:paraId="1EF8C0E0" w14:textId="77777777" w:rsidR="006C4427" w:rsidRPr="006C4427" w:rsidRDefault="006C4427" w:rsidP="006C4427">
            <w:pPr>
              <w:ind w:left="141"/>
              <w:rPr>
                <w:rFonts w:eastAsia="Calibri"/>
                <w:sz w:val="24"/>
                <w:szCs w:val="24"/>
              </w:rPr>
            </w:pPr>
            <w:r w:rsidRPr="006C4427">
              <w:rPr>
                <w:rFonts w:eastAsia="Calibri"/>
                <w:sz w:val="24"/>
                <w:szCs w:val="24"/>
              </w:rPr>
              <w:t>-экзамена (квалификационного);</w:t>
            </w:r>
          </w:p>
          <w:p w14:paraId="480C127D" w14:textId="77777777" w:rsidR="006C4427" w:rsidRPr="006C4427" w:rsidRDefault="006C4427" w:rsidP="006C4427">
            <w:pPr>
              <w:ind w:left="141"/>
              <w:rPr>
                <w:rFonts w:eastAsia="Calibri"/>
                <w:sz w:val="24"/>
                <w:szCs w:val="24"/>
              </w:rPr>
            </w:pPr>
            <w:r w:rsidRPr="006C4427">
              <w:rPr>
                <w:rFonts w:eastAsia="Calibri"/>
                <w:sz w:val="24"/>
                <w:szCs w:val="24"/>
              </w:rPr>
              <w:t>-дифференцированных зачетов по учебной и производственной практике.</w:t>
            </w:r>
          </w:p>
        </w:tc>
      </w:tr>
      <w:tr w:rsidR="006C4427" w:rsidRPr="006C4427" w14:paraId="02EC1BCD" w14:textId="77777777" w:rsidTr="006C4427">
        <w:trPr>
          <w:trHeight w:val="273"/>
        </w:trPr>
        <w:tc>
          <w:tcPr>
            <w:tcW w:w="2557" w:type="dxa"/>
            <w:tcBorders>
              <w:top w:val="single" w:sz="4" w:space="0" w:color="auto"/>
              <w:left w:val="single" w:sz="4" w:space="0" w:color="000000"/>
              <w:bottom w:val="single" w:sz="4" w:space="0" w:color="000000"/>
              <w:right w:val="single" w:sz="4" w:space="0" w:color="000000"/>
            </w:tcBorders>
          </w:tcPr>
          <w:p w14:paraId="0D8E9624" w14:textId="77777777" w:rsidR="006C4427" w:rsidRPr="006C4427" w:rsidRDefault="006C4427" w:rsidP="006C4427">
            <w:pPr>
              <w:ind w:left="142"/>
              <w:jc w:val="center"/>
              <w:rPr>
                <w:rFonts w:eastAsia="Calibri"/>
                <w:sz w:val="22"/>
                <w:szCs w:val="22"/>
              </w:rPr>
            </w:pPr>
            <w:r w:rsidRPr="006C4427">
              <w:rPr>
                <w:rFonts w:eastAsia="Calibri"/>
                <w:sz w:val="22"/>
                <w:szCs w:val="22"/>
              </w:rPr>
              <w:lastRenderedPageBreak/>
              <w:t>1</w:t>
            </w:r>
          </w:p>
        </w:tc>
        <w:tc>
          <w:tcPr>
            <w:tcW w:w="4252" w:type="dxa"/>
            <w:tcBorders>
              <w:top w:val="single" w:sz="4" w:space="0" w:color="auto"/>
              <w:left w:val="single" w:sz="4" w:space="0" w:color="000000"/>
              <w:bottom w:val="single" w:sz="4" w:space="0" w:color="000000"/>
              <w:right w:val="single" w:sz="4" w:space="0" w:color="000000"/>
            </w:tcBorders>
          </w:tcPr>
          <w:p w14:paraId="3222A8C3" w14:textId="77777777" w:rsidR="006C4427" w:rsidRPr="006C4427" w:rsidRDefault="006C4427" w:rsidP="006C4427">
            <w:pPr>
              <w:ind w:left="142"/>
              <w:jc w:val="center"/>
              <w:rPr>
                <w:rFonts w:eastAsia="Calibri"/>
                <w:sz w:val="22"/>
                <w:szCs w:val="22"/>
              </w:rPr>
            </w:pPr>
            <w:r w:rsidRPr="006C4427">
              <w:rPr>
                <w:rFonts w:eastAsia="Calibri"/>
                <w:sz w:val="22"/>
                <w:szCs w:val="22"/>
              </w:rPr>
              <w:t>2</w:t>
            </w:r>
          </w:p>
        </w:tc>
        <w:tc>
          <w:tcPr>
            <w:tcW w:w="2694" w:type="dxa"/>
            <w:tcBorders>
              <w:top w:val="single" w:sz="4" w:space="0" w:color="auto"/>
              <w:left w:val="single" w:sz="4" w:space="0" w:color="000000"/>
              <w:bottom w:val="single" w:sz="4" w:space="0" w:color="000000"/>
              <w:right w:val="single" w:sz="4" w:space="0" w:color="000000"/>
            </w:tcBorders>
          </w:tcPr>
          <w:p w14:paraId="76B117D4" w14:textId="77777777" w:rsidR="006C4427" w:rsidRPr="006C4427" w:rsidRDefault="006C4427" w:rsidP="006C4427">
            <w:pPr>
              <w:ind w:left="141"/>
              <w:jc w:val="center"/>
              <w:rPr>
                <w:rFonts w:eastAsia="Calibri"/>
                <w:sz w:val="22"/>
                <w:szCs w:val="22"/>
              </w:rPr>
            </w:pPr>
            <w:r w:rsidRPr="006C4427">
              <w:rPr>
                <w:rFonts w:eastAsia="Calibri"/>
                <w:sz w:val="22"/>
                <w:szCs w:val="22"/>
              </w:rPr>
              <w:t>3</w:t>
            </w:r>
          </w:p>
        </w:tc>
      </w:tr>
      <w:tr w:rsidR="006C4427" w:rsidRPr="006C4427" w14:paraId="27DCBCC6" w14:textId="77777777" w:rsidTr="006C4427">
        <w:trPr>
          <w:trHeight w:val="7451"/>
        </w:trPr>
        <w:tc>
          <w:tcPr>
            <w:tcW w:w="2557" w:type="dxa"/>
            <w:tcBorders>
              <w:top w:val="single" w:sz="4" w:space="0" w:color="auto"/>
              <w:left w:val="single" w:sz="4" w:space="0" w:color="000000"/>
              <w:right w:val="single" w:sz="4" w:space="0" w:color="000000"/>
            </w:tcBorders>
          </w:tcPr>
          <w:p w14:paraId="36F33DA6" w14:textId="77777777" w:rsidR="006C4427" w:rsidRPr="006C4427" w:rsidRDefault="006C4427" w:rsidP="006C4427">
            <w:pPr>
              <w:ind w:left="142"/>
              <w:rPr>
                <w:rFonts w:eastAsia="Calibri"/>
                <w:sz w:val="24"/>
                <w:szCs w:val="24"/>
              </w:rPr>
            </w:pPr>
            <w:r w:rsidRPr="006C4427">
              <w:rPr>
                <w:rFonts w:eastAsia="Calibri"/>
                <w:sz w:val="24"/>
                <w:szCs w:val="24"/>
              </w:rPr>
              <w:t>ПК 1.3. Обеспечивать безопасность движения подвижного состава.</w:t>
            </w:r>
          </w:p>
          <w:p w14:paraId="2C90C94C" w14:textId="77777777" w:rsidR="006C4427" w:rsidRPr="006C4427" w:rsidRDefault="006C4427" w:rsidP="006C4427">
            <w:pPr>
              <w:ind w:left="142"/>
              <w:rPr>
                <w:rFonts w:eastAsia="Calibri"/>
                <w:sz w:val="24"/>
                <w:szCs w:val="24"/>
              </w:rPr>
            </w:pPr>
          </w:p>
        </w:tc>
        <w:tc>
          <w:tcPr>
            <w:tcW w:w="4252" w:type="dxa"/>
            <w:tcBorders>
              <w:top w:val="single" w:sz="4" w:space="0" w:color="auto"/>
              <w:left w:val="single" w:sz="4" w:space="0" w:color="000000"/>
              <w:right w:val="single" w:sz="4" w:space="0" w:color="000000"/>
            </w:tcBorders>
          </w:tcPr>
          <w:p w14:paraId="498737BC" w14:textId="77777777" w:rsidR="006C4427" w:rsidRPr="006C4427" w:rsidRDefault="006C4427" w:rsidP="006C4427">
            <w:pPr>
              <w:ind w:left="142"/>
              <w:rPr>
                <w:rFonts w:eastAsia="Calibri"/>
                <w:sz w:val="24"/>
                <w:szCs w:val="24"/>
              </w:rPr>
            </w:pPr>
            <w:r w:rsidRPr="006C4427">
              <w:rPr>
                <w:rFonts w:eastAsia="Calibri"/>
                <w:sz w:val="24"/>
                <w:szCs w:val="24"/>
              </w:rPr>
              <w:t>-демонстрация знаний конструкции деталей, узлов, агрегатов и систем ПС;</w:t>
            </w:r>
          </w:p>
          <w:p w14:paraId="6371F9F1" w14:textId="77777777" w:rsidR="006C4427" w:rsidRPr="006C4427" w:rsidRDefault="006C4427" w:rsidP="006C4427">
            <w:pPr>
              <w:ind w:left="142"/>
              <w:rPr>
                <w:rFonts w:eastAsia="Calibri"/>
                <w:sz w:val="24"/>
                <w:szCs w:val="24"/>
              </w:rPr>
            </w:pPr>
            <w:r w:rsidRPr="006C4427">
              <w:rPr>
                <w:rFonts w:eastAsia="Calibri"/>
                <w:sz w:val="24"/>
                <w:szCs w:val="24"/>
              </w:rPr>
              <w:t>-полнота и точность выполнения норм охраны труда;</w:t>
            </w:r>
          </w:p>
          <w:p w14:paraId="268E79CE" w14:textId="77777777" w:rsidR="006C4427" w:rsidRPr="006C4427" w:rsidRDefault="006C4427" w:rsidP="006C4427">
            <w:pPr>
              <w:ind w:left="142"/>
              <w:rPr>
                <w:rFonts w:eastAsia="Calibri"/>
                <w:sz w:val="24"/>
                <w:szCs w:val="24"/>
              </w:rPr>
            </w:pPr>
            <w:r w:rsidRPr="006C4427">
              <w:rPr>
                <w:rFonts w:eastAsia="Calibri"/>
                <w:sz w:val="24"/>
                <w:szCs w:val="24"/>
              </w:rPr>
              <w:t>-принятие решения о скоростном режиме</w:t>
            </w:r>
          </w:p>
          <w:p w14:paraId="42E392DA" w14:textId="77777777" w:rsidR="006C4427" w:rsidRPr="006C4427" w:rsidRDefault="006C4427" w:rsidP="006C4427">
            <w:pPr>
              <w:ind w:left="142"/>
              <w:rPr>
                <w:rFonts w:eastAsia="Calibri"/>
                <w:sz w:val="24"/>
                <w:szCs w:val="24"/>
              </w:rPr>
            </w:pPr>
            <w:r w:rsidRPr="006C4427">
              <w:rPr>
                <w:rFonts w:eastAsia="Calibri"/>
                <w:sz w:val="24"/>
                <w:szCs w:val="24"/>
              </w:rPr>
              <w:t>и других условиях следования ПС;</w:t>
            </w:r>
          </w:p>
          <w:p w14:paraId="2F8585D2" w14:textId="77777777" w:rsidR="006C4427" w:rsidRPr="006C4427" w:rsidRDefault="006C4427" w:rsidP="006C4427">
            <w:pPr>
              <w:ind w:left="142"/>
              <w:rPr>
                <w:rFonts w:eastAsia="Calibri"/>
                <w:sz w:val="24"/>
                <w:szCs w:val="24"/>
              </w:rPr>
            </w:pPr>
            <w:r w:rsidRPr="006C4427">
              <w:rPr>
                <w:rFonts w:eastAsia="Calibri"/>
                <w:sz w:val="24"/>
                <w:szCs w:val="24"/>
              </w:rPr>
              <w:t>-точность и своевременность выполнения требований сигналов;</w:t>
            </w:r>
          </w:p>
          <w:p w14:paraId="306B8DDA" w14:textId="77777777" w:rsidR="006C4427" w:rsidRPr="006C4427" w:rsidRDefault="006C4427" w:rsidP="006C4427">
            <w:pPr>
              <w:ind w:left="142"/>
              <w:rPr>
                <w:rFonts w:eastAsia="Calibri"/>
                <w:sz w:val="24"/>
                <w:szCs w:val="24"/>
              </w:rPr>
            </w:pPr>
            <w:r w:rsidRPr="006C4427">
              <w:rPr>
                <w:rFonts w:eastAsia="Calibri"/>
                <w:sz w:val="24"/>
                <w:szCs w:val="24"/>
              </w:rPr>
              <w:t>-правильная и своевременная подача сигналов для других работников;</w:t>
            </w:r>
          </w:p>
          <w:p w14:paraId="292D9F64" w14:textId="77777777" w:rsidR="006C4427" w:rsidRPr="006C4427" w:rsidRDefault="006C4427" w:rsidP="006C4427">
            <w:pPr>
              <w:ind w:left="142"/>
              <w:rPr>
                <w:rFonts w:eastAsia="Calibri"/>
                <w:sz w:val="24"/>
                <w:szCs w:val="24"/>
              </w:rPr>
            </w:pPr>
            <w:r w:rsidRPr="006C4427">
              <w:rPr>
                <w:rFonts w:eastAsia="Calibri"/>
                <w:sz w:val="24"/>
                <w:szCs w:val="24"/>
              </w:rPr>
              <w:t>-выполнение регламента переговоров локомотивной бригадой между собой и с другими работниками железнодорожного транспорта;</w:t>
            </w:r>
          </w:p>
          <w:p w14:paraId="564885D6" w14:textId="77777777" w:rsidR="006C4427" w:rsidRPr="006C4427" w:rsidRDefault="006C4427" w:rsidP="006C4427">
            <w:pPr>
              <w:ind w:left="142"/>
              <w:rPr>
                <w:rFonts w:eastAsia="Calibri"/>
                <w:sz w:val="24"/>
                <w:szCs w:val="24"/>
              </w:rPr>
            </w:pPr>
            <w:r w:rsidRPr="006C4427">
              <w:rPr>
                <w:rFonts w:eastAsia="Calibri"/>
                <w:sz w:val="24"/>
                <w:szCs w:val="24"/>
              </w:rPr>
              <w:t>-проверка правильности оформления поездной документации;</w:t>
            </w:r>
          </w:p>
          <w:p w14:paraId="374339A9" w14:textId="77777777" w:rsidR="006C4427" w:rsidRPr="006C4427" w:rsidRDefault="006C4427" w:rsidP="006C4427">
            <w:pPr>
              <w:ind w:left="142"/>
              <w:rPr>
                <w:rFonts w:eastAsia="Calibri"/>
                <w:sz w:val="24"/>
                <w:szCs w:val="24"/>
              </w:rPr>
            </w:pPr>
            <w:r w:rsidRPr="006C4427">
              <w:rPr>
                <w:rFonts w:eastAsia="Calibri"/>
                <w:sz w:val="24"/>
                <w:szCs w:val="24"/>
              </w:rPr>
              <w:t>-демонстрация правильного порядка действий в аварийных и нестандартных ситуациях, в том числе с опасными грузами;</w:t>
            </w:r>
          </w:p>
          <w:p w14:paraId="2907D6D9" w14:textId="77777777" w:rsidR="006C4427" w:rsidRPr="006C4427" w:rsidRDefault="006C4427" w:rsidP="006C4427">
            <w:pPr>
              <w:ind w:left="142"/>
              <w:rPr>
                <w:rFonts w:eastAsia="Calibri"/>
                <w:sz w:val="24"/>
                <w:szCs w:val="24"/>
              </w:rPr>
            </w:pPr>
            <w:r w:rsidRPr="006C4427">
              <w:rPr>
                <w:rFonts w:eastAsia="Calibri"/>
                <w:sz w:val="24"/>
                <w:szCs w:val="24"/>
              </w:rPr>
              <w:t>-определение неисправного состояния железнодорожной инфраструктуры и подвижного состава по внешним признакам; демонстрация взаимодействия с локомотивными системами безопасности движения.</w:t>
            </w:r>
          </w:p>
        </w:tc>
        <w:tc>
          <w:tcPr>
            <w:tcW w:w="2694" w:type="dxa"/>
            <w:tcBorders>
              <w:top w:val="single" w:sz="4" w:space="0" w:color="auto"/>
              <w:left w:val="single" w:sz="4" w:space="0" w:color="000000"/>
              <w:right w:val="single" w:sz="4" w:space="0" w:color="000000"/>
            </w:tcBorders>
          </w:tcPr>
          <w:p w14:paraId="2CC9FD21" w14:textId="77777777" w:rsidR="006C4427" w:rsidRPr="006C4427" w:rsidRDefault="006C4427" w:rsidP="006C4427">
            <w:pPr>
              <w:ind w:left="141" w:right="140"/>
              <w:jc w:val="both"/>
              <w:rPr>
                <w:rFonts w:eastAsia="Calibri"/>
                <w:sz w:val="24"/>
                <w:szCs w:val="24"/>
              </w:rPr>
            </w:pPr>
            <w:r w:rsidRPr="006C4427">
              <w:rPr>
                <w:rFonts w:eastAsia="Calibri"/>
                <w:sz w:val="24"/>
                <w:szCs w:val="24"/>
              </w:rPr>
              <w:t>-текущий контроль в форме защиты отчетов по лабораторным и практическим занятиям;</w:t>
            </w:r>
          </w:p>
          <w:p w14:paraId="5C009A9A" w14:textId="77777777" w:rsidR="006C4427" w:rsidRPr="006C4427" w:rsidRDefault="006C4427" w:rsidP="006C4427">
            <w:pPr>
              <w:ind w:left="141"/>
              <w:rPr>
                <w:rFonts w:eastAsia="Calibri"/>
                <w:sz w:val="24"/>
                <w:szCs w:val="24"/>
              </w:rPr>
            </w:pPr>
            <w:r w:rsidRPr="006C4427">
              <w:rPr>
                <w:rFonts w:eastAsia="Calibri"/>
                <w:sz w:val="24"/>
                <w:szCs w:val="24"/>
              </w:rPr>
              <w:t>-тестирования по темам МДК;</w:t>
            </w:r>
          </w:p>
          <w:p w14:paraId="1E37E7F4" w14:textId="77777777" w:rsidR="006C4427" w:rsidRPr="006C4427" w:rsidRDefault="006C4427" w:rsidP="006C4427">
            <w:pPr>
              <w:ind w:left="141"/>
              <w:rPr>
                <w:rFonts w:eastAsia="Calibri"/>
                <w:sz w:val="24"/>
                <w:szCs w:val="24"/>
              </w:rPr>
            </w:pPr>
            <w:r w:rsidRPr="006C4427">
              <w:rPr>
                <w:rFonts w:eastAsia="Calibri"/>
                <w:sz w:val="24"/>
                <w:szCs w:val="24"/>
              </w:rPr>
              <w:t>-экзамена (квалификационного);</w:t>
            </w:r>
          </w:p>
          <w:p w14:paraId="61CA4598" w14:textId="77777777" w:rsidR="006C4427" w:rsidRPr="006C4427" w:rsidRDefault="006C4427" w:rsidP="006C4427">
            <w:pPr>
              <w:ind w:left="141"/>
              <w:rPr>
                <w:rFonts w:eastAsia="Calibri"/>
                <w:sz w:val="24"/>
                <w:szCs w:val="24"/>
              </w:rPr>
            </w:pPr>
            <w:r w:rsidRPr="006C4427">
              <w:rPr>
                <w:rFonts w:eastAsia="Calibri"/>
                <w:sz w:val="24"/>
                <w:szCs w:val="24"/>
              </w:rPr>
              <w:t>-дифференцированных зачетов по учебной и производственной практике.</w:t>
            </w:r>
          </w:p>
        </w:tc>
      </w:tr>
      <w:tr w:rsidR="006C4427" w:rsidRPr="006C4427" w14:paraId="5C5E03B5" w14:textId="77777777" w:rsidTr="006C4427">
        <w:trPr>
          <w:trHeight w:val="2396"/>
        </w:trPr>
        <w:tc>
          <w:tcPr>
            <w:tcW w:w="2557" w:type="dxa"/>
            <w:tcBorders>
              <w:top w:val="single" w:sz="4" w:space="0" w:color="000000"/>
              <w:left w:val="single" w:sz="4" w:space="0" w:color="000000"/>
              <w:bottom w:val="single" w:sz="4" w:space="0" w:color="000000"/>
              <w:right w:val="single" w:sz="4" w:space="0" w:color="000000"/>
            </w:tcBorders>
          </w:tcPr>
          <w:p w14:paraId="5A42C8A0" w14:textId="77777777" w:rsidR="006C4427" w:rsidRPr="006C4427" w:rsidRDefault="006C4427" w:rsidP="006C4427">
            <w:pPr>
              <w:ind w:left="142"/>
              <w:rPr>
                <w:rFonts w:eastAsia="Calibri"/>
                <w:sz w:val="24"/>
                <w:szCs w:val="24"/>
              </w:rPr>
            </w:pPr>
            <w:r w:rsidRPr="006C4427">
              <w:rPr>
                <w:rFonts w:eastAsia="Calibri"/>
                <w:sz w:val="24"/>
                <w:szCs w:val="24"/>
              </w:rPr>
              <w:t>ОК1. Понимать сущность и социальную значимость своей будущей профессии, проявлять к ней устойчивый интерес.</w:t>
            </w:r>
          </w:p>
        </w:tc>
        <w:tc>
          <w:tcPr>
            <w:tcW w:w="4252" w:type="dxa"/>
            <w:tcBorders>
              <w:top w:val="single" w:sz="4" w:space="0" w:color="000000"/>
              <w:left w:val="single" w:sz="4" w:space="0" w:color="000000"/>
              <w:bottom w:val="single" w:sz="4" w:space="0" w:color="000000"/>
              <w:right w:val="single" w:sz="4" w:space="0" w:color="000000"/>
            </w:tcBorders>
          </w:tcPr>
          <w:p w14:paraId="4F179404" w14:textId="77777777" w:rsidR="006C4427" w:rsidRPr="006C4427" w:rsidRDefault="006C4427" w:rsidP="006C4427">
            <w:pPr>
              <w:ind w:left="142"/>
              <w:rPr>
                <w:rFonts w:eastAsia="Calibri"/>
                <w:sz w:val="24"/>
                <w:szCs w:val="24"/>
              </w:rPr>
            </w:pPr>
            <w:r w:rsidRPr="006C4427">
              <w:rPr>
                <w:rFonts w:eastAsia="Calibri"/>
                <w:sz w:val="24"/>
                <w:szCs w:val="24"/>
              </w:rPr>
              <w:t>-изложение сущности перспективных технических новшеств</w:t>
            </w:r>
          </w:p>
        </w:tc>
        <w:tc>
          <w:tcPr>
            <w:tcW w:w="2694" w:type="dxa"/>
            <w:tcBorders>
              <w:top w:val="single" w:sz="4" w:space="0" w:color="000000"/>
              <w:left w:val="single" w:sz="4" w:space="0" w:color="000000"/>
              <w:bottom w:val="single" w:sz="4" w:space="0" w:color="000000"/>
              <w:right w:val="single" w:sz="4" w:space="0" w:color="000000"/>
            </w:tcBorders>
          </w:tcPr>
          <w:p w14:paraId="56963AE3" w14:textId="77777777" w:rsidR="006C4427" w:rsidRPr="006C4427" w:rsidRDefault="006C4427" w:rsidP="006C4427">
            <w:pPr>
              <w:ind w:left="141"/>
              <w:rPr>
                <w:rFonts w:eastAsia="Calibri"/>
                <w:sz w:val="24"/>
                <w:szCs w:val="24"/>
              </w:rPr>
            </w:pPr>
            <w:r w:rsidRPr="006C4427">
              <w:rPr>
                <w:rFonts w:eastAsia="Calibri"/>
                <w:sz w:val="24"/>
                <w:szCs w:val="24"/>
              </w:rPr>
              <w:t>- наблюдение и оценка на лабораторных и практических занятиях при выполнении работ по учебной и производственной практике.</w:t>
            </w:r>
          </w:p>
        </w:tc>
      </w:tr>
      <w:tr w:rsidR="006C4427" w:rsidRPr="006C4427" w14:paraId="3F4665FC" w14:textId="77777777" w:rsidTr="006C4427">
        <w:trPr>
          <w:trHeight w:val="2304"/>
        </w:trPr>
        <w:tc>
          <w:tcPr>
            <w:tcW w:w="2557" w:type="dxa"/>
            <w:tcBorders>
              <w:top w:val="single" w:sz="4" w:space="0" w:color="000000"/>
              <w:left w:val="single" w:sz="4" w:space="0" w:color="000000"/>
              <w:bottom w:val="single" w:sz="4" w:space="0" w:color="000000"/>
              <w:right w:val="single" w:sz="4" w:space="0" w:color="000000"/>
            </w:tcBorders>
          </w:tcPr>
          <w:p w14:paraId="1DC13084" w14:textId="77777777" w:rsidR="006C4427" w:rsidRPr="006C4427" w:rsidRDefault="006C4427" w:rsidP="006C4427">
            <w:pPr>
              <w:ind w:left="142"/>
              <w:rPr>
                <w:rFonts w:eastAsia="Calibri"/>
                <w:sz w:val="24"/>
                <w:szCs w:val="24"/>
              </w:rPr>
            </w:pPr>
            <w:r w:rsidRPr="006C4427">
              <w:rPr>
                <w:rFonts w:eastAsia="Calibri"/>
                <w:sz w:val="24"/>
                <w:szCs w:val="24"/>
              </w:rPr>
              <w:t>ОК2.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4252" w:type="dxa"/>
            <w:tcBorders>
              <w:top w:val="single" w:sz="4" w:space="0" w:color="000000"/>
              <w:left w:val="single" w:sz="4" w:space="0" w:color="000000"/>
              <w:bottom w:val="single" w:sz="4" w:space="0" w:color="000000"/>
              <w:right w:val="single" w:sz="4" w:space="0" w:color="000000"/>
            </w:tcBorders>
          </w:tcPr>
          <w:p w14:paraId="176EF1CD" w14:textId="77777777" w:rsidR="006C4427" w:rsidRPr="006C4427" w:rsidRDefault="006C4427" w:rsidP="006C4427">
            <w:pPr>
              <w:ind w:left="142"/>
              <w:rPr>
                <w:rFonts w:eastAsia="Calibri"/>
                <w:sz w:val="24"/>
                <w:szCs w:val="24"/>
              </w:rPr>
            </w:pPr>
            <w:r w:rsidRPr="006C4427">
              <w:rPr>
                <w:rFonts w:eastAsia="Calibri"/>
                <w:sz w:val="24"/>
                <w:szCs w:val="24"/>
              </w:rPr>
              <w:t>-обоснование выбора и применения методов и способов решения профессиональных задач в области разработки технологических процессов;</w:t>
            </w:r>
          </w:p>
          <w:p w14:paraId="163F01A5" w14:textId="77777777" w:rsidR="006C4427" w:rsidRPr="006C4427" w:rsidRDefault="006C4427" w:rsidP="006C4427">
            <w:pPr>
              <w:ind w:left="142"/>
              <w:rPr>
                <w:rFonts w:eastAsia="Calibri"/>
                <w:sz w:val="24"/>
                <w:szCs w:val="24"/>
              </w:rPr>
            </w:pPr>
            <w:r w:rsidRPr="006C4427">
              <w:rPr>
                <w:rFonts w:eastAsia="Calibri"/>
                <w:sz w:val="24"/>
                <w:szCs w:val="24"/>
              </w:rPr>
              <w:t>-демонстрация эффективности и качества выполнения профессиональных задач.</w:t>
            </w:r>
          </w:p>
        </w:tc>
        <w:tc>
          <w:tcPr>
            <w:tcW w:w="2694" w:type="dxa"/>
            <w:tcBorders>
              <w:top w:val="single" w:sz="4" w:space="0" w:color="000000"/>
              <w:left w:val="single" w:sz="4" w:space="0" w:color="000000"/>
              <w:bottom w:val="single" w:sz="4" w:space="0" w:color="000000"/>
              <w:right w:val="single" w:sz="4" w:space="0" w:color="000000"/>
            </w:tcBorders>
          </w:tcPr>
          <w:p w14:paraId="0A2EC4F3" w14:textId="77777777" w:rsidR="006C4427" w:rsidRPr="006C4427" w:rsidRDefault="006C4427" w:rsidP="006C4427">
            <w:pPr>
              <w:ind w:left="141"/>
              <w:rPr>
                <w:rFonts w:eastAsia="Calibri"/>
                <w:sz w:val="24"/>
                <w:szCs w:val="24"/>
              </w:rPr>
            </w:pPr>
            <w:r w:rsidRPr="006C4427">
              <w:rPr>
                <w:rFonts w:eastAsia="Calibri"/>
                <w:sz w:val="24"/>
                <w:szCs w:val="24"/>
              </w:rPr>
              <w:t>- наблюдение и оценка на лабораторных и практических занятиях при выполнении работ по учебной и производственной практике.</w:t>
            </w:r>
          </w:p>
        </w:tc>
      </w:tr>
      <w:tr w:rsidR="006C4427" w:rsidRPr="006C4427" w14:paraId="41E4D9E5" w14:textId="77777777" w:rsidTr="006C4427">
        <w:tc>
          <w:tcPr>
            <w:tcW w:w="2557" w:type="dxa"/>
            <w:tcBorders>
              <w:top w:val="single" w:sz="4" w:space="0" w:color="000000"/>
              <w:left w:val="single" w:sz="4" w:space="0" w:color="000000"/>
              <w:bottom w:val="single" w:sz="4" w:space="0" w:color="000000"/>
              <w:right w:val="single" w:sz="4" w:space="0" w:color="000000"/>
            </w:tcBorders>
          </w:tcPr>
          <w:p w14:paraId="0AC347DF" w14:textId="77777777" w:rsidR="006C4427" w:rsidRPr="006C4427" w:rsidRDefault="006C4427" w:rsidP="006C4427">
            <w:pPr>
              <w:ind w:left="142"/>
              <w:rPr>
                <w:rFonts w:eastAsia="Calibri"/>
                <w:sz w:val="24"/>
                <w:szCs w:val="24"/>
              </w:rPr>
            </w:pPr>
            <w:r w:rsidRPr="006C4427">
              <w:rPr>
                <w:rFonts w:eastAsia="Calibri"/>
                <w:sz w:val="24"/>
                <w:szCs w:val="24"/>
              </w:rPr>
              <w:t xml:space="preserve">ОК3. Принимать решения в стандартных и нестандартных ситуациях и нести за </w:t>
            </w:r>
          </w:p>
        </w:tc>
        <w:tc>
          <w:tcPr>
            <w:tcW w:w="4252" w:type="dxa"/>
            <w:tcBorders>
              <w:top w:val="single" w:sz="4" w:space="0" w:color="000000"/>
              <w:left w:val="single" w:sz="4" w:space="0" w:color="000000"/>
              <w:bottom w:val="single" w:sz="4" w:space="0" w:color="000000"/>
              <w:right w:val="single" w:sz="4" w:space="0" w:color="000000"/>
            </w:tcBorders>
          </w:tcPr>
          <w:p w14:paraId="00A8E8E4" w14:textId="77777777" w:rsidR="006C4427" w:rsidRPr="006C4427" w:rsidRDefault="006C4427" w:rsidP="006C4427">
            <w:pPr>
              <w:ind w:left="142"/>
              <w:rPr>
                <w:rFonts w:eastAsia="Calibri"/>
                <w:sz w:val="24"/>
                <w:szCs w:val="24"/>
              </w:rPr>
            </w:pPr>
            <w:r w:rsidRPr="006C4427">
              <w:rPr>
                <w:rFonts w:eastAsia="Calibri"/>
                <w:sz w:val="24"/>
                <w:szCs w:val="24"/>
              </w:rPr>
              <w:t>-демонстрация способности принимать решения в стандартных и нестандартных ситуациях и нести за них ответственность.</w:t>
            </w:r>
          </w:p>
        </w:tc>
        <w:tc>
          <w:tcPr>
            <w:tcW w:w="2694" w:type="dxa"/>
            <w:tcBorders>
              <w:top w:val="single" w:sz="4" w:space="0" w:color="000000"/>
              <w:left w:val="single" w:sz="4" w:space="0" w:color="000000"/>
              <w:bottom w:val="single" w:sz="4" w:space="0" w:color="000000"/>
              <w:right w:val="single" w:sz="4" w:space="0" w:color="000000"/>
            </w:tcBorders>
          </w:tcPr>
          <w:p w14:paraId="6AFB331D" w14:textId="77777777" w:rsidR="006C4427" w:rsidRPr="006C4427" w:rsidRDefault="006C4427" w:rsidP="006C4427">
            <w:pPr>
              <w:ind w:left="141"/>
              <w:rPr>
                <w:rFonts w:eastAsia="Calibri"/>
                <w:sz w:val="24"/>
                <w:szCs w:val="24"/>
              </w:rPr>
            </w:pPr>
            <w:r w:rsidRPr="006C4427">
              <w:rPr>
                <w:rFonts w:eastAsia="Calibri"/>
                <w:sz w:val="24"/>
                <w:szCs w:val="24"/>
              </w:rPr>
              <w:t xml:space="preserve">- наблюдение и оценка на лабораторных и практических занятиях при выполнении работ по учебной и </w:t>
            </w:r>
          </w:p>
        </w:tc>
      </w:tr>
      <w:tr w:rsidR="006C4427" w:rsidRPr="006C4427" w14:paraId="0A86F3A6" w14:textId="77777777" w:rsidTr="006C4427">
        <w:trPr>
          <w:trHeight w:val="273"/>
        </w:trPr>
        <w:tc>
          <w:tcPr>
            <w:tcW w:w="2557" w:type="dxa"/>
            <w:tcBorders>
              <w:top w:val="single" w:sz="4" w:space="0" w:color="000000"/>
              <w:left w:val="single" w:sz="4" w:space="0" w:color="000000"/>
              <w:bottom w:val="single" w:sz="4" w:space="0" w:color="000000"/>
              <w:right w:val="single" w:sz="4" w:space="0" w:color="000000"/>
            </w:tcBorders>
          </w:tcPr>
          <w:p w14:paraId="0387FD0A" w14:textId="77777777" w:rsidR="006C4427" w:rsidRPr="006C4427" w:rsidRDefault="006C4427" w:rsidP="006C4427">
            <w:pPr>
              <w:ind w:left="142"/>
              <w:jc w:val="center"/>
              <w:rPr>
                <w:rFonts w:eastAsia="Calibri"/>
                <w:sz w:val="22"/>
                <w:szCs w:val="22"/>
              </w:rPr>
            </w:pPr>
            <w:r w:rsidRPr="006C4427">
              <w:rPr>
                <w:rFonts w:eastAsia="Calibri"/>
                <w:sz w:val="22"/>
                <w:szCs w:val="22"/>
              </w:rPr>
              <w:lastRenderedPageBreak/>
              <w:t>1</w:t>
            </w:r>
          </w:p>
        </w:tc>
        <w:tc>
          <w:tcPr>
            <w:tcW w:w="4252" w:type="dxa"/>
            <w:tcBorders>
              <w:top w:val="single" w:sz="4" w:space="0" w:color="000000"/>
              <w:left w:val="single" w:sz="4" w:space="0" w:color="000000"/>
              <w:bottom w:val="single" w:sz="4" w:space="0" w:color="000000"/>
              <w:right w:val="single" w:sz="4" w:space="0" w:color="000000"/>
            </w:tcBorders>
          </w:tcPr>
          <w:p w14:paraId="130309C1" w14:textId="77777777" w:rsidR="006C4427" w:rsidRPr="006C4427" w:rsidRDefault="006C4427" w:rsidP="006C4427">
            <w:pPr>
              <w:ind w:left="142"/>
              <w:jc w:val="center"/>
              <w:rPr>
                <w:rFonts w:eastAsia="Calibri"/>
                <w:sz w:val="22"/>
                <w:szCs w:val="22"/>
              </w:rPr>
            </w:pPr>
            <w:r w:rsidRPr="006C4427">
              <w:rPr>
                <w:rFonts w:eastAsia="Calibri"/>
                <w:sz w:val="22"/>
                <w:szCs w:val="22"/>
              </w:rPr>
              <w:t>2</w:t>
            </w:r>
          </w:p>
        </w:tc>
        <w:tc>
          <w:tcPr>
            <w:tcW w:w="2694" w:type="dxa"/>
            <w:tcBorders>
              <w:top w:val="single" w:sz="4" w:space="0" w:color="000000"/>
              <w:left w:val="single" w:sz="4" w:space="0" w:color="000000"/>
              <w:bottom w:val="single" w:sz="4" w:space="0" w:color="000000"/>
              <w:right w:val="single" w:sz="4" w:space="0" w:color="000000"/>
            </w:tcBorders>
          </w:tcPr>
          <w:p w14:paraId="7699EF87" w14:textId="77777777" w:rsidR="006C4427" w:rsidRPr="006C4427" w:rsidRDefault="006C4427" w:rsidP="006C4427">
            <w:pPr>
              <w:ind w:left="141"/>
              <w:jc w:val="center"/>
              <w:rPr>
                <w:rFonts w:eastAsia="Calibri"/>
                <w:sz w:val="22"/>
                <w:szCs w:val="22"/>
              </w:rPr>
            </w:pPr>
            <w:r w:rsidRPr="006C4427">
              <w:rPr>
                <w:rFonts w:eastAsia="Calibri"/>
                <w:sz w:val="22"/>
                <w:szCs w:val="22"/>
              </w:rPr>
              <w:t>3</w:t>
            </w:r>
          </w:p>
        </w:tc>
      </w:tr>
      <w:tr w:rsidR="006C4427" w:rsidRPr="006C4427" w14:paraId="2DAD60E1" w14:textId="77777777" w:rsidTr="006C4427">
        <w:trPr>
          <w:trHeight w:val="422"/>
        </w:trPr>
        <w:tc>
          <w:tcPr>
            <w:tcW w:w="2557" w:type="dxa"/>
            <w:tcBorders>
              <w:top w:val="single" w:sz="4" w:space="0" w:color="000000"/>
              <w:left w:val="single" w:sz="4" w:space="0" w:color="000000"/>
              <w:bottom w:val="single" w:sz="4" w:space="0" w:color="000000"/>
              <w:right w:val="single" w:sz="4" w:space="0" w:color="000000"/>
            </w:tcBorders>
          </w:tcPr>
          <w:p w14:paraId="763DE677" w14:textId="77777777" w:rsidR="006C4427" w:rsidRPr="006C4427" w:rsidRDefault="006C4427" w:rsidP="006C4427">
            <w:pPr>
              <w:ind w:left="142"/>
              <w:rPr>
                <w:rFonts w:eastAsia="Calibri"/>
                <w:sz w:val="24"/>
                <w:szCs w:val="24"/>
              </w:rPr>
            </w:pPr>
            <w:r w:rsidRPr="006C4427">
              <w:rPr>
                <w:rFonts w:eastAsia="Calibri"/>
                <w:sz w:val="24"/>
                <w:szCs w:val="24"/>
              </w:rPr>
              <w:t>них ответственность.</w:t>
            </w:r>
          </w:p>
        </w:tc>
        <w:tc>
          <w:tcPr>
            <w:tcW w:w="4252" w:type="dxa"/>
            <w:tcBorders>
              <w:top w:val="single" w:sz="4" w:space="0" w:color="000000"/>
              <w:left w:val="single" w:sz="4" w:space="0" w:color="000000"/>
              <w:bottom w:val="single" w:sz="4" w:space="0" w:color="000000"/>
              <w:right w:val="single" w:sz="4" w:space="0" w:color="000000"/>
            </w:tcBorders>
          </w:tcPr>
          <w:p w14:paraId="3FBF6827" w14:textId="77777777" w:rsidR="006C4427" w:rsidRPr="006C4427" w:rsidRDefault="006C4427" w:rsidP="006C4427">
            <w:pPr>
              <w:ind w:left="142"/>
              <w:rPr>
                <w:rFonts w:eastAsia="Calibri"/>
                <w:sz w:val="24"/>
                <w:szCs w:val="24"/>
              </w:rPr>
            </w:pPr>
          </w:p>
        </w:tc>
        <w:tc>
          <w:tcPr>
            <w:tcW w:w="2694" w:type="dxa"/>
            <w:tcBorders>
              <w:top w:val="single" w:sz="4" w:space="0" w:color="000000"/>
              <w:left w:val="single" w:sz="4" w:space="0" w:color="000000"/>
              <w:bottom w:val="single" w:sz="4" w:space="0" w:color="000000"/>
              <w:right w:val="single" w:sz="4" w:space="0" w:color="000000"/>
            </w:tcBorders>
          </w:tcPr>
          <w:p w14:paraId="2D0B8300" w14:textId="77777777" w:rsidR="006C4427" w:rsidRPr="006C4427" w:rsidRDefault="006C4427" w:rsidP="006C4427">
            <w:pPr>
              <w:ind w:left="141"/>
              <w:rPr>
                <w:rFonts w:eastAsia="Calibri"/>
                <w:sz w:val="24"/>
                <w:szCs w:val="24"/>
              </w:rPr>
            </w:pPr>
            <w:r w:rsidRPr="006C4427">
              <w:rPr>
                <w:rFonts w:eastAsia="Calibri"/>
                <w:sz w:val="24"/>
                <w:szCs w:val="24"/>
              </w:rPr>
              <w:t>производственной практике.</w:t>
            </w:r>
          </w:p>
        </w:tc>
      </w:tr>
      <w:tr w:rsidR="006C4427" w:rsidRPr="006C4427" w14:paraId="0571E76D" w14:textId="77777777" w:rsidTr="006C4427">
        <w:trPr>
          <w:trHeight w:val="2760"/>
        </w:trPr>
        <w:tc>
          <w:tcPr>
            <w:tcW w:w="2557" w:type="dxa"/>
            <w:tcBorders>
              <w:top w:val="single" w:sz="4" w:space="0" w:color="000000"/>
              <w:left w:val="single" w:sz="4" w:space="0" w:color="000000"/>
              <w:right w:val="single" w:sz="4" w:space="0" w:color="000000"/>
            </w:tcBorders>
          </w:tcPr>
          <w:p w14:paraId="6F6A7552" w14:textId="77777777" w:rsidR="006C4427" w:rsidRPr="006C4427" w:rsidRDefault="006C4427" w:rsidP="006C4427">
            <w:pPr>
              <w:ind w:left="142"/>
              <w:rPr>
                <w:rFonts w:eastAsia="Calibri"/>
                <w:sz w:val="24"/>
                <w:szCs w:val="24"/>
              </w:rPr>
            </w:pPr>
            <w:r w:rsidRPr="006C4427">
              <w:rPr>
                <w:rFonts w:eastAsia="Calibri"/>
                <w:sz w:val="24"/>
                <w:szCs w:val="24"/>
              </w:rPr>
              <w:t xml:space="preserve">ОК4. Осуществлять поиск и использование информации, необходимой для эффективного </w:t>
            </w:r>
          </w:p>
          <w:p w14:paraId="6223C5F8" w14:textId="77777777" w:rsidR="006C4427" w:rsidRPr="006C4427" w:rsidRDefault="006C4427" w:rsidP="006C4427">
            <w:pPr>
              <w:ind w:left="142"/>
              <w:rPr>
                <w:rFonts w:eastAsia="Calibri"/>
                <w:sz w:val="24"/>
                <w:szCs w:val="24"/>
              </w:rPr>
            </w:pPr>
            <w:r w:rsidRPr="006C4427">
              <w:rPr>
                <w:rFonts w:eastAsia="Calibri"/>
                <w:sz w:val="24"/>
                <w:szCs w:val="24"/>
              </w:rPr>
              <w:t>выполнения профессиональных задач, профессионального и личностного развития.</w:t>
            </w:r>
          </w:p>
        </w:tc>
        <w:tc>
          <w:tcPr>
            <w:tcW w:w="4252" w:type="dxa"/>
            <w:tcBorders>
              <w:top w:val="single" w:sz="4" w:space="0" w:color="000000"/>
              <w:left w:val="single" w:sz="4" w:space="0" w:color="000000"/>
              <w:right w:val="single" w:sz="4" w:space="0" w:color="000000"/>
            </w:tcBorders>
          </w:tcPr>
          <w:p w14:paraId="116EAC9D" w14:textId="77777777" w:rsidR="006C4427" w:rsidRPr="006C4427" w:rsidRDefault="006C4427" w:rsidP="006C4427">
            <w:pPr>
              <w:ind w:left="142"/>
              <w:rPr>
                <w:rFonts w:eastAsia="Calibri"/>
                <w:sz w:val="24"/>
                <w:szCs w:val="24"/>
              </w:rPr>
            </w:pPr>
            <w:r w:rsidRPr="006C4427">
              <w:rPr>
                <w:rFonts w:eastAsia="Calibri"/>
                <w:sz w:val="24"/>
                <w:szCs w:val="24"/>
              </w:rPr>
              <w:t xml:space="preserve">-нахождение и использование информации для эффективного выполнения профессиональных задач, профессионального и личностного </w:t>
            </w:r>
          </w:p>
          <w:p w14:paraId="5DE0BDA1" w14:textId="77777777" w:rsidR="006C4427" w:rsidRPr="006C4427" w:rsidRDefault="006C4427" w:rsidP="006C4427">
            <w:pPr>
              <w:ind w:left="142"/>
              <w:rPr>
                <w:rFonts w:eastAsia="Calibri"/>
                <w:sz w:val="24"/>
                <w:szCs w:val="24"/>
              </w:rPr>
            </w:pPr>
            <w:r w:rsidRPr="006C4427">
              <w:rPr>
                <w:rFonts w:eastAsia="Calibri"/>
                <w:sz w:val="24"/>
                <w:szCs w:val="24"/>
              </w:rPr>
              <w:t>развития.</w:t>
            </w:r>
          </w:p>
        </w:tc>
        <w:tc>
          <w:tcPr>
            <w:tcW w:w="2694" w:type="dxa"/>
            <w:tcBorders>
              <w:top w:val="single" w:sz="4" w:space="0" w:color="000000"/>
              <w:left w:val="single" w:sz="4" w:space="0" w:color="000000"/>
              <w:right w:val="single" w:sz="4" w:space="0" w:color="000000"/>
            </w:tcBorders>
          </w:tcPr>
          <w:p w14:paraId="11D7A4FB" w14:textId="77777777" w:rsidR="006C4427" w:rsidRPr="006C4427" w:rsidRDefault="006C4427" w:rsidP="006C4427">
            <w:pPr>
              <w:ind w:left="141"/>
              <w:rPr>
                <w:rFonts w:eastAsia="Calibri"/>
                <w:sz w:val="24"/>
                <w:szCs w:val="24"/>
              </w:rPr>
            </w:pPr>
            <w:r w:rsidRPr="006C4427">
              <w:rPr>
                <w:rFonts w:eastAsia="Calibri"/>
                <w:sz w:val="24"/>
                <w:szCs w:val="24"/>
              </w:rPr>
              <w:t>- наблюдение и оценка на лабораторных и</w:t>
            </w:r>
          </w:p>
          <w:p w14:paraId="18E0DC58" w14:textId="77777777" w:rsidR="006C4427" w:rsidRPr="006C4427" w:rsidRDefault="006C4427" w:rsidP="006C4427">
            <w:pPr>
              <w:ind w:left="141"/>
              <w:rPr>
                <w:rFonts w:eastAsia="Calibri"/>
                <w:sz w:val="24"/>
                <w:szCs w:val="24"/>
              </w:rPr>
            </w:pPr>
            <w:r w:rsidRPr="006C4427">
              <w:rPr>
                <w:rFonts w:eastAsia="Calibri"/>
                <w:sz w:val="24"/>
                <w:szCs w:val="24"/>
              </w:rPr>
              <w:t>практических занятиях при выполнении работ по учебной и производственной практике.</w:t>
            </w:r>
          </w:p>
        </w:tc>
      </w:tr>
      <w:tr w:rsidR="006C4427" w:rsidRPr="006C4427" w14:paraId="7D059ECA" w14:textId="77777777" w:rsidTr="006C4427">
        <w:tc>
          <w:tcPr>
            <w:tcW w:w="2557" w:type="dxa"/>
            <w:tcBorders>
              <w:top w:val="single" w:sz="4" w:space="0" w:color="000000"/>
              <w:left w:val="single" w:sz="4" w:space="0" w:color="000000"/>
              <w:bottom w:val="single" w:sz="4" w:space="0" w:color="000000"/>
              <w:right w:val="single" w:sz="4" w:space="0" w:color="000000"/>
            </w:tcBorders>
          </w:tcPr>
          <w:p w14:paraId="7DC7F0B3" w14:textId="77777777" w:rsidR="006C4427" w:rsidRPr="006C4427" w:rsidRDefault="006C4427" w:rsidP="006C4427">
            <w:pPr>
              <w:ind w:left="142"/>
              <w:rPr>
                <w:rFonts w:eastAsia="Calibri"/>
                <w:sz w:val="24"/>
                <w:szCs w:val="24"/>
              </w:rPr>
            </w:pPr>
            <w:r w:rsidRPr="006C4427">
              <w:rPr>
                <w:rFonts w:eastAsia="Calibri"/>
                <w:sz w:val="24"/>
                <w:szCs w:val="24"/>
              </w:rPr>
              <w:t>ОК5. Использовать информационно-коммуникационные технологии в профессиональной деятельности</w:t>
            </w:r>
          </w:p>
        </w:tc>
        <w:tc>
          <w:tcPr>
            <w:tcW w:w="4252" w:type="dxa"/>
            <w:tcBorders>
              <w:top w:val="single" w:sz="4" w:space="0" w:color="000000"/>
              <w:left w:val="single" w:sz="4" w:space="0" w:color="000000"/>
              <w:bottom w:val="single" w:sz="4" w:space="0" w:color="000000"/>
              <w:right w:val="single" w:sz="4" w:space="0" w:color="000000"/>
            </w:tcBorders>
          </w:tcPr>
          <w:p w14:paraId="7A69F464" w14:textId="77777777" w:rsidR="006C4427" w:rsidRPr="006C4427" w:rsidRDefault="006C4427" w:rsidP="006C4427">
            <w:pPr>
              <w:ind w:left="142"/>
              <w:rPr>
                <w:rFonts w:eastAsia="Calibri"/>
                <w:sz w:val="24"/>
                <w:szCs w:val="24"/>
              </w:rPr>
            </w:pPr>
            <w:r w:rsidRPr="006C4427">
              <w:rPr>
                <w:rFonts w:eastAsia="Calibri"/>
                <w:sz w:val="24"/>
                <w:szCs w:val="24"/>
              </w:rPr>
              <w:t>-демонстрация навыков использования информационно-коммуникационных технологий в профессиональной деятельности.</w:t>
            </w:r>
          </w:p>
        </w:tc>
        <w:tc>
          <w:tcPr>
            <w:tcW w:w="2694" w:type="dxa"/>
            <w:tcBorders>
              <w:top w:val="single" w:sz="4" w:space="0" w:color="000000"/>
              <w:left w:val="single" w:sz="4" w:space="0" w:color="000000"/>
              <w:bottom w:val="single" w:sz="4" w:space="0" w:color="000000"/>
              <w:right w:val="single" w:sz="4" w:space="0" w:color="000000"/>
            </w:tcBorders>
          </w:tcPr>
          <w:p w14:paraId="4DD199C9" w14:textId="77777777" w:rsidR="006C4427" w:rsidRPr="006C4427" w:rsidRDefault="006C4427" w:rsidP="006C4427">
            <w:pPr>
              <w:ind w:left="141"/>
              <w:rPr>
                <w:rFonts w:eastAsia="Calibri"/>
                <w:sz w:val="24"/>
                <w:szCs w:val="24"/>
              </w:rPr>
            </w:pPr>
            <w:r w:rsidRPr="006C4427">
              <w:rPr>
                <w:rFonts w:eastAsia="Calibri"/>
                <w:sz w:val="24"/>
                <w:szCs w:val="24"/>
              </w:rPr>
              <w:t>- наблюдение и оценка на лабораторных и практических занятиях при выполнении работ по учебной и производственной практике.</w:t>
            </w:r>
          </w:p>
        </w:tc>
      </w:tr>
      <w:tr w:rsidR="006C4427" w:rsidRPr="006C4427" w14:paraId="116EC4B4" w14:textId="77777777" w:rsidTr="006C4427">
        <w:trPr>
          <w:trHeight w:val="1952"/>
        </w:trPr>
        <w:tc>
          <w:tcPr>
            <w:tcW w:w="2557" w:type="dxa"/>
            <w:tcBorders>
              <w:top w:val="single" w:sz="4" w:space="0" w:color="000000"/>
              <w:left w:val="single" w:sz="4" w:space="0" w:color="000000"/>
              <w:bottom w:val="single" w:sz="4" w:space="0" w:color="000000"/>
              <w:right w:val="single" w:sz="4" w:space="0" w:color="000000"/>
            </w:tcBorders>
          </w:tcPr>
          <w:p w14:paraId="5BA9A55D" w14:textId="77777777" w:rsidR="006C4427" w:rsidRPr="006C4427" w:rsidRDefault="006C4427" w:rsidP="006C4427">
            <w:pPr>
              <w:ind w:left="142"/>
              <w:rPr>
                <w:rFonts w:eastAsia="Calibri"/>
                <w:sz w:val="24"/>
                <w:szCs w:val="24"/>
              </w:rPr>
            </w:pPr>
            <w:r w:rsidRPr="006C4427">
              <w:rPr>
                <w:rFonts w:eastAsia="Calibri"/>
                <w:sz w:val="24"/>
                <w:szCs w:val="24"/>
              </w:rPr>
              <w:t>ОК6. Работать в коллективе и команде, эффективно  общаться с коллегами, руководством, потребителями.</w:t>
            </w:r>
          </w:p>
        </w:tc>
        <w:tc>
          <w:tcPr>
            <w:tcW w:w="4252" w:type="dxa"/>
            <w:tcBorders>
              <w:top w:val="single" w:sz="4" w:space="0" w:color="000000"/>
              <w:left w:val="single" w:sz="4" w:space="0" w:color="000000"/>
              <w:bottom w:val="single" w:sz="4" w:space="0" w:color="000000"/>
              <w:right w:val="single" w:sz="4" w:space="0" w:color="000000"/>
            </w:tcBorders>
          </w:tcPr>
          <w:p w14:paraId="1639D5E7" w14:textId="77777777" w:rsidR="006C4427" w:rsidRPr="006C4427" w:rsidRDefault="006C4427" w:rsidP="006C4427">
            <w:pPr>
              <w:ind w:left="142"/>
              <w:rPr>
                <w:rFonts w:eastAsia="Calibri"/>
                <w:sz w:val="24"/>
                <w:szCs w:val="24"/>
              </w:rPr>
            </w:pPr>
            <w:r w:rsidRPr="006C4427">
              <w:rPr>
                <w:rFonts w:eastAsia="Calibri"/>
                <w:sz w:val="24"/>
                <w:szCs w:val="24"/>
              </w:rPr>
              <w:t>-взаимодействие с обучающимися, преподавателями и мастерами в ходе обучения.</w:t>
            </w:r>
          </w:p>
        </w:tc>
        <w:tc>
          <w:tcPr>
            <w:tcW w:w="2694" w:type="dxa"/>
            <w:tcBorders>
              <w:top w:val="single" w:sz="4" w:space="0" w:color="000000"/>
              <w:left w:val="single" w:sz="4" w:space="0" w:color="000000"/>
              <w:bottom w:val="single" w:sz="4" w:space="0" w:color="000000"/>
              <w:right w:val="single" w:sz="4" w:space="0" w:color="000000"/>
            </w:tcBorders>
          </w:tcPr>
          <w:p w14:paraId="43CFAEB9" w14:textId="77777777" w:rsidR="006C4427" w:rsidRPr="006C4427" w:rsidRDefault="006C4427" w:rsidP="006C4427">
            <w:pPr>
              <w:ind w:left="141"/>
              <w:rPr>
                <w:rFonts w:eastAsia="Calibri"/>
                <w:sz w:val="24"/>
                <w:szCs w:val="24"/>
              </w:rPr>
            </w:pPr>
            <w:r w:rsidRPr="006C4427">
              <w:rPr>
                <w:rFonts w:eastAsia="Calibri"/>
                <w:sz w:val="24"/>
                <w:szCs w:val="24"/>
              </w:rPr>
              <w:t>- наблюдение и оценка на лабораторных и практических занятиях при выполнении работ по учебной и производственной практике.</w:t>
            </w:r>
          </w:p>
        </w:tc>
      </w:tr>
      <w:tr w:rsidR="006C4427" w:rsidRPr="006C4427" w14:paraId="35B97A18" w14:textId="77777777" w:rsidTr="006C4427">
        <w:trPr>
          <w:trHeight w:val="1967"/>
        </w:trPr>
        <w:tc>
          <w:tcPr>
            <w:tcW w:w="2557" w:type="dxa"/>
            <w:tcBorders>
              <w:top w:val="single" w:sz="4" w:space="0" w:color="000000"/>
              <w:left w:val="single" w:sz="4" w:space="0" w:color="000000"/>
              <w:bottom w:val="single" w:sz="4" w:space="0" w:color="000000"/>
              <w:right w:val="single" w:sz="4" w:space="0" w:color="000000"/>
            </w:tcBorders>
          </w:tcPr>
          <w:p w14:paraId="617CEA88" w14:textId="77777777" w:rsidR="006C4427" w:rsidRPr="006C4427" w:rsidRDefault="006C4427" w:rsidP="006C4427">
            <w:pPr>
              <w:ind w:left="142"/>
              <w:rPr>
                <w:rFonts w:eastAsia="Calibri"/>
                <w:sz w:val="24"/>
                <w:szCs w:val="24"/>
              </w:rPr>
            </w:pPr>
            <w:r w:rsidRPr="006C4427">
              <w:rPr>
                <w:rFonts w:eastAsia="Calibri"/>
                <w:sz w:val="24"/>
                <w:szCs w:val="24"/>
              </w:rPr>
              <w:t>ОК7. Брать на себя ответственность за работу членов команды (подчиненных), за результат выполнения заданий.</w:t>
            </w:r>
          </w:p>
        </w:tc>
        <w:tc>
          <w:tcPr>
            <w:tcW w:w="4252" w:type="dxa"/>
            <w:tcBorders>
              <w:top w:val="single" w:sz="4" w:space="0" w:color="000000"/>
              <w:left w:val="single" w:sz="4" w:space="0" w:color="000000"/>
              <w:bottom w:val="single" w:sz="4" w:space="0" w:color="000000"/>
              <w:right w:val="single" w:sz="4" w:space="0" w:color="000000"/>
            </w:tcBorders>
          </w:tcPr>
          <w:p w14:paraId="103E45A4" w14:textId="77777777" w:rsidR="006C4427" w:rsidRPr="006C4427" w:rsidRDefault="006C4427" w:rsidP="006C4427">
            <w:pPr>
              <w:ind w:left="142"/>
              <w:rPr>
                <w:rFonts w:eastAsia="Calibri"/>
                <w:sz w:val="24"/>
                <w:szCs w:val="24"/>
              </w:rPr>
            </w:pPr>
            <w:r w:rsidRPr="006C4427">
              <w:rPr>
                <w:rFonts w:eastAsia="Calibri"/>
                <w:sz w:val="24"/>
                <w:szCs w:val="24"/>
              </w:rPr>
              <w:t>проявление ответственности за работу команды, подчиненных, результат выполнения заданий.</w:t>
            </w:r>
          </w:p>
        </w:tc>
        <w:tc>
          <w:tcPr>
            <w:tcW w:w="2694" w:type="dxa"/>
            <w:tcBorders>
              <w:top w:val="single" w:sz="4" w:space="0" w:color="000000"/>
              <w:left w:val="single" w:sz="4" w:space="0" w:color="000000"/>
              <w:bottom w:val="single" w:sz="4" w:space="0" w:color="000000"/>
              <w:right w:val="single" w:sz="4" w:space="0" w:color="000000"/>
            </w:tcBorders>
          </w:tcPr>
          <w:p w14:paraId="40025D13" w14:textId="77777777" w:rsidR="006C4427" w:rsidRPr="006C4427" w:rsidRDefault="006C4427" w:rsidP="006C4427">
            <w:pPr>
              <w:ind w:left="141"/>
              <w:rPr>
                <w:rFonts w:eastAsia="Calibri"/>
                <w:sz w:val="24"/>
                <w:szCs w:val="24"/>
              </w:rPr>
            </w:pPr>
            <w:r w:rsidRPr="006C4427">
              <w:rPr>
                <w:rFonts w:eastAsia="Calibri"/>
                <w:sz w:val="24"/>
                <w:szCs w:val="24"/>
              </w:rPr>
              <w:t>- наблюдение и оценка на лабораторных и практических занятиях при выполнении работ по учебной и производственной практике.</w:t>
            </w:r>
          </w:p>
        </w:tc>
      </w:tr>
      <w:tr w:rsidR="006C4427" w:rsidRPr="006C4427" w14:paraId="327944B3" w14:textId="77777777" w:rsidTr="006C4427">
        <w:tc>
          <w:tcPr>
            <w:tcW w:w="2557" w:type="dxa"/>
            <w:tcBorders>
              <w:top w:val="single" w:sz="4" w:space="0" w:color="000000"/>
              <w:left w:val="single" w:sz="4" w:space="0" w:color="000000"/>
              <w:bottom w:val="single" w:sz="4" w:space="0" w:color="000000"/>
              <w:right w:val="single" w:sz="4" w:space="0" w:color="000000"/>
            </w:tcBorders>
          </w:tcPr>
          <w:p w14:paraId="278DBC8B" w14:textId="77777777" w:rsidR="006C4427" w:rsidRPr="006C4427" w:rsidRDefault="006C4427" w:rsidP="006C4427">
            <w:pPr>
              <w:ind w:left="142"/>
              <w:rPr>
                <w:rFonts w:eastAsia="Calibri"/>
                <w:sz w:val="24"/>
                <w:szCs w:val="24"/>
              </w:rPr>
            </w:pPr>
            <w:r w:rsidRPr="006C4427">
              <w:rPr>
                <w:rFonts w:eastAsia="Calibri"/>
                <w:sz w:val="24"/>
                <w:szCs w:val="24"/>
              </w:rPr>
              <w:t>ОК8.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4252" w:type="dxa"/>
            <w:tcBorders>
              <w:top w:val="single" w:sz="4" w:space="0" w:color="000000"/>
              <w:left w:val="single" w:sz="4" w:space="0" w:color="000000"/>
              <w:bottom w:val="single" w:sz="4" w:space="0" w:color="000000"/>
              <w:right w:val="single" w:sz="4" w:space="0" w:color="000000"/>
            </w:tcBorders>
          </w:tcPr>
          <w:p w14:paraId="0386E177" w14:textId="77777777" w:rsidR="006C4427" w:rsidRPr="006C4427" w:rsidRDefault="006C4427" w:rsidP="006C4427">
            <w:pPr>
              <w:ind w:left="142"/>
              <w:rPr>
                <w:rFonts w:eastAsia="Calibri"/>
                <w:sz w:val="24"/>
                <w:szCs w:val="24"/>
              </w:rPr>
            </w:pPr>
            <w:r w:rsidRPr="006C4427">
              <w:rPr>
                <w:rFonts w:eastAsia="Calibri"/>
                <w:sz w:val="24"/>
                <w:szCs w:val="24"/>
              </w:rPr>
              <w:t>-планирование обучающимся повышения личностного и квалификационного уровня</w:t>
            </w:r>
          </w:p>
        </w:tc>
        <w:tc>
          <w:tcPr>
            <w:tcW w:w="2694" w:type="dxa"/>
            <w:tcBorders>
              <w:top w:val="single" w:sz="4" w:space="0" w:color="000000"/>
              <w:left w:val="single" w:sz="4" w:space="0" w:color="000000"/>
              <w:bottom w:val="single" w:sz="4" w:space="0" w:color="000000"/>
              <w:right w:val="single" w:sz="4" w:space="0" w:color="000000"/>
            </w:tcBorders>
          </w:tcPr>
          <w:p w14:paraId="688431D9" w14:textId="77777777" w:rsidR="006C4427" w:rsidRPr="006C4427" w:rsidRDefault="006C4427" w:rsidP="006C4427">
            <w:pPr>
              <w:ind w:left="141"/>
              <w:rPr>
                <w:rFonts w:eastAsia="Calibri"/>
                <w:sz w:val="24"/>
                <w:szCs w:val="24"/>
              </w:rPr>
            </w:pPr>
            <w:r w:rsidRPr="006C4427">
              <w:rPr>
                <w:rFonts w:eastAsia="Calibri"/>
                <w:sz w:val="24"/>
                <w:szCs w:val="24"/>
              </w:rPr>
              <w:t>- наблюдение и оценка на лабораторных и практических занятиях при выполнении работ по учебной и производственной практике.</w:t>
            </w:r>
          </w:p>
        </w:tc>
      </w:tr>
      <w:tr w:rsidR="006C4427" w:rsidRPr="006C4427" w14:paraId="272F073D" w14:textId="77777777" w:rsidTr="006C4427">
        <w:tc>
          <w:tcPr>
            <w:tcW w:w="2557" w:type="dxa"/>
            <w:tcBorders>
              <w:top w:val="single" w:sz="4" w:space="0" w:color="000000"/>
              <w:left w:val="single" w:sz="4" w:space="0" w:color="000000"/>
              <w:bottom w:val="single" w:sz="4" w:space="0" w:color="000000"/>
              <w:right w:val="single" w:sz="4" w:space="0" w:color="000000"/>
            </w:tcBorders>
          </w:tcPr>
          <w:p w14:paraId="714D4BF5" w14:textId="77777777" w:rsidR="006C4427" w:rsidRPr="006C4427" w:rsidRDefault="006C4427" w:rsidP="006C4427">
            <w:pPr>
              <w:ind w:left="142"/>
              <w:rPr>
                <w:rFonts w:eastAsia="Calibri"/>
                <w:sz w:val="24"/>
                <w:szCs w:val="24"/>
              </w:rPr>
            </w:pPr>
            <w:r w:rsidRPr="006C4427">
              <w:rPr>
                <w:rFonts w:eastAsia="Calibri"/>
                <w:sz w:val="24"/>
                <w:szCs w:val="24"/>
              </w:rPr>
              <w:t>ОК9. Ориентироваться в условиях частой смены технологий в профессиональной деятельности.</w:t>
            </w:r>
          </w:p>
        </w:tc>
        <w:tc>
          <w:tcPr>
            <w:tcW w:w="4252" w:type="dxa"/>
            <w:tcBorders>
              <w:top w:val="single" w:sz="4" w:space="0" w:color="000000"/>
              <w:left w:val="single" w:sz="4" w:space="0" w:color="000000"/>
              <w:bottom w:val="single" w:sz="4" w:space="0" w:color="000000"/>
              <w:right w:val="single" w:sz="4" w:space="0" w:color="000000"/>
            </w:tcBorders>
          </w:tcPr>
          <w:p w14:paraId="3D67FA67" w14:textId="77777777" w:rsidR="006C4427" w:rsidRPr="006C4427" w:rsidRDefault="006C4427" w:rsidP="006C4427">
            <w:pPr>
              <w:ind w:left="142"/>
              <w:rPr>
                <w:rFonts w:eastAsia="Calibri"/>
                <w:sz w:val="24"/>
                <w:szCs w:val="24"/>
              </w:rPr>
            </w:pPr>
            <w:r w:rsidRPr="006C4427">
              <w:rPr>
                <w:rFonts w:eastAsia="Calibri"/>
                <w:sz w:val="24"/>
                <w:szCs w:val="24"/>
              </w:rPr>
              <w:t>-проявление интереса к инновациям в профессиональной области</w:t>
            </w:r>
          </w:p>
        </w:tc>
        <w:tc>
          <w:tcPr>
            <w:tcW w:w="2694" w:type="dxa"/>
            <w:tcBorders>
              <w:top w:val="single" w:sz="4" w:space="0" w:color="000000"/>
              <w:left w:val="single" w:sz="4" w:space="0" w:color="000000"/>
              <w:bottom w:val="single" w:sz="4" w:space="0" w:color="000000"/>
              <w:right w:val="single" w:sz="4" w:space="0" w:color="000000"/>
            </w:tcBorders>
          </w:tcPr>
          <w:p w14:paraId="58FE19C2" w14:textId="77777777" w:rsidR="006C4427" w:rsidRPr="006C4427" w:rsidRDefault="006C4427" w:rsidP="006C4427">
            <w:pPr>
              <w:ind w:left="141"/>
              <w:rPr>
                <w:rFonts w:eastAsia="Calibri"/>
                <w:sz w:val="24"/>
                <w:szCs w:val="24"/>
              </w:rPr>
            </w:pPr>
            <w:r w:rsidRPr="006C4427">
              <w:rPr>
                <w:rFonts w:eastAsia="Calibri"/>
                <w:sz w:val="24"/>
                <w:szCs w:val="24"/>
              </w:rPr>
              <w:t>- наблюдение и оценка на лабораторных и практических занятиях при выполнении работ по учебной и производственной практике.</w:t>
            </w:r>
          </w:p>
        </w:tc>
      </w:tr>
    </w:tbl>
    <w:p w14:paraId="523567E1" w14:textId="77777777" w:rsidR="006C4427" w:rsidRPr="006C4427" w:rsidRDefault="006C4427" w:rsidP="006C4427">
      <w:pPr>
        <w:spacing w:line="276" w:lineRule="auto"/>
        <w:ind w:firstLine="709"/>
        <w:jc w:val="both"/>
        <w:rPr>
          <w:rFonts w:eastAsia="Times New Roman"/>
          <w:b/>
          <w:caps/>
          <w:sz w:val="24"/>
          <w:szCs w:val="24"/>
          <w:lang w:eastAsia="ru-RU"/>
        </w:rPr>
      </w:pPr>
    </w:p>
    <w:p w14:paraId="65DF0FD5" w14:textId="77777777" w:rsidR="006C4427" w:rsidRPr="006C4427" w:rsidRDefault="006C4427" w:rsidP="006C4427">
      <w:pPr>
        <w:spacing w:after="160" w:line="276" w:lineRule="auto"/>
        <w:ind w:firstLine="709"/>
        <w:rPr>
          <w:rFonts w:eastAsia="Calibri"/>
          <w:bCs/>
          <w:sz w:val="24"/>
          <w:szCs w:val="24"/>
        </w:rPr>
      </w:pPr>
      <w:r w:rsidRPr="006C4427">
        <w:rPr>
          <w:rFonts w:eastAsia="Calibri"/>
          <w:bCs/>
          <w:sz w:val="24"/>
          <w:szCs w:val="24"/>
        </w:rPr>
        <w:lastRenderedPageBreak/>
        <w:t>ЦИФРОВОЙ КОНСТРУКТОР</w:t>
      </w:r>
    </w:p>
    <w:tbl>
      <w:tblPr>
        <w:tblpPr w:leftFromText="180" w:rightFromText="180" w:vertAnchor="text" w:tblpX="108" w:tblpY="1"/>
        <w:tblOverlap w:val="neve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551"/>
        <w:gridCol w:w="993"/>
        <w:gridCol w:w="4961"/>
      </w:tblGrid>
      <w:tr w:rsidR="006C4427" w:rsidRPr="006C4427" w14:paraId="72D42427" w14:textId="77777777" w:rsidTr="006C4427">
        <w:trPr>
          <w:cantSplit/>
          <w:trHeight w:val="1557"/>
        </w:trPr>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396F4A34" w14:textId="77777777" w:rsidR="006C4427" w:rsidRPr="006C4427" w:rsidRDefault="006C4427" w:rsidP="006C4427">
            <w:pPr>
              <w:suppressAutoHyphens/>
              <w:jc w:val="center"/>
              <w:rPr>
                <w:rFonts w:eastAsia="Times New Roman"/>
                <w:bCs/>
                <w:sz w:val="22"/>
                <w:szCs w:val="22"/>
                <w:lang w:eastAsia="ru-RU"/>
              </w:rPr>
            </w:pPr>
            <w:r w:rsidRPr="006C4427">
              <w:rPr>
                <w:rFonts w:eastAsia="Times New Roman"/>
                <w:bCs/>
                <w:sz w:val="22"/>
                <w:szCs w:val="22"/>
                <w:lang w:eastAsia="ru-RU"/>
              </w:rPr>
              <w:t>Код</w:t>
            </w:r>
          </w:p>
          <w:p w14:paraId="7D7E6EF9" w14:textId="77777777" w:rsidR="006C4427" w:rsidRPr="006C4427" w:rsidRDefault="006C4427" w:rsidP="006C4427">
            <w:pPr>
              <w:suppressAutoHyphens/>
              <w:jc w:val="center"/>
              <w:rPr>
                <w:rFonts w:eastAsia="Times New Roman"/>
                <w:bCs/>
                <w:iCs/>
                <w:sz w:val="22"/>
                <w:szCs w:val="22"/>
                <w:lang w:eastAsia="ru-RU"/>
              </w:rPr>
            </w:pPr>
            <w:r w:rsidRPr="006C4427">
              <w:rPr>
                <w:rFonts w:eastAsia="Times New Roman"/>
                <w:bCs/>
                <w:sz w:val="22"/>
                <w:szCs w:val="22"/>
                <w:lang w:eastAsia="ru-RU"/>
              </w:rPr>
              <w:t xml:space="preserve"> компетенции</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6744E99" w14:textId="77777777" w:rsidR="006C4427" w:rsidRPr="006C4427" w:rsidRDefault="006C4427" w:rsidP="006C4427">
            <w:pPr>
              <w:suppressAutoHyphens/>
              <w:jc w:val="center"/>
              <w:rPr>
                <w:rFonts w:eastAsia="Times New Roman"/>
                <w:bCs/>
                <w:iCs/>
                <w:sz w:val="22"/>
                <w:szCs w:val="22"/>
                <w:lang w:eastAsia="ru-RU"/>
              </w:rPr>
            </w:pPr>
            <w:r w:rsidRPr="006C4427">
              <w:rPr>
                <w:rFonts w:eastAsia="Times New Roman"/>
                <w:bCs/>
                <w:iCs/>
                <w:sz w:val="22"/>
                <w:szCs w:val="22"/>
                <w:lang w:eastAsia="ru-RU"/>
              </w:rPr>
              <w:t>Формулировка компетенции</w:t>
            </w:r>
          </w:p>
        </w:tc>
        <w:tc>
          <w:tcPr>
            <w:tcW w:w="993" w:type="dxa"/>
            <w:tcBorders>
              <w:top w:val="single" w:sz="4" w:space="0" w:color="auto"/>
              <w:left w:val="single" w:sz="4" w:space="0" w:color="auto"/>
              <w:bottom w:val="single" w:sz="4" w:space="0" w:color="auto"/>
              <w:right w:val="single" w:sz="4" w:space="0" w:color="auto"/>
            </w:tcBorders>
            <w:vAlign w:val="center"/>
            <w:hideMark/>
          </w:tcPr>
          <w:p w14:paraId="66F8456E" w14:textId="77777777" w:rsidR="006C4427" w:rsidRPr="006C4427" w:rsidRDefault="006C4427" w:rsidP="006C4427">
            <w:pPr>
              <w:suppressAutoHyphens/>
              <w:jc w:val="center"/>
              <w:rPr>
                <w:rFonts w:eastAsia="Times New Roman"/>
                <w:bCs/>
                <w:iCs/>
                <w:sz w:val="22"/>
                <w:szCs w:val="22"/>
                <w:lang w:eastAsia="ru-RU"/>
              </w:rPr>
            </w:pPr>
            <w:r w:rsidRPr="006C4427">
              <w:rPr>
                <w:rFonts w:eastAsia="Times New Roman"/>
                <w:bCs/>
                <w:iCs/>
                <w:sz w:val="22"/>
                <w:szCs w:val="22"/>
                <w:lang w:eastAsia="ru-RU"/>
              </w:rPr>
              <w:t>Код</w:t>
            </w:r>
          </w:p>
        </w:tc>
        <w:tc>
          <w:tcPr>
            <w:tcW w:w="4961" w:type="dxa"/>
            <w:tcBorders>
              <w:top w:val="single" w:sz="4" w:space="0" w:color="auto"/>
              <w:left w:val="single" w:sz="4" w:space="0" w:color="auto"/>
              <w:bottom w:val="single" w:sz="4" w:space="0" w:color="auto"/>
              <w:right w:val="single" w:sz="4" w:space="0" w:color="auto"/>
            </w:tcBorders>
            <w:vAlign w:val="center"/>
            <w:hideMark/>
          </w:tcPr>
          <w:p w14:paraId="5D8C84EB" w14:textId="77777777" w:rsidR="006C4427" w:rsidRPr="006C4427" w:rsidRDefault="006C4427" w:rsidP="006C4427">
            <w:pPr>
              <w:suppressAutoHyphens/>
              <w:jc w:val="center"/>
              <w:rPr>
                <w:rFonts w:eastAsia="Times New Roman"/>
                <w:bCs/>
                <w:iCs/>
                <w:sz w:val="22"/>
                <w:szCs w:val="22"/>
                <w:lang w:eastAsia="ru-RU"/>
              </w:rPr>
            </w:pPr>
            <w:r w:rsidRPr="006C4427">
              <w:rPr>
                <w:rFonts w:eastAsia="Times New Roman"/>
                <w:bCs/>
                <w:iCs/>
                <w:sz w:val="22"/>
                <w:szCs w:val="22"/>
                <w:lang w:eastAsia="ru-RU"/>
              </w:rPr>
              <w:t>Знания, умения</w:t>
            </w:r>
          </w:p>
        </w:tc>
      </w:tr>
      <w:tr w:rsidR="006C4427" w:rsidRPr="006C4427" w14:paraId="7072B08F" w14:textId="77777777" w:rsidTr="006C4427">
        <w:trPr>
          <w:trHeight w:val="20"/>
        </w:trPr>
        <w:tc>
          <w:tcPr>
            <w:tcW w:w="851" w:type="dxa"/>
            <w:tcBorders>
              <w:top w:val="single" w:sz="4" w:space="0" w:color="auto"/>
              <w:left w:val="single" w:sz="4" w:space="0" w:color="auto"/>
              <w:bottom w:val="single" w:sz="4" w:space="0" w:color="auto"/>
              <w:right w:val="single" w:sz="4" w:space="0" w:color="auto"/>
            </w:tcBorders>
          </w:tcPr>
          <w:p w14:paraId="4F7BE4E0" w14:textId="77777777" w:rsidR="006C4427" w:rsidRPr="006C4427" w:rsidRDefault="006C4427" w:rsidP="006C4427">
            <w:pPr>
              <w:jc w:val="center"/>
              <w:rPr>
                <w:rFonts w:eastAsia="Times New Roman"/>
                <w:iCs/>
                <w:sz w:val="22"/>
                <w:szCs w:val="22"/>
                <w:lang w:eastAsia="ru-RU"/>
              </w:rPr>
            </w:pPr>
            <w:r w:rsidRPr="006C4427">
              <w:rPr>
                <w:rFonts w:eastAsia="Times New Roman"/>
                <w:iCs/>
                <w:sz w:val="22"/>
                <w:szCs w:val="22"/>
                <w:lang w:eastAsia="ru-RU"/>
              </w:rPr>
              <w:t>1</w:t>
            </w:r>
          </w:p>
        </w:tc>
        <w:tc>
          <w:tcPr>
            <w:tcW w:w="2551" w:type="dxa"/>
            <w:tcBorders>
              <w:top w:val="single" w:sz="4" w:space="0" w:color="auto"/>
              <w:left w:val="single" w:sz="4" w:space="0" w:color="auto"/>
              <w:bottom w:val="single" w:sz="4" w:space="0" w:color="auto"/>
              <w:right w:val="single" w:sz="4" w:space="0" w:color="auto"/>
            </w:tcBorders>
          </w:tcPr>
          <w:p w14:paraId="5F085731" w14:textId="77777777" w:rsidR="006C4427" w:rsidRPr="006C4427" w:rsidRDefault="006C4427" w:rsidP="006C4427">
            <w:pPr>
              <w:suppressAutoHyphens/>
              <w:jc w:val="center"/>
              <w:rPr>
                <w:rFonts w:eastAsia="Times New Roman"/>
                <w:sz w:val="22"/>
                <w:szCs w:val="22"/>
                <w:lang w:eastAsia="ru-RU"/>
              </w:rPr>
            </w:pPr>
            <w:r w:rsidRPr="006C4427">
              <w:rPr>
                <w:rFonts w:eastAsia="Times New Roman"/>
                <w:sz w:val="22"/>
                <w:szCs w:val="22"/>
                <w:lang w:eastAsia="ru-RU"/>
              </w:rPr>
              <w:t>2</w:t>
            </w:r>
          </w:p>
        </w:tc>
        <w:tc>
          <w:tcPr>
            <w:tcW w:w="993" w:type="dxa"/>
            <w:tcBorders>
              <w:top w:val="single" w:sz="4" w:space="0" w:color="auto"/>
              <w:left w:val="single" w:sz="4" w:space="0" w:color="auto"/>
              <w:bottom w:val="single" w:sz="4" w:space="0" w:color="auto"/>
              <w:right w:val="single" w:sz="4" w:space="0" w:color="auto"/>
            </w:tcBorders>
          </w:tcPr>
          <w:p w14:paraId="5E05C944" w14:textId="77777777" w:rsidR="006C4427" w:rsidRPr="006C4427" w:rsidRDefault="006C4427" w:rsidP="006C4427">
            <w:pPr>
              <w:suppressAutoHyphens/>
              <w:jc w:val="center"/>
              <w:rPr>
                <w:rFonts w:eastAsia="Times New Roman"/>
                <w:bCs/>
                <w:iCs/>
                <w:sz w:val="22"/>
                <w:szCs w:val="22"/>
                <w:lang w:eastAsia="ru-RU"/>
              </w:rPr>
            </w:pPr>
            <w:r w:rsidRPr="006C4427">
              <w:rPr>
                <w:rFonts w:eastAsia="Times New Roman"/>
                <w:bCs/>
                <w:iCs/>
                <w:sz w:val="22"/>
                <w:szCs w:val="22"/>
                <w:lang w:eastAsia="ru-RU"/>
              </w:rPr>
              <w:t>3</w:t>
            </w:r>
          </w:p>
        </w:tc>
        <w:tc>
          <w:tcPr>
            <w:tcW w:w="4961" w:type="dxa"/>
            <w:tcBorders>
              <w:top w:val="single" w:sz="4" w:space="0" w:color="auto"/>
              <w:left w:val="single" w:sz="4" w:space="0" w:color="auto"/>
              <w:bottom w:val="single" w:sz="4" w:space="0" w:color="auto"/>
              <w:right w:val="single" w:sz="4" w:space="0" w:color="auto"/>
            </w:tcBorders>
          </w:tcPr>
          <w:p w14:paraId="1F072712" w14:textId="77777777" w:rsidR="006C4427" w:rsidRPr="006C4427" w:rsidRDefault="006C4427" w:rsidP="006C4427">
            <w:pPr>
              <w:suppressAutoHyphens/>
              <w:jc w:val="center"/>
              <w:rPr>
                <w:rFonts w:eastAsia="Times New Roman"/>
                <w:iCs/>
                <w:sz w:val="22"/>
                <w:szCs w:val="22"/>
                <w:lang w:eastAsia="ru-RU"/>
              </w:rPr>
            </w:pPr>
            <w:r w:rsidRPr="006C4427">
              <w:rPr>
                <w:rFonts w:eastAsia="Times New Roman"/>
                <w:iCs/>
                <w:sz w:val="22"/>
                <w:szCs w:val="22"/>
                <w:lang w:eastAsia="ru-RU"/>
              </w:rPr>
              <w:t>4</w:t>
            </w:r>
          </w:p>
        </w:tc>
      </w:tr>
      <w:tr w:rsidR="006C4427" w:rsidRPr="006C4427" w14:paraId="3061E76A" w14:textId="77777777" w:rsidTr="006C4427">
        <w:trPr>
          <w:trHeight w:val="20"/>
        </w:trPr>
        <w:tc>
          <w:tcPr>
            <w:tcW w:w="851" w:type="dxa"/>
            <w:vMerge w:val="restart"/>
            <w:tcBorders>
              <w:top w:val="single" w:sz="4" w:space="0" w:color="auto"/>
              <w:left w:val="single" w:sz="4" w:space="0" w:color="auto"/>
              <w:bottom w:val="single" w:sz="4" w:space="0" w:color="auto"/>
              <w:right w:val="single" w:sz="4" w:space="0" w:color="auto"/>
            </w:tcBorders>
            <w:hideMark/>
          </w:tcPr>
          <w:p w14:paraId="7AEC41AD" w14:textId="77777777" w:rsidR="006C4427" w:rsidRPr="006C4427" w:rsidRDefault="006C4427" w:rsidP="006C4427">
            <w:pPr>
              <w:jc w:val="center"/>
              <w:rPr>
                <w:rFonts w:eastAsia="Times New Roman"/>
                <w:iCs/>
                <w:sz w:val="22"/>
                <w:szCs w:val="22"/>
                <w:lang w:eastAsia="ru-RU"/>
              </w:rPr>
            </w:pPr>
            <w:r w:rsidRPr="006C4427">
              <w:rPr>
                <w:rFonts w:eastAsia="Times New Roman"/>
                <w:iCs/>
                <w:sz w:val="22"/>
                <w:szCs w:val="22"/>
                <w:lang w:eastAsia="ru-RU"/>
              </w:rPr>
              <w:t>ОК1</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54A0810F" w14:textId="77777777" w:rsidR="006C4427" w:rsidRPr="006C4427" w:rsidRDefault="006C4427" w:rsidP="006C4427">
            <w:pPr>
              <w:suppressAutoHyphens/>
              <w:rPr>
                <w:rFonts w:eastAsia="Times New Roman"/>
                <w:sz w:val="22"/>
                <w:szCs w:val="22"/>
                <w:lang w:eastAsia="ru-RU"/>
              </w:rPr>
            </w:pPr>
            <w:r w:rsidRPr="006C4427">
              <w:rPr>
                <w:rFonts w:eastAsia="Times New Roman"/>
                <w:sz w:val="22"/>
                <w:szCs w:val="22"/>
                <w:lang w:eastAsia="ru-RU"/>
              </w:rPr>
              <w:t>Понимать</w:t>
            </w:r>
            <w:r w:rsidRPr="006C4427">
              <w:rPr>
                <w:rFonts w:eastAsia="Times New Roman"/>
                <w:spacing w:val="65"/>
                <w:sz w:val="22"/>
                <w:szCs w:val="22"/>
                <w:lang w:eastAsia="ru-RU"/>
              </w:rPr>
              <w:t xml:space="preserve"> </w:t>
            </w:r>
            <w:r w:rsidRPr="006C4427">
              <w:rPr>
                <w:rFonts w:eastAsia="Times New Roman"/>
                <w:sz w:val="22"/>
                <w:szCs w:val="22"/>
                <w:lang w:eastAsia="ru-RU"/>
              </w:rPr>
              <w:t>сущность</w:t>
            </w:r>
            <w:r w:rsidRPr="006C4427">
              <w:rPr>
                <w:rFonts w:eastAsia="Times New Roman"/>
                <w:spacing w:val="5"/>
                <w:sz w:val="22"/>
                <w:szCs w:val="22"/>
                <w:lang w:eastAsia="ru-RU"/>
              </w:rPr>
              <w:t xml:space="preserve"> </w:t>
            </w:r>
            <w:r w:rsidRPr="006C4427">
              <w:rPr>
                <w:rFonts w:eastAsia="Times New Roman"/>
                <w:sz w:val="22"/>
                <w:szCs w:val="22"/>
                <w:lang w:eastAsia="ru-RU"/>
              </w:rPr>
              <w:t>и</w:t>
            </w:r>
            <w:r w:rsidRPr="006C4427">
              <w:rPr>
                <w:rFonts w:eastAsia="Times New Roman"/>
                <w:spacing w:val="30"/>
                <w:sz w:val="22"/>
                <w:szCs w:val="22"/>
                <w:lang w:eastAsia="ru-RU"/>
              </w:rPr>
              <w:t xml:space="preserve"> </w:t>
            </w:r>
            <w:r w:rsidRPr="006C4427">
              <w:rPr>
                <w:rFonts w:eastAsia="Times New Roman"/>
                <w:sz w:val="22"/>
                <w:szCs w:val="22"/>
                <w:lang w:eastAsia="ru-RU"/>
              </w:rPr>
              <w:t>социальную</w:t>
            </w:r>
            <w:r w:rsidRPr="006C4427">
              <w:rPr>
                <w:rFonts w:eastAsia="Times New Roman"/>
                <w:spacing w:val="61"/>
                <w:sz w:val="22"/>
                <w:szCs w:val="22"/>
                <w:lang w:eastAsia="ru-RU"/>
              </w:rPr>
              <w:t xml:space="preserve"> </w:t>
            </w:r>
            <w:r w:rsidRPr="006C4427">
              <w:rPr>
                <w:rFonts w:eastAsia="Times New Roman"/>
                <w:sz w:val="22"/>
                <w:szCs w:val="22"/>
                <w:lang w:eastAsia="ru-RU"/>
              </w:rPr>
              <w:t>значимость своей</w:t>
            </w:r>
            <w:r w:rsidRPr="006C4427">
              <w:rPr>
                <w:rFonts w:eastAsia="Times New Roman"/>
                <w:spacing w:val="52"/>
                <w:sz w:val="22"/>
                <w:szCs w:val="22"/>
                <w:lang w:eastAsia="ru-RU"/>
              </w:rPr>
              <w:t xml:space="preserve"> </w:t>
            </w:r>
            <w:r w:rsidRPr="006C4427">
              <w:rPr>
                <w:rFonts w:eastAsia="Times New Roman"/>
                <w:w w:val="102"/>
                <w:sz w:val="22"/>
                <w:szCs w:val="22"/>
                <w:lang w:eastAsia="ru-RU"/>
              </w:rPr>
              <w:t xml:space="preserve">будущей </w:t>
            </w:r>
            <w:r w:rsidRPr="006C4427">
              <w:rPr>
                <w:rFonts w:eastAsia="Times New Roman"/>
                <w:sz w:val="22"/>
                <w:szCs w:val="22"/>
                <w:lang w:eastAsia="ru-RU"/>
              </w:rPr>
              <w:t>профессии,</w:t>
            </w:r>
            <w:r w:rsidRPr="006C4427">
              <w:rPr>
                <w:rFonts w:eastAsia="Times New Roman"/>
                <w:spacing w:val="24"/>
                <w:sz w:val="22"/>
                <w:szCs w:val="22"/>
                <w:lang w:eastAsia="ru-RU"/>
              </w:rPr>
              <w:t xml:space="preserve"> </w:t>
            </w:r>
            <w:r w:rsidRPr="006C4427">
              <w:rPr>
                <w:rFonts w:eastAsia="Times New Roman"/>
                <w:sz w:val="22"/>
                <w:szCs w:val="22"/>
                <w:lang w:eastAsia="ru-RU"/>
              </w:rPr>
              <w:t>проявлять</w:t>
            </w:r>
            <w:r w:rsidRPr="006C4427">
              <w:rPr>
                <w:rFonts w:eastAsia="Times New Roman"/>
                <w:spacing w:val="44"/>
                <w:sz w:val="22"/>
                <w:szCs w:val="22"/>
                <w:lang w:eastAsia="ru-RU"/>
              </w:rPr>
              <w:t xml:space="preserve"> </w:t>
            </w:r>
            <w:r w:rsidRPr="006C4427">
              <w:rPr>
                <w:rFonts w:eastAsia="Times New Roman"/>
                <w:sz w:val="22"/>
                <w:szCs w:val="22"/>
                <w:lang w:eastAsia="ru-RU"/>
              </w:rPr>
              <w:t>к</w:t>
            </w:r>
            <w:r w:rsidRPr="006C4427">
              <w:rPr>
                <w:rFonts w:eastAsia="Times New Roman"/>
                <w:spacing w:val="6"/>
                <w:sz w:val="22"/>
                <w:szCs w:val="22"/>
                <w:lang w:eastAsia="ru-RU"/>
              </w:rPr>
              <w:t xml:space="preserve"> </w:t>
            </w:r>
            <w:r w:rsidRPr="006C4427">
              <w:rPr>
                <w:rFonts w:eastAsia="Times New Roman"/>
                <w:sz w:val="22"/>
                <w:szCs w:val="22"/>
                <w:lang w:eastAsia="ru-RU"/>
              </w:rPr>
              <w:t>ней</w:t>
            </w:r>
            <w:r w:rsidRPr="006C4427">
              <w:rPr>
                <w:rFonts w:eastAsia="Times New Roman"/>
                <w:spacing w:val="14"/>
                <w:sz w:val="22"/>
                <w:szCs w:val="22"/>
                <w:lang w:eastAsia="ru-RU"/>
              </w:rPr>
              <w:t xml:space="preserve"> </w:t>
            </w:r>
            <w:r w:rsidRPr="006C4427">
              <w:rPr>
                <w:rFonts w:eastAsia="Times New Roman"/>
                <w:sz w:val="22"/>
                <w:szCs w:val="22"/>
                <w:lang w:eastAsia="ru-RU"/>
              </w:rPr>
              <w:t>устойчивый</w:t>
            </w:r>
            <w:r w:rsidRPr="006C4427">
              <w:rPr>
                <w:rFonts w:eastAsia="Times New Roman"/>
                <w:spacing w:val="33"/>
                <w:sz w:val="22"/>
                <w:szCs w:val="22"/>
                <w:lang w:eastAsia="ru-RU"/>
              </w:rPr>
              <w:t xml:space="preserve"> </w:t>
            </w:r>
            <w:r w:rsidRPr="006C4427">
              <w:rPr>
                <w:rFonts w:eastAsia="Times New Roman"/>
                <w:w w:val="102"/>
                <w:sz w:val="22"/>
                <w:szCs w:val="22"/>
                <w:lang w:eastAsia="ru-RU"/>
              </w:rPr>
              <w:t>интерес</w:t>
            </w:r>
          </w:p>
        </w:tc>
        <w:tc>
          <w:tcPr>
            <w:tcW w:w="993" w:type="dxa"/>
            <w:tcBorders>
              <w:top w:val="single" w:sz="4" w:space="0" w:color="auto"/>
              <w:left w:val="single" w:sz="4" w:space="0" w:color="auto"/>
              <w:bottom w:val="single" w:sz="4" w:space="0" w:color="auto"/>
              <w:right w:val="single" w:sz="4" w:space="0" w:color="auto"/>
            </w:tcBorders>
            <w:hideMark/>
          </w:tcPr>
          <w:p w14:paraId="2C83F5FD"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Уо 1.01</w:t>
            </w:r>
          </w:p>
        </w:tc>
        <w:tc>
          <w:tcPr>
            <w:tcW w:w="4961" w:type="dxa"/>
            <w:tcBorders>
              <w:top w:val="single" w:sz="4" w:space="0" w:color="auto"/>
              <w:left w:val="single" w:sz="4" w:space="0" w:color="auto"/>
              <w:bottom w:val="single" w:sz="4" w:space="0" w:color="auto"/>
              <w:right w:val="single" w:sz="4" w:space="0" w:color="auto"/>
            </w:tcBorders>
            <w:hideMark/>
          </w:tcPr>
          <w:p w14:paraId="5D80C712" w14:textId="77777777" w:rsidR="006C4427" w:rsidRPr="006C4427" w:rsidRDefault="006C4427" w:rsidP="006C4427">
            <w:pPr>
              <w:suppressAutoHyphens/>
              <w:jc w:val="both"/>
              <w:rPr>
                <w:rFonts w:eastAsia="Times New Roman"/>
                <w:iCs/>
                <w:sz w:val="22"/>
                <w:szCs w:val="22"/>
                <w:lang w:eastAsia="ru-RU"/>
              </w:rPr>
            </w:pPr>
            <w:r w:rsidRPr="006C4427">
              <w:rPr>
                <w:rFonts w:eastAsia="Times New Roman"/>
                <w:b/>
                <w:bCs/>
                <w:iCs/>
                <w:sz w:val="22"/>
                <w:szCs w:val="22"/>
                <w:lang w:eastAsia="ru-RU"/>
              </w:rPr>
              <w:t>Умения:</w:t>
            </w:r>
            <w:r w:rsidRPr="006C4427">
              <w:rPr>
                <w:rFonts w:eastAsia="Times New Roman"/>
                <w:bCs/>
                <w:iCs/>
                <w:sz w:val="22"/>
                <w:szCs w:val="22"/>
                <w:lang w:eastAsia="ru-RU"/>
              </w:rPr>
              <w:t xml:space="preserve"> описывать значимость своей</w:t>
            </w:r>
          </w:p>
        </w:tc>
      </w:tr>
      <w:tr w:rsidR="006C4427" w:rsidRPr="006C4427" w14:paraId="0C8583CA"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36F79A3C"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3E4C9A3"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0B1843E4"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Уо 1.02</w:t>
            </w:r>
          </w:p>
        </w:tc>
        <w:tc>
          <w:tcPr>
            <w:tcW w:w="4961" w:type="dxa"/>
            <w:tcBorders>
              <w:top w:val="single" w:sz="4" w:space="0" w:color="auto"/>
              <w:left w:val="single" w:sz="4" w:space="0" w:color="auto"/>
              <w:bottom w:val="single" w:sz="4" w:space="0" w:color="auto"/>
              <w:right w:val="single" w:sz="4" w:space="0" w:color="auto"/>
            </w:tcBorders>
            <w:hideMark/>
          </w:tcPr>
          <w:p w14:paraId="3CF134DB" w14:textId="77777777" w:rsidR="006C4427" w:rsidRPr="006C4427" w:rsidRDefault="006C4427" w:rsidP="006C4427">
            <w:pPr>
              <w:suppressAutoHyphens/>
              <w:jc w:val="both"/>
              <w:rPr>
                <w:rFonts w:eastAsia="Times New Roman"/>
                <w:b/>
                <w:bCs/>
                <w:iCs/>
                <w:sz w:val="22"/>
                <w:szCs w:val="22"/>
                <w:lang w:eastAsia="ru-RU"/>
              </w:rPr>
            </w:pPr>
            <w:r w:rsidRPr="006C4427">
              <w:rPr>
                <w:rFonts w:eastAsia="Times New Roman"/>
                <w:bCs/>
                <w:iCs/>
                <w:sz w:val="22"/>
                <w:szCs w:val="22"/>
                <w:lang w:eastAsia="ru-RU"/>
              </w:rPr>
              <w:t>применять стандарты антикоррупционного поведения</w:t>
            </w:r>
          </w:p>
        </w:tc>
      </w:tr>
      <w:tr w:rsidR="006C4427" w:rsidRPr="006C4427" w14:paraId="6E49CF96"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791D81C5"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C0854E7"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66AE2950"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Зо 1.01</w:t>
            </w:r>
          </w:p>
        </w:tc>
        <w:tc>
          <w:tcPr>
            <w:tcW w:w="4961" w:type="dxa"/>
            <w:tcBorders>
              <w:top w:val="single" w:sz="4" w:space="0" w:color="auto"/>
              <w:left w:val="single" w:sz="4" w:space="0" w:color="auto"/>
              <w:bottom w:val="single" w:sz="4" w:space="0" w:color="auto"/>
              <w:right w:val="single" w:sz="4" w:space="0" w:color="auto"/>
            </w:tcBorders>
            <w:hideMark/>
          </w:tcPr>
          <w:p w14:paraId="4273C498" w14:textId="77777777" w:rsidR="006C4427" w:rsidRPr="006C4427" w:rsidRDefault="006C4427" w:rsidP="006C4427">
            <w:pPr>
              <w:suppressAutoHyphens/>
              <w:jc w:val="both"/>
              <w:rPr>
                <w:rFonts w:eastAsia="Times New Roman"/>
                <w:b/>
                <w:bCs/>
                <w:iCs/>
                <w:sz w:val="22"/>
                <w:szCs w:val="22"/>
                <w:lang w:eastAsia="ru-RU"/>
              </w:rPr>
            </w:pPr>
            <w:r w:rsidRPr="006C4427">
              <w:rPr>
                <w:rFonts w:eastAsia="Times New Roman"/>
                <w:b/>
                <w:bCs/>
                <w:iCs/>
                <w:sz w:val="22"/>
                <w:szCs w:val="22"/>
                <w:lang w:eastAsia="ru-RU"/>
              </w:rPr>
              <w:t xml:space="preserve">Знания: </w:t>
            </w:r>
            <w:r w:rsidRPr="006C4427">
              <w:rPr>
                <w:rFonts w:eastAsia="Times New Roman"/>
                <w:bCs/>
                <w:iCs/>
                <w:sz w:val="22"/>
                <w:szCs w:val="22"/>
                <w:lang w:eastAsia="ru-RU"/>
              </w:rPr>
              <w:t>сущность гражданско-патриотической позиции, общечеловеческих ценностей;</w:t>
            </w:r>
          </w:p>
        </w:tc>
      </w:tr>
      <w:tr w:rsidR="006C4427" w:rsidRPr="006C4427" w14:paraId="2D8273ED"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20AD9B90"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F35B6B5"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0AAF1DF7"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Зо 1.02</w:t>
            </w:r>
          </w:p>
        </w:tc>
        <w:tc>
          <w:tcPr>
            <w:tcW w:w="4961" w:type="dxa"/>
            <w:tcBorders>
              <w:top w:val="single" w:sz="4" w:space="0" w:color="auto"/>
              <w:left w:val="single" w:sz="4" w:space="0" w:color="auto"/>
              <w:bottom w:val="single" w:sz="4" w:space="0" w:color="auto"/>
              <w:right w:val="single" w:sz="4" w:space="0" w:color="auto"/>
            </w:tcBorders>
            <w:hideMark/>
          </w:tcPr>
          <w:p w14:paraId="7B1D48E5"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значимость профессиональной деятельности по профессии (специальности);</w:t>
            </w:r>
          </w:p>
        </w:tc>
      </w:tr>
      <w:tr w:rsidR="006C4427" w:rsidRPr="006C4427" w14:paraId="61C8AA07" w14:textId="77777777" w:rsidTr="006C4427">
        <w:trPr>
          <w:trHeight w:val="555"/>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00A612F5"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E31FBE5"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5E99778D"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Зо 1.03</w:t>
            </w:r>
          </w:p>
        </w:tc>
        <w:tc>
          <w:tcPr>
            <w:tcW w:w="4961" w:type="dxa"/>
            <w:tcBorders>
              <w:top w:val="single" w:sz="4" w:space="0" w:color="auto"/>
              <w:left w:val="single" w:sz="4" w:space="0" w:color="auto"/>
              <w:bottom w:val="single" w:sz="4" w:space="0" w:color="auto"/>
              <w:right w:val="single" w:sz="4" w:space="0" w:color="auto"/>
            </w:tcBorders>
            <w:hideMark/>
          </w:tcPr>
          <w:p w14:paraId="408C4F3D" w14:textId="77777777" w:rsidR="006C4427" w:rsidRPr="006C4427" w:rsidRDefault="006C4427" w:rsidP="006C4427">
            <w:pPr>
              <w:suppressAutoHyphens/>
              <w:jc w:val="both"/>
              <w:rPr>
                <w:rFonts w:eastAsia="Times New Roman"/>
                <w:iCs/>
                <w:sz w:val="22"/>
                <w:szCs w:val="22"/>
                <w:lang w:eastAsia="ru-RU"/>
              </w:rPr>
            </w:pPr>
            <w:r w:rsidRPr="006C4427">
              <w:rPr>
                <w:rFonts w:eastAsia="Times New Roman"/>
                <w:bCs/>
                <w:iCs/>
                <w:sz w:val="22"/>
                <w:szCs w:val="22"/>
                <w:lang w:eastAsia="ru-RU"/>
              </w:rPr>
              <w:t>стандарты антикоррупционного поведения и последствия его нарушения</w:t>
            </w:r>
          </w:p>
        </w:tc>
      </w:tr>
      <w:tr w:rsidR="006C4427" w:rsidRPr="006C4427" w14:paraId="46FD83B5" w14:textId="77777777" w:rsidTr="006C4427">
        <w:trPr>
          <w:trHeight w:val="20"/>
        </w:trPr>
        <w:tc>
          <w:tcPr>
            <w:tcW w:w="851" w:type="dxa"/>
            <w:vMerge w:val="restart"/>
            <w:tcBorders>
              <w:top w:val="single" w:sz="4" w:space="0" w:color="auto"/>
              <w:left w:val="single" w:sz="4" w:space="0" w:color="auto"/>
              <w:bottom w:val="single" w:sz="4" w:space="0" w:color="auto"/>
              <w:right w:val="single" w:sz="4" w:space="0" w:color="auto"/>
            </w:tcBorders>
            <w:hideMark/>
          </w:tcPr>
          <w:p w14:paraId="6A2FCAB2" w14:textId="77777777" w:rsidR="006C4427" w:rsidRPr="006C4427" w:rsidRDefault="006C4427" w:rsidP="006C4427">
            <w:pPr>
              <w:jc w:val="center"/>
              <w:rPr>
                <w:rFonts w:eastAsia="Times New Roman"/>
                <w:iCs/>
                <w:sz w:val="22"/>
                <w:szCs w:val="22"/>
                <w:lang w:eastAsia="ru-RU"/>
              </w:rPr>
            </w:pPr>
            <w:r w:rsidRPr="006C4427">
              <w:rPr>
                <w:rFonts w:eastAsia="Times New Roman"/>
                <w:iCs/>
                <w:sz w:val="22"/>
                <w:szCs w:val="22"/>
                <w:lang w:eastAsia="ru-RU"/>
              </w:rPr>
              <w:t>ОК2</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46800E0B" w14:textId="77777777" w:rsidR="006C4427" w:rsidRPr="006C4427" w:rsidRDefault="006C4427" w:rsidP="006C4427">
            <w:pPr>
              <w:suppressAutoHyphens/>
              <w:rPr>
                <w:rFonts w:eastAsia="Times New Roman"/>
                <w:sz w:val="22"/>
                <w:szCs w:val="22"/>
                <w:lang w:eastAsia="ru-RU"/>
              </w:rPr>
            </w:pPr>
            <w:r w:rsidRPr="006C4427">
              <w:rPr>
                <w:rFonts w:eastAsia="Times New Roman"/>
                <w:sz w:val="22"/>
                <w:szCs w:val="22"/>
                <w:lang w:eastAsia="ru-RU"/>
              </w:rPr>
              <w:t>Организовывать собственную</w:t>
            </w:r>
            <w:r w:rsidRPr="006C4427">
              <w:rPr>
                <w:rFonts w:eastAsia="Times New Roman"/>
                <w:spacing w:val="47"/>
                <w:sz w:val="22"/>
                <w:szCs w:val="22"/>
                <w:lang w:eastAsia="ru-RU"/>
              </w:rPr>
              <w:t xml:space="preserve"> </w:t>
            </w:r>
            <w:r w:rsidRPr="006C4427">
              <w:rPr>
                <w:rFonts w:eastAsia="Times New Roman"/>
                <w:sz w:val="22"/>
                <w:szCs w:val="22"/>
                <w:lang w:eastAsia="ru-RU"/>
              </w:rPr>
              <w:t>деятельность, выбирать</w:t>
            </w:r>
            <w:r w:rsidRPr="006C4427">
              <w:rPr>
                <w:rFonts w:eastAsia="Times New Roman"/>
                <w:spacing w:val="42"/>
                <w:sz w:val="22"/>
                <w:szCs w:val="22"/>
                <w:lang w:eastAsia="ru-RU"/>
              </w:rPr>
              <w:t xml:space="preserve"> </w:t>
            </w:r>
            <w:r w:rsidRPr="006C4427">
              <w:rPr>
                <w:rFonts w:eastAsia="Times New Roman"/>
                <w:w w:val="102"/>
                <w:sz w:val="22"/>
                <w:szCs w:val="22"/>
                <w:lang w:eastAsia="ru-RU"/>
              </w:rPr>
              <w:t>типовые</w:t>
            </w:r>
            <w:r w:rsidRPr="006C4427">
              <w:rPr>
                <w:rFonts w:eastAsia="Times New Roman"/>
                <w:sz w:val="22"/>
                <w:szCs w:val="22"/>
                <w:lang w:eastAsia="ru-RU"/>
              </w:rPr>
              <w:t xml:space="preserve"> методы</w:t>
            </w:r>
            <w:r w:rsidRPr="006C4427">
              <w:rPr>
                <w:rFonts w:eastAsia="Times New Roman"/>
                <w:spacing w:val="31"/>
                <w:sz w:val="22"/>
                <w:szCs w:val="22"/>
                <w:lang w:eastAsia="ru-RU"/>
              </w:rPr>
              <w:t xml:space="preserve"> </w:t>
            </w:r>
            <w:r w:rsidRPr="006C4427">
              <w:rPr>
                <w:rFonts w:eastAsia="Times New Roman"/>
                <w:sz w:val="22"/>
                <w:szCs w:val="22"/>
                <w:lang w:eastAsia="ru-RU"/>
              </w:rPr>
              <w:t>и</w:t>
            </w:r>
            <w:r w:rsidRPr="006C4427">
              <w:rPr>
                <w:rFonts w:eastAsia="Times New Roman"/>
                <w:spacing w:val="10"/>
                <w:sz w:val="22"/>
                <w:szCs w:val="22"/>
                <w:lang w:eastAsia="ru-RU"/>
              </w:rPr>
              <w:t xml:space="preserve"> </w:t>
            </w:r>
            <w:r w:rsidRPr="006C4427">
              <w:rPr>
                <w:rFonts w:eastAsia="Times New Roman"/>
                <w:sz w:val="22"/>
                <w:szCs w:val="22"/>
                <w:lang w:eastAsia="ru-RU"/>
              </w:rPr>
              <w:t>способы</w:t>
            </w:r>
            <w:r w:rsidRPr="006C4427">
              <w:rPr>
                <w:rFonts w:eastAsia="Times New Roman"/>
                <w:spacing w:val="59"/>
                <w:sz w:val="22"/>
                <w:szCs w:val="22"/>
                <w:lang w:eastAsia="ru-RU"/>
              </w:rPr>
              <w:t xml:space="preserve"> </w:t>
            </w:r>
            <w:r w:rsidRPr="006C4427">
              <w:rPr>
                <w:rFonts w:eastAsia="Times New Roman"/>
                <w:sz w:val="22"/>
                <w:szCs w:val="22"/>
                <w:lang w:eastAsia="ru-RU"/>
              </w:rPr>
              <w:t>выполнения профессиональных</w:t>
            </w:r>
            <w:r w:rsidRPr="006C4427">
              <w:rPr>
                <w:rFonts w:eastAsia="Times New Roman"/>
                <w:spacing w:val="4"/>
                <w:sz w:val="22"/>
                <w:szCs w:val="22"/>
                <w:lang w:eastAsia="ru-RU"/>
              </w:rPr>
              <w:t xml:space="preserve"> </w:t>
            </w:r>
            <w:r w:rsidRPr="006C4427">
              <w:rPr>
                <w:rFonts w:eastAsia="Times New Roman"/>
                <w:sz w:val="22"/>
                <w:szCs w:val="22"/>
                <w:lang w:eastAsia="ru-RU"/>
              </w:rPr>
              <w:t>задач оценивать</w:t>
            </w:r>
            <w:r w:rsidRPr="006C4427">
              <w:rPr>
                <w:rFonts w:eastAsia="Times New Roman"/>
                <w:spacing w:val="56"/>
                <w:sz w:val="22"/>
                <w:szCs w:val="22"/>
                <w:lang w:eastAsia="ru-RU"/>
              </w:rPr>
              <w:t xml:space="preserve"> </w:t>
            </w:r>
            <w:r w:rsidRPr="006C4427">
              <w:rPr>
                <w:rFonts w:eastAsia="Times New Roman"/>
                <w:sz w:val="22"/>
                <w:szCs w:val="22"/>
                <w:lang w:eastAsia="ru-RU"/>
              </w:rPr>
              <w:t>их эффективность и</w:t>
            </w:r>
            <w:r w:rsidRPr="006C4427">
              <w:rPr>
                <w:rFonts w:eastAsia="Times New Roman"/>
                <w:spacing w:val="4"/>
                <w:sz w:val="22"/>
                <w:szCs w:val="22"/>
                <w:lang w:eastAsia="ru-RU"/>
              </w:rPr>
              <w:t xml:space="preserve"> </w:t>
            </w:r>
            <w:r w:rsidRPr="006C4427">
              <w:rPr>
                <w:rFonts w:eastAsia="Times New Roman"/>
                <w:w w:val="103"/>
                <w:sz w:val="22"/>
                <w:szCs w:val="22"/>
                <w:lang w:eastAsia="ru-RU"/>
              </w:rPr>
              <w:t>качество</w:t>
            </w:r>
          </w:p>
        </w:tc>
        <w:tc>
          <w:tcPr>
            <w:tcW w:w="993" w:type="dxa"/>
            <w:tcBorders>
              <w:top w:val="single" w:sz="4" w:space="0" w:color="auto"/>
              <w:left w:val="single" w:sz="4" w:space="0" w:color="auto"/>
              <w:bottom w:val="single" w:sz="4" w:space="0" w:color="auto"/>
              <w:right w:val="single" w:sz="4" w:space="0" w:color="auto"/>
            </w:tcBorders>
            <w:hideMark/>
          </w:tcPr>
          <w:p w14:paraId="39A78DBE"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Уо 2.01</w:t>
            </w:r>
          </w:p>
        </w:tc>
        <w:tc>
          <w:tcPr>
            <w:tcW w:w="4961" w:type="dxa"/>
            <w:tcBorders>
              <w:top w:val="single" w:sz="4" w:space="0" w:color="auto"/>
              <w:left w:val="single" w:sz="4" w:space="0" w:color="auto"/>
              <w:bottom w:val="single" w:sz="4" w:space="0" w:color="auto"/>
              <w:right w:val="single" w:sz="4" w:space="0" w:color="auto"/>
            </w:tcBorders>
            <w:hideMark/>
          </w:tcPr>
          <w:p w14:paraId="6BF59261" w14:textId="77777777" w:rsidR="006C4427" w:rsidRPr="006C4427" w:rsidRDefault="006C4427" w:rsidP="006C4427">
            <w:pPr>
              <w:suppressAutoHyphens/>
              <w:jc w:val="both"/>
              <w:rPr>
                <w:rFonts w:eastAsia="Times New Roman"/>
                <w:b/>
                <w:bCs/>
                <w:iCs/>
                <w:sz w:val="22"/>
                <w:szCs w:val="22"/>
                <w:lang w:eastAsia="ru-RU"/>
              </w:rPr>
            </w:pPr>
            <w:r w:rsidRPr="006C4427">
              <w:rPr>
                <w:rFonts w:eastAsia="Times New Roman"/>
                <w:b/>
                <w:bCs/>
                <w:iCs/>
                <w:sz w:val="22"/>
                <w:szCs w:val="22"/>
                <w:lang w:eastAsia="ru-RU"/>
              </w:rPr>
              <w:t xml:space="preserve">Умения: </w:t>
            </w:r>
            <w:r w:rsidRPr="006C4427">
              <w:rPr>
                <w:rFonts w:eastAsia="Times New Roman"/>
                <w:bCs/>
                <w:iCs/>
                <w:sz w:val="22"/>
                <w:szCs w:val="22"/>
                <w:lang w:eastAsia="ru-RU"/>
              </w:rPr>
              <w:t>определять актуальность нормативно-правовой документации в профессиональной деятельности;</w:t>
            </w:r>
          </w:p>
        </w:tc>
      </w:tr>
      <w:tr w:rsidR="006C4427" w:rsidRPr="006C4427" w14:paraId="58F065A2"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06B282F6"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956C06E"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6021041E"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Уо 2.02</w:t>
            </w:r>
          </w:p>
        </w:tc>
        <w:tc>
          <w:tcPr>
            <w:tcW w:w="4961" w:type="dxa"/>
            <w:tcBorders>
              <w:top w:val="single" w:sz="4" w:space="0" w:color="auto"/>
              <w:left w:val="single" w:sz="4" w:space="0" w:color="auto"/>
              <w:bottom w:val="single" w:sz="4" w:space="0" w:color="auto"/>
              <w:right w:val="single" w:sz="4" w:space="0" w:color="auto"/>
            </w:tcBorders>
            <w:hideMark/>
          </w:tcPr>
          <w:p w14:paraId="6DA7C9AA" w14:textId="77777777" w:rsidR="006C4427" w:rsidRPr="006C4427" w:rsidRDefault="006C4427" w:rsidP="006C4427">
            <w:pPr>
              <w:suppressAutoHyphens/>
              <w:jc w:val="both"/>
              <w:rPr>
                <w:rFonts w:eastAsia="Times New Roman"/>
                <w:b/>
                <w:bCs/>
                <w:iCs/>
                <w:sz w:val="22"/>
                <w:szCs w:val="22"/>
                <w:lang w:eastAsia="ru-RU"/>
              </w:rPr>
            </w:pPr>
            <w:r w:rsidRPr="006C4427">
              <w:rPr>
                <w:rFonts w:eastAsia="Times New Roman"/>
                <w:sz w:val="22"/>
                <w:szCs w:val="22"/>
                <w:lang w:eastAsia="ru-RU"/>
              </w:rPr>
              <w:t>применять современную научную профессиональную терминологию;</w:t>
            </w:r>
          </w:p>
        </w:tc>
      </w:tr>
      <w:tr w:rsidR="006C4427" w:rsidRPr="006C4427" w14:paraId="020EA7BE"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1977E0D4"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6F8EADA"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36566BC3"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Уо 2.03</w:t>
            </w:r>
          </w:p>
        </w:tc>
        <w:tc>
          <w:tcPr>
            <w:tcW w:w="4961" w:type="dxa"/>
            <w:tcBorders>
              <w:top w:val="single" w:sz="4" w:space="0" w:color="auto"/>
              <w:left w:val="single" w:sz="4" w:space="0" w:color="auto"/>
              <w:bottom w:val="single" w:sz="4" w:space="0" w:color="auto"/>
              <w:right w:val="single" w:sz="4" w:space="0" w:color="auto"/>
            </w:tcBorders>
            <w:hideMark/>
          </w:tcPr>
          <w:p w14:paraId="2C70E504" w14:textId="77777777" w:rsidR="006C4427" w:rsidRPr="006C4427" w:rsidRDefault="006C4427" w:rsidP="006C4427">
            <w:pPr>
              <w:suppressAutoHyphens/>
              <w:jc w:val="both"/>
              <w:rPr>
                <w:rFonts w:eastAsia="Times New Roman"/>
                <w:b/>
                <w:bCs/>
                <w:iCs/>
                <w:sz w:val="22"/>
                <w:szCs w:val="22"/>
                <w:lang w:eastAsia="ru-RU"/>
              </w:rPr>
            </w:pPr>
            <w:r w:rsidRPr="006C4427">
              <w:rPr>
                <w:rFonts w:eastAsia="Times New Roman"/>
                <w:sz w:val="22"/>
                <w:szCs w:val="22"/>
                <w:lang w:eastAsia="ru-RU"/>
              </w:rPr>
              <w:t xml:space="preserve">определять и выстраивать траектории профессионального развития и самообразования; </w:t>
            </w:r>
          </w:p>
        </w:tc>
      </w:tr>
      <w:tr w:rsidR="006C4427" w:rsidRPr="006C4427" w14:paraId="6E93B35A"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0745DCF9"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E3AF1BC"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56588963"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Уо 2.04</w:t>
            </w:r>
          </w:p>
        </w:tc>
        <w:tc>
          <w:tcPr>
            <w:tcW w:w="4961" w:type="dxa"/>
            <w:tcBorders>
              <w:top w:val="single" w:sz="4" w:space="0" w:color="auto"/>
              <w:left w:val="single" w:sz="4" w:space="0" w:color="auto"/>
              <w:bottom w:val="single" w:sz="4" w:space="0" w:color="auto"/>
              <w:right w:val="single" w:sz="4" w:space="0" w:color="auto"/>
            </w:tcBorders>
            <w:hideMark/>
          </w:tcPr>
          <w:p w14:paraId="1D9B6C3A" w14:textId="77777777" w:rsidR="006C4427" w:rsidRPr="006C4427" w:rsidRDefault="006C4427" w:rsidP="006C4427">
            <w:pPr>
              <w:suppressAutoHyphens/>
              <w:jc w:val="both"/>
              <w:rPr>
                <w:rFonts w:eastAsia="Times New Roman"/>
                <w:sz w:val="22"/>
                <w:szCs w:val="22"/>
                <w:lang w:eastAsia="ru-RU"/>
              </w:rPr>
            </w:pPr>
            <w:r w:rsidRPr="006C4427">
              <w:rPr>
                <w:rFonts w:eastAsia="Times New Roman"/>
                <w:bCs/>
                <w:sz w:val="22"/>
                <w:szCs w:val="22"/>
                <w:lang w:eastAsia="ru-RU"/>
              </w:rPr>
              <w:t xml:space="preserve">выявлять достоинства и недостатки коммерческой идеи; </w:t>
            </w:r>
          </w:p>
        </w:tc>
      </w:tr>
      <w:tr w:rsidR="006C4427" w:rsidRPr="006C4427" w14:paraId="50A65068"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33546C12"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8C2C96D"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73B64119"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Уо 2.05</w:t>
            </w:r>
          </w:p>
        </w:tc>
        <w:tc>
          <w:tcPr>
            <w:tcW w:w="4961" w:type="dxa"/>
            <w:tcBorders>
              <w:top w:val="single" w:sz="4" w:space="0" w:color="auto"/>
              <w:left w:val="single" w:sz="4" w:space="0" w:color="auto"/>
              <w:bottom w:val="single" w:sz="4" w:space="0" w:color="auto"/>
              <w:right w:val="single" w:sz="4" w:space="0" w:color="auto"/>
            </w:tcBorders>
            <w:hideMark/>
          </w:tcPr>
          <w:p w14:paraId="31EC4881" w14:textId="77777777" w:rsidR="006C4427" w:rsidRPr="006C4427" w:rsidRDefault="006C4427" w:rsidP="006C4427">
            <w:pPr>
              <w:suppressAutoHyphens/>
              <w:jc w:val="both"/>
              <w:rPr>
                <w:rFonts w:eastAsia="Times New Roman"/>
                <w:bCs/>
                <w:sz w:val="22"/>
                <w:szCs w:val="22"/>
                <w:lang w:eastAsia="ru-RU"/>
              </w:rPr>
            </w:pPr>
            <w:r w:rsidRPr="006C4427">
              <w:rPr>
                <w:rFonts w:eastAsia="Times New Roman"/>
                <w:bCs/>
                <w:sz w:val="22"/>
                <w:szCs w:val="22"/>
                <w:lang w:eastAsia="ru-RU"/>
              </w:rPr>
              <w:t>презентовать идеи открытия собственного дела в профессиональной деятельности; оформлять бизнес-план;</w:t>
            </w:r>
          </w:p>
        </w:tc>
      </w:tr>
      <w:tr w:rsidR="006C4427" w:rsidRPr="006C4427" w14:paraId="0FD07582"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176793EE"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BA2C562"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2E7B3C16"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Уо 2.06</w:t>
            </w:r>
          </w:p>
        </w:tc>
        <w:tc>
          <w:tcPr>
            <w:tcW w:w="4961" w:type="dxa"/>
            <w:tcBorders>
              <w:top w:val="single" w:sz="4" w:space="0" w:color="auto"/>
              <w:left w:val="single" w:sz="4" w:space="0" w:color="auto"/>
              <w:bottom w:val="single" w:sz="4" w:space="0" w:color="auto"/>
              <w:right w:val="single" w:sz="4" w:space="0" w:color="auto"/>
            </w:tcBorders>
            <w:hideMark/>
          </w:tcPr>
          <w:p w14:paraId="48BCD8A8" w14:textId="77777777" w:rsidR="006C4427" w:rsidRPr="006C4427" w:rsidRDefault="006C4427" w:rsidP="006C4427">
            <w:pPr>
              <w:suppressAutoHyphens/>
              <w:jc w:val="both"/>
              <w:rPr>
                <w:rFonts w:eastAsia="Times New Roman"/>
                <w:bCs/>
                <w:sz w:val="22"/>
                <w:szCs w:val="22"/>
                <w:lang w:eastAsia="ru-RU"/>
              </w:rPr>
            </w:pPr>
            <w:r w:rsidRPr="006C4427">
              <w:rPr>
                <w:rFonts w:eastAsia="Times New Roman"/>
                <w:bCs/>
                <w:sz w:val="22"/>
                <w:szCs w:val="22"/>
                <w:lang w:eastAsia="ru-RU"/>
              </w:rPr>
              <w:t>рассчитывать размеры выплат по процентным ставкам кредитования;</w:t>
            </w:r>
          </w:p>
        </w:tc>
      </w:tr>
      <w:tr w:rsidR="006C4427" w:rsidRPr="006C4427" w14:paraId="1F30824D"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4B38B2D9"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93218A1"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71E7C49B"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Уо 2.07</w:t>
            </w:r>
          </w:p>
        </w:tc>
        <w:tc>
          <w:tcPr>
            <w:tcW w:w="4961" w:type="dxa"/>
            <w:tcBorders>
              <w:top w:val="single" w:sz="4" w:space="0" w:color="auto"/>
              <w:left w:val="single" w:sz="4" w:space="0" w:color="auto"/>
              <w:bottom w:val="single" w:sz="4" w:space="0" w:color="auto"/>
              <w:right w:val="single" w:sz="4" w:space="0" w:color="auto"/>
            </w:tcBorders>
            <w:hideMark/>
          </w:tcPr>
          <w:p w14:paraId="636E72A1" w14:textId="77777777" w:rsidR="006C4427" w:rsidRPr="006C4427" w:rsidRDefault="006C4427" w:rsidP="006C4427">
            <w:pPr>
              <w:suppressAutoHyphens/>
              <w:jc w:val="both"/>
              <w:rPr>
                <w:rFonts w:eastAsia="Times New Roman"/>
                <w:b/>
                <w:bCs/>
                <w:iCs/>
                <w:sz w:val="22"/>
                <w:szCs w:val="22"/>
                <w:lang w:eastAsia="ru-RU"/>
              </w:rPr>
            </w:pPr>
            <w:r w:rsidRPr="006C4427">
              <w:rPr>
                <w:rFonts w:eastAsia="Times New Roman"/>
                <w:iCs/>
                <w:sz w:val="22"/>
                <w:szCs w:val="22"/>
                <w:lang w:eastAsia="ru-RU"/>
              </w:rPr>
              <w:t>определять инвестиционную привлекательность коммерческих идей в рамках профессиональной деятельности;</w:t>
            </w:r>
          </w:p>
        </w:tc>
      </w:tr>
      <w:tr w:rsidR="006C4427" w:rsidRPr="006C4427" w14:paraId="6BB71158"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23038876"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996CB17"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08FA225A"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Уо 2.08</w:t>
            </w:r>
          </w:p>
        </w:tc>
        <w:tc>
          <w:tcPr>
            <w:tcW w:w="4961" w:type="dxa"/>
            <w:tcBorders>
              <w:top w:val="single" w:sz="4" w:space="0" w:color="auto"/>
              <w:left w:val="single" w:sz="4" w:space="0" w:color="auto"/>
              <w:bottom w:val="single" w:sz="4" w:space="0" w:color="auto"/>
              <w:right w:val="single" w:sz="4" w:space="0" w:color="auto"/>
            </w:tcBorders>
            <w:hideMark/>
          </w:tcPr>
          <w:p w14:paraId="7F0486DF" w14:textId="77777777" w:rsidR="006C4427" w:rsidRPr="006C4427" w:rsidRDefault="006C4427" w:rsidP="006C4427">
            <w:pPr>
              <w:suppressAutoHyphens/>
              <w:jc w:val="both"/>
              <w:rPr>
                <w:rFonts w:eastAsia="Times New Roman"/>
                <w:bCs/>
                <w:sz w:val="22"/>
                <w:szCs w:val="22"/>
                <w:lang w:eastAsia="ru-RU"/>
              </w:rPr>
            </w:pPr>
            <w:r w:rsidRPr="006C4427">
              <w:rPr>
                <w:rFonts w:eastAsia="Times New Roman"/>
                <w:iCs/>
                <w:sz w:val="22"/>
                <w:szCs w:val="22"/>
                <w:lang w:eastAsia="ru-RU"/>
              </w:rPr>
              <w:t>презентовать бизнес-идею;</w:t>
            </w:r>
          </w:p>
        </w:tc>
      </w:tr>
      <w:tr w:rsidR="006C4427" w:rsidRPr="006C4427" w14:paraId="05613EB1"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69215261"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E62455B"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5B0B8009"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Уо 2.09</w:t>
            </w:r>
          </w:p>
        </w:tc>
        <w:tc>
          <w:tcPr>
            <w:tcW w:w="4961" w:type="dxa"/>
            <w:tcBorders>
              <w:top w:val="single" w:sz="4" w:space="0" w:color="auto"/>
              <w:left w:val="single" w:sz="4" w:space="0" w:color="auto"/>
              <w:bottom w:val="single" w:sz="4" w:space="0" w:color="auto"/>
              <w:right w:val="single" w:sz="4" w:space="0" w:color="auto"/>
            </w:tcBorders>
            <w:hideMark/>
          </w:tcPr>
          <w:p w14:paraId="633BBA26" w14:textId="77777777" w:rsidR="006C4427" w:rsidRPr="006C4427" w:rsidRDefault="006C4427" w:rsidP="006C4427">
            <w:pPr>
              <w:suppressAutoHyphens/>
              <w:jc w:val="both"/>
              <w:rPr>
                <w:rFonts w:eastAsia="Times New Roman"/>
                <w:iCs/>
                <w:sz w:val="22"/>
                <w:szCs w:val="22"/>
                <w:lang w:eastAsia="ru-RU"/>
              </w:rPr>
            </w:pPr>
            <w:r w:rsidRPr="006C4427">
              <w:rPr>
                <w:rFonts w:eastAsia="Times New Roman"/>
                <w:iCs/>
                <w:sz w:val="22"/>
                <w:szCs w:val="22"/>
                <w:lang w:eastAsia="ru-RU"/>
              </w:rPr>
              <w:t>определять источники финансирования;</w:t>
            </w:r>
          </w:p>
        </w:tc>
      </w:tr>
      <w:tr w:rsidR="006C4427" w:rsidRPr="006C4427" w14:paraId="49E5A848"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7EAEBB94"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05F0E36"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29B0E165"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Зо 2.01</w:t>
            </w:r>
          </w:p>
        </w:tc>
        <w:tc>
          <w:tcPr>
            <w:tcW w:w="4961" w:type="dxa"/>
            <w:tcBorders>
              <w:top w:val="single" w:sz="4" w:space="0" w:color="auto"/>
              <w:left w:val="single" w:sz="4" w:space="0" w:color="auto"/>
              <w:bottom w:val="single" w:sz="4" w:space="0" w:color="auto"/>
              <w:right w:val="single" w:sz="4" w:space="0" w:color="auto"/>
            </w:tcBorders>
            <w:hideMark/>
          </w:tcPr>
          <w:p w14:paraId="01C3A6E1" w14:textId="77777777" w:rsidR="006C4427" w:rsidRPr="006C4427" w:rsidRDefault="006C4427" w:rsidP="006C4427">
            <w:pPr>
              <w:suppressAutoHyphens/>
              <w:jc w:val="both"/>
              <w:rPr>
                <w:rFonts w:eastAsia="Times New Roman"/>
                <w:bCs/>
                <w:sz w:val="22"/>
                <w:szCs w:val="22"/>
                <w:lang w:eastAsia="ru-RU"/>
              </w:rPr>
            </w:pPr>
            <w:r w:rsidRPr="006C4427">
              <w:rPr>
                <w:rFonts w:eastAsia="Times New Roman"/>
                <w:b/>
                <w:bCs/>
                <w:iCs/>
                <w:sz w:val="22"/>
                <w:szCs w:val="22"/>
                <w:lang w:eastAsia="ru-RU"/>
              </w:rPr>
              <w:t xml:space="preserve">Знания: </w:t>
            </w:r>
            <w:r w:rsidRPr="006C4427">
              <w:rPr>
                <w:rFonts w:eastAsia="Times New Roman"/>
                <w:bCs/>
                <w:iCs/>
                <w:sz w:val="22"/>
                <w:szCs w:val="22"/>
                <w:lang w:eastAsia="ru-RU"/>
              </w:rPr>
              <w:t>содержание актуальной нормативно-правовой документации;</w:t>
            </w:r>
          </w:p>
        </w:tc>
      </w:tr>
      <w:tr w:rsidR="006C4427" w:rsidRPr="006C4427" w14:paraId="5FABEE51"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0A75A1E3"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DD02FC5"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16C57C26"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Зо 2.02</w:t>
            </w:r>
          </w:p>
        </w:tc>
        <w:tc>
          <w:tcPr>
            <w:tcW w:w="4961" w:type="dxa"/>
            <w:tcBorders>
              <w:top w:val="single" w:sz="4" w:space="0" w:color="auto"/>
              <w:left w:val="single" w:sz="4" w:space="0" w:color="auto"/>
              <w:bottom w:val="single" w:sz="4" w:space="0" w:color="auto"/>
              <w:right w:val="single" w:sz="4" w:space="0" w:color="auto"/>
            </w:tcBorders>
            <w:hideMark/>
          </w:tcPr>
          <w:p w14:paraId="313880A4" w14:textId="77777777" w:rsidR="006C4427" w:rsidRPr="006C4427" w:rsidRDefault="006C4427" w:rsidP="006C4427">
            <w:pPr>
              <w:suppressAutoHyphens/>
              <w:jc w:val="both"/>
              <w:rPr>
                <w:rFonts w:eastAsia="Times New Roman"/>
                <w:b/>
                <w:bCs/>
                <w:iCs/>
                <w:sz w:val="22"/>
                <w:szCs w:val="22"/>
                <w:lang w:eastAsia="ru-RU"/>
              </w:rPr>
            </w:pPr>
            <w:r w:rsidRPr="006C4427">
              <w:rPr>
                <w:rFonts w:eastAsia="Times New Roman"/>
                <w:bCs/>
                <w:iCs/>
                <w:sz w:val="22"/>
                <w:szCs w:val="22"/>
                <w:lang w:eastAsia="ru-RU"/>
              </w:rPr>
              <w:t>современная научная и профессиональная терминология;</w:t>
            </w:r>
          </w:p>
        </w:tc>
      </w:tr>
      <w:tr w:rsidR="006C4427" w:rsidRPr="006C4427" w14:paraId="206677F1"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61E271FD"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73BEB93"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60C9391F"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Зо 2.03</w:t>
            </w:r>
          </w:p>
        </w:tc>
        <w:tc>
          <w:tcPr>
            <w:tcW w:w="4961" w:type="dxa"/>
            <w:tcBorders>
              <w:top w:val="single" w:sz="4" w:space="0" w:color="auto"/>
              <w:left w:val="single" w:sz="4" w:space="0" w:color="auto"/>
              <w:bottom w:val="single" w:sz="4" w:space="0" w:color="auto"/>
              <w:right w:val="single" w:sz="4" w:space="0" w:color="auto"/>
            </w:tcBorders>
            <w:hideMark/>
          </w:tcPr>
          <w:p w14:paraId="22A1487C" w14:textId="77777777" w:rsidR="006C4427" w:rsidRPr="006C4427" w:rsidRDefault="006C4427" w:rsidP="006C4427">
            <w:pPr>
              <w:suppressAutoHyphens/>
              <w:jc w:val="both"/>
              <w:rPr>
                <w:rFonts w:eastAsia="Times New Roman"/>
                <w:b/>
                <w:bCs/>
                <w:iCs/>
                <w:sz w:val="22"/>
                <w:szCs w:val="22"/>
                <w:lang w:eastAsia="ru-RU"/>
              </w:rPr>
            </w:pPr>
            <w:r w:rsidRPr="006C4427">
              <w:rPr>
                <w:rFonts w:eastAsia="Times New Roman"/>
                <w:bCs/>
                <w:iCs/>
                <w:sz w:val="22"/>
                <w:szCs w:val="22"/>
                <w:lang w:eastAsia="ru-RU"/>
              </w:rPr>
              <w:t>возможные траектории профессионального развития и самообразования;</w:t>
            </w:r>
          </w:p>
        </w:tc>
      </w:tr>
      <w:tr w:rsidR="006C4427" w:rsidRPr="006C4427" w14:paraId="177468CD"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1614298D"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E8AC743"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4D0B224A"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Зо 2.04</w:t>
            </w:r>
          </w:p>
        </w:tc>
        <w:tc>
          <w:tcPr>
            <w:tcW w:w="4961" w:type="dxa"/>
            <w:tcBorders>
              <w:top w:val="single" w:sz="4" w:space="0" w:color="auto"/>
              <w:left w:val="single" w:sz="4" w:space="0" w:color="auto"/>
              <w:bottom w:val="single" w:sz="4" w:space="0" w:color="auto"/>
              <w:right w:val="single" w:sz="4" w:space="0" w:color="auto"/>
            </w:tcBorders>
            <w:hideMark/>
          </w:tcPr>
          <w:p w14:paraId="3F2F5FA1" w14:textId="77777777" w:rsidR="006C4427" w:rsidRPr="006C4427" w:rsidRDefault="006C4427" w:rsidP="006C4427">
            <w:pPr>
              <w:suppressAutoHyphens/>
              <w:jc w:val="both"/>
              <w:rPr>
                <w:rFonts w:eastAsia="Times New Roman"/>
                <w:b/>
                <w:bCs/>
                <w:iCs/>
                <w:sz w:val="22"/>
                <w:szCs w:val="22"/>
                <w:lang w:eastAsia="ru-RU"/>
              </w:rPr>
            </w:pPr>
            <w:r w:rsidRPr="006C4427">
              <w:rPr>
                <w:rFonts w:eastAsia="Times New Roman"/>
                <w:bCs/>
                <w:sz w:val="22"/>
                <w:szCs w:val="22"/>
                <w:lang w:eastAsia="ru-RU"/>
              </w:rPr>
              <w:t>основы предпринимательской деятельности; основы финансовой грамотности;</w:t>
            </w:r>
          </w:p>
        </w:tc>
      </w:tr>
      <w:tr w:rsidR="006C4427" w:rsidRPr="006C4427" w14:paraId="25E20F69"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67E5349F"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F20A1C9"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01EB76B0"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Зо 2.05</w:t>
            </w:r>
          </w:p>
        </w:tc>
        <w:tc>
          <w:tcPr>
            <w:tcW w:w="4961" w:type="dxa"/>
            <w:tcBorders>
              <w:top w:val="single" w:sz="4" w:space="0" w:color="auto"/>
              <w:left w:val="single" w:sz="4" w:space="0" w:color="auto"/>
              <w:bottom w:val="single" w:sz="4" w:space="0" w:color="auto"/>
              <w:right w:val="single" w:sz="4" w:space="0" w:color="auto"/>
            </w:tcBorders>
            <w:hideMark/>
          </w:tcPr>
          <w:p w14:paraId="4134E92C" w14:textId="77777777" w:rsidR="006C4427" w:rsidRPr="006C4427" w:rsidRDefault="006C4427" w:rsidP="006C4427">
            <w:pPr>
              <w:suppressAutoHyphens/>
              <w:jc w:val="both"/>
              <w:rPr>
                <w:rFonts w:eastAsia="Times New Roman"/>
                <w:b/>
                <w:bCs/>
                <w:iCs/>
                <w:sz w:val="22"/>
                <w:szCs w:val="22"/>
                <w:lang w:eastAsia="ru-RU"/>
              </w:rPr>
            </w:pPr>
            <w:r w:rsidRPr="006C4427">
              <w:rPr>
                <w:rFonts w:eastAsia="Times New Roman"/>
                <w:bCs/>
                <w:sz w:val="22"/>
                <w:szCs w:val="22"/>
                <w:lang w:eastAsia="ru-RU"/>
              </w:rPr>
              <w:t>правила разработки бизнес-планов;</w:t>
            </w:r>
          </w:p>
        </w:tc>
      </w:tr>
      <w:tr w:rsidR="006C4427" w:rsidRPr="006C4427" w14:paraId="7074DAC7"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6C75F221"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3D6C4AB"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61437E27"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Зо 2.06</w:t>
            </w:r>
          </w:p>
        </w:tc>
        <w:tc>
          <w:tcPr>
            <w:tcW w:w="4961" w:type="dxa"/>
            <w:tcBorders>
              <w:top w:val="single" w:sz="4" w:space="0" w:color="auto"/>
              <w:left w:val="single" w:sz="4" w:space="0" w:color="auto"/>
              <w:bottom w:val="single" w:sz="4" w:space="0" w:color="auto"/>
              <w:right w:val="single" w:sz="4" w:space="0" w:color="auto"/>
            </w:tcBorders>
            <w:hideMark/>
          </w:tcPr>
          <w:p w14:paraId="754B9A8C" w14:textId="77777777" w:rsidR="006C4427" w:rsidRPr="006C4427" w:rsidRDefault="006C4427" w:rsidP="006C4427">
            <w:pPr>
              <w:suppressAutoHyphens/>
              <w:jc w:val="both"/>
              <w:rPr>
                <w:rFonts w:eastAsia="Times New Roman"/>
                <w:bCs/>
                <w:sz w:val="22"/>
                <w:szCs w:val="22"/>
                <w:lang w:eastAsia="ru-RU"/>
              </w:rPr>
            </w:pPr>
            <w:r w:rsidRPr="006C4427">
              <w:rPr>
                <w:rFonts w:eastAsia="Times New Roman"/>
                <w:bCs/>
                <w:sz w:val="22"/>
                <w:szCs w:val="22"/>
                <w:lang w:eastAsia="ru-RU"/>
              </w:rPr>
              <w:t>порядок выстраивания презентации;</w:t>
            </w:r>
          </w:p>
        </w:tc>
      </w:tr>
      <w:tr w:rsidR="006C4427" w:rsidRPr="006C4427" w14:paraId="11088F38"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4DF9F01D"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87D7110"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4F673533"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Зо 2.07</w:t>
            </w:r>
          </w:p>
        </w:tc>
        <w:tc>
          <w:tcPr>
            <w:tcW w:w="4961" w:type="dxa"/>
            <w:tcBorders>
              <w:top w:val="single" w:sz="4" w:space="0" w:color="auto"/>
              <w:left w:val="single" w:sz="4" w:space="0" w:color="auto"/>
              <w:bottom w:val="single" w:sz="4" w:space="0" w:color="auto"/>
              <w:right w:val="single" w:sz="4" w:space="0" w:color="auto"/>
            </w:tcBorders>
            <w:hideMark/>
          </w:tcPr>
          <w:p w14:paraId="4570BCD2" w14:textId="77777777" w:rsidR="006C4427" w:rsidRPr="006C4427" w:rsidRDefault="006C4427" w:rsidP="006C4427">
            <w:pPr>
              <w:suppressAutoHyphens/>
              <w:jc w:val="both"/>
              <w:rPr>
                <w:rFonts w:eastAsia="Times New Roman"/>
                <w:b/>
                <w:bCs/>
                <w:iCs/>
                <w:sz w:val="22"/>
                <w:szCs w:val="22"/>
                <w:lang w:eastAsia="ru-RU"/>
              </w:rPr>
            </w:pPr>
            <w:r w:rsidRPr="006C4427">
              <w:rPr>
                <w:rFonts w:eastAsia="Times New Roman"/>
                <w:bCs/>
                <w:sz w:val="22"/>
                <w:szCs w:val="22"/>
                <w:lang w:eastAsia="ru-RU"/>
              </w:rPr>
              <w:t>кредитные банковские продукты;</w:t>
            </w:r>
          </w:p>
        </w:tc>
      </w:tr>
      <w:tr w:rsidR="006C4427" w:rsidRPr="006C4427" w14:paraId="0A6F54A0" w14:textId="77777777" w:rsidTr="006C4427">
        <w:trPr>
          <w:trHeight w:val="20"/>
        </w:trPr>
        <w:tc>
          <w:tcPr>
            <w:tcW w:w="851" w:type="dxa"/>
            <w:vMerge w:val="restart"/>
            <w:tcBorders>
              <w:top w:val="single" w:sz="4" w:space="0" w:color="auto"/>
              <w:left w:val="single" w:sz="4" w:space="0" w:color="auto"/>
              <w:right w:val="single" w:sz="4" w:space="0" w:color="auto"/>
            </w:tcBorders>
            <w:hideMark/>
          </w:tcPr>
          <w:p w14:paraId="106B2366" w14:textId="77777777" w:rsidR="006C4427" w:rsidRPr="006C4427" w:rsidRDefault="006C4427" w:rsidP="006C4427">
            <w:pPr>
              <w:jc w:val="center"/>
              <w:rPr>
                <w:rFonts w:eastAsia="Times New Roman"/>
                <w:iCs/>
                <w:sz w:val="22"/>
                <w:szCs w:val="22"/>
                <w:lang w:eastAsia="ru-RU"/>
              </w:rPr>
            </w:pPr>
            <w:r w:rsidRPr="006C4427">
              <w:rPr>
                <w:rFonts w:eastAsia="Times New Roman"/>
                <w:iCs/>
                <w:sz w:val="22"/>
                <w:szCs w:val="22"/>
                <w:lang w:eastAsia="ru-RU"/>
              </w:rPr>
              <w:t>ОК3</w:t>
            </w:r>
          </w:p>
        </w:tc>
        <w:tc>
          <w:tcPr>
            <w:tcW w:w="2551" w:type="dxa"/>
            <w:vMerge w:val="restart"/>
            <w:tcBorders>
              <w:top w:val="single" w:sz="4" w:space="0" w:color="auto"/>
              <w:left w:val="single" w:sz="4" w:space="0" w:color="auto"/>
              <w:right w:val="single" w:sz="4" w:space="0" w:color="auto"/>
            </w:tcBorders>
            <w:hideMark/>
          </w:tcPr>
          <w:p w14:paraId="7939C18A" w14:textId="77777777" w:rsidR="006C4427" w:rsidRPr="006C4427" w:rsidRDefault="006C4427" w:rsidP="006C4427">
            <w:pPr>
              <w:suppressAutoHyphens/>
              <w:rPr>
                <w:rFonts w:eastAsia="Times New Roman"/>
                <w:sz w:val="22"/>
                <w:szCs w:val="22"/>
                <w:lang w:eastAsia="ru-RU"/>
              </w:rPr>
            </w:pPr>
            <w:r w:rsidRPr="006C4427">
              <w:rPr>
                <w:rFonts w:eastAsia="Times New Roman"/>
                <w:sz w:val="22"/>
                <w:szCs w:val="22"/>
                <w:lang w:eastAsia="ru-RU"/>
              </w:rPr>
              <w:t xml:space="preserve">Принимать решения в стандартных и </w:t>
            </w:r>
            <w:r w:rsidRPr="006C4427">
              <w:rPr>
                <w:rFonts w:eastAsia="Times New Roman"/>
                <w:w w:val="102"/>
                <w:sz w:val="22"/>
                <w:szCs w:val="22"/>
                <w:lang w:eastAsia="ru-RU"/>
              </w:rPr>
              <w:t xml:space="preserve">нестандартных </w:t>
            </w:r>
            <w:r w:rsidRPr="006C4427">
              <w:rPr>
                <w:rFonts w:eastAsia="Times New Roman"/>
                <w:sz w:val="22"/>
                <w:szCs w:val="22"/>
                <w:lang w:eastAsia="ru-RU"/>
              </w:rPr>
              <w:t>ситуациях</w:t>
            </w:r>
            <w:r w:rsidRPr="006C4427">
              <w:rPr>
                <w:rFonts w:eastAsia="Times New Roman"/>
                <w:spacing w:val="35"/>
                <w:sz w:val="22"/>
                <w:szCs w:val="22"/>
                <w:lang w:eastAsia="ru-RU"/>
              </w:rPr>
              <w:t xml:space="preserve"> </w:t>
            </w:r>
            <w:r w:rsidRPr="006C4427">
              <w:rPr>
                <w:rFonts w:eastAsia="Times New Roman"/>
                <w:sz w:val="22"/>
                <w:szCs w:val="22"/>
                <w:lang w:eastAsia="ru-RU"/>
              </w:rPr>
              <w:t>и</w:t>
            </w:r>
            <w:r w:rsidRPr="006C4427">
              <w:rPr>
                <w:rFonts w:eastAsia="Times New Roman"/>
                <w:spacing w:val="14"/>
                <w:sz w:val="22"/>
                <w:szCs w:val="22"/>
                <w:lang w:eastAsia="ru-RU"/>
              </w:rPr>
              <w:t xml:space="preserve"> </w:t>
            </w:r>
            <w:r w:rsidRPr="006C4427">
              <w:rPr>
                <w:rFonts w:eastAsia="Times New Roman"/>
                <w:sz w:val="22"/>
                <w:szCs w:val="22"/>
                <w:lang w:eastAsia="ru-RU"/>
              </w:rPr>
              <w:t>нести</w:t>
            </w:r>
            <w:r w:rsidRPr="006C4427">
              <w:rPr>
                <w:rFonts w:eastAsia="Times New Roman"/>
                <w:spacing w:val="18"/>
                <w:sz w:val="22"/>
                <w:szCs w:val="22"/>
                <w:lang w:eastAsia="ru-RU"/>
              </w:rPr>
              <w:t xml:space="preserve"> </w:t>
            </w:r>
            <w:r w:rsidRPr="006C4427">
              <w:rPr>
                <w:rFonts w:eastAsia="Times New Roman"/>
                <w:sz w:val="22"/>
                <w:szCs w:val="22"/>
                <w:lang w:eastAsia="ru-RU"/>
              </w:rPr>
              <w:t>за</w:t>
            </w:r>
            <w:r w:rsidRPr="006C4427">
              <w:rPr>
                <w:rFonts w:eastAsia="Times New Roman"/>
                <w:spacing w:val="13"/>
                <w:sz w:val="22"/>
                <w:szCs w:val="22"/>
                <w:lang w:eastAsia="ru-RU"/>
              </w:rPr>
              <w:t xml:space="preserve"> </w:t>
            </w:r>
          </w:p>
          <w:p w14:paraId="37C2C1E5"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них</w:t>
            </w:r>
            <w:r w:rsidRPr="006C4427">
              <w:rPr>
                <w:rFonts w:eastAsia="Times New Roman"/>
                <w:spacing w:val="23"/>
                <w:sz w:val="22"/>
                <w:szCs w:val="22"/>
                <w:lang w:eastAsia="ru-RU"/>
              </w:rPr>
              <w:t xml:space="preserve"> </w:t>
            </w:r>
            <w:r w:rsidRPr="006C4427">
              <w:rPr>
                <w:rFonts w:eastAsia="Times New Roman"/>
                <w:w w:val="102"/>
                <w:sz w:val="22"/>
                <w:szCs w:val="22"/>
                <w:lang w:eastAsia="ru-RU"/>
              </w:rPr>
              <w:t>ответственность</w:t>
            </w:r>
          </w:p>
        </w:tc>
        <w:tc>
          <w:tcPr>
            <w:tcW w:w="993" w:type="dxa"/>
            <w:tcBorders>
              <w:top w:val="single" w:sz="4" w:space="0" w:color="auto"/>
              <w:left w:val="single" w:sz="4" w:space="0" w:color="auto"/>
              <w:bottom w:val="single" w:sz="4" w:space="0" w:color="auto"/>
              <w:right w:val="single" w:sz="4" w:space="0" w:color="auto"/>
            </w:tcBorders>
            <w:hideMark/>
          </w:tcPr>
          <w:p w14:paraId="45954449" w14:textId="77777777" w:rsidR="006C4427" w:rsidRPr="006C4427" w:rsidRDefault="006C4427" w:rsidP="006C4427">
            <w:pPr>
              <w:suppressAutoHyphens/>
              <w:jc w:val="both"/>
              <w:rPr>
                <w:rFonts w:eastAsia="Times New Roman"/>
                <w:bCs/>
                <w:iCs/>
                <w:spacing w:val="-4"/>
                <w:sz w:val="22"/>
                <w:szCs w:val="22"/>
                <w:lang w:eastAsia="ru-RU"/>
              </w:rPr>
            </w:pPr>
            <w:r w:rsidRPr="006C4427">
              <w:rPr>
                <w:rFonts w:eastAsia="Times New Roman"/>
                <w:bCs/>
                <w:iCs/>
                <w:sz w:val="22"/>
                <w:szCs w:val="22"/>
                <w:lang w:eastAsia="ru-RU"/>
              </w:rPr>
              <w:t>Уо 3.01</w:t>
            </w:r>
          </w:p>
        </w:tc>
        <w:tc>
          <w:tcPr>
            <w:tcW w:w="4961" w:type="dxa"/>
            <w:tcBorders>
              <w:top w:val="single" w:sz="4" w:space="0" w:color="auto"/>
              <w:left w:val="single" w:sz="4" w:space="0" w:color="auto"/>
              <w:bottom w:val="single" w:sz="4" w:space="0" w:color="auto"/>
              <w:right w:val="single" w:sz="4" w:space="0" w:color="auto"/>
            </w:tcBorders>
            <w:hideMark/>
          </w:tcPr>
          <w:p w14:paraId="0A69730C" w14:textId="77777777" w:rsidR="006C4427" w:rsidRPr="006C4427" w:rsidRDefault="006C4427" w:rsidP="006C4427">
            <w:pPr>
              <w:suppressAutoHyphens/>
              <w:rPr>
                <w:rFonts w:eastAsia="Times New Roman"/>
                <w:b/>
                <w:bCs/>
                <w:iCs/>
                <w:sz w:val="22"/>
                <w:szCs w:val="22"/>
                <w:lang w:eastAsia="ru-RU"/>
              </w:rPr>
            </w:pPr>
            <w:r w:rsidRPr="006C4427">
              <w:rPr>
                <w:rFonts w:eastAsia="Times New Roman"/>
                <w:b/>
                <w:bCs/>
                <w:iCs/>
                <w:spacing w:val="-4"/>
                <w:sz w:val="22"/>
                <w:szCs w:val="22"/>
                <w:lang w:eastAsia="ru-RU"/>
              </w:rPr>
              <w:t xml:space="preserve">Умения: </w:t>
            </w:r>
            <w:r w:rsidRPr="006C4427">
              <w:rPr>
                <w:rFonts w:eastAsia="Times New Roman"/>
                <w:bCs/>
                <w:spacing w:val="-4"/>
                <w:sz w:val="22"/>
                <w:szCs w:val="22"/>
                <w:lang w:eastAsia="ru-RU"/>
              </w:rPr>
              <w:t>организовывать работу коллектива и команды;</w:t>
            </w:r>
          </w:p>
        </w:tc>
      </w:tr>
      <w:tr w:rsidR="006C4427" w:rsidRPr="006C4427" w14:paraId="31A311AB" w14:textId="77777777" w:rsidTr="006C4427">
        <w:trPr>
          <w:trHeight w:val="20"/>
        </w:trPr>
        <w:tc>
          <w:tcPr>
            <w:tcW w:w="851" w:type="dxa"/>
            <w:vMerge/>
            <w:tcBorders>
              <w:left w:val="single" w:sz="4" w:space="0" w:color="auto"/>
              <w:right w:val="single" w:sz="4" w:space="0" w:color="auto"/>
            </w:tcBorders>
            <w:vAlign w:val="center"/>
            <w:hideMark/>
          </w:tcPr>
          <w:p w14:paraId="6C0E399E" w14:textId="77777777" w:rsidR="006C4427" w:rsidRPr="006C4427" w:rsidRDefault="006C4427" w:rsidP="006C4427">
            <w:pPr>
              <w:rPr>
                <w:rFonts w:eastAsia="Times New Roman"/>
                <w:iCs/>
                <w:sz w:val="22"/>
                <w:szCs w:val="22"/>
                <w:lang w:eastAsia="ru-RU"/>
              </w:rPr>
            </w:pPr>
          </w:p>
        </w:tc>
        <w:tc>
          <w:tcPr>
            <w:tcW w:w="2551" w:type="dxa"/>
            <w:vMerge/>
            <w:tcBorders>
              <w:left w:val="single" w:sz="4" w:space="0" w:color="auto"/>
              <w:right w:val="single" w:sz="4" w:space="0" w:color="auto"/>
            </w:tcBorders>
            <w:hideMark/>
          </w:tcPr>
          <w:p w14:paraId="78C544C7"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42EC732A" w14:textId="77777777" w:rsidR="006C4427" w:rsidRPr="006C4427" w:rsidRDefault="006C4427" w:rsidP="006C4427">
            <w:pPr>
              <w:suppressAutoHyphens/>
              <w:jc w:val="both"/>
              <w:rPr>
                <w:rFonts w:eastAsia="Times New Roman"/>
                <w:bCs/>
                <w:iCs/>
                <w:spacing w:val="-4"/>
                <w:sz w:val="22"/>
                <w:szCs w:val="22"/>
                <w:lang w:eastAsia="ru-RU"/>
              </w:rPr>
            </w:pPr>
            <w:r w:rsidRPr="006C4427">
              <w:rPr>
                <w:rFonts w:eastAsia="Times New Roman"/>
                <w:bCs/>
                <w:iCs/>
                <w:sz w:val="22"/>
                <w:szCs w:val="22"/>
                <w:lang w:eastAsia="ru-RU"/>
              </w:rPr>
              <w:t>Уо 3.02</w:t>
            </w:r>
          </w:p>
        </w:tc>
        <w:tc>
          <w:tcPr>
            <w:tcW w:w="4961" w:type="dxa"/>
            <w:tcBorders>
              <w:top w:val="single" w:sz="4" w:space="0" w:color="auto"/>
              <w:left w:val="single" w:sz="4" w:space="0" w:color="auto"/>
              <w:bottom w:val="single" w:sz="4" w:space="0" w:color="auto"/>
              <w:right w:val="single" w:sz="4" w:space="0" w:color="auto"/>
            </w:tcBorders>
            <w:hideMark/>
          </w:tcPr>
          <w:p w14:paraId="040AE941" w14:textId="77777777" w:rsidR="006C4427" w:rsidRPr="006C4427" w:rsidRDefault="006C4427" w:rsidP="006C4427">
            <w:pPr>
              <w:suppressAutoHyphens/>
              <w:jc w:val="both"/>
              <w:rPr>
                <w:rFonts w:eastAsia="Times New Roman"/>
                <w:b/>
                <w:bCs/>
                <w:iCs/>
                <w:spacing w:val="-4"/>
                <w:sz w:val="22"/>
                <w:szCs w:val="22"/>
                <w:lang w:eastAsia="ru-RU"/>
              </w:rPr>
            </w:pPr>
            <w:r w:rsidRPr="006C4427">
              <w:rPr>
                <w:rFonts w:eastAsia="Times New Roman"/>
                <w:bCs/>
                <w:spacing w:val="-4"/>
                <w:sz w:val="22"/>
                <w:szCs w:val="22"/>
                <w:lang w:eastAsia="ru-RU"/>
              </w:rPr>
              <w:t>взаимодействовать с коллегами, руководством, клиентами в ходе профессиональной деятельности;</w:t>
            </w:r>
          </w:p>
        </w:tc>
      </w:tr>
      <w:tr w:rsidR="006C4427" w:rsidRPr="006C4427" w14:paraId="40A0E0D1" w14:textId="77777777" w:rsidTr="006C4427">
        <w:trPr>
          <w:trHeight w:val="20"/>
        </w:trPr>
        <w:tc>
          <w:tcPr>
            <w:tcW w:w="851" w:type="dxa"/>
            <w:vMerge/>
            <w:tcBorders>
              <w:left w:val="single" w:sz="4" w:space="0" w:color="auto"/>
              <w:right w:val="single" w:sz="4" w:space="0" w:color="auto"/>
            </w:tcBorders>
            <w:vAlign w:val="center"/>
            <w:hideMark/>
          </w:tcPr>
          <w:p w14:paraId="57E9A9A8" w14:textId="77777777" w:rsidR="006C4427" w:rsidRPr="006C4427" w:rsidRDefault="006C4427" w:rsidP="006C4427">
            <w:pPr>
              <w:rPr>
                <w:rFonts w:eastAsia="Times New Roman"/>
                <w:iCs/>
                <w:sz w:val="22"/>
                <w:szCs w:val="22"/>
                <w:lang w:eastAsia="ru-RU"/>
              </w:rPr>
            </w:pPr>
          </w:p>
        </w:tc>
        <w:tc>
          <w:tcPr>
            <w:tcW w:w="2551" w:type="dxa"/>
            <w:vMerge/>
            <w:tcBorders>
              <w:left w:val="single" w:sz="4" w:space="0" w:color="auto"/>
              <w:right w:val="single" w:sz="4" w:space="0" w:color="auto"/>
            </w:tcBorders>
            <w:vAlign w:val="center"/>
            <w:hideMark/>
          </w:tcPr>
          <w:p w14:paraId="3A1E7862"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3DFD2616" w14:textId="77777777" w:rsidR="006C4427" w:rsidRPr="006C4427" w:rsidRDefault="006C4427" w:rsidP="006C4427">
            <w:pPr>
              <w:suppressAutoHyphens/>
              <w:jc w:val="both"/>
              <w:rPr>
                <w:rFonts w:eastAsia="Times New Roman"/>
                <w:bCs/>
                <w:iCs/>
                <w:spacing w:val="-4"/>
                <w:sz w:val="22"/>
                <w:szCs w:val="22"/>
                <w:lang w:eastAsia="ru-RU"/>
              </w:rPr>
            </w:pPr>
            <w:r w:rsidRPr="006C4427">
              <w:rPr>
                <w:rFonts w:eastAsia="Times New Roman"/>
                <w:bCs/>
                <w:iCs/>
                <w:sz w:val="22"/>
                <w:szCs w:val="22"/>
                <w:lang w:eastAsia="ru-RU"/>
              </w:rPr>
              <w:t>Зо 3.01</w:t>
            </w:r>
          </w:p>
        </w:tc>
        <w:tc>
          <w:tcPr>
            <w:tcW w:w="4961" w:type="dxa"/>
            <w:tcBorders>
              <w:top w:val="single" w:sz="4" w:space="0" w:color="auto"/>
              <w:left w:val="single" w:sz="4" w:space="0" w:color="auto"/>
              <w:bottom w:val="single" w:sz="4" w:space="0" w:color="auto"/>
              <w:right w:val="single" w:sz="4" w:space="0" w:color="auto"/>
            </w:tcBorders>
            <w:hideMark/>
          </w:tcPr>
          <w:p w14:paraId="33AAF5B5" w14:textId="77777777" w:rsidR="006C4427" w:rsidRPr="006C4427" w:rsidRDefault="006C4427" w:rsidP="006C4427">
            <w:pPr>
              <w:suppressAutoHyphens/>
              <w:jc w:val="both"/>
              <w:rPr>
                <w:rFonts w:eastAsia="Times New Roman"/>
                <w:b/>
                <w:bCs/>
                <w:iCs/>
                <w:spacing w:val="-4"/>
                <w:sz w:val="22"/>
                <w:szCs w:val="22"/>
                <w:lang w:eastAsia="ru-RU"/>
              </w:rPr>
            </w:pPr>
            <w:r w:rsidRPr="006C4427">
              <w:rPr>
                <w:rFonts w:eastAsia="Times New Roman"/>
                <w:b/>
                <w:bCs/>
                <w:iCs/>
                <w:sz w:val="22"/>
                <w:szCs w:val="22"/>
                <w:lang w:eastAsia="ru-RU"/>
              </w:rPr>
              <w:t xml:space="preserve">Знания: </w:t>
            </w:r>
            <w:r w:rsidRPr="006C4427">
              <w:rPr>
                <w:rFonts w:eastAsia="Times New Roman"/>
                <w:bCs/>
                <w:sz w:val="22"/>
                <w:szCs w:val="22"/>
                <w:lang w:eastAsia="ru-RU"/>
              </w:rPr>
              <w:t>психологические основы деятельности коллектива, психологические особенности личности;</w:t>
            </w:r>
          </w:p>
        </w:tc>
      </w:tr>
      <w:tr w:rsidR="006C4427" w:rsidRPr="006C4427" w14:paraId="7A9815CC" w14:textId="77777777" w:rsidTr="006C4427">
        <w:trPr>
          <w:trHeight w:val="20"/>
        </w:trPr>
        <w:tc>
          <w:tcPr>
            <w:tcW w:w="851" w:type="dxa"/>
            <w:tcBorders>
              <w:top w:val="single" w:sz="4" w:space="0" w:color="auto"/>
              <w:left w:val="single" w:sz="4" w:space="0" w:color="auto"/>
              <w:right w:val="single" w:sz="4" w:space="0" w:color="auto"/>
            </w:tcBorders>
          </w:tcPr>
          <w:p w14:paraId="76DD9760" w14:textId="77777777" w:rsidR="006C4427" w:rsidRPr="006C4427" w:rsidRDefault="006C4427" w:rsidP="006C4427">
            <w:pPr>
              <w:jc w:val="center"/>
              <w:rPr>
                <w:rFonts w:eastAsia="Times New Roman"/>
                <w:iCs/>
                <w:sz w:val="22"/>
                <w:szCs w:val="22"/>
                <w:lang w:eastAsia="ru-RU"/>
              </w:rPr>
            </w:pPr>
            <w:r w:rsidRPr="006C4427">
              <w:rPr>
                <w:rFonts w:eastAsia="Times New Roman"/>
                <w:iCs/>
                <w:sz w:val="22"/>
                <w:szCs w:val="22"/>
                <w:lang w:eastAsia="ru-RU"/>
              </w:rPr>
              <w:lastRenderedPageBreak/>
              <w:t>1</w:t>
            </w:r>
          </w:p>
        </w:tc>
        <w:tc>
          <w:tcPr>
            <w:tcW w:w="2551" w:type="dxa"/>
            <w:tcBorders>
              <w:top w:val="single" w:sz="4" w:space="0" w:color="auto"/>
              <w:left w:val="single" w:sz="4" w:space="0" w:color="auto"/>
              <w:right w:val="single" w:sz="4" w:space="0" w:color="auto"/>
            </w:tcBorders>
          </w:tcPr>
          <w:p w14:paraId="2E053BD5" w14:textId="77777777" w:rsidR="006C4427" w:rsidRPr="006C4427" w:rsidRDefault="006C4427" w:rsidP="006C4427">
            <w:pPr>
              <w:suppressAutoHyphens/>
              <w:jc w:val="center"/>
              <w:rPr>
                <w:rFonts w:eastAsia="Times New Roman"/>
                <w:sz w:val="22"/>
                <w:szCs w:val="22"/>
                <w:lang w:eastAsia="ru-RU"/>
              </w:rPr>
            </w:pPr>
            <w:r w:rsidRPr="006C4427">
              <w:rPr>
                <w:rFonts w:eastAsia="Times New Roman"/>
                <w:sz w:val="22"/>
                <w:szCs w:val="22"/>
                <w:lang w:eastAsia="ru-RU"/>
              </w:rPr>
              <w:t>2</w:t>
            </w:r>
          </w:p>
        </w:tc>
        <w:tc>
          <w:tcPr>
            <w:tcW w:w="993" w:type="dxa"/>
            <w:tcBorders>
              <w:top w:val="single" w:sz="4" w:space="0" w:color="auto"/>
              <w:left w:val="single" w:sz="4" w:space="0" w:color="auto"/>
              <w:bottom w:val="single" w:sz="4" w:space="0" w:color="auto"/>
              <w:right w:val="single" w:sz="4" w:space="0" w:color="auto"/>
            </w:tcBorders>
          </w:tcPr>
          <w:p w14:paraId="19D51AE5" w14:textId="77777777" w:rsidR="006C4427" w:rsidRPr="006C4427" w:rsidRDefault="006C4427" w:rsidP="006C4427">
            <w:pPr>
              <w:suppressAutoHyphens/>
              <w:jc w:val="center"/>
              <w:rPr>
                <w:rFonts w:eastAsia="Times New Roman"/>
                <w:bCs/>
                <w:iCs/>
                <w:sz w:val="22"/>
                <w:szCs w:val="22"/>
                <w:lang w:eastAsia="ru-RU"/>
              </w:rPr>
            </w:pPr>
            <w:r w:rsidRPr="006C4427">
              <w:rPr>
                <w:rFonts w:eastAsia="Times New Roman"/>
                <w:bCs/>
                <w:iCs/>
                <w:sz w:val="22"/>
                <w:szCs w:val="22"/>
                <w:lang w:eastAsia="ru-RU"/>
              </w:rPr>
              <w:t>3</w:t>
            </w:r>
          </w:p>
        </w:tc>
        <w:tc>
          <w:tcPr>
            <w:tcW w:w="4961" w:type="dxa"/>
            <w:tcBorders>
              <w:top w:val="single" w:sz="4" w:space="0" w:color="auto"/>
              <w:left w:val="single" w:sz="4" w:space="0" w:color="auto"/>
              <w:bottom w:val="single" w:sz="4" w:space="0" w:color="auto"/>
              <w:right w:val="single" w:sz="4" w:space="0" w:color="auto"/>
            </w:tcBorders>
          </w:tcPr>
          <w:p w14:paraId="1F7585BB" w14:textId="77777777" w:rsidR="006C4427" w:rsidRPr="006C4427" w:rsidRDefault="006C4427" w:rsidP="006C4427">
            <w:pPr>
              <w:suppressAutoHyphens/>
              <w:jc w:val="center"/>
              <w:rPr>
                <w:rFonts w:eastAsia="Times New Roman"/>
                <w:bCs/>
                <w:iCs/>
                <w:sz w:val="22"/>
                <w:szCs w:val="22"/>
                <w:lang w:eastAsia="ru-RU"/>
              </w:rPr>
            </w:pPr>
            <w:r w:rsidRPr="006C4427">
              <w:rPr>
                <w:rFonts w:eastAsia="Times New Roman"/>
                <w:bCs/>
                <w:iCs/>
                <w:sz w:val="22"/>
                <w:szCs w:val="22"/>
                <w:lang w:eastAsia="ru-RU"/>
              </w:rPr>
              <w:t>4</w:t>
            </w:r>
          </w:p>
        </w:tc>
      </w:tr>
      <w:tr w:rsidR="006C4427" w:rsidRPr="006C4427" w14:paraId="43710E79" w14:textId="77777777" w:rsidTr="006C4427">
        <w:trPr>
          <w:trHeight w:val="20"/>
        </w:trPr>
        <w:tc>
          <w:tcPr>
            <w:tcW w:w="851" w:type="dxa"/>
            <w:tcBorders>
              <w:top w:val="single" w:sz="4" w:space="0" w:color="auto"/>
              <w:left w:val="single" w:sz="4" w:space="0" w:color="auto"/>
              <w:right w:val="single" w:sz="4" w:space="0" w:color="auto"/>
            </w:tcBorders>
          </w:tcPr>
          <w:p w14:paraId="37891C29" w14:textId="77777777" w:rsidR="006C4427" w:rsidRPr="006C4427" w:rsidRDefault="006C4427" w:rsidP="006C4427">
            <w:pPr>
              <w:jc w:val="center"/>
              <w:rPr>
                <w:rFonts w:eastAsia="Times New Roman"/>
                <w:iCs/>
                <w:sz w:val="22"/>
                <w:szCs w:val="22"/>
                <w:lang w:eastAsia="ru-RU"/>
              </w:rPr>
            </w:pPr>
          </w:p>
        </w:tc>
        <w:tc>
          <w:tcPr>
            <w:tcW w:w="2551" w:type="dxa"/>
            <w:tcBorders>
              <w:top w:val="single" w:sz="4" w:space="0" w:color="auto"/>
              <w:left w:val="single" w:sz="4" w:space="0" w:color="auto"/>
              <w:right w:val="single" w:sz="4" w:space="0" w:color="auto"/>
            </w:tcBorders>
          </w:tcPr>
          <w:p w14:paraId="220A1DD9" w14:textId="77777777" w:rsidR="006C4427" w:rsidRPr="006C4427" w:rsidRDefault="006C4427" w:rsidP="006C4427">
            <w:pPr>
              <w:suppressAutoHyphens/>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tcPr>
          <w:p w14:paraId="7927D636"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Зо 3.02</w:t>
            </w:r>
          </w:p>
        </w:tc>
        <w:tc>
          <w:tcPr>
            <w:tcW w:w="4961" w:type="dxa"/>
            <w:tcBorders>
              <w:top w:val="single" w:sz="4" w:space="0" w:color="auto"/>
              <w:left w:val="single" w:sz="4" w:space="0" w:color="auto"/>
              <w:bottom w:val="single" w:sz="4" w:space="0" w:color="auto"/>
              <w:right w:val="single" w:sz="4" w:space="0" w:color="auto"/>
            </w:tcBorders>
          </w:tcPr>
          <w:p w14:paraId="0851C14B" w14:textId="77777777" w:rsidR="006C4427" w:rsidRPr="006C4427" w:rsidRDefault="006C4427" w:rsidP="006C4427">
            <w:pPr>
              <w:suppressAutoHyphens/>
              <w:jc w:val="both"/>
              <w:rPr>
                <w:rFonts w:eastAsia="Times New Roman"/>
                <w:b/>
                <w:iCs/>
                <w:sz w:val="22"/>
                <w:szCs w:val="22"/>
                <w:lang w:eastAsia="ru-RU"/>
              </w:rPr>
            </w:pPr>
            <w:r w:rsidRPr="006C4427">
              <w:rPr>
                <w:rFonts w:eastAsia="Times New Roman"/>
                <w:bCs/>
                <w:sz w:val="22"/>
                <w:szCs w:val="22"/>
                <w:lang w:eastAsia="ru-RU"/>
              </w:rPr>
              <w:t>основы проектной деятельности;</w:t>
            </w:r>
          </w:p>
        </w:tc>
      </w:tr>
      <w:tr w:rsidR="006C4427" w:rsidRPr="006C4427" w14:paraId="73D62256" w14:textId="77777777" w:rsidTr="006C4427">
        <w:trPr>
          <w:trHeight w:val="20"/>
        </w:trPr>
        <w:tc>
          <w:tcPr>
            <w:tcW w:w="851" w:type="dxa"/>
            <w:vMerge w:val="restart"/>
            <w:tcBorders>
              <w:top w:val="single" w:sz="4" w:space="0" w:color="auto"/>
              <w:left w:val="single" w:sz="4" w:space="0" w:color="auto"/>
              <w:right w:val="single" w:sz="4" w:space="0" w:color="auto"/>
            </w:tcBorders>
            <w:hideMark/>
          </w:tcPr>
          <w:p w14:paraId="63450295" w14:textId="77777777" w:rsidR="006C4427" w:rsidRPr="006C4427" w:rsidRDefault="006C4427" w:rsidP="006C4427">
            <w:pPr>
              <w:jc w:val="center"/>
              <w:rPr>
                <w:rFonts w:eastAsia="Times New Roman"/>
                <w:iCs/>
                <w:sz w:val="22"/>
                <w:szCs w:val="22"/>
                <w:lang w:eastAsia="ru-RU"/>
              </w:rPr>
            </w:pPr>
            <w:r w:rsidRPr="006C4427">
              <w:rPr>
                <w:rFonts w:eastAsia="Times New Roman"/>
                <w:iCs/>
                <w:sz w:val="22"/>
                <w:szCs w:val="22"/>
                <w:lang w:eastAsia="ru-RU"/>
              </w:rPr>
              <w:t>ОК4</w:t>
            </w:r>
          </w:p>
        </w:tc>
        <w:tc>
          <w:tcPr>
            <w:tcW w:w="2551" w:type="dxa"/>
            <w:vMerge w:val="restart"/>
            <w:tcBorders>
              <w:top w:val="single" w:sz="4" w:space="0" w:color="auto"/>
              <w:left w:val="single" w:sz="4" w:space="0" w:color="auto"/>
              <w:right w:val="single" w:sz="4" w:space="0" w:color="auto"/>
            </w:tcBorders>
            <w:hideMark/>
          </w:tcPr>
          <w:p w14:paraId="69810B08" w14:textId="77777777" w:rsidR="006C4427" w:rsidRPr="006C4427" w:rsidRDefault="006C4427" w:rsidP="006C4427">
            <w:pPr>
              <w:suppressAutoHyphens/>
              <w:rPr>
                <w:rFonts w:eastAsia="Times New Roman"/>
                <w:sz w:val="22"/>
                <w:szCs w:val="22"/>
                <w:lang w:eastAsia="ru-RU"/>
              </w:rPr>
            </w:pPr>
            <w:r w:rsidRPr="006C4427">
              <w:rPr>
                <w:rFonts w:eastAsia="Times New Roman"/>
                <w:sz w:val="22"/>
                <w:szCs w:val="22"/>
                <w:lang w:eastAsia="ru-RU"/>
              </w:rPr>
              <w:t>Осуществлять поиск</w:t>
            </w:r>
            <w:r w:rsidRPr="006C4427">
              <w:rPr>
                <w:rFonts w:eastAsia="Times New Roman"/>
                <w:spacing w:val="42"/>
                <w:sz w:val="22"/>
                <w:szCs w:val="22"/>
                <w:lang w:eastAsia="ru-RU"/>
              </w:rPr>
              <w:t xml:space="preserve"> </w:t>
            </w:r>
            <w:r w:rsidRPr="006C4427">
              <w:rPr>
                <w:rFonts w:eastAsia="Times New Roman"/>
                <w:sz w:val="22"/>
                <w:szCs w:val="22"/>
                <w:lang w:eastAsia="ru-RU"/>
              </w:rPr>
              <w:t>и</w:t>
            </w:r>
            <w:r w:rsidRPr="006C4427">
              <w:rPr>
                <w:rFonts w:eastAsia="Times New Roman"/>
                <w:spacing w:val="32"/>
                <w:sz w:val="22"/>
                <w:szCs w:val="22"/>
                <w:lang w:eastAsia="ru-RU"/>
              </w:rPr>
              <w:t xml:space="preserve"> </w:t>
            </w:r>
            <w:r w:rsidRPr="006C4427">
              <w:rPr>
                <w:rFonts w:eastAsia="Times New Roman"/>
                <w:sz w:val="22"/>
                <w:szCs w:val="22"/>
                <w:lang w:eastAsia="ru-RU"/>
              </w:rPr>
              <w:t xml:space="preserve">использование </w:t>
            </w:r>
            <w:r w:rsidRPr="006C4427">
              <w:rPr>
                <w:rFonts w:eastAsia="Times New Roman"/>
                <w:w w:val="102"/>
                <w:sz w:val="22"/>
                <w:szCs w:val="22"/>
                <w:lang w:eastAsia="ru-RU"/>
              </w:rPr>
              <w:t xml:space="preserve">информации, </w:t>
            </w:r>
            <w:r w:rsidRPr="006C4427">
              <w:rPr>
                <w:rFonts w:eastAsia="Times New Roman"/>
                <w:sz w:val="22"/>
                <w:szCs w:val="22"/>
                <w:lang w:eastAsia="ru-RU"/>
              </w:rPr>
              <w:t>необходимой</w:t>
            </w:r>
            <w:r w:rsidRPr="006C4427">
              <w:rPr>
                <w:rFonts w:eastAsia="Times New Roman"/>
                <w:spacing w:val="4"/>
                <w:sz w:val="22"/>
                <w:szCs w:val="22"/>
                <w:lang w:eastAsia="ru-RU"/>
              </w:rPr>
              <w:t xml:space="preserve"> </w:t>
            </w:r>
            <w:r w:rsidRPr="006C4427">
              <w:rPr>
                <w:rFonts w:eastAsia="Times New Roman"/>
                <w:sz w:val="22"/>
                <w:szCs w:val="22"/>
                <w:lang w:eastAsia="ru-RU"/>
              </w:rPr>
              <w:t>для эффективного</w:t>
            </w:r>
            <w:r w:rsidRPr="006C4427">
              <w:rPr>
                <w:rFonts w:eastAsia="Times New Roman"/>
                <w:spacing w:val="32"/>
                <w:sz w:val="22"/>
                <w:szCs w:val="22"/>
                <w:lang w:eastAsia="ru-RU"/>
              </w:rPr>
              <w:t xml:space="preserve"> </w:t>
            </w:r>
            <w:r w:rsidRPr="006C4427">
              <w:rPr>
                <w:rFonts w:eastAsia="Times New Roman"/>
                <w:sz w:val="22"/>
                <w:szCs w:val="22"/>
                <w:lang w:eastAsia="ru-RU"/>
              </w:rPr>
              <w:t>выполнения</w:t>
            </w:r>
            <w:r w:rsidRPr="006C4427">
              <w:rPr>
                <w:rFonts w:eastAsia="Times New Roman"/>
                <w:spacing w:val="12"/>
                <w:sz w:val="22"/>
                <w:szCs w:val="22"/>
                <w:lang w:eastAsia="ru-RU"/>
              </w:rPr>
              <w:t xml:space="preserve"> </w:t>
            </w:r>
            <w:r w:rsidRPr="006C4427">
              <w:rPr>
                <w:rFonts w:eastAsia="Times New Roman"/>
                <w:sz w:val="22"/>
                <w:szCs w:val="22"/>
                <w:lang w:eastAsia="ru-RU"/>
              </w:rPr>
              <w:t>профессиональных</w:t>
            </w:r>
            <w:r w:rsidRPr="006C4427">
              <w:rPr>
                <w:rFonts w:eastAsia="Times New Roman"/>
                <w:spacing w:val="46"/>
                <w:sz w:val="22"/>
                <w:szCs w:val="22"/>
                <w:lang w:eastAsia="ru-RU"/>
              </w:rPr>
              <w:t xml:space="preserve"> </w:t>
            </w:r>
            <w:r w:rsidRPr="006C4427">
              <w:rPr>
                <w:rFonts w:eastAsia="Times New Roman"/>
                <w:w w:val="102"/>
                <w:sz w:val="22"/>
                <w:szCs w:val="22"/>
                <w:lang w:eastAsia="ru-RU"/>
              </w:rPr>
              <w:t xml:space="preserve">задач, </w:t>
            </w:r>
            <w:r w:rsidRPr="006C4427">
              <w:rPr>
                <w:rFonts w:eastAsia="Times New Roman"/>
                <w:sz w:val="22"/>
                <w:szCs w:val="22"/>
                <w:lang w:eastAsia="ru-RU"/>
              </w:rPr>
              <w:t>профессионального</w:t>
            </w:r>
            <w:r w:rsidRPr="006C4427">
              <w:rPr>
                <w:rFonts w:eastAsia="Times New Roman"/>
                <w:spacing w:val="64"/>
                <w:sz w:val="22"/>
                <w:szCs w:val="22"/>
                <w:lang w:eastAsia="ru-RU"/>
              </w:rPr>
              <w:t xml:space="preserve"> </w:t>
            </w:r>
            <w:r w:rsidRPr="006C4427">
              <w:rPr>
                <w:rFonts w:eastAsia="Times New Roman"/>
                <w:sz w:val="22"/>
                <w:szCs w:val="22"/>
                <w:lang w:eastAsia="ru-RU"/>
              </w:rPr>
              <w:t>и</w:t>
            </w:r>
            <w:r w:rsidRPr="006C4427">
              <w:rPr>
                <w:rFonts w:eastAsia="Times New Roman"/>
                <w:spacing w:val="-1"/>
                <w:sz w:val="22"/>
                <w:szCs w:val="22"/>
                <w:lang w:eastAsia="ru-RU"/>
              </w:rPr>
              <w:t xml:space="preserve"> </w:t>
            </w:r>
            <w:r w:rsidRPr="006C4427">
              <w:rPr>
                <w:rFonts w:eastAsia="Times New Roman"/>
                <w:sz w:val="22"/>
                <w:szCs w:val="22"/>
                <w:lang w:eastAsia="ru-RU"/>
              </w:rPr>
              <w:t>личностного</w:t>
            </w:r>
            <w:r w:rsidRPr="006C4427">
              <w:rPr>
                <w:rFonts w:eastAsia="Times New Roman"/>
                <w:spacing w:val="60"/>
                <w:sz w:val="22"/>
                <w:szCs w:val="22"/>
                <w:lang w:eastAsia="ru-RU"/>
              </w:rPr>
              <w:t xml:space="preserve"> </w:t>
            </w:r>
            <w:r w:rsidRPr="006C4427">
              <w:rPr>
                <w:rFonts w:eastAsia="Times New Roman"/>
                <w:w w:val="101"/>
                <w:sz w:val="22"/>
                <w:szCs w:val="22"/>
                <w:lang w:eastAsia="ru-RU"/>
              </w:rPr>
              <w:t>развития</w:t>
            </w:r>
          </w:p>
        </w:tc>
        <w:tc>
          <w:tcPr>
            <w:tcW w:w="993" w:type="dxa"/>
            <w:tcBorders>
              <w:top w:val="single" w:sz="4" w:space="0" w:color="auto"/>
              <w:left w:val="single" w:sz="4" w:space="0" w:color="auto"/>
              <w:bottom w:val="single" w:sz="4" w:space="0" w:color="auto"/>
              <w:right w:val="single" w:sz="4" w:space="0" w:color="auto"/>
            </w:tcBorders>
            <w:hideMark/>
          </w:tcPr>
          <w:p w14:paraId="16912A3E"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Уо 4.01</w:t>
            </w:r>
          </w:p>
        </w:tc>
        <w:tc>
          <w:tcPr>
            <w:tcW w:w="4961" w:type="dxa"/>
            <w:tcBorders>
              <w:top w:val="single" w:sz="4" w:space="0" w:color="auto"/>
              <w:left w:val="single" w:sz="4" w:space="0" w:color="auto"/>
              <w:bottom w:val="single" w:sz="4" w:space="0" w:color="auto"/>
              <w:right w:val="single" w:sz="4" w:space="0" w:color="auto"/>
            </w:tcBorders>
            <w:hideMark/>
          </w:tcPr>
          <w:p w14:paraId="5A0E5B6C" w14:textId="77777777" w:rsidR="006C4427" w:rsidRPr="006C4427" w:rsidRDefault="006C4427" w:rsidP="006C4427">
            <w:pPr>
              <w:suppressAutoHyphens/>
              <w:jc w:val="both"/>
              <w:rPr>
                <w:rFonts w:eastAsia="Times New Roman"/>
                <w:b/>
                <w:bCs/>
                <w:iCs/>
                <w:sz w:val="22"/>
                <w:szCs w:val="22"/>
                <w:lang w:eastAsia="ru-RU"/>
              </w:rPr>
            </w:pPr>
            <w:r w:rsidRPr="006C4427">
              <w:rPr>
                <w:rFonts w:eastAsia="Times New Roman"/>
                <w:b/>
                <w:iCs/>
                <w:sz w:val="22"/>
                <w:szCs w:val="22"/>
                <w:lang w:eastAsia="ru-RU"/>
              </w:rPr>
              <w:t xml:space="preserve">Умения: </w:t>
            </w:r>
            <w:r w:rsidRPr="006C4427">
              <w:rPr>
                <w:rFonts w:eastAsia="Times New Roman"/>
                <w:iCs/>
                <w:sz w:val="22"/>
                <w:szCs w:val="22"/>
                <w:lang w:eastAsia="ru-RU"/>
              </w:rPr>
              <w:t>определять задачи для поиска информации;</w:t>
            </w:r>
          </w:p>
        </w:tc>
      </w:tr>
      <w:tr w:rsidR="006C4427" w:rsidRPr="006C4427" w14:paraId="3474BADF" w14:textId="77777777" w:rsidTr="006C4427">
        <w:trPr>
          <w:trHeight w:val="20"/>
        </w:trPr>
        <w:tc>
          <w:tcPr>
            <w:tcW w:w="851" w:type="dxa"/>
            <w:vMerge/>
            <w:tcBorders>
              <w:left w:val="single" w:sz="4" w:space="0" w:color="auto"/>
              <w:right w:val="single" w:sz="4" w:space="0" w:color="auto"/>
            </w:tcBorders>
            <w:vAlign w:val="center"/>
            <w:hideMark/>
          </w:tcPr>
          <w:p w14:paraId="78F030DA" w14:textId="77777777" w:rsidR="006C4427" w:rsidRPr="006C4427" w:rsidRDefault="006C4427" w:rsidP="006C4427">
            <w:pPr>
              <w:rPr>
                <w:rFonts w:eastAsia="Times New Roman"/>
                <w:iCs/>
                <w:sz w:val="22"/>
                <w:szCs w:val="22"/>
                <w:lang w:eastAsia="ru-RU"/>
              </w:rPr>
            </w:pPr>
          </w:p>
        </w:tc>
        <w:tc>
          <w:tcPr>
            <w:tcW w:w="2551" w:type="dxa"/>
            <w:vMerge/>
            <w:tcBorders>
              <w:left w:val="single" w:sz="4" w:space="0" w:color="auto"/>
              <w:right w:val="single" w:sz="4" w:space="0" w:color="auto"/>
            </w:tcBorders>
            <w:vAlign w:val="center"/>
            <w:hideMark/>
          </w:tcPr>
          <w:p w14:paraId="318F25E4" w14:textId="77777777" w:rsidR="006C4427" w:rsidRPr="006C4427" w:rsidRDefault="006C4427" w:rsidP="006C4427">
            <w:pPr>
              <w:suppressAutoHyphens/>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5BAD57B2"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Уо 4.02</w:t>
            </w:r>
          </w:p>
        </w:tc>
        <w:tc>
          <w:tcPr>
            <w:tcW w:w="4961" w:type="dxa"/>
            <w:tcBorders>
              <w:top w:val="single" w:sz="4" w:space="0" w:color="auto"/>
              <w:left w:val="single" w:sz="4" w:space="0" w:color="auto"/>
              <w:bottom w:val="single" w:sz="4" w:space="0" w:color="auto"/>
              <w:right w:val="single" w:sz="4" w:space="0" w:color="auto"/>
            </w:tcBorders>
            <w:hideMark/>
          </w:tcPr>
          <w:p w14:paraId="240A2686" w14:textId="77777777" w:rsidR="006C4427" w:rsidRPr="006C4427" w:rsidRDefault="006C4427" w:rsidP="006C4427">
            <w:pPr>
              <w:suppressAutoHyphens/>
              <w:jc w:val="both"/>
              <w:rPr>
                <w:rFonts w:eastAsia="Times New Roman"/>
                <w:b/>
                <w:iCs/>
                <w:sz w:val="22"/>
                <w:szCs w:val="22"/>
                <w:lang w:eastAsia="ru-RU"/>
              </w:rPr>
            </w:pPr>
            <w:r w:rsidRPr="006C4427">
              <w:rPr>
                <w:rFonts w:eastAsia="Times New Roman"/>
                <w:iCs/>
                <w:sz w:val="22"/>
                <w:szCs w:val="22"/>
                <w:lang w:eastAsia="ru-RU"/>
              </w:rPr>
              <w:t>определять необходимые источники информации;</w:t>
            </w:r>
          </w:p>
        </w:tc>
      </w:tr>
      <w:tr w:rsidR="006C4427" w:rsidRPr="006C4427" w14:paraId="44C5B1F4" w14:textId="77777777" w:rsidTr="006C4427">
        <w:trPr>
          <w:trHeight w:val="20"/>
        </w:trPr>
        <w:tc>
          <w:tcPr>
            <w:tcW w:w="851" w:type="dxa"/>
            <w:vMerge/>
            <w:tcBorders>
              <w:left w:val="single" w:sz="4" w:space="0" w:color="auto"/>
              <w:right w:val="single" w:sz="4" w:space="0" w:color="auto"/>
            </w:tcBorders>
            <w:vAlign w:val="center"/>
            <w:hideMark/>
          </w:tcPr>
          <w:p w14:paraId="7D31CED4" w14:textId="77777777" w:rsidR="006C4427" w:rsidRPr="006C4427" w:rsidRDefault="006C4427" w:rsidP="006C4427">
            <w:pPr>
              <w:rPr>
                <w:rFonts w:eastAsia="Times New Roman"/>
                <w:iCs/>
                <w:sz w:val="22"/>
                <w:szCs w:val="22"/>
                <w:lang w:eastAsia="ru-RU"/>
              </w:rPr>
            </w:pPr>
          </w:p>
        </w:tc>
        <w:tc>
          <w:tcPr>
            <w:tcW w:w="2551" w:type="dxa"/>
            <w:vMerge/>
            <w:tcBorders>
              <w:left w:val="single" w:sz="4" w:space="0" w:color="auto"/>
              <w:right w:val="single" w:sz="4" w:space="0" w:color="auto"/>
            </w:tcBorders>
            <w:vAlign w:val="center"/>
            <w:hideMark/>
          </w:tcPr>
          <w:p w14:paraId="7AD8A8B4" w14:textId="77777777" w:rsidR="006C4427" w:rsidRPr="006C4427" w:rsidRDefault="006C4427" w:rsidP="006C4427">
            <w:pPr>
              <w:suppressAutoHyphens/>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64CCEDCF"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Уо 4.03</w:t>
            </w:r>
          </w:p>
        </w:tc>
        <w:tc>
          <w:tcPr>
            <w:tcW w:w="4961" w:type="dxa"/>
            <w:tcBorders>
              <w:top w:val="single" w:sz="4" w:space="0" w:color="auto"/>
              <w:left w:val="single" w:sz="4" w:space="0" w:color="auto"/>
              <w:bottom w:val="single" w:sz="4" w:space="0" w:color="auto"/>
              <w:right w:val="single" w:sz="4" w:space="0" w:color="auto"/>
            </w:tcBorders>
            <w:hideMark/>
          </w:tcPr>
          <w:p w14:paraId="24CC181C" w14:textId="77777777" w:rsidR="006C4427" w:rsidRPr="006C4427" w:rsidRDefault="006C4427" w:rsidP="006C4427">
            <w:pPr>
              <w:suppressAutoHyphens/>
              <w:jc w:val="both"/>
              <w:rPr>
                <w:rFonts w:eastAsia="Times New Roman"/>
                <w:b/>
                <w:iCs/>
                <w:sz w:val="22"/>
                <w:szCs w:val="22"/>
                <w:lang w:eastAsia="ru-RU"/>
              </w:rPr>
            </w:pPr>
            <w:r w:rsidRPr="006C4427">
              <w:rPr>
                <w:rFonts w:eastAsia="Times New Roman"/>
                <w:iCs/>
                <w:sz w:val="22"/>
                <w:szCs w:val="22"/>
                <w:lang w:eastAsia="ru-RU"/>
              </w:rPr>
              <w:t>планировать процесс поиска; структурировать получаемую информацию;</w:t>
            </w:r>
          </w:p>
        </w:tc>
      </w:tr>
      <w:tr w:rsidR="006C4427" w:rsidRPr="006C4427" w14:paraId="1929A355" w14:textId="77777777" w:rsidTr="006C4427">
        <w:trPr>
          <w:trHeight w:val="20"/>
        </w:trPr>
        <w:tc>
          <w:tcPr>
            <w:tcW w:w="851" w:type="dxa"/>
            <w:vMerge/>
            <w:tcBorders>
              <w:left w:val="single" w:sz="4" w:space="0" w:color="auto"/>
              <w:right w:val="single" w:sz="4" w:space="0" w:color="auto"/>
            </w:tcBorders>
            <w:vAlign w:val="center"/>
            <w:hideMark/>
          </w:tcPr>
          <w:p w14:paraId="6F48B7ED" w14:textId="77777777" w:rsidR="006C4427" w:rsidRPr="006C4427" w:rsidRDefault="006C4427" w:rsidP="006C4427">
            <w:pPr>
              <w:rPr>
                <w:rFonts w:eastAsia="Times New Roman"/>
                <w:iCs/>
                <w:sz w:val="22"/>
                <w:szCs w:val="22"/>
                <w:lang w:eastAsia="ru-RU"/>
              </w:rPr>
            </w:pPr>
          </w:p>
        </w:tc>
        <w:tc>
          <w:tcPr>
            <w:tcW w:w="2551" w:type="dxa"/>
            <w:vMerge/>
            <w:tcBorders>
              <w:left w:val="single" w:sz="4" w:space="0" w:color="auto"/>
              <w:right w:val="single" w:sz="4" w:space="0" w:color="auto"/>
            </w:tcBorders>
            <w:vAlign w:val="center"/>
            <w:hideMark/>
          </w:tcPr>
          <w:p w14:paraId="53C4FA94" w14:textId="77777777" w:rsidR="006C4427" w:rsidRPr="006C4427" w:rsidRDefault="006C4427" w:rsidP="006C4427">
            <w:pPr>
              <w:suppressAutoHyphens/>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46CDE6CB"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Уо 4.04</w:t>
            </w:r>
          </w:p>
        </w:tc>
        <w:tc>
          <w:tcPr>
            <w:tcW w:w="4961" w:type="dxa"/>
            <w:tcBorders>
              <w:top w:val="single" w:sz="4" w:space="0" w:color="auto"/>
              <w:left w:val="single" w:sz="4" w:space="0" w:color="auto"/>
              <w:bottom w:val="single" w:sz="4" w:space="0" w:color="auto"/>
              <w:right w:val="single" w:sz="4" w:space="0" w:color="auto"/>
            </w:tcBorders>
            <w:hideMark/>
          </w:tcPr>
          <w:p w14:paraId="641BCA38" w14:textId="77777777" w:rsidR="006C4427" w:rsidRPr="006C4427" w:rsidRDefault="006C4427" w:rsidP="006C4427">
            <w:pPr>
              <w:suppressAutoHyphens/>
              <w:jc w:val="both"/>
              <w:rPr>
                <w:rFonts w:eastAsia="Times New Roman"/>
                <w:iCs/>
                <w:sz w:val="22"/>
                <w:szCs w:val="22"/>
                <w:lang w:eastAsia="ru-RU"/>
              </w:rPr>
            </w:pPr>
            <w:r w:rsidRPr="006C4427">
              <w:rPr>
                <w:rFonts w:eastAsia="Times New Roman"/>
                <w:iCs/>
                <w:sz w:val="22"/>
                <w:szCs w:val="22"/>
                <w:lang w:eastAsia="ru-RU"/>
              </w:rPr>
              <w:t>выделять наиболее значимое в перечне информации;</w:t>
            </w:r>
          </w:p>
        </w:tc>
      </w:tr>
      <w:tr w:rsidR="006C4427" w:rsidRPr="006C4427" w14:paraId="5887287A" w14:textId="77777777" w:rsidTr="006C4427">
        <w:trPr>
          <w:trHeight w:val="20"/>
        </w:trPr>
        <w:tc>
          <w:tcPr>
            <w:tcW w:w="851" w:type="dxa"/>
            <w:vMerge/>
            <w:tcBorders>
              <w:left w:val="single" w:sz="4" w:space="0" w:color="auto"/>
              <w:right w:val="single" w:sz="4" w:space="0" w:color="auto"/>
            </w:tcBorders>
            <w:vAlign w:val="center"/>
            <w:hideMark/>
          </w:tcPr>
          <w:p w14:paraId="6D6BB750" w14:textId="77777777" w:rsidR="006C4427" w:rsidRPr="006C4427" w:rsidRDefault="006C4427" w:rsidP="006C4427">
            <w:pPr>
              <w:rPr>
                <w:rFonts w:eastAsia="Times New Roman"/>
                <w:iCs/>
                <w:sz w:val="22"/>
                <w:szCs w:val="22"/>
                <w:lang w:eastAsia="ru-RU"/>
              </w:rPr>
            </w:pPr>
          </w:p>
        </w:tc>
        <w:tc>
          <w:tcPr>
            <w:tcW w:w="2551" w:type="dxa"/>
            <w:vMerge/>
            <w:tcBorders>
              <w:left w:val="single" w:sz="4" w:space="0" w:color="auto"/>
              <w:right w:val="single" w:sz="4" w:space="0" w:color="auto"/>
            </w:tcBorders>
            <w:vAlign w:val="center"/>
            <w:hideMark/>
          </w:tcPr>
          <w:p w14:paraId="5864642F" w14:textId="77777777" w:rsidR="006C4427" w:rsidRPr="006C4427" w:rsidRDefault="006C4427" w:rsidP="006C4427">
            <w:pPr>
              <w:suppressAutoHyphens/>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1E643D1D"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Уо 4.05</w:t>
            </w:r>
          </w:p>
        </w:tc>
        <w:tc>
          <w:tcPr>
            <w:tcW w:w="4961" w:type="dxa"/>
            <w:tcBorders>
              <w:top w:val="single" w:sz="4" w:space="0" w:color="auto"/>
              <w:left w:val="single" w:sz="4" w:space="0" w:color="auto"/>
              <w:bottom w:val="single" w:sz="4" w:space="0" w:color="auto"/>
              <w:right w:val="single" w:sz="4" w:space="0" w:color="auto"/>
            </w:tcBorders>
            <w:hideMark/>
          </w:tcPr>
          <w:p w14:paraId="06893371" w14:textId="77777777" w:rsidR="006C4427" w:rsidRPr="006C4427" w:rsidRDefault="006C4427" w:rsidP="006C4427">
            <w:pPr>
              <w:suppressAutoHyphens/>
              <w:jc w:val="both"/>
              <w:rPr>
                <w:rFonts w:eastAsia="Times New Roman"/>
                <w:iCs/>
                <w:sz w:val="22"/>
                <w:szCs w:val="22"/>
                <w:lang w:eastAsia="ru-RU"/>
              </w:rPr>
            </w:pPr>
            <w:r w:rsidRPr="006C4427">
              <w:rPr>
                <w:rFonts w:eastAsia="Times New Roman"/>
                <w:iCs/>
                <w:sz w:val="22"/>
                <w:szCs w:val="22"/>
                <w:lang w:eastAsia="ru-RU"/>
              </w:rPr>
              <w:t>оценивать практическую значимость результатов поиска;</w:t>
            </w:r>
          </w:p>
        </w:tc>
      </w:tr>
      <w:tr w:rsidR="006C4427" w:rsidRPr="006C4427" w14:paraId="2026E24C" w14:textId="77777777" w:rsidTr="006C4427">
        <w:trPr>
          <w:trHeight w:val="20"/>
        </w:trPr>
        <w:tc>
          <w:tcPr>
            <w:tcW w:w="851" w:type="dxa"/>
            <w:vMerge/>
            <w:tcBorders>
              <w:left w:val="single" w:sz="4" w:space="0" w:color="auto"/>
              <w:right w:val="single" w:sz="4" w:space="0" w:color="auto"/>
            </w:tcBorders>
          </w:tcPr>
          <w:p w14:paraId="5428B386" w14:textId="77777777" w:rsidR="006C4427" w:rsidRPr="006C4427" w:rsidRDefault="006C4427" w:rsidP="006C4427">
            <w:pPr>
              <w:jc w:val="center"/>
              <w:rPr>
                <w:rFonts w:eastAsia="Times New Roman"/>
                <w:iCs/>
                <w:sz w:val="22"/>
                <w:szCs w:val="22"/>
                <w:lang w:eastAsia="ru-RU"/>
              </w:rPr>
            </w:pPr>
          </w:p>
        </w:tc>
        <w:tc>
          <w:tcPr>
            <w:tcW w:w="2551" w:type="dxa"/>
            <w:vMerge/>
            <w:tcBorders>
              <w:left w:val="single" w:sz="4" w:space="0" w:color="auto"/>
              <w:right w:val="single" w:sz="4" w:space="0" w:color="auto"/>
            </w:tcBorders>
          </w:tcPr>
          <w:p w14:paraId="387C0867" w14:textId="77777777" w:rsidR="006C4427" w:rsidRPr="006C4427" w:rsidRDefault="006C4427" w:rsidP="006C4427">
            <w:pPr>
              <w:suppressAutoHyphens/>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tcPr>
          <w:p w14:paraId="095B2067"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Уо 4.06</w:t>
            </w:r>
          </w:p>
        </w:tc>
        <w:tc>
          <w:tcPr>
            <w:tcW w:w="4961" w:type="dxa"/>
            <w:tcBorders>
              <w:top w:val="single" w:sz="4" w:space="0" w:color="auto"/>
              <w:left w:val="single" w:sz="4" w:space="0" w:color="auto"/>
              <w:bottom w:val="single" w:sz="4" w:space="0" w:color="auto"/>
              <w:right w:val="single" w:sz="4" w:space="0" w:color="auto"/>
            </w:tcBorders>
          </w:tcPr>
          <w:p w14:paraId="07F6BFC0" w14:textId="77777777" w:rsidR="006C4427" w:rsidRPr="006C4427" w:rsidRDefault="006C4427" w:rsidP="006C4427">
            <w:pPr>
              <w:suppressAutoHyphens/>
              <w:jc w:val="both"/>
              <w:rPr>
                <w:rFonts w:eastAsia="Times New Roman"/>
                <w:b/>
                <w:iCs/>
                <w:sz w:val="22"/>
                <w:szCs w:val="22"/>
                <w:lang w:eastAsia="ru-RU"/>
              </w:rPr>
            </w:pPr>
            <w:r w:rsidRPr="006C4427">
              <w:rPr>
                <w:rFonts w:eastAsia="Times New Roman"/>
                <w:iCs/>
                <w:sz w:val="22"/>
                <w:szCs w:val="22"/>
                <w:lang w:eastAsia="ru-RU"/>
              </w:rPr>
              <w:t>оформлять результаты поиска, применять средства информационных технологий для решения профессиональных задач;</w:t>
            </w:r>
          </w:p>
        </w:tc>
      </w:tr>
      <w:tr w:rsidR="006C4427" w:rsidRPr="006C4427" w14:paraId="7CD79A1E" w14:textId="77777777" w:rsidTr="006C4427">
        <w:trPr>
          <w:trHeight w:val="20"/>
        </w:trPr>
        <w:tc>
          <w:tcPr>
            <w:tcW w:w="851" w:type="dxa"/>
            <w:vMerge/>
            <w:tcBorders>
              <w:left w:val="single" w:sz="4" w:space="0" w:color="auto"/>
              <w:right w:val="single" w:sz="4" w:space="0" w:color="auto"/>
            </w:tcBorders>
          </w:tcPr>
          <w:p w14:paraId="0EC44445" w14:textId="77777777" w:rsidR="006C4427" w:rsidRPr="006C4427" w:rsidRDefault="006C4427" w:rsidP="006C4427">
            <w:pPr>
              <w:jc w:val="center"/>
              <w:rPr>
                <w:rFonts w:eastAsia="Times New Roman"/>
                <w:iCs/>
                <w:sz w:val="22"/>
                <w:szCs w:val="22"/>
                <w:lang w:eastAsia="ru-RU"/>
              </w:rPr>
            </w:pPr>
          </w:p>
        </w:tc>
        <w:tc>
          <w:tcPr>
            <w:tcW w:w="2551" w:type="dxa"/>
            <w:vMerge/>
            <w:tcBorders>
              <w:left w:val="single" w:sz="4" w:space="0" w:color="auto"/>
              <w:right w:val="single" w:sz="4" w:space="0" w:color="auto"/>
            </w:tcBorders>
          </w:tcPr>
          <w:p w14:paraId="1A7BC98F" w14:textId="77777777" w:rsidR="006C4427" w:rsidRPr="006C4427" w:rsidRDefault="006C4427" w:rsidP="006C4427">
            <w:pPr>
              <w:suppressAutoHyphens/>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tcPr>
          <w:p w14:paraId="19F03929"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Зо 4.01</w:t>
            </w:r>
          </w:p>
        </w:tc>
        <w:tc>
          <w:tcPr>
            <w:tcW w:w="4961" w:type="dxa"/>
            <w:tcBorders>
              <w:top w:val="single" w:sz="4" w:space="0" w:color="auto"/>
              <w:left w:val="single" w:sz="4" w:space="0" w:color="auto"/>
              <w:bottom w:val="single" w:sz="4" w:space="0" w:color="auto"/>
              <w:right w:val="single" w:sz="4" w:space="0" w:color="auto"/>
            </w:tcBorders>
          </w:tcPr>
          <w:p w14:paraId="2FCD94F0" w14:textId="77777777" w:rsidR="006C4427" w:rsidRPr="006C4427" w:rsidRDefault="006C4427" w:rsidP="006C4427">
            <w:pPr>
              <w:suppressAutoHyphens/>
              <w:jc w:val="both"/>
              <w:rPr>
                <w:rFonts w:eastAsia="Times New Roman"/>
                <w:b/>
                <w:iCs/>
                <w:sz w:val="22"/>
                <w:szCs w:val="22"/>
                <w:lang w:eastAsia="ru-RU"/>
              </w:rPr>
            </w:pPr>
            <w:r w:rsidRPr="006C4427">
              <w:rPr>
                <w:rFonts w:eastAsia="Times New Roman"/>
                <w:b/>
                <w:iCs/>
                <w:sz w:val="22"/>
                <w:szCs w:val="22"/>
                <w:lang w:eastAsia="ru-RU"/>
              </w:rPr>
              <w:t xml:space="preserve">Знания: </w:t>
            </w:r>
            <w:r w:rsidRPr="006C4427">
              <w:rPr>
                <w:rFonts w:eastAsia="Times New Roman"/>
                <w:iCs/>
                <w:sz w:val="22"/>
                <w:szCs w:val="22"/>
                <w:lang w:eastAsia="ru-RU"/>
              </w:rPr>
              <w:t xml:space="preserve">номенклатура информационных источников, применяемых в профессиональной деятельности; </w:t>
            </w:r>
          </w:p>
        </w:tc>
      </w:tr>
      <w:tr w:rsidR="006C4427" w:rsidRPr="006C4427" w14:paraId="042CE06C" w14:textId="77777777" w:rsidTr="006C4427">
        <w:trPr>
          <w:trHeight w:val="20"/>
        </w:trPr>
        <w:tc>
          <w:tcPr>
            <w:tcW w:w="851" w:type="dxa"/>
            <w:vMerge/>
            <w:tcBorders>
              <w:left w:val="single" w:sz="4" w:space="0" w:color="auto"/>
              <w:bottom w:val="single" w:sz="4" w:space="0" w:color="auto"/>
              <w:right w:val="single" w:sz="4" w:space="0" w:color="auto"/>
            </w:tcBorders>
          </w:tcPr>
          <w:p w14:paraId="7640766B" w14:textId="77777777" w:rsidR="006C4427" w:rsidRPr="006C4427" w:rsidRDefault="006C4427" w:rsidP="006C4427">
            <w:pPr>
              <w:jc w:val="center"/>
              <w:rPr>
                <w:rFonts w:eastAsia="Times New Roman"/>
                <w:iCs/>
                <w:sz w:val="22"/>
                <w:szCs w:val="22"/>
                <w:lang w:eastAsia="ru-RU"/>
              </w:rPr>
            </w:pPr>
          </w:p>
        </w:tc>
        <w:tc>
          <w:tcPr>
            <w:tcW w:w="2551" w:type="dxa"/>
            <w:vMerge/>
            <w:tcBorders>
              <w:left w:val="single" w:sz="4" w:space="0" w:color="auto"/>
              <w:bottom w:val="single" w:sz="4" w:space="0" w:color="auto"/>
              <w:right w:val="single" w:sz="4" w:space="0" w:color="auto"/>
            </w:tcBorders>
          </w:tcPr>
          <w:p w14:paraId="220BDB16" w14:textId="77777777" w:rsidR="006C4427" w:rsidRPr="006C4427" w:rsidRDefault="006C4427" w:rsidP="006C4427">
            <w:pPr>
              <w:suppressAutoHyphens/>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tcPr>
          <w:p w14:paraId="3BE0AA58"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Зо 4.02</w:t>
            </w:r>
          </w:p>
        </w:tc>
        <w:tc>
          <w:tcPr>
            <w:tcW w:w="4961" w:type="dxa"/>
            <w:tcBorders>
              <w:top w:val="single" w:sz="4" w:space="0" w:color="auto"/>
              <w:left w:val="single" w:sz="4" w:space="0" w:color="auto"/>
              <w:bottom w:val="single" w:sz="4" w:space="0" w:color="auto"/>
              <w:right w:val="single" w:sz="4" w:space="0" w:color="auto"/>
            </w:tcBorders>
          </w:tcPr>
          <w:p w14:paraId="34F3B328" w14:textId="77777777" w:rsidR="006C4427" w:rsidRPr="006C4427" w:rsidRDefault="006C4427" w:rsidP="006C4427">
            <w:pPr>
              <w:suppressAutoHyphens/>
              <w:jc w:val="both"/>
              <w:rPr>
                <w:rFonts w:eastAsia="Times New Roman"/>
                <w:b/>
                <w:bCs/>
                <w:iCs/>
                <w:sz w:val="22"/>
                <w:szCs w:val="22"/>
                <w:lang w:eastAsia="ru-RU"/>
              </w:rPr>
            </w:pPr>
            <w:r w:rsidRPr="006C4427">
              <w:rPr>
                <w:rFonts w:eastAsia="Times New Roman"/>
                <w:iCs/>
                <w:sz w:val="22"/>
                <w:szCs w:val="22"/>
                <w:lang w:eastAsia="ru-RU"/>
              </w:rPr>
              <w:t>приемы структурирования информации;</w:t>
            </w:r>
          </w:p>
        </w:tc>
      </w:tr>
      <w:tr w:rsidR="006C4427" w:rsidRPr="006C4427" w14:paraId="161A2CA6" w14:textId="77777777" w:rsidTr="006C4427">
        <w:trPr>
          <w:trHeight w:val="20"/>
        </w:trPr>
        <w:tc>
          <w:tcPr>
            <w:tcW w:w="851" w:type="dxa"/>
            <w:vMerge w:val="restart"/>
            <w:tcBorders>
              <w:top w:val="single" w:sz="4" w:space="0" w:color="auto"/>
              <w:left w:val="single" w:sz="4" w:space="0" w:color="auto"/>
              <w:bottom w:val="single" w:sz="4" w:space="0" w:color="auto"/>
              <w:right w:val="single" w:sz="4" w:space="0" w:color="auto"/>
            </w:tcBorders>
            <w:hideMark/>
          </w:tcPr>
          <w:p w14:paraId="48AA4F5F" w14:textId="77777777" w:rsidR="006C4427" w:rsidRPr="006C4427" w:rsidRDefault="006C4427" w:rsidP="006C4427">
            <w:pPr>
              <w:jc w:val="center"/>
              <w:rPr>
                <w:rFonts w:eastAsia="Times New Roman"/>
                <w:iCs/>
                <w:sz w:val="22"/>
                <w:szCs w:val="22"/>
                <w:lang w:eastAsia="ru-RU"/>
              </w:rPr>
            </w:pPr>
            <w:r w:rsidRPr="006C4427">
              <w:rPr>
                <w:rFonts w:eastAsia="Times New Roman"/>
                <w:iCs/>
                <w:sz w:val="22"/>
                <w:szCs w:val="22"/>
                <w:lang w:eastAsia="ru-RU"/>
              </w:rPr>
              <w:t>ОК5</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48B3DBEF" w14:textId="77777777" w:rsidR="006C4427" w:rsidRPr="006C4427" w:rsidRDefault="006C4427" w:rsidP="006C4427">
            <w:pPr>
              <w:suppressAutoHyphens/>
              <w:rPr>
                <w:rFonts w:eastAsia="Times New Roman"/>
                <w:sz w:val="22"/>
                <w:szCs w:val="22"/>
                <w:lang w:eastAsia="ru-RU"/>
              </w:rPr>
            </w:pPr>
            <w:r w:rsidRPr="006C4427">
              <w:rPr>
                <w:rFonts w:eastAsia="Times New Roman"/>
                <w:sz w:val="22"/>
                <w:szCs w:val="22"/>
                <w:lang w:eastAsia="ru-RU"/>
              </w:rPr>
              <w:t>Использовать</w:t>
            </w:r>
            <w:r w:rsidRPr="006C4427">
              <w:rPr>
                <w:rFonts w:eastAsia="Times New Roman"/>
                <w:spacing w:val="31"/>
                <w:sz w:val="22"/>
                <w:szCs w:val="22"/>
                <w:lang w:eastAsia="ru-RU"/>
              </w:rPr>
              <w:t xml:space="preserve"> </w:t>
            </w:r>
            <w:r w:rsidRPr="006C4427">
              <w:rPr>
                <w:rFonts w:eastAsia="Times New Roman"/>
                <w:w w:val="102"/>
                <w:sz w:val="22"/>
                <w:szCs w:val="22"/>
                <w:lang w:eastAsia="ru-RU"/>
              </w:rPr>
              <w:t xml:space="preserve">информационно-коммуникационные технологии </w:t>
            </w:r>
            <w:r w:rsidRPr="006C4427">
              <w:rPr>
                <w:rFonts w:eastAsia="Times New Roman"/>
                <w:sz w:val="22"/>
                <w:szCs w:val="22"/>
                <w:lang w:eastAsia="ru-RU"/>
              </w:rPr>
              <w:t>в</w:t>
            </w:r>
            <w:r w:rsidRPr="006C4427">
              <w:rPr>
                <w:rFonts w:eastAsia="Times New Roman"/>
                <w:spacing w:val="2"/>
                <w:sz w:val="22"/>
                <w:szCs w:val="22"/>
                <w:lang w:eastAsia="ru-RU"/>
              </w:rPr>
              <w:t xml:space="preserve"> </w:t>
            </w:r>
            <w:r w:rsidRPr="006C4427">
              <w:rPr>
                <w:rFonts w:eastAsia="Times New Roman"/>
                <w:sz w:val="22"/>
                <w:szCs w:val="22"/>
                <w:lang w:eastAsia="ru-RU"/>
              </w:rPr>
              <w:t>профессиональной</w:t>
            </w:r>
            <w:r w:rsidRPr="006C4427">
              <w:rPr>
                <w:rFonts w:eastAsia="Times New Roman"/>
                <w:spacing w:val="50"/>
                <w:sz w:val="22"/>
                <w:szCs w:val="22"/>
                <w:lang w:eastAsia="ru-RU"/>
              </w:rPr>
              <w:t xml:space="preserve"> </w:t>
            </w:r>
            <w:r w:rsidRPr="006C4427">
              <w:rPr>
                <w:rFonts w:eastAsia="Times New Roman"/>
                <w:w w:val="103"/>
                <w:sz w:val="22"/>
                <w:szCs w:val="22"/>
                <w:lang w:eastAsia="ru-RU"/>
              </w:rPr>
              <w:t>деятельности</w:t>
            </w:r>
          </w:p>
        </w:tc>
        <w:tc>
          <w:tcPr>
            <w:tcW w:w="993" w:type="dxa"/>
            <w:tcBorders>
              <w:top w:val="single" w:sz="4" w:space="0" w:color="auto"/>
              <w:left w:val="single" w:sz="4" w:space="0" w:color="auto"/>
              <w:bottom w:val="single" w:sz="4" w:space="0" w:color="auto"/>
              <w:right w:val="single" w:sz="4" w:space="0" w:color="auto"/>
            </w:tcBorders>
            <w:hideMark/>
          </w:tcPr>
          <w:p w14:paraId="3709334C"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Уо 5.01</w:t>
            </w:r>
          </w:p>
        </w:tc>
        <w:tc>
          <w:tcPr>
            <w:tcW w:w="4961" w:type="dxa"/>
            <w:tcBorders>
              <w:top w:val="single" w:sz="4" w:space="0" w:color="auto"/>
              <w:left w:val="single" w:sz="4" w:space="0" w:color="auto"/>
              <w:bottom w:val="single" w:sz="4" w:space="0" w:color="auto"/>
              <w:right w:val="single" w:sz="4" w:space="0" w:color="auto"/>
            </w:tcBorders>
            <w:hideMark/>
          </w:tcPr>
          <w:p w14:paraId="7701AB6B" w14:textId="77777777" w:rsidR="006C4427" w:rsidRPr="006C4427" w:rsidRDefault="006C4427" w:rsidP="006C4427">
            <w:pPr>
              <w:suppressAutoHyphens/>
              <w:jc w:val="both"/>
              <w:rPr>
                <w:rFonts w:eastAsia="Times New Roman"/>
                <w:b/>
                <w:iCs/>
                <w:sz w:val="22"/>
                <w:szCs w:val="22"/>
                <w:lang w:eastAsia="ru-RU"/>
              </w:rPr>
            </w:pPr>
            <w:r w:rsidRPr="006C4427">
              <w:rPr>
                <w:rFonts w:eastAsia="Times New Roman"/>
                <w:b/>
                <w:bCs/>
                <w:iCs/>
                <w:spacing w:val="-4"/>
                <w:sz w:val="22"/>
                <w:szCs w:val="22"/>
                <w:lang w:eastAsia="ru-RU"/>
              </w:rPr>
              <w:t xml:space="preserve">Умения: </w:t>
            </w:r>
            <w:r w:rsidRPr="006C4427">
              <w:rPr>
                <w:rFonts w:eastAsia="Times New Roman"/>
                <w:iCs/>
                <w:sz w:val="22"/>
                <w:szCs w:val="22"/>
                <w:lang w:eastAsia="ru-RU"/>
              </w:rPr>
              <w:t>использовать современное программное обеспечение;</w:t>
            </w:r>
          </w:p>
        </w:tc>
      </w:tr>
      <w:tr w:rsidR="006C4427" w:rsidRPr="006C4427" w14:paraId="5948F3E3"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052F8AB0"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BE84620"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68D6F856"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Уо 5.02</w:t>
            </w:r>
          </w:p>
        </w:tc>
        <w:tc>
          <w:tcPr>
            <w:tcW w:w="4961" w:type="dxa"/>
            <w:tcBorders>
              <w:top w:val="single" w:sz="4" w:space="0" w:color="auto"/>
              <w:left w:val="single" w:sz="4" w:space="0" w:color="auto"/>
              <w:bottom w:val="single" w:sz="4" w:space="0" w:color="auto"/>
              <w:right w:val="single" w:sz="4" w:space="0" w:color="auto"/>
            </w:tcBorders>
            <w:hideMark/>
          </w:tcPr>
          <w:p w14:paraId="1A01FCB9" w14:textId="77777777" w:rsidR="006C4427" w:rsidRPr="006C4427" w:rsidRDefault="006C4427" w:rsidP="006C4427">
            <w:pPr>
              <w:suppressAutoHyphens/>
              <w:jc w:val="both"/>
              <w:rPr>
                <w:rFonts w:eastAsia="Times New Roman"/>
                <w:b/>
                <w:iCs/>
                <w:sz w:val="22"/>
                <w:szCs w:val="22"/>
                <w:lang w:eastAsia="ru-RU"/>
              </w:rPr>
            </w:pPr>
            <w:r w:rsidRPr="006C4427">
              <w:rPr>
                <w:rFonts w:eastAsia="Times New Roman"/>
                <w:iCs/>
                <w:sz w:val="22"/>
                <w:szCs w:val="22"/>
                <w:lang w:eastAsia="ru-RU"/>
              </w:rPr>
              <w:t>использовать различные цифровые средства для решения профессиональных задач;</w:t>
            </w:r>
          </w:p>
        </w:tc>
      </w:tr>
      <w:tr w:rsidR="006C4427" w:rsidRPr="006C4427" w14:paraId="78EBF913"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5EC12B85"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3AF8846"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700BC20A"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Зо 5.01</w:t>
            </w:r>
          </w:p>
        </w:tc>
        <w:tc>
          <w:tcPr>
            <w:tcW w:w="4961" w:type="dxa"/>
            <w:tcBorders>
              <w:top w:val="single" w:sz="4" w:space="0" w:color="auto"/>
              <w:left w:val="single" w:sz="4" w:space="0" w:color="auto"/>
              <w:bottom w:val="single" w:sz="4" w:space="0" w:color="auto"/>
              <w:right w:val="single" w:sz="4" w:space="0" w:color="auto"/>
            </w:tcBorders>
            <w:hideMark/>
          </w:tcPr>
          <w:p w14:paraId="0E1FE6F5" w14:textId="77777777" w:rsidR="006C4427" w:rsidRPr="006C4427" w:rsidRDefault="006C4427" w:rsidP="006C4427">
            <w:pPr>
              <w:suppressAutoHyphens/>
              <w:jc w:val="both"/>
              <w:rPr>
                <w:rFonts w:eastAsia="Times New Roman"/>
                <w:iCs/>
                <w:sz w:val="22"/>
                <w:szCs w:val="22"/>
                <w:lang w:eastAsia="ru-RU"/>
              </w:rPr>
            </w:pPr>
            <w:r w:rsidRPr="006C4427">
              <w:rPr>
                <w:rFonts w:eastAsia="Times New Roman"/>
                <w:b/>
                <w:iCs/>
                <w:sz w:val="22"/>
                <w:szCs w:val="22"/>
                <w:lang w:eastAsia="ru-RU"/>
              </w:rPr>
              <w:t xml:space="preserve">Знания: </w:t>
            </w:r>
            <w:r w:rsidRPr="006C4427">
              <w:rPr>
                <w:rFonts w:eastAsia="Times New Roman"/>
                <w:iCs/>
                <w:sz w:val="22"/>
                <w:szCs w:val="22"/>
                <w:lang w:eastAsia="ru-RU"/>
              </w:rPr>
              <w:t xml:space="preserve">формат оформления результатов поиска информации, </w:t>
            </w:r>
            <w:r w:rsidRPr="006C4427">
              <w:rPr>
                <w:rFonts w:eastAsia="Times New Roman"/>
                <w:bCs/>
                <w:iCs/>
                <w:sz w:val="22"/>
                <w:szCs w:val="22"/>
                <w:lang w:eastAsia="ru-RU"/>
              </w:rPr>
              <w:t>современные средства и устройства информатизации;</w:t>
            </w:r>
          </w:p>
        </w:tc>
      </w:tr>
      <w:tr w:rsidR="006C4427" w:rsidRPr="006C4427" w14:paraId="02B00A89"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0FBF5753"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A85C3B9"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38B26F5E"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Зо 5.01</w:t>
            </w:r>
          </w:p>
        </w:tc>
        <w:tc>
          <w:tcPr>
            <w:tcW w:w="4961" w:type="dxa"/>
            <w:tcBorders>
              <w:top w:val="single" w:sz="4" w:space="0" w:color="auto"/>
              <w:left w:val="single" w:sz="4" w:space="0" w:color="auto"/>
              <w:bottom w:val="single" w:sz="4" w:space="0" w:color="auto"/>
              <w:right w:val="single" w:sz="4" w:space="0" w:color="auto"/>
            </w:tcBorders>
            <w:hideMark/>
          </w:tcPr>
          <w:p w14:paraId="306736DA" w14:textId="77777777" w:rsidR="006C4427" w:rsidRPr="006C4427" w:rsidRDefault="006C4427" w:rsidP="006C4427">
            <w:pPr>
              <w:suppressAutoHyphens/>
              <w:jc w:val="both"/>
              <w:rPr>
                <w:rFonts w:eastAsia="Times New Roman"/>
                <w:b/>
                <w:bCs/>
                <w:iCs/>
                <w:sz w:val="22"/>
                <w:szCs w:val="22"/>
                <w:lang w:eastAsia="ru-RU"/>
              </w:rPr>
            </w:pPr>
            <w:r w:rsidRPr="006C4427">
              <w:rPr>
                <w:rFonts w:eastAsia="Times New Roman"/>
                <w:bCs/>
                <w:iCs/>
                <w:sz w:val="22"/>
                <w:szCs w:val="22"/>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6C4427" w:rsidRPr="006C4427" w14:paraId="1116865E" w14:textId="77777777" w:rsidTr="006C4427">
        <w:trPr>
          <w:trHeight w:val="20"/>
        </w:trPr>
        <w:tc>
          <w:tcPr>
            <w:tcW w:w="851" w:type="dxa"/>
            <w:vMerge w:val="restart"/>
            <w:tcBorders>
              <w:top w:val="single" w:sz="4" w:space="0" w:color="auto"/>
              <w:left w:val="single" w:sz="4" w:space="0" w:color="auto"/>
              <w:bottom w:val="single" w:sz="4" w:space="0" w:color="auto"/>
              <w:right w:val="single" w:sz="4" w:space="0" w:color="auto"/>
            </w:tcBorders>
            <w:hideMark/>
          </w:tcPr>
          <w:p w14:paraId="3690EC3B" w14:textId="77777777" w:rsidR="006C4427" w:rsidRPr="006C4427" w:rsidRDefault="006C4427" w:rsidP="006C4427">
            <w:pPr>
              <w:jc w:val="center"/>
              <w:rPr>
                <w:rFonts w:eastAsia="Times New Roman"/>
                <w:iCs/>
                <w:sz w:val="22"/>
                <w:szCs w:val="22"/>
                <w:lang w:eastAsia="ru-RU"/>
              </w:rPr>
            </w:pPr>
            <w:r w:rsidRPr="006C4427">
              <w:rPr>
                <w:rFonts w:eastAsia="Times New Roman"/>
                <w:iCs/>
                <w:sz w:val="22"/>
                <w:szCs w:val="22"/>
                <w:lang w:eastAsia="ru-RU"/>
              </w:rPr>
              <w:t>ОК6</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70C371B1" w14:textId="77777777" w:rsidR="006C4427" w:rsidRPr="006C4427" w:rsidRDefault="006C4427" w:rsidP="006C4427">
            <w:pPr>
              <w:suppressAutoHyphens/>
              <w:rPr>
                <w:rFonts w:eastAsia="Times New Roman"/>
                <w:sz w:val="22"/>
                <w:szCs w:val="22"/>
                <w:lang w:eastAsia="ru-RU"/>
              </w:rPr>
            </w:pPr>
            <w:r w:rsidRPr="006C4427">
              <w:rPr>
                <w:rFonts w:eastAsia="Times New Roman"/>
                <w:sz w:val="22"/>
                <w:szCs w:val="22"/>
                <w:lang w:eastAsia="ru-RU"/>
              </w:rPr>
              <w:t>Работать</w:t>
            </w:r>
            <w:r w:rsidRPr="006C4427">
              <w:rPr>
                <w:rFonts w:eastAsia="Times New Roman"/>
                <w:spacing w:val="12"/>
                <w:sz w:val="22"/>
                <w:szCs w:val="22"/>
                <w:lang w:eastAsia="ru-RU"/>
              </w:rPr>
              <w:t xml:space="preserve"> </w:t>
            </w:r>
            <w:r w:rsidRPr="006C4427">
              <w:rPr>
                <w:rFonts w:eastAsia="Times New Roman"/>
                <w:sz w:val="22"/>
                <w:szCs w:val="22"/>
                <w:lang w:eastAsia="ru-RU"/>
              </w:rPr>
              <w:t>в коллективе и команде,</w:t>
            </w:r>
            <w:r w:rsidRPr="006C4427">
              <w:rPr>
                <w:rFonts w:eastAsia="Times New Roman"/>
                <w:spacing w:val="63"/>
                <w:sz w:val="22"/>
                <w:szCs w:val="22"/>
                <w:lang w:eastAsia="ru-RU"/>
              </w:rPr>
              <w:t xml:space="preserve"> </w:t>
            </w:r>
            <w:r w:rsidRPr="006C4427">
              <w:rPr>
                <w:rFonts w:eastAsia="Times New Roman"/>
                <w:sz w:val="22"/>
                <w:szCs w:val="22"/>
                <w:lang w:eastAsia="ru-RU"/>
              </w:rPr>
              <w:t>эффективно общаться</w:t>
            </w:r>
            <w:r w:rsidRPr="006C4427">
              <w:rPr>
                <w:rFonts w:eastAsia="Times New Roman"/>
                <w:spacing w:val="56"/>
                <w:sz w:val="22"/>
                <w:szCs w:val="22"/>
                <w:lang w:eastAsia="ru-RU"/>
              </w:rPr>
              <w:t xml:space="preserve"> </w:t>
            </w:r>
            <w:r w:rsidRPr="006C4427">
              <w:rPr>
                <w:rFonts w:eastAsia="Times New Roman"/>
                <w:w w:val="107"/>
                <w:sz w:val="22"/>
                <w:szCs w:val="22"/>
                <w:lang w:eastAsia="ru-RU"/>
              </w:rPr>
              <w:t xml:space="preserve">с </w:t>
            </w:r>
            <w:r w:rsidRPr="006C4427">
              <w:rPr>
                <w:rFonts w:eastAsia="Times New Roman"/>
                <w:sz w:val="22"/>
                <w:szCs w:val="22"/>
                <w:lang w:eastAsia="ru-RU"/>
              </w:rPr>
              <w:t>коллегами,</w:t>
            </w:r>
            <w:r w:rsidRPr="006C4427">
              <w:rPr>
                <w:rFonts w:eastAsia="Times New Roman"/>
                <w:spacing w:val="17"/>
                <w:sz w:val="22"/>
                <w:szCs w:val="22"/>
                <w:lang w:eastAsia="ru-RU"/>
              </w:rPr>
              <w:t xml:space="preserve"> </w:t>
            </w:r>
            <w:r w:rsidRPr="006C4427">
              <w:rPr>
                <w:rFonts w:eastAsia="Times New Roman"/>
                <w:sz w:val="22"/>
                <w:szCs w:val="22"/>
                <w:lang w:eastAsia="ru-RU"/>
              </w:rPr>
              <w:t>руководством,</w:t>
            </w:r>
            <w:r w:rsidRPr="006C4427">
              <w:rPr>
                <w:rFonts w:eastAsia="Times New Roman"/>
                <w:spacing w:val="52"/>
                <w:sz w:val="22"/>
                <w:szCs w:val="22"/>
                <w:lang w:eastAsia="ru-RU"/>
              </w:rPr>
              <w:t xml:space="preserve"> </w:t>
            </w:r>
            <w:r w:rsidRPr="006C4427">
              <w:rPr>
                <w:rFonts w:eastAsia="Times New Roman"/>
                <w:w w:val="102"/>
                <w:sz w:val="22"/>
                <w:szCs w:val="22"/>
                <w:lang w:eastAsia="ru-RU"/>
              </w:rPr>
              <w:t>потребителями</w:t>
            </w:r>
          </w:p>
        </w:tc>
        <w:tc>
          <w:tcPr>
            <w:tcW w:w="993" w:type="dxa"/>
            <w:tcBorders>
              <w:top w:val="single" w:sz="4" w:space="0" w:color="auto"/>
              <w:left w:val="single" w:sz="4" w:space="0" w:color="auto"/>
              <w:bottom w:val="single" w:sz="4" w:space="0" w:color="auto"/>
              <w:right w:val="single" w:sz="4" w:space="0" w:color="auto"/>
            </w:tcBorders>
            <w:hideMark/>
          </w:tcPr>
          <w:p w14:paraId="14ED977A" w14:textId="77777777" w:rsidR="006C4427" w:rsidRPr="006C4427" w:rsidRDefault="006C4427" w:rsidP="006C4427">
            <w:pPr>
              <w:suppressAutoHyphens/>
              <w:jc w:val="both"/>
              <w:rPr>
                <w:rFonts w:eastAsia="Times New Roman"/>
                <w:bCs/>
                <w:iCs/>
                <w:spacing w:val="-4"/>
                <w:sz w:val="22"/>
                <w:szCs w:val="22"/>
                <w:lang w:eastAsia="ru-RU"/>
              </w:rPr>
            </w:pPr>
            <w:r w:rsidRPr="006C4427">
              <w:rPr>
                <w:rFonts w:eastAsia="Times New Roman"/>
                <w:bCs/>
                <w:iCs/>
                <w:sz w:val="22"/>
                <w:szCs w:val="22"/>
                <w:lang w:eastAsia="ru-RU"/>
              </w:rPr>
              <w:t>Уо 6.01</w:t>
            </w:r>
          </w:p>
        </w:tc>
        <w:tc>
          <w:tcPr>
            <w:tcW w:w="4961" w:type="dxa"/>
            <w:tcBorders>
              <w:top w:val="single" w:sz="4" w:space="0" w:color="auto"/>
              <w:left w:val="single" w:sz="4" w:space="0" w:color="auto"/>
              <w:bottom w:val="single" w:sz="4" w:space="0" w:color="auto"/>
              <w:right w:val="single" w:sz="4" w:space="0" w:color="auto"/>
            </w:tcBorders>
            <w:hideMark/>
          </w:tcPr>
          <w:p w14:paraId="79D8E6AD" w14:textId="77777777" w:rsidR="006C4427" w:rsidRPr="006C4427" w:rsidRDefault="006C4427" w:rsidP="006C4427">
            <w:pPr>
              <w:suppressAutoHyphens/>
              <w:rPr>
                <w:rFonts w:eastAsia="Times New Roman"/>
                <w:b/>
                <w:bCs/>
                <w:iCs/>
                <w:sz w:val="22"/>
                <w:szCs w:val="22"/>
                <w:lang w:eastAsia="ru-RU"/>
              </w:rPr>
            </w:pPr>
            <w:r w:rsidRPr="006C4427">
              <w:rPr>
                <w:rFonts w:eastAsia="Times New Roman"/>
                <w:b/>
                <w:bCs/>
                <w:iCs/>
                <w:spacing w:val="-4"/>
                <w:sz w:val="22"/>
                <w:szCs w:val="22"/>
                <w:lang w:eastAsia="ru-RU"/>
              </w:rPr>
              <w:t xml:space="preserve">Умения: </w:t>
            </w:r>
            <w:r w:rsidRPr="006C4427">
              <w:rPr>
                <w:rFonts w:eastAsia="Times New Roman"/>
                <w:bCs/>
                <w:spacing w:val="-4"/>
                <w:sz w:val="22"/>
                <w:szCs w:val="22"/>
                <w:lang w:eastAsia="ru-RU"/>
              </w:rPr>
              <w:t>организовывать работу коллектива и команды;</w:t>
            </w:r>
          </w:p>
        </w:tc>
      </w:tr>
      <w:tr w:rsidR="006C4427" w:rsidRPr="006C4427" w14:paraId="62F57185"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282D8005"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494F84F"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1206ED42" w14:textId="77777777" w:rsidR="006C4427" w:rsidRPr="006C4427" w:rsidRDefault="006C4427" w:rsidP="006C4427">
            <w:pPr>
              <w:suppressAutoHyphens/>
              <w:jc w:val="both"/>
              <w:rPr>
                <w:rFonts w:eastAsia="Times New Roman"/>
                <w:bCs/>
                <w:iCs/>
                <w:spacing w:val="-4"/>
                <w:sz w:val="22"/>
                <w:szCs w:val="22"/>
                <w:lang w:eastAsia="ru-RU"/>
              </w:rPr>
            </w:pPr>
            <w:r w:rsidRPr="006C4427">
              <w:rPr>
                <w:rFonts w:eastAsia="Times New Roman"/>
                <w:bCs/>
                <w:iCs/>
                <w:sz w:val="22"/>
                <w:szCs w:val="22"/>
                <w:lang w:eastAsia="ru-RU"/>
              </w:rPr>
              <w:t>Уо 6.02</w:t>
            </w:r>
          </w:p>
        </w:tc>
        <w:tc>
          <w:tcPr>
            <w:tcW w:w="4961" w:type="dxa"/>
            <w:tcBorders>
              <w:top w:val="single" w:sz="4" w:space="0" w:color="auto"/>
              <w:left w:val="single" w:sz="4" w:space="0" w:color="auto"/>
              <w:bottom w:val="single" w:sz="4" w:space="0" w:color="auto"/>
              <w:right w:val="single" w:sz="4" w:space="0" w:color="auto"/>
            </w:tcBorders>
            <w:hideMark/>
          </w:tcPr>
          <w:p w14:paraId="2EC8A883" w14:textId="77777777" w:rsidR="006C4427" w:rsidRPr="006C4427" w:rsidRDefault="006C4427" w:rsidP="006C4427">
            <w:pPr>
              <w:suppressAutoHyphens/>
              <w:jc w:val="both"/>
              <w:rPr>
                <w:rFonts w:eastAsia="Times New Roman"/>
                <w:b/>
                <w:bCs/>
                <w:iCs/>
                <w:spacing w:val="-4"/>
                <w:sz w:val="22"/>
                <w:szCs w:val="22"/>
                <w:lang w:eastAsia="ru-RU"/>
              </w:rPr>
            </w:pPr>
            <w:r w:rsidRPr="006C4427">
              <w:rPr>
                <w:rFonts w:eastAsia="Times New Roman"/>
                <w:bCs/>
                <w:spacing w:val="-4"/>
                <w:sz w:val="22"/>
                <w:szCs w:val="22"/>
                <w:lang w:eastAsia="ru-RU"/>
              </w:rPr>
              <w:t>взаимодействовать с коллегами, руководством, клиентами в ходе профессиональной деятельности;</w:t>
            </w:r>
          </w:p>
        </w:tc>
      </w:tr>
      <w:tr w:rsidR="006C4427" w:rsidRPr="006C4427" w14:paraId="4F03C722"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7D10E38A"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BF61860"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7B11DC6F" w14:textId="77777777" w:rsidR="006C4427" w:rsidRPr="006C4427" w:rsidRDefault="006C4427" w:rsidP="006C4427">
            <w:pPr>
              <w:suppressAutoHyphens/>
              <w:jc w:val="both"/>
              <w:rPr>
                <w:rFonts w:eastAsia="Times New Roman"/>
                <w:bCs/>
                <w:iCs/>
                <w:spacing w:val="-4"/>
                <w:sz w:val="22"/>
                <w:szCs w:val="22"/>
                <w:lang w:eastAsia="ru-RU"/>
              </w:rPr>
            </w:pPr>
            <w:r w:rsidRPr="006C4427">
              <w:rPr>
                <w:rFonts w:eastAsia="Times New Roman"/>
                <w:bCs/>
                <w:iCs/>
                <w:sz w:val="22"/>
                <w:szCs w:val="22"/>
                <w:lang w:eastAsia="ru-RU"/>
              </w:rPr>
              <w:t>Зо 6.01</w:t>
            </w:r>
          </w:p>
        </w:tc>
        <w:tc>
          <w:tcPr>
            <w:tcW w:w="4961" w:type="dxa"/>
            <w:tcBorders>
              <w:top w:val="single" w:sz="4" w:space="0" w:color="auto"/>
              <w:left w:val="single" w:sz="4" w:space="0" w:color="auto"/>
              <w:bottom w:val="single" w:sz="4" w:space="0" w:color="auto"/>
              <w:right w:val="single" w:sz="4" w:space="0" w:color="auto"/>
            </w:tcBorders>
            <w:hideMark/>
          </w:tcPr>
          <w:p w14:paraId="77428C0D" w14:textId="77777777" w:rsidR="006C4427" w:rsidRPr="006C4427" w:rsidRDefault="006C4427" w:rsidP="006C4427">
            <w:pPr>
              <w:suppressAutoHyphens/>
              <w:jc w:val="both"/>
              <w:rPr>
                <w:rFonts w:eastAsia="Times New Roman"/>
                <w:b/>
                <w:bCs/>
                <w:iCs/>
                <w:spacing w:val="-4"/>
                <w:sz w:val="22"/>
                <w:szCs w:val="22"/>
                <w:lang w:eastAsia="ru-RU"/>
              </w:rPr>
            </w:pPr>
            <w:r w:rsidRPr="006C4427">
              <w:rPr>
                <w:rFonts w:eastAsia="Times New Roman"/>
                <w:b/>
                <w:bCs/>
                <w:iCs/>
                <w:sz w:val="22"/>
                <w:szCs w:val="22"/>
                <w:lang w:eastAsia="ru-RU"/>
              </w:rPr>
              <w:t xml:space="preserve">Знания: </w:t>
            </w:r>
            <w:r w:rsidRPr="006C4427">
              <w:rPr>
                <w:rFonts w:eastAsia="Times New Roman"/>
                <w:bCs/>
                <w:sz w:val="22"/>
                <w:szCs w:val="22"/>
                <w:lang w:eastAsia="ru-RU"/>
              </w:rPr>
              <w:t>психологические основы деятельности коллектива, психологические особенности личности;</w:t>
            </w:r>
          </w:p>
        </w:tc>
      </w:tr>
      <w:tr w:rsidR="006C4427" w:rsidRPr="006C4427" w14:paraId="3F043B84"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5EFB394B"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6D1D932"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1B864309"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Зо 6.02</w:t>
            </w:r>
          </w:p>
        </w:tc>
        <w:tc>
          <w:tcPr>
            <w:tcW w:w="4961" w:type="dxa"/>
            <w:tcBorders>
              <w:top w:val="single" w:sz="4" w:space="0" w:color="auto"/>
              <w:left w:val="single" w:sz="4" w:space="0" w:color="auto"/>
              <w:bottom w:val="single" w:sz="4" w:space="0" w:color="auto"/>
              <w:right w:val="single" w:sz="4" w:space="0" w:color="auto"/>
            </w:tcBorders>
            <w:hideMark/>
          </w:tcPr>
          <w:p w14:paraId="08C66B04" w14:textId="77777777" w:rsidR="006C4427" w:rsidRPr="006C4427" w:rsidRDefault="006C4427" w:rsidP="006C4427">
            <w:pPr>
              <w:suppressAutoHyphens/>
              <w:jc w:val="both"/>
              <w:rPr>
                <w:rFonts w:eastAsia="Times New Roman"/>
                <w:b/>
                <w:bCs/>
                <w:iCs/>
                <w:sz w:val="22"/>
                <w:szCs w:val="22"/>
                <w:lang w:eastAsia="ru-RU"/>
              </w:rPr>
            </w:pPr>
            <w:r w:rsidRPr="006C4427">
              <w:rPr>
                <w:rFonts w:eastAsia="Times New Roman"/>
                <w:bCs/>
                <w:sz w:val="22"/>
                <w:szCs w:val="22"/>
                <w:lang w:eastAsia="ru-RU"/>
              </w:rPr>
              <w:t>основы проектной деятельности;</w:t>
            </w:r>
          </w:p>
        </w:tc>
      </w:tr>
      <w:tr w:rsidR="006C4427" w:rsidRPr="006C4427" w14:paraId="6155C4E1" w14:textId="77777777" w:rsidTr="006C4427">
        <w:trPr>
          <w:trHeight w:val="20"/>
        </w:trPr>
        <w:tc>
          <w:tcPr>
            <w:tcW w:w="851" w:type="dxa"/>
            <w:vMerge w:val="restart"/>
            <w:tcBorders>
              <w:top w:val="single" w:sz="4" w:space="0" w:color="auto"/>
              <w:left w:val="single" w:sz="4" w:space="0" w:color="auto"/>
              <w:bottom w:val="single" w:sz="4" w:space="0" w:color="auto"/>
              <w:right w:val="single" w:sz="4" w:space="0" w:color="auto"/>
            </w:tcBorders>
            <w:hideMark/>
          </w:tcPr>
          <w:p w14:paraId="206C003C" w14:textId="77777777" w:rsidR="006C4427" w:rsidRPr="006C4427" w:rsidRDefault="006C4427" w:rsidP="006C4427">
            <w:pPr>
              <w:jc w:val="center"/>
              <w:rPr>
                <w:rFonts w:eastAsia="Times New Roman"/>
                <w:iCs/>
                <w:sz w:val="22"/>
                <w:szCs w:val="22"/>
                <w:lang w:eastAsia="ru-RU"/>
              </w:rPr>
            </w:pPr>
            <w:r w:rsidRPr="006C4427">
              <w:rPr>
                <w:rFonts w:eastAsia="Times New Roman"/>
                <w:iCs/>
                <w:sz w:val="22"/>
                <w:szCs w:val="22"/>
                <w:lang w:eastAsia="ru-RU"/>
              </w:rPr>
              <w:t>ОК7</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6A51C9FF" w14:textId="77777777" w:rsidR="006C4427" w:rsidRPr="006C4427" w:rsidRDefault="006C4427" w:rsidP="006C4427">
            <w:pPr>
              <w:suppressAutoHyphens/>
              <w:rPr>
                <w:rFonts w:eastAsia="Times New Roman"/>
                <w:sz w:val="22"/>
                <w:szCs w:val="22"/>
                <w:lang w:eastAsia="ru-RU"/>
              </w:rPr>
            </w:pPr>
            <w:r w:rsidRPr="006C4427">
              <w:rPr>
                <w:rFonts w:eastAsia="Times New Roman"/>
                <w:sz w:val="22"/>
                <w:szCs w:val="22"/>
                <w:lang w:eastAsia="ru-RU"/>
              </w:rPr>
              <w:t>Брать на себя ответственность за</w:t>
            </w:r>
            <w:r w:rsidRPr="006C4427">
              <w:rPr>
                <w:rFonts w:eastAsia="Times New Roman"/>
                <w:spacing w:val="63"/>
                <w:sz w:val="22"/>
                <w:szCs w:val="22"/>
                <w:lang w:eastAsia="ru-RU"/>
              </w:rPr>
              <w:t xml:space="preserve"> </w:t>
            </w:r>
            <w:r w:rsidRPr="006C4427">
              <w:rPr>
                <w:rFonts w:eastAsia="Times New Roman"/>
                <w:sz w:val="22"/>
                <w:szCs w:val="22"/>
                <w:lang w:eastAsia="ru-RU"/>
              </w:rPr>
              <w:t>работу членов</w:t>
            </w:r>
            <w:r w:rsidRPr="006C4427">
              <w:rPr>
                <w:rFonts w:eastAsia="Times New Roman"/>
                <w:spacing w:val="67"/>
                <w:sz w:val="22"/>
                <w:szCs w:val="22"/>
                <w:lang w:eastAsia="ru-RU"/>
              </w:rPr>
              <w:t xml:space="preserve"> </w:t>
            </w:r>
            <w:r w:rsidRPr="006C4427">
              <w:rPr>
                <w:rFonts w:eastAsia="Times New Roman"/>
                <w:w w:val="102"/>
                <w:sz w:val="22"/>
                <w:szCs w:val="22"/>
                <w:lang w:eastAsia="ru-RU"/>
              </w:rPr>
              <w:t>команды</w:t>
            </w:r>
            <w:r w:rsidRPr="006C4427">
              <w:rPr>
                <w:rFonts w:eastAsia="Times New Roman"/>
                <w:sz w:val="22"/>
                <w:szCs w:val="22"/>
                <w:lang w:eastAsia="ru-RU"/>
              </w:rPr>
              <w:t xml:space="preserve"> (подчиненных),</w:t>
            </w:r>
            <w:r w:rsidRPr="006C4427">
              <w:rPr>
                <w:rFonts w:eastAsia="Times New Roman"/>
                <w:spacing w:val="62"/>
                <w:sz w:val="22"/>
                <w:szCs w:val="22"/>
                <w:lang w:eastAsia="ru-RU"/>
              </w:rPr>
              <w:t xml:space="preserve"> </w:t>
            </w:r>
            <w:r w:rsidRPr="006C4427">
              <w:rPr>
                <w:rFonts w:eastAsia="Times New Roman"/>
                <w:sz w:val="22"/>
                <w:szCs w:val="22"/>
                <w:lang w:eastAsia="ru-RU"/>
              </w:rPr>
              <w:t>результат</w:t>
            </w:r>
            <w:r w:rsidRPr="006C4427">
              <w:rPr>
                <w:rFonts w:eastAsia="Times New Roman"/>
                <w:spacing w:val="28"/>
                <w:sz w:val="22"/>
                <w:szCs w:val="22"/>
                <w:lang w:eastAsia="ru-RU"/>
              </w:rPr>
              <w:t xml:space="preserve"> </w:t>
            </w:r>
            <w:r w:rsidRPr="006C4427">
              <w:rPr>
                <w:rFonts w:eastAsia="Times New Roman"/>
                <w:sz w:val="22"/>
                <w:szCs w:val="22"/>
                <w:lang w:eastAsia="ru-RU"/>
              </w:rPr>
              <w:t>выполнения</w:t>
            </w:r>
            <w:r w:rsidRPr="006C4427">
              <w:rPr>
                <w:rFonts w:eastAsia="Times New Roman"/>
                <w:spacing w:val="29"/>
                <w:sz w:val="22"/>
                <w:szCs w:val="22"/>
                <w:lang w:eastAsia="ru-RU"/>
              </w:rPr>
              <w:t xml:space="preserve"> </w:t>
            </w:r>
            <w:r w:rsidRPr="006C4427">
              <w:rPr>
                <w:rFonts w:eastAsia="Times New Roman"/>
                <w:w w:val="103"/>
                <w:sz w:val="22"/>
                <w:szCs w:val="22"/>
                <w:lang w:eastAsia="ru-RU"/>
              </w:rPr>
              <w:t>заданий</w:t>
            </w:r>
          </w:p>
        </w:tc>
        <w:tc>
          <w:tcPr>
            <w:tcW w:w="993" w:type="dxa"/>
            <w:tcBorders>
              <w:top w:val="single" w:sz="4" w:space="0" w:color="auto"/>
              <w:left w:val="single" w:sz="4" w:space="0" w:color="auto"/>
              <w:bottom w:val="single" w:sz="4" w:space="0" w:color="auto"/>
              <w:right w:val="single" w:sz="4" w:space="0" w:color="auto"/>
            </w:tcBorders>
            <w:hideMark/>
          </w:tcPr>
          <w:p w14:paraId="5EBF316C" w14:textId="77777777" w:rsidR="006C4427" w:rsidRPr="006C4427" w:rsidRDefault="006C4427" w:rsidP="006C4427">
            <w:pPr>
              <w:suppressAutoHyphens/>
              <w:jc w:val="both"/>
              <w:rPr>
                <w:rFonts w:eastAsia="Times New Roman"/>
                <w:bCs/>
                <w:iCs/>
                <w:spacing w:val="-4"/>
                <w:sz w:val="22"/>
                <w:szCs w:val="22"/>
                <w:lang w:eastAsia="ru-RU"/>
              </w:rPr>
            </w:pPr>
            <w:r w:rsidRPr="006C4427">
              <w:rPr>
                <w:rFonts w:eastAsia="Times New Roman"/>
                <w:bCs/>
                <w:iCs/>
                <w:sz w:val="22"/>
                <w:szCs w:val="22"/>
                <w:lang w:eastAsia="ru-RU"/>
              </w:rPr>
              <w:t>Уо 7.01</w:t>
            </w:r>
          </w:p>
        </w:tc>
        <w:tc>
          <w:tcPr>
            <w:tcW w:w="4961" w:type="dxa"/>
            <w:tcBorders>
              <w:top w:val="single" w:sz="4" w:space="0" w:color="auto"/>
              <w:left w:val="single" w:sz="4" w:space="0" w:color="auto"/>
              <w:bottom w:val="single" w:sz="4" w:space="0" w:color="auto"/>
              <w:right w:val="single" w:sz="4" w:space="0" w:color="auto"/>
            </w:tcBorders>
            <w:hideMark/>
          </w:tcPr>
          <w:p w14:paraId="67D7EAC0" w14:textId="77777777" w:rsidR="006C4427" w:rsidRPr="006C4427" w:rsidRDefault="006C4427" w:rsidP="006C4427">
            <w:pPr>
              <w:suppressAutoHyphens/>
              <w:rPr>
                <w:rFonts w:eastAsia="Times New Roman"/>
                <w:b/>
                <w:bCs/>
                <w:iCs/>
                <w:sz w:val="22"/>
                <w:szCs w:val="22"/>
                <w:lang w:eastAsia="ru-RU"/>
              </w:rPr>
            </w:pPr>
            <w:r w:rsidRPr="006C4427">
              <w:rPr>
                <w:rFonts w:eastAsia="Times New Roman"/>
                <w:b/>
                <w:bCs/>
                <w:iCs/>
                <w:spacing w:val="-4"/>
                <w:sz w:val="22"/>
                <w:szCs w:val="22"/>
                <w:lang w:eastAsia="ru-RU"/>
              </w:rPr>
              <w:t xml:space="preserve">Умения: </w:t>
            </w:r>
            <w:r w:rsidRPr="006C4427">
              <w:rPr>
                <w:rFonts w:eastAsia="Times New Roman"/>
                <w:bCs/>
                <w:spacing w:val="-4"/>
                <w:sz w:val="22"/>
                <w:szCs w:val="22"/>
                <w:lang w:eastAsia="ru-RU"/>
              </w:rPr>
              <w:t>организовывать работу коллектива и команды;</w:t>
            </w:r>
          </w:p>
        </w:tc>
      </w:tr>
      <w:tr w:rsidR="006C4427" w:rsidRPr="006C4427" w14:paraId="3C148AE2"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326ED29E"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092B9EF"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77F3EB0D" w14:textId="77777777" w:rsidR="006C4427" w:rsidRPr="006C4427" w:rsidRDefault="006C4427" w:rsidP="006C4427">
            <w:pPr>
              <w:suppressAutoHyphens/>
              <w:jc w:val="both"/>
              <w:rPr>
                <w:rFonts w:eastAsia="Times New Roman"/>
                <w:bCs/>
                <w:iCs/>
                <w:spacing w:val="-4"/>
                <w:sz w:val="22"/>
                <w:szCs w:val="22"/>
                <w:lang w:eastAsia="ru-RU"/>
              </w:rPr>
            </w:pPr>
            <w:r w:rsidRPr="006C4427">
              <w:rPr>
                <w:rFonts w:eastAsia="Times New Roman"/>
                <w:bCs/>
                <w:iCs/>
                <w:sz w:val="22"/>
                <w:szCs w:val="22"/>
                <w:lang w:eastAsia="ru-RU"/>
              </w:rPr>
              <w:t>Уо 7.02</w:t>
            </w:r>
          </w:p>
        </w:tc>
        <w:tc>
          <w:tcPr>
            <w:tcW w:w="4961" w:type="dxa"/>
            <w:tcBorders>
              <w:top w:val="single" w:sz="4" w:space="0" w:color="auto"/>
              <w:left w:val="single" w:sz="4" w:space="0" w:color="auto"/>
              <w:bottom w:val="single" w:sz="4" w:space="0" w:color="auto"/>
              <w:right w:val="single" w:sz="4" w:space="0" w:color="auto"/>
            </w:tcBorders>
            <w:hideMark/>
          </w:tcPr>
          <w:p w14:paraId="638D3AC5" w14:textId="77777777" w:rsidR="006C4427" w:rsidRPr="006C4427" w:rsidRDefault="006C4427" w:rsidP="006C4427">
            <w:pPr>
              <w:suppressAutoHyphens/>
              <w:jc w:val="both"/>
              <w:rPr>
                <w:rFonts w:eastAsia="Times New Roman"/>
                <w:b/>
                <w:bCs/>
                <w:iCs/>
                <w:spacing w:val="-4"/>
                <w:sz w:val="22"/>
                <w:szCs w:val="22"/>
                <w:lang w:eastAsia="ru-RU"/>
              </w:rPr>
            </w:pPr>
            <w:r w:rsidRPr="006C4427">
              <w:rPr>
                <w:rFonts w:eastAsia="Times New Roman"/>
                <w:bCs/>
                <w:spacing w:val="-4"/>
                <w:sz w:val="22"/>
                <w:szCs w:val="22"/>
                <w:lang w:eastAsia="ru-RU"/>
              </w:rPr>
              <w:t>взаимодействовать с коллегами, руководством, клиентами в ходе профессиональной деятельности;</w:t>
            </w:r>
          </w:p>
        </w:tc>
      </w:tr>
      <w:tr w:rsidR="006C4427" w:rsidRPr="006C4427" w14:paraId="1258985F"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7B20C87B"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3B8025B"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353F37A6" w14:textId="77777777" w:rsidR="006C4427" w:rsidRPr="006C4427" w:rsidRDefault="006C4427" w:rsidP="006C4427">
            <w:pPr>
              <w:suppressAutoHyphens/>
              <w:jc w:val="both"/>
              <w:rPr>
                <w:rFonts w:eastAsia="Times New Roman"/>
                <w:bCs/>
                <w:iCs/>
                <w:spacing w:val="-4"/>
                <w:sz w:val="22"/>
                <w:szCs w:val="22"/>
                <w:lang w:eastAsia="ru-RU"/>
              </w:rPr>
            </w:pPr>
            <w:r w:rsidRPr="006C4427">
              <w:rPr>
                <w:rFonts w:eastAsia="Times New Roman"/>
                <w:bCs/>
                <w:iCs/>
                <w:sz w:val="22"/>
                <w:szCs w:val="22"/>
                <w:lang w:eastAsia="ru-RU"/>
              </w:rPr>
              <w:t>Зо 7.01</w:t>
            </w:r>
          </w:p>
        </w:tc>
        <w:tc>
          <w:tcPr>
            <w:tcW w:w="4961" w:type="dxa"/>
            <w:tcBorders>
              <w:top w:val="single" w:sz="4" w:space="0" w:color="auto"/>
              <w:left w:val="single" w:sz="4" w:space="0" w:color="auto"/>
              <w:bottom w:val="single" w:sz="4" w:space="0" w:color="auto"/>
              <w:right w:val="single" w:sz="4" w:space="0" w:color="auto"/>
            </w:tcBorders>
            <w:hideMark/>
          </w:tcPr>
          <w:p w14:paraId="5546A5EF" w14:textId="77777777" w:rsidR="006C4427" w:rsidRPr="006C4427" w:rsidRDefault="006C4427" w:rsidP="006C4427">
            <w:pPr>
              <w:suppressAutoHyphens/>
              <w:jc w:val="both"/>
              <w:rPr>
                <w:rFonts w:eastAsia="Times New Roman"/>
                <w:b/>
                <w:bCs/>
                <w:iCs/>
                <w:spacing w:val="-4"/>
                <w:sz w:val="22"/>
                <w:szCs w:val="22"/>
                <w:lang w:eastAsia="ru-RU"/>
              </w:rPr>
            </w:pPr>
            <w:r w:rsidRPr="006C4427">
              <w:rPr>
                <w:rFonts w:eastAsia="Times New Roman"/>
                <w:b/>
                <w:bCs/>
                <w:iCs/>
                <w:sz w:val="22"/>
                <w:szCs w:val="22"/>
                <w:lang w:eastAsia="ru-RU"/>
              </w:rPr>
              <w:t xml:space="preserve">Знания: </w:t>
            </w:r>
            <w:r w:rsidRPr="006C4427">
              <w:rPr>
                <w:rFonts w:eastAsia="Times New Roman"/>
                <w:bCs/>
                <w:sz w:val="22"/>
                <w:szCs w:val="22"/>
                <w:lang w:eastAsia="ru-RU"/>
              </w:rPr>
              <w:t>психологические основы деятельности коллектива, психологические особенности личности;</w:t>
            </w:r>
          </w:p>
        </w:tc>
      </w:tr>
      <w:tr w:rsidR="006C4427" w:rsidRPr="006C4427" w14:paraId="5FF3D365"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6BDA201E"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A0F142A"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1F854D13"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Зо 7.02</w:t>
            </w:r>
          </w:p>
        </w:tc>
        <w:tc>
          <w:tcPr>
            <w:tcW w:w="4961" w:type="dxa"/>
            <w:tcBorders>
              <w:top w:val="single" w:sz="4" w:space="0" w:color="auto"/>
              <w:left w:val="single" w:sz="4" w:space="0" w:color="auto"/>
              <w:bottom w:val="single" w:sz="4" w:space="0" w:color="auto"/>
              <w:right w:val="single" w:sz="4" w:space="0" w:color="auto"/>
            </w:tcBorders>
            <w:hideMark/>
          </w:tcPr>
          <w:p w14:paraId="57EAA61F" w14:textId="77777777" w:rsidR="006C4427" w:rsidRPr="006C4427" w:rsidRDefault="006C4427" w:rsidP="006C4427">
            <w:pPr>
              <w:suppressAutoHyphens/>
              <w:jc w:val="both"/>
              <w:rPr>
                <w:rFonts w:eastAsia="Times New Roman"/>
                <w:b/>
                <w:bCs/>
                <w:iCs/>
                <w:sz w:val="22"/>
                <w:szCs w:val="22"/>
                <w:lang w:eastAsia="ru-RU"/>
              </w:rPr>
            </w:pPr>
            <w:r w:rsidRPr="006C4427">
              <w:rPr>
                <w:rFonts w:eastAsia="Times New Roman"/>
                <w:bCs/>
                <w:sz w:val="22"/>
                <w:szCs w:val="22"/>
                <w:lang w:eastAsia="ru-RU"/>
              </w:rPr>
              <w:t>основы проектной деятельности;</w:t>
            </w:r>
          </w:p>
        </w:tc>
      </w:tr>
      <w:tr w:rsidR="006C4427" w:rsidRPr="006C4427" w14:paraId="7FE9E236" w14:textId="77777777" w:rsidTr="006C4427">
        <w:trPr>
          <w:trHeight w:val="20"/>
        </w:trPr>
        <w:tc>
          <w:tcPr>
            <w:tcW w:w="851" w:type="dxa"/>
            <w:vMerge w:val="restart"/>
            <w:tcBorders>
              <w:top w:val="single" w:sz="4" w:space="0" w:color="auto"/>
              <w:left w:val="single" w:sz="4" w:space="0" w:color="auto"/>
              <w:right w:val="single" w:sz="4" w:space="0" w:color="auto"/>
            </w:tcBorders>
            <w:hideMark/>
          </w:tcPr>
          <w:p w14:paraId="2801A541" w14:textId="77777777" w:rsidR="006C4427" w:rsidRPr="006C4427" w:rsidRDefault="006C4427" w:rsidP="006C4427">
            <w:pPr>
              <w:jc w:val="center"/>
              <w:rPr>
                <w:rFonts w:eastAsia="Times New Roman"/>
                <w:iCs/>
                <w:sz w:val="22"/>
                <w:szCs w:val="22"/>
                <w:lang w:eastAsia="ru-RU"/>
              </w:rPr>
            </w:pPr>
            <w:r w:rsidRPr="006C4427">
              <w:rPr>
                <w:rFonts w:eastAsia="Times New Roman"/>
                <w:iCs/>
                <w:sz w:val="22"/>
                <w:szCs w:val="22"/>
                <w:lang w:eastAsia="ru-RU"/>
              </w:rPr>
              <w:t>ОК8</w:t>
            </w:r>
          </w:p>
        </w:tc>
        <w:tc>
          <w:tcPr>
            <w:tcW w:w="2551" w:type="dxa"/>
            <w:vMerge w:val="restart"/>
            <w:tcBorders>
              <w:top w:val="single" w:sz="4" w:space="0" w:color="auto"/>
              <w:left w:val="single" w:sz="4" w:space="0" w:color="auto"/>
              <w:right w:val="single" w:sz="4" w:space="0" w:color="auto"/>
            </w:tcBorders>
            <w:hideMark/>
          </w:tcPr>
          <w:p w14:paraId="622D871A"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Самостоятельно определять задачи профессионального</w:t>
            </w:r>
            <w:r w:rsidRPr="006C4427">
              <w:rPr>
                <w:rFonts w:eastAsia="Times New Roman"/>
                <w:spacing w:val="53"/>
                <w:sz w:val="22"/>
                <w:szCs w:val="22"/>
                <w:lang w:eastAsia="ru-RU"/>
              </w:rPr>
              <w:t xml:space="preserve"> </w:t>
            </w:r>
            <w:r w:rsidRPr="006C4427">
              <w:rPr>
                <w:rFonts w:eastAsia="Times New Roman"/>
                <w:sz w:val="22"/>
                <w:szCs w:val="22"/>
                <w:lang w:eastAsia="ru-RU"/>
              </w:rPr>
              <w:t>и личностного</w:t>
            </w:r>
            <w:r w:rsidRPr="006C4427">
              <w:rPr>
                <w:rFonts w:eastAsia="Times New Roman"/>
                <w:spacing w:val="10"/>
                <w:sz w:val="22"/>
                <w:szCs w:val="22"/>
                <w:lang w:eastAsia="ru-RU"/>
              </w:rPr>
              <w:t xml:space="preserve"> </w:t>
            </w:r>
            <w:r w:rsidRPr="006C4427">
              <w:rPr>
                <w:rFonts w:eastAsia="Times New Roman"/>
                <w:sz w:val="22"/>
                <w:szCs w:val="22"/>
                <w:lang w:eastAsia="ru-RU"/>
              </w:rPr>
              <w:t>развития, заниматься</w:t>
            </w:r>
            <w:r w:rsidRPr="006C4427">
              <w:rPr>
                <w:rFonts w:eastAsia="Times New Roman"/>
                <w:spacing w:val="1"/>
                <w:sz w:val="22"/>
                <w:szCs w:val="22"/>
                <w:lang w:eastAsia="ru-RU"/>
              </w:rPr>
              <w:t xml:space="preserve"> </w:t>
            </w:r>
            <w:r w:rsidRPr="006C4427">
              <w:rPr>
                <w:rFonts w:eastAsia="Times New Roman"/>
                <w:sz w:val="22"/>
                <w:szCs w:val="22"/>
                <w:lang w:eastAsia="ru-RU"/>
              </w:rPr>
              <w:t xml:space="preserve">самообразованием, </w:t>
            </w:r>
            <w:r w:rsidRPr="006C4427">
              <w:rPr>
                <w:rFonts w:eastAsia="Times New Roman"/>
                <w:w w:val="102"/>
                <w:sz w:val="22"/>
                <w:szCs w:val="22"/>
                <w:lang w:eastAsia="ru-RU"/>
              </w:rPr>
              <w:t xml:space="preserve">осознанно </w:t>
            </w:r>
            <w:r w:rsidRPr="006C4427">
              <w:rPr>
                <w:rFonts w:eastAsia="Times New Roman"/>
                <w:sz w:val="22"/>
                <w:szCs w:val="22"/>
                <w:lang w:eastAsia="ru-RU"/>
              </w:rPr>
              <w:t>планировать</w:t>
            </w:r>
            <w:r w:rsidRPr="006C4427">
              <w:rPr>
                <w:rFonts w:eastAsia="Times New Roman"/>
                <w:spacing w:val="26"/>
                <w:sz w:val="22"/>
                <w:szCs w:val="22"/>
                <w:lang w:eastAsia="ru-RU"/>
              </w:rPr>
              <w:t xml:space="preserve"> </w:t>
            </w:r>
            <w:r w:rsidRPr="006C4427">
              <w:rPr>
                <w:rFonts w:eastAsia="Times New Roman"/>
                <w:sz w:val="22"/>
                <w:szCs w:val="22"/>
                <w:lang w:eastAsia="ru-RU"/>
              </w:rPr>
              <w:t>повышение</w:t>
            </w:r>
            <w:r w:rsidRPr="006C4427">
              <w:rPr>
                <w:rFonts w:eastAsia="Times New Roman"/>
                <w:spacing w:val="43"/>
                <w:sz w:val="22"/>
                <w:szCs w:val="22"/>
                <w:lang w:eastAsia="ru-RU"/>
              </w:rPr>
              <w:t xml:space="preserve"> </w:t>
            </w:r>
            <w:r w:rsidRPr="006C4427">
              <w:rPr>
                <w:rFonts w:eastAsia="Times New Roman"/>
                <w:w w:val="102"/>
                <w:sz w:val="22"/>
                <w:szCs w:val="22"/>
                <w:lang w:eastAsia="ru-RU"/>
              </w:rPr>
              <w:t>квалификации</w:t>
            </w:r>
          </w:p>
        </w:tc>
        <w:tc>
          <w:tcPr>
            <w:tcW w:w="993" w:type="dxa"/>
            <w:tcBorders>
              <w:top w:val="single" w:sz="4" w:space="0" w:color="auto"/>
              <w:left w:val="single" w:sz="4" w:space="0" w:color="auto"/>
              <w:bottom w:val="single" w:sz="4" w:space="0" w:color="auto"/>
              <w:right w:val="single" w:sz="4" w:space="0" w:color="auto"/>
            </w:tcBorders>
            <w:hideMark/>
          </w:tcPr>
          <w:p w14:paraId="07A4DE25"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Уо 5.01</w:t>
            </w:r>
          </w:p>
        </w:tc>
        <w:tc>
          <w:tcPr>
            <w:tcW w:w="4961" w:type="dxa"/>
            <w:tcBorders>
              <w:top w:val="single" w:sz="4" w:space="0" w:color="auto"/>
              <w:left w:val="single" w:sz="4" w:space="0" w:color="auto"/>
              <w:bottom w:val="single" w:sz="4" w:space="0" w:color="auto"/>
              <w:right w:val="single" w:sz="4" w:space="0" w:color="auto"/>
            </w:tcBorders>
            <w:hideMark/>
          </w:tcPr>
          <w:p w14:paraId="5AEAE1EB" w14:textId="77777777" w:rsidR="006C4427" w:rsidRPr="006C4427" w:rsidRDefault="006C4427" w:rsidP="006C4427">
            <w:pPr>
              <w:suppressAutoHyphens/>
              <w:jc w:val="both"/>
              <w:rPr>
                <w:rFonts w:eastAsia="Times New Roman"/>
                <w:b/>
                <w:iCs/>
                <w:sz w:val="22"/>
                <w:szCs w:val="22"/>
                <w:lang w:eastAsia="ru-RU"/>
              </w:rPr>
            </w:pPr>
            <w:r w:rsidRPr="006C4427">
              <w:rPr>
                <w:rFonts w:eastAsia="Times New Roman"/>
                <w:b/>
                <w:bCs/>
                <w:iCs/>
                <w:sz w:val="22"/>
                <w:szCs w:val="22"/>
                <w:lang w:eastAsia="ru-RU"/>
              </w:rPr>
              <w:t>Умения:</w:t>
            </w:r>
            <w:r w:rsidRPr="006C4427">
              <w:rPr>
                <w:rFonts w:eastAsia="Times New Roman"/>
                <w:iCs/>
                <w:sz w:val="22"/>
                <w:szCs w:val="22"/>
                <w:lang w:eastAsia="ru-RU"/>
              </w:rPr>
              <w:t xml:space="preserve"> грамотно </w:t>
            </w:r>
            <w:r w:rsidRPr="006C4427">
              <w:rPr>
                <w:rFonts w:eastAsia="Times New Roman"/>
                <w:bCs/>
                <w:sz w:val="22"/>
                <w:szCs w:val="22"/>
                <w:lang w:eastAsia="ru-RU"/>
              </w:rPr>
              <w:t xml:space="preserve">излагать свои мысли и оформлять документы по профессиональной тематике на государственном языке, </w:t>
            </w:r>
            <w:r w:rsidRPr="006C4427">
              <w:rPr>
                <w:rFonts w:eastAsia="Times New Roman"/>
                <w:iCs/>
                <w:sz w:val="22"/>
                <w:szCs w:val="22"/>
                <w:lang w:eastAsia="ru-RU"/>
              </w:rPr>
              <w:t>проявлять толерантность в рабочем коллективе;</w:t>
            </w:r>
          </w:p>
        </w:tc>
      </w:tr>
      <w:tr w:rsidR="006C4427" w:rsidRPr="006C4427" w14:paraId="60E79D4B" w14:textId="77777777" w:rsidTr="006C4427">
        <w:trPr>
          <w:trHeight w:val="20"/>
        </w:trPr>
        <w:tc>
          <w:tcPr>
            <w:tcW w:w="851" w:type="dxa"/>
            <w:vMerge/>
            <w:tcBorders>
              <w:left w:val="single" w:sz="4" w:space="0" w:color="auto"/>
              <w:right w:val="single" w:sz="4" w:space="0" w:color="auto"/>
            </w:tcBorders>
            <w:vAlign w:val="center"/>
            <w:hideMark/>
          </w:tcPr>
          <w:p w14:paraId="4A983CC2" w14:textId="77777777" w:rsidR="006C4427" w:rsidRPr="006C4427" w:rsidRDefault="006C4427" w:rsidP="006C4427">
            <w:pPr>
              <w:rPr>
                <w:rFonts w:eastAsia="Times New Roman"/>
                <w:iCs/>
                <w:sz w:val="22"/>
                <w:szCs w:val="22"/>
                <w:lang w:eastAsia="ru-RU"/>
              </w:rPr>
            </w:pPr>
          </w:p>
        </w:tc>
        <w:tc>
          <w:tcPr>
            <w:tcW w:w="2551" w:type="dxa"/>
            <w:vMerge/>
            <w:tcBorders>
              <w:left w:val="single" w:sz="4" w:space="0" w:color="auto"/>
              <w:right w:val="single" w:sz="4" w:space="0" w:color="auto"/>
            </w:tcBorders>
            <w:hideMark/>
          </w:tcPr>
          <w:p w14:paraId="4D5FC427"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6DF4F8A9"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Зо 5.01</w:t>
            </w:r>
          </w:p>
        </w:tc>
        <w:tc>
          <w:tcPr>
            <w:tcW w:w="4961" w:type="dxa"/>
            <w:tcBorders>
              <w:top w:val="single" w:sz="4" w:space="0" w:color="auto"/>
              <w:left w:val="single" w:sz="4" w:space="0" w:color="auto"/>
              <w:bottom w:val="single" w:sz="4" w:space="0" w:color="auto"/>
              <w:right w:val="single" w:sz="4" w:space="0" w:color="auto"/>
            </w:tcBorders>
            <w:hideMark/>
          </w:tcPr>
          <w:p w14:paraId="69F46C32" w14:textId="77777777" w:rsidR="006C4427" w:rsidRPr="006C4427" w:rsidRDefault="006C4427" w:rsidP="006C4427">
            <w:pPr>
              <w:suppressAutoHyphens/>
              <w:jc w:val="both"/>
              <w:rPr>
                <w:rFonts w:eastAsia="Times New Roman"/>
                <w:bCs/>
                <w:sz w:val="22"/>
                <w:szCs w:val="22"/>
                <w:lang w:eastAsia="ru-RU"/>
              </w:rPr>
            </w:pPr>
            <w:r w:rsidRPr="006C4427">
              <w:rPr>
                <w:rFonts w:eastAsia="Times New Roman"/>
                <w:b/>
                <w:bCs/>
                <w:iCs/>
                <w:sz w:val="22"/>
                <w:szCs w:val="22"/>
                <w:lang w:eastAsia="ru-RU"/>
              </w:rPr>
              <w:t xml:space="preserve">Знания: </w:t>
            </w:r>
            <w:r w:rsidRPr="006C4427">
              <w:rPr>
                <w:rFonts w:eastAsia="Times New Roman"/>
                <w:bCs/>
                <w:sz w:val="22"/>
                <w:szCs w:val="22"/>
                <w:lang w:eastAsia="ru-RU"/>
              </w:rPr>
              <w:t>особенности социального и культурного контекста</w:t>
            </w:r>
          </w:p>
        </w:tc>
      </w:tr>
      <w:tr w:rsidR="006C4427" w:rsidRPr="006C4427" w14:paraId="0FA71E55" w14:textId="77777777" w:rsidTr="006C4427">
        <w:trPr>
          <w:trHeight w:val="20"/>
        </w:trPr>
        <w:tc>
          <w:tcPr>
            <w:tcW w:w="851" w:type="dxa"/>
            <w:vMerge/>
            <w:tcBorders>
              <w:left w:val="single" w:sz="4" w:space="0" w:color="auto"/>
              <w:bottom w:val="single" w:sz="4" w:space="0" w:color="auto"/>
              <w:right w:val="single" w:sz="4" w:space="0" w:color="auto"/>
            </w:tcBorders>
            <w:vAlign w:val="center"/>
            <w:hideMark/>
          </w:tcPr>
          <w:p w14:paraId="308A2C00" w14:textId="77777777" w:rsidR="006C4427" w:rsidRPr="006C4427" w:rsidRDefault="006C4427" w:rsidP="006C4427">
            <w:pPr>
              <w:rPr>
                <w:rFonts w:eastAsia="Times New Roman"/>
                <w:iCs/>
                <w:sz w:val="22"/>
                <w:szCs w:val="22"/>
                <w:lang w:eastAsia="ru-RU"/>
              </w:rPr>
            </w:pPr>
          </w:p>
        </w:tc>
        <w:tc>
          <w:tcPr>
            <w:tcW w:w="2551" w:type="dxa"/>
            <w:vMerge/>
            <w:tcBorders>
              <w:left w:val="single" w:sz="4" w:space="0" w:color="auto"/>
              <w:bottom w:val="single" w:sz="4" w:space="0" w:color="auto"/>
              <w:right w:val="single" w:sz="4" w:space="0" w:color="auto"/>
            </w:tcBorders>
            <w:vAlign w:val="center"/>
            <w:hideMark/>
          </w:tcPr>
          <w:p w14:paraId="3FC6C91A"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481DC0C3"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Зо 5.02</w:t>
            </w:r>
          </w:p>
        </w:tc>
        <w:tc>
          <w:tcPr>
            <w:tcW w:w="4961" w:type="dxa"/>
            <w:tcBorders>
              <w:top w:val="single" w:sz="4" w:space="0" w:color="auto"/>
              <w:left w:val="single" w:sz="4" w:space="0" w:color="auto"/>
              <w:bottom w:val="single" w:sz="4" w:space="0" w:color="auto"/>
              <w:right w:val="single" w:sz="4" w:space="0" w:color="auto"/>
            </w:tcBorders>
            <w:hideMark/>
          </w:tcPr>
          <w:p w14:paraId="3878DC45" w14:textId="77777777" w:rsidR="006C4427" w:rsidRPr="006C4427" w:rsidRDefault="006C4427" w:rsidP="006C4427">
            <w:pPr>
              <w:suppressAutoHyphens/>
              <w:rPr>
                <w:rFonts w:eastAsia="Times New Roman"/>
                <w:b/>
                <w:bCs/>
                <w:iCs/>
                <w:sz w:val="22"/>
                <w:szCs w:val="22"/>
                <w:lang w:eastAsia="ru-RU"/>
              </w:rPr>
            </w:pPr>
            <w:r w:rsidRPr="006C4427">
              <w:rPr>
                <w:rFonts w:eastAsia="Times New Roman"/>
                <w:bCs/>
                <w:sz w:val="22"/>
                <w:szCs w:val="22"/>
                <w:lang w:eastAsia="ru-RU"/>
              </w:rPr>
              <w:t>правила оформления документов и построения устных сообщений.</w:t>
            </w:r>
          </w:p>
        </w:tc>
      </w:tr>
      <w:tr w:rsidR="006C4427" w:rsidRPr="006C4427" w14:paraId="01930F03" w14:textId="77777777" w:rsidTr="006C4427">
        <w:trPr>
          <w:trHeight w:val="20"/>
        </w:trPr>
        <w:tc>
          <w:tcPr>
            <w:tcW w:w="851" w:type="dxa"/>
            <w:vMerge w:val="restart"/>
            <w:tcBorders>
              <w:top w:val="single" w:sz="4" w:space="0" w:color="auto"/>
              <w:left w:val="single" w:sz="4" w:space="0" w:color="auto"/>
              <w:bottom w:val="single" w:sz="4" w:space="0" w:color="auto"/>
              <w:right w:val="single" w:sz="4" w:space="0" w:color="auto"/>
            </w:tcBorders>
            <w:hideMark/>
          </w:tcPr>
          <w:p w14:paraId="19435F80" w14:textId="77777777" w:rsidR="006C4427" w:rsidRPr="006C4427" w:rsidRDefault="006C4427" w:rsidP="006C4427">
            <w:pPr>
              <w:jc w:val="center"/>
              <w:rPr>
                <w:rFonts w:eastAsia="Times New Roman"/>
                <w:iCs/>
                <w:sz w:val="22"/>
                <w:szCs w:val="22"/>
                <w:lang w:eastAsia="ru-RU"/>
              </w:rPr>
            </w:pPr>
            <w:r w:rsidRPr="006C4427">
              <w:rPr>
                <w:rFonts w:eastAsia="Times New Roman"/>
                <w:iCs/>
                <w:sz w:val="22"/>
                <w:szCs w:val="22"/>
                <w:lang w:eastAsia="ru-RU"/>
              </w:rPr>
              <w:t>ОК9</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48B362F4" w14:textId="77777777" w:rsidR="006C4427" w:rsidRPr="006C4427" w:rsidRDefault="006C4427" w:rsidP="006C4427">
            <w:pPr>
              <w:suppressAutoHyphens/>
              <w:rPr>
                <w:rFonts w:eastAsia="Times New Roman"/>
                <w:sz w:val="22"/>
                <w:szCs w:val="22"/>
                <w:lang w:eastAsia="ru-RU"/>
              </w:rPr>
            </w:pPr>
            <w:r w:rsidRPr="006C4427">
              <w:rPr>
                <w:rFonts w:eastAsia="Times New Roman"/>
                <w:sz w:val="22"/>
                <w:szCs w:val="22"/>
                <w:lang w:eastAsia="ru-RU"/>
              </w:rPr>
              <w:t>Ориентироваться в</w:t>
            </w:r>
            <w:r w:rsidRPr="006C4427">
              <w:rPr>
                <w:rFonts w:eastAsia="Times New Roman"/>
                <w:spacing w:val="2"/>
                <w:sz w:val="22"/>
                <w:szCs w:val="22"/>
                <w:lang w:eastAsia="ru-RU"/>
              </w:rPr>
              <w:t xml:space="preserve"> </w:t>
            </w:r>
            <w:r w:rsidRPr="006C4427">
              <w:rPr>
                <w:rFonts w:eastAsia="Times New Roman"/>
                <w:sz w:val="22"/>
                <w:szCs w:val="22"/>
                <w:lang w:eastAsia="ru-RU"/>
              </w:rPr>
              <w:t>условиях</w:t>
            </w:r>
            <w:r w:rsidRPr="006C4427">
              <w:rPr>
                <w:rFonts w:eastAsia="Times New Roman"/>
                <w:spacing w:val="37"/>
                <w:sz w:val="22"/>
                <w:szCs w:val="22"/>
                <w:lang w:eastAsia="ru-RU"/>
              </w:rPr>
              <w:t xml:space="preserve"> </w:t>
            </w:r>
            <w:r w:rsidRPr="006C4427">
              <w:rPr>
                <w:rFonts w:eastAsia="Times New Roman"/>
                <w:sz w:val="22"/>
                <w:szCs w:val="22"/>
                <w:lang w:eastAsia="ru-RU"/>
              </w:rPr>
              <w:t>частой</w:t>
            </w:r>
            <w:r w:rsidRPr="006C4427">
              <w:rPr>
                <w:rFonts w:eastAsia="Times New Roman"/>
                <w:spacing w:val="26"/>
                <w:sz w:val="22"/>
                <w:szCs w:val="22"/>
                <w:lang w:eastAsia="ru-RU"/>
              </w:rPr>
              <w:t xml:space="preserve"> </w:t>
            </w:r>
            <w:r w:rsidRPr="006C4427">
              <w:rPr>
                <w:rFonts w:eastAsia="Times New Roman"/>
                <w:sz w:val="22"/>
                <w:szCs w:val="22"/>
                <w:lang w:eastAsia="ru-RU"/>
              </w:rPr>
              <w:t>смены</w:t>
            </w:r>
            <w:r w:rsidRPr="006C4427">
              <w:rPr>
                <w:rFonts w:eastAsia="Times New Roman"/>
                <w:spacing w:val="24"/>
                <w:sz w:val="22"/>
                <w:szCs w:val="22"/>
                <w:lang w:eastAsia="ru-RU"/>
              </w:rPr>
              <w:t xml:space="preserve"> </w:t>
            </w:r>
            <w:r w:rsidRPr="006C4427">
              <w:rPr>
                <w:rFonts w:eastAsia="Times New Roman"/>
                <w:sz w:val="22"/>
                <w:szCs w:val="22"/>
                <w:lang w:eastAsia="ru-RU"/>
              </w:rPr>
              <w:t>технологий</w:t>
            </w:r>
            <w:r w:rsidRPr="006C4427">
              <w:rPr>
                <w:rFonts w:eastAsia="Times New Roman"/>
                <w:spacing w:val="42"/>
                <w:sz w:val="22"/>
                <w:szCs w:val="22"/>
                <w:lang w:eastAsia="ru-RU"/>
              </w:rPr>
              <w:t xml:space="preserve"> </w:t>
            </w:r>
            <w:r w:rsidRPr="006C4427">
              <w:rPr>
                <w:rFonts w:eastAsia="Times New Roman"/>
                <w:w w:val="103"/>
                <w:sz w:val="22"/>
                <w:szCs w:val="22"/>
                <w:lang w:eastAsia="ru-RU"/>
              </w:rPr>
              <w:t xml:space="preserve">в </w:t>
            </w:r>
            <w:r w:rsidRPr="006C4427">
              <w:rPr>
                <w:rFonts w:eastAsia="Times New Roman"/>
                <w:sz w:val="22"/>
                <w:szCs w:val="22"/>
                <w:lang w:eastAsia="ru-RU"/>
              </w:rPr>
              <w:lastRenderedPageBreak/>
              <w:t>профессиональной</w:t>
            </w:r>
            <w:r w:rsidRPr="006C4427">
              <w:rPr>
                <w:rFonts w:eastAsia="Times New Roman"/>
                <w:spacing w:val="50"/>
                <w:sz w:val="22"/>
                <w:szCs w:val="22"/>
                <w:lang w:eastAsia="ru-RU"/>
              </w:rPr>
              <w:t xml:space="preserve"> </w:t>
            </w:r>
            <w:r w:rsidRPr="006C4427">
              <w:rPr>
                <w:rFonts w:eastAsia="Times New Roman"/>
                <w:w w:val="103"/>
                <w:sz w:val="22"/>
                <w:szCs w:val="22"/>
                <w:lang w:eastAsia="ru-RU"/>
              </w:rPr>
              <w:t>деятельности</w:t>
            </w:r>
          </w:p>
        </w:tc>
        <w:tc>
          <w:tcPr>
            <w:tcW w:w="993" w:type="dxa"/>
            <w:tcBorders>
              <w:top w:val="single" w:sz="4" w:space="0" w:color="auto"/>
              <w:left w:val="single" w:sz="4" w:space="0" w:color="auto"/>
              <w:bottom w:val="single" w:sz="4" w:space="0" w:color="auto"/>
              <w:right w:val="single" w:sz="4" w:space="0" w:color="auto"/>
            </w:tcBorders>
            <w:hideMark/>
          </w:tcPr>
          <w:p w14:paraId="24E7FFFC"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lastRenderedPageBreak/>
              <w:t>Уо 9.01</w:t>
            </w:r>
          </w:p>
        </w:tc>
        <w:tc>
          <w:tcPr>
            <w:tcW w:w="4961" w:type="dxa"/>
            <w:tcBorders>
              <w:top w:val="single" w:sz="4" w:space="0" w:color="auto"/>
              <w:left w:val="single" w:sz="4" w:space="0" w:color="auto"/>
              <w:bottom w:val="single" w:sz="4" w:space="0" w:color="auto"/>
              <w:right w:val="single" w:sz="4" w:space="0" w:color="auto"/>
            </w:tcBorders>
            <w:hideMark/>
          </w:tcPr>
          <w:p w14:paraId="73543C1D" w14:textId="77777777" w:rsidR="006C4427" w:rsidRPr="006C4427" w:rsidRDefault="006C4427" w:rsidP="006C4427">
            <w:pPr>
              <w:suppressAutoHyphens/>
              <w:jc w:val="both"/>
              <w:rPr>
                <w:rFonts w:eastAsia="Times New Roman"/>
                <w:b/>
                <w:bCs/>
                <w:iCs/>
                <w:sz w:val="22"/>
                <w:szCs w:val="22"/>
                <w:lang w:eastAsia="ru-RU"/>
              </w:rPr>
            </w:pPr>
            <w:r w:rsidRPr="006C4427">
              <w:rPr>
                <w:rFonts w:eastAsia="Times New Roman"/>
                <w:b/>
                <w:iCs/>
                <w:sz w:val="22"/>
                <w:szCs w:val="22"/>
                <w:lang w:eastAsia="ru-RU"/>
              </w:rPr>
              <w:t xml:space="preserve">Умения: </w:t>
            </w:r>
            <w:r w:rsidRPr="006C4427">
              <w:rPr>
                <w:rFonts w:eastAsia="Times New Roman"/>
                <w:iCs/>
                <w:sz w:val="22"/>
                <w:szCs w:val="22"/>
                <w:lang w:eastAsia="ru-RU"/>
              </w:rPr>
              <w:t>определять задачи для поиска информации;</w:t>
            </w:r>
          </w:p>
        </w:tc>
      </w:tr>
      <w:tr w:rsidR="006C4427" w:rsidRPr="006C4427" w14:paraId="75964655"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01B39DEA"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2BDD9D9"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285B35E2"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Уо 9.02</w:t>
            </w:r>
          </w:p>
        </w:tc>
        <w:tc>
          <w:tcPr>
            <w:tcW w:w="4961" w:type="dxa"/>
            <w:tcBorders>
              <w:top w:val="single" w:sz="4" w:space="0" w:color="auto"/>
              <w:left w:val="single" w:sz="4" w:space="0" w:color="auto"/>
              <w:bottom w:val="single" w:sz="4" w:space="0" w:color="auto"/>
              <w:right w:val="single" w:sz="4" w:space="0" w:color="auto"/>
            </w:tcBorders>
            <w:hideMark/>
          </w:tcPr>
          <w:p w14:paraId="4E2ED460" w14:textId="77777777" w:rsidR="006C4427" w:rsidRPr="006C4427" w:rsidRDefault="006C4427" w:rsidP="006C4427">
            <w:pPr>
              <w:suppressAutoHyphens/>
              <w:jc w:val="both"/>
              <w:rPr>
                <w:rFonts w:eastAsia="Times New Roman"/>
                <w:b/>
                <w:iCs/>
                <w:sz w:val="22"/>
                <w:szCs w:val="22"/>
                <w:lang w:eastAsia="ru-RU"/>
              </w:rPr>
            </w:pPr>
            <w:r w:rsidRPr="006C4427">
              <w:rPr>
                <w:rFonts w:eastAsia="Times New Roman"/>
                <w:iCs/>
                <w:sz w:val="22"/>
                <w:szCs w:val="22"/>
                <w:lang w:eastAsia="ru-RU"/>
              </w:rPr>
              <w:t>определять необходимые источники информации;</w:t>
            </w:r>
          </w:p>
        </w:tc>
      </w:tr>
      <w:tr w:rsidR="006C4427" w:rsidRPr="006C4427" w14:paraId="3DA02C9C"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21151475"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0BE7D6F"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66DED640"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Уо 9.03</w:t>
            </w:r>
          </w:p>
        </w:tc>
        <w:tc>
          <w:tcPr>
            <w:tcW w:w="4961" w:type="dxa"/>
            <w:tcBorders>
              <w:top w:val="single" w:sz="4" w:space="0" w:color="auto"/>
              <w:left w:val="single" w:sz="4" w:space="0" w:color="auto"/>
              <w:bottom w:val="single" w:sz="4" w:space="0" w:color="auto"/>
              <w:right w:val="single" w:sz="4" w:space="0" w:color="auto"/>
            </w:tcBorders>
            <w:hideMark/>
          </w:tcPr>
          <w:p w14:paraId="0DCE47AB" w14:textId="77777777" w:rsidR="006C4427" w:rsidRPr="006C4427" w:rsidRDefault="006C4427" w:rsidP="006C4427">
            <w:pPr>
              <w:suppressAutoHyphens/>
              <w:jc w:val="both"/>
              <w:rPr>
                <w:rFonts w:eastAsia="Times New Roman"/>
                <w:b/>
                <w:iCs/>
                <w:sz w:val="22"/>
                <w:szCs w:val="22"/>
                <w:lang w:eastAsia="ru-RU"/>
              </w:rPr>
            </w:pPr>
            <w:r w:rsidRPr="006C4427">
              <w:rPr>
                <w:rFonts w:eastAsia="Times New Roman"/>
                <w:iCs/>
                <w:sz w:val="22"/>
                <w:szCs w:val="22"/>
                <w:lang w:eastAsia="ru-RU"/>
              </w:rPr>
              <w:t>планировать процесс поиска; структурировать получаемую информацию;</w:t>
            </w:r>
          </w:p>
        </w:tc>
      </w:tr>
      <w:tr w:rsidR="006C4427" w:rsidRPr="006C4427" w14:paraId="08C1844F"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44DC2D12"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DB9E18E"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6F0EF281"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Уо 9.04</w:t>
            </w:r>
          </w:p>
        </w:tc>
        <w:tc>
          <w:tcPr>
            <w:tcW w:w="4961" w:type="dxa"/>
            <w:tcBorders>
              <w:top w:val="single" w:sz="4" w:space="0" w:color="auto"/>
              <w:left w:val="single" w:sz="4" w:space="0" w:color="auto"/>
              <w:bottom w:val="single" w:sz="4" w:space="0" w:color="auto"/>
              <w:right w:val="single" w:sz="4" w:space="0" w:color="auto"/>
            </w:tcBorders>
            <w:hideMark/>
          </w:tcPr>
          <w:p w14:paraId="2B7A2A9D" w14:textId="77777777" w:rsidR="006C4427" w:rsidRPr="006C4427" w:rsidRDefault="006C4427" w:rsidP="006C4427">
            <w:pPr>
              <w:suppressAutoHyphens/>
              <w:jc w:val="both"/>
              <w:rPr>
                <w:rFonts w:eastAsia="Times New Roman"/>
                <w:iCs/>
                <w:sz w:val="22"/>
                <w:szCs w:val="22"/>
                <w:lang w:eastAsia="ru-RU"/>
              </w:rPr>
            </w:pPr>
            <w:r w:rsidRPr="006C4427">
              <w:rPr>
                <w:rFonts w:eastAsia="Times New Roman"/>
                <w:iCs/>
                <w:sz w:val="22"/>
                <w:szCs w:val="22"/>
                <w:lang w:eastAsia="ru-RU"/>
              </w:rPr>
              <w:t>выделять наиболее значимое в перечне информации;</w:t>
            </w:r>
          </w:p>
        </w:tc>
      </w:tr>
      <w:tr w:rsidR="006C4427" w:rsidRPr="006C4427" w14:paraId="60F414D9"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02FD71D1"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0040B5C"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46349740"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Уо 9.05</w:t>
            </w:r>
          </w:p>
        </w:tc>
        <w:tc>
          <w:tcPr>
            <w:tcW w:w="4961" w:type="dxa"/>
            <w:tcBorders>
              <w:top w:val="single" w:sz="4" w:space="0" w:color="auto"/>
              <w:left w:val="single" w:sz="4" w:space="0" w:color="auto"/>
              <w:bottom w:val="single" w:sz="4" w:space="0" w:color="auto"/>
              <w:right w:val="single" w:sz="4" w:space="0" w:color="auto"/>
            </w:tcBorders>
            <w:hideMark/>
          </w:tcPr>
          <w:p w14:paraId="6A9B4006" w14:textId="77777777" w:rsidR="006C4427" w:rsidRPr="006C4427" w:rsidRDefault="006C4427" w:rsidP="006C4427">
            <w:pPr>
              <w:suppressAutoHyphens/>
              <w:jc w:val="both"/>
              <w:rPr>
                <w:rFonts w:eastAsia="Times New Roman"/>
                <w:iCs/>
                <w:sz w:val="22"/>
                <w:szCs w:val="22"/>
                <w:lang w:eastAsia="ru-RU"/>
              </w:rPr>
            </w:pPr>
            <w:r w:rsidRPr="006C4427">
              <w:rPr>
                <w:rFonts w:eastAsia="Times New Roman"/>
                <w:iCs/>
                <w:sz w:val="22"/>
                <w:szCs w:val="22"/>
                <w:lang w:eastAsia="ru-RU"/>
              </w:rPr>
              <w:t>оценивать практическую значимость результатов поиска;</w:t>
            </w:r>
          </w:p>
        </w:tc>
      </w:tr>
      <w:tr w:rsidR="006C4427" w:rsidRPr="006C4427" w14:paraId="36BC0D5E"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0ED0AD8A"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69E3F67"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2FF33C11"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Уо 9.06</w:t>
            </w:r>
          </w:p>
        </w:tc>
        <w:tc>
          <w:tcPr>
            <w:tcW w:w="4961" w:type="dxa"/>
            <w:tcBorders>
              <w:top w:val="single" w:sz="4" w:space="0" w:color="auto"/>
              <w:left w:val="single" w:sz="4" w:space="0" w:color="auto"/>
              <w:bottom w:val="single" w:sz="4" w:space="0" w:color="auto"/>
              <w:right w:val="single" w:sz="4" w:space="0" w:color="auto"/>
            </w:tcBorders>
            <w:hideMark/>
          </w:tcPr>
          <w:p w14:paraId="21543683" w14:textId="77777777" w:rsidR="006C4427" w:rsidRPr="006C4427" w:rsidRDefault="006C4427" w:rsidP="006C4427">
            <w:pPr>
              <w:suppressAutoHyphens/>
              <w:jc w:val="both"/>
              <w:rPr>
                <w:rFonts w:eastAsia="Times New Roman"/>
                <w:b/>
                <w:iCs/>
                <w:sz w:val="22"/>
                <w:szCs w:val="22"/>
                <w:lang w:eastAsia="ru-RU"/>
              </w:rPr>
            </w:pPr>
            <w:r w:rsidRPr="006C4427">
              <w:rPr>
                <w:rFonts w:eastAsia="Times New Roman"/>
                <w:iCs/>
                <w:sz w:val="22"/>
                <w:szCs w:val="22"/>
                <w:lang w:eastAsia="ru-RU"/>
              </w:rPr>
              <w:t>оформлять результаты поиска, применять средства информационных технологий для решения профессиональных задач;</w:t>
            </w:r>
          </w:p>
        </w:tc>
      </w:tr>
      <w:tr w:rsidR="006C4427" w:rsidRPr="006C4427" w14:paraId="5AA313C6"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67599774"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31421D7"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66633A1A"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Зо 9.01</w:t>
            </w:r>
          </w:p>
        </w:tc>
        <w:tc>
          <w:tcPr>
            <w:tcW w:w="4961" w:type="dxa"/>
            <w:tcBorders>
              <w:top w:val="single" w:sz="4" w:space="0" w:color="auto"/>
              <w:left w:val="single" w:sz="4" w:space="0" w:color="auto"/>
              <w:bottom w:val="single" w:sz="4" w:space="0" w:color="auto"/>
              <w:right w:val="single" w:sz="4" w:space="0" w:color="auto"/>
            </w:tcBorders>
            <w:hideMark/>
          </w:tcPr>
          <w:p w14:paraId="07B8E12C" w14:textId="77777777" w:rsidR="006C4427" w:rsidRPr="006C4427" w:rsidRDefault="006C4427" w:rsidP="006C4427">
            <w:pPr>
              <w:suppressAutoHyphens/>
              <w:jc w:val="both"/>
              <w:rPr>
                <w:rFonts w:eastAsia="Times New Roman"/>
                <w:b/>
                <w:iCs/>
                <w:sz w:val="22"/>
                <w:szCs w:val="22"/>
                <w:lang w:eastAsia="ru-RU"/>
              </w:rPr>
            </w:pPr>
            <w:r w:rsidRPr="006C4427">
              <w:rPr>
                <w:rFonts w:eastAsia="Times New Roman"/>
                <w:b/>
                <w:iCs/>
                <w:sz w:val="22"/>
                <w:szCs w:val="22"/>
                <w:lang w:eastAsia="ru-RU"/>
              </w:rPr>
              <w:t xml:space="preserve">Знания: </w:t>
            </w:r>
            <w:r w:rsidRPr="006C4427">
              <w:rPr>
                <w:rFonts w:eastAsia="Times New Roman"/>
                <w:iCs/>
                <w:sz w:val="22"/>
                <w:szCs w:val="22"/>
                <w:lang w:eastAsia="ru-RU"/>
              </w:rPr>
              <w:t>номенклатура информационных источников, применяемых в профессиональной деятельности;</w:t>
            </w:r>
          </w:p>
        </w:tc>
      </w:tr>
      <w:tr w:rsidR="006C4427" w:rsidRPr="006C4427" w14:paraId="6B06E944" w14:textId="77777777" w:rsidTr="006C4427">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3D3A7503" w14:textId="77777777" w:rsidR="006C4427" w:rsidRPr="006C4427" w:rsidRDefault="006C4427" w:rsidP="006C4427">
            <w:pPr>
              <w:rPr>
                <w:rFonts w:eastAsia="Times New Roman"/>
                <w:iCs/>
                <w:sz w:val="22"/>
                <w:szCs w:val="22"/>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6A7C504" w14:textId="77777777" w:rsidR="006C4427" w:rsidRPr="006C4427" w:rsidRDefault="006C4427" w:rsidP="006C4427">
            <w:pPr>
              <w:rPr>
                <w:rFonts w:eastAsia="Times New Roman"/>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hideMark/>
          </w:tcPr>
          <w:p w14:paraId="6D3DE485" w14:textId="77777777" w:rsidR="006C4427" w:rsidRPr="006C4427" w:rsidRDefault="006C4427" w:rsidP="006C4427">
            <w:pPr>
              <w:suppressAutoHyphens/>
              <w:jc w:val="both"/>
              <w:rPr>
                <w:rFonts w:eastAsia="Times New Roman"/>
                <w:bCs/>
                <w:iCs/>
                <w:sz w:val="22"/>
                <w:szCs w:val="22"/>
                <w:lang w:eastAsia="ru-RU"/>
              </w:rPr>
            </w:pPr>
            <w:r w:rsidRPr="006C4427">
              <w:rPr>
                <w:rFonts w:eastAsia="Times New Roman"/>
                <w:bCs/>
                <w:iCs/>
                <w:sz w:val="22"/>
                <w:szCs w:val="22"/>
                <w:lang w:eastAsia="ru-RU"/>
              </w:rPr>
              <w:t>Зо 9.02</w:t>
            </w:r>
          </w:p>
        </w:tc>
        <w:tc>
          <w:tcPr>
            <w:tcW w:w="4961" w:type="dxa"/>
            <w:tcBorders>
              <w:top w:val="single" w:sz="4" w:space="0" w:color="auto"/>
              <w:left w:val="single" w:sz="4" w:space="0" w:color="auto"/>
              <w:bottom w:val="single" w:sz="4" w:space="0" w:color="auto"/>
              <w:right w:val="single" w:sz="4" w:space="0" w:color="auto"/>
            </w:tcBorders>
            <w:hideMark/>
          </w:tcPr>
          <w:p w14:paraId="7A74B9C0" w14:textId="77777777" w:rsidR="006C4427" w:rsidRPr="006C4427" w:rsidRDefault="006C4427" w:rsidP="006C4427">
            <w:pPr>
              <w:suppressAutoHyphens/>
              <w:jc w:val="both"/>
              <w:rPr>
                <w:rFonts w:eastAsia="Times New Roman"/>
                <w:b/>
                <w:bCs/>
                <w:iCs/>
                <w:sz w:val="22"/>
                <w:szCs w:val="22"/>
                <w:lang w:eastAsia="ru-RU"/>
              </w:rPr>
            </w:pPr>
            <w:r w:rsidRPr="006C4427">
              <w:rPr>
                <w:rFonts w:eastAsia="Times New Roman"/>
                <w:iCs/>
                <w:sz w:val="22"/>
                <w:szCs w:val="22"/>
                <w:lang w:eastAsia="ru-RU"/>
              </w:rPr>
              <w:t>приемы структурирования информации;</w:t>
            </w:r>
          </w:p>
        </w:tc>
      </w:tr>
    </w:tbl>
    <w:p w14:paraId="032FD2EA" w14:textId="77777777" w:rsidR="006C4427" w:rsidRPr="006C4427" w:rsidRDefault="006C4427" w:rsidP="006C4427">
      <w:pPr>
        <w:spacing w:line="276" w:lineRule="auto"/>
        <w:ind w:firstLine="709"/>
        <w:jc w:val="both"/>
        <w:rPr>
          <w:rFonts w:eastAsia="Times New Roman"/>
          <w:b/>
          <w:caps/>
          <w:sz w:val="24"/>
          <w:szCs w:val="24"/>
          <w:lang w:eastAsia="ru-RU"/>
        </w:rPr>
      </w:pPr>
    </w:p>
    <w:p w14:paraId="5CBAFC33" w14:textId="77777777" w:rsidR="006C4427" w:rsidRPr="006C4427" w:rsidRDefault="006C4427" w:rsidP="006C4427">
      <w:pPr>
        <w:spacing w:line="276" w:lineRule="auto"/>
        <w:ind w:firstLine="709"/>
        <w:jc w:val="both"/>
        <w:rPr>
          <w:rFonts w:eastAsia="Times New Roman"/>
          <w:b/>
          <w:caps/>
          <w:sz w:val="24"/>
          <w:szCs w:val="24"/>
          <w:lang w:eastAsia="ru-RU"/>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4"/>
        <w:gridCol w:w="2311"/>
        <w:gridCol w:w="981"/>
        <w:gridCol w:w="3929"/>
      </w:tblGrid>
      <w:tr w:rsidR="006C4427" w:rsidRPr="006C4427" w14:paraId="2F6352F3" w14:textId="77777777" w:rsidTr="00AE1655">
        <w:tc>
          <w:tcPr>
            <w:tcW w:w="2164" w:type="dxa"/>
            <w:tcBorders>
              <w:top w:val="single" w:sz="4" w:space="0" w:color="auto"/>
              <w:left w:val="single" w:sz="4" w:space="0" w:color="auto"/>
              <w:bottom w:val="single" w:sz="4" w:space="0" w:color="auto"/>
              <w:right w:val="single" w:sz="4" w:space="0" w:color="auto"/>
            </w:tcBorders>
            <w:shd w:val="clear" w:color="auto" w:fill="auto"/>
            <w:vAlign w:val="center"/>
          </w:tcPr>
          <w:p w14:paraId="0C6A1C48" w14:textId="77777777" w:rsidR="006C4427" w:rsidRPr="006C4427" w:rsidRDefault="006C4427" w:rsidP="006C4427">
            <w:pPr>
              <w:widowControl w:val="0"/>
              <w:jc w:val="center"/>
              <w:rPr>
                <w:rFonts w:eastAsia="Times New Roman"/>
                <w:sz w:val="22"/>
                <w:szCs w:val="22"/>
                <w:lang w:eastAsia="ru-RU"/>
              </w:rPr>
            </w:pPr>
            <w:r w:rsidRPr="006C4427">
              <w:rPr>
                <w:rFonts w:eastAsia="Times New Roman"/>
                <w:sz w:val="22"/>
                <w:szCs w:val="22"/>
                <w:lang w:eastAsia="ru-RU"/>
              </w:rPr>
              <w:t>Виды деятельности</w:t>
            </w:r>
          </w:p>
        </w:tc>
        <w:tc>
          <w:tcPr>
            <w:tcW w:w="2311" w:type="dxa"/>
            <w:tcBorders>
              <w:top w:val="single" w:sz="4" w:space="0" w:color="auto"/>
              <w:left w:val="single" w:sz="4" w:space="0" w:color="auto"/>
              <w:bottom w:val="single" w:sz="4" w:space="0" w:color="auto"/>
              <w:right w:val="single" w:sz="4" w:space="0" w:color="auto"/>
            </w:tcBorders>
            <w:shd w:val="clear" w:color="auto" w:fill="auto"/>
            <w:vAlign w:val="center"/>
          </w:tcPr>
          <w:p w14:paraId="5DCBA1EA" w14:textId="77777777" w:rsidR="006C4427" w:rsidRPr="006C4427" w:rsidRDefault="006C4427" w:rsidP="006C4427">
            <w:pPr>
              <w:widowControl w:val="0"/>
              <w:contextualSpacing/>
              <w:jc w:val="center"/>
              <w:rPr>
                <w:rFonts w:eastAsia="Times New Roman"/>
                <w:sz w:val="22"/>
                <w:szCs w:val="22"/>
                <w:lang w:eastAsia="ru-RU"/>
              </w:rPr>
            </w:pPr>
            <w:r w:rsidRPr="006C4427">
              <w:rPr>
                <w:rFonts w:eastAsia="Times New Roman"/>
                <w:sz w:val="22"/>
                <w:szCs w:val="22"/>
                <w:lang w:eastAsia="ru-RU"/>
              </w:rPr>
              <w:t>Код и наименование</w:t>
            </w:r>
          </w:p>
          <w:p w14:paraId="680F6AD8" w14:textId="77777777" w:rsidR="006C4427" w:rsidRPr="006C4427" w:rsidRDefault="006C4427" w:rsidP="006C4427">
            <w:pPr>
              <w:widowControl w:val="0"/>
              <w:contextualSpacing/>
              <w:jc w:val="center"/>
              <w:rPr>
                <w:rFonts w:eastAsia="Times New Roman"/>
                <w:sz w:val="22"/>
                <w:szCs w:val="22"/>
                <w:lang w:eastAsia="ru-RU"/>
              </w:rPr>
            </w:pPr>
            <w:r w:rsidRPr="006C4427">
              <w:rPr>
                <w:rFonts w:eastAsia="Times New Roman"/>
                <w:sz w:val="22"/>
                <w:szCs w:val="22"/>
                <w:lang w:eastAsia="ru-RU"/>
              </w:rPr>
              <w:t>компетенции</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14:paraId="3282BC55" w14:textId="77777777" w:rsidR="006C4427" w:rsidRPr="006C4427" w:rsidRDefault="006C4427" w:rsidP="006C4427">
            <w:pPr>
              <w:spacing w:before="120" w:after="120"/>
              <w:jc w:val="center"/>
              <w:rPr>
                <w:rFonts w:eastAsia="Times New Roman"/>
                <w:sz w:val="22"/>
                <w:szCs w:val="22"/>
                <w:lang w:eastAsia="ru-RU"/>
              </w:rPr>
            </w:pPr>
            <w:r w:rsidRPr="006C4427">
              <w:rPr>
                <w:rFonts w:eastAsia="Times New Roman"/>
                <w:sz w:val="22"/>
                <w:szCs w:val="22"/>
                <w:lang w:eastAsia="ru-RU"/>
              </w:rPr>
              <w:t>Код</w:t>
            </w:r>
          </w:p>
        </w:tc>
        <w:tc>
          <w:tcPr>
            <w:tcW w:w="3929" w:type="dxa"/>
            <w:tcBorders>
              <w:top w:val="single" w:sz="4" w:space="0" w:color="auto"/>
              <w:left w:val="single" w:sz="4" w:space="0" w:color="auto"/>
              <w:bottom w:val="single" w:sz="4" w:space="0" w:color="auto"/>
              <w:right w:val="single" w:sz="4" w:space="0" w:color="auto"/>
            </w:tcBorders>
            <w:shd w:val="clear" w:color="auto" w:fill="auto"/>
            <w:vAlign w:val="center"/>
          </w:tcPr>
          <w:p w14:paraId="5C7FD6E1" w14:textId="77777777" w:rsidR="006C4427" w:rsidRPr="006C4427" w:rsidRDefault="006C4427" w:rsidP="006C4427">
            <w:pPr>
              <w:spacing w:before="120" w:after="120"/>
              <w:jc w:val="center"/>
              <w:rPr>
                <w:rFonts w:eastAsia="Times New Roman"/>
                <w:sz w:val="22"/>
                <w:szCs w:val="22"/>
                <w:lang w:eastAsia="ru-RU"/>
              </w:rPr>
            </w:pPr>
            <w:r w:rsidRPr="006C4427">
              <w:rPr>
                <w:rFonts w:eastAsia="Times New Roman"/>
                <w:sz w:val="22"/>
                <w:szCs w:val="22"/>
                <w:lang w:eastAsia="ru-RU"/>
              </w:rPr>
              <w:t>Показатели освоения компетенции</w:t>
            </w:r>
          </w:p>
        </w:tc>
      </w:tr>
      <w:tr w:rsidR="006C4427" w:rsidRPr="006C4427" w14:paraId="3F1D2C69" w14:textId="77777777" w:rsidTr="00AE1655">
        <w:tc>
          <w:tcPr>
            <w:tcW w:w="2164" w:type="dxa"/>
            <w:vMerge w:val="restart"/>
            <w:shd w:val="clear" w:color="auto" w:fill="auto"/>
          </w:tcPr>
          <w:p w14:paraId="10720C9F" w14:textId="77777777" w:rsidR="006C4427" w:rsidRPr="006C4427" w:rsidRDefault="006C4427" w:rsidP="006C4427">
            <w:pPr>
              <w:tabs>
                <w:tab w:val="left" w:pos="3265"/>
              </w:tabs>
              <w:jc w:val="center"/>
              <w:rPr>
                <w:rFonts w:eastAsia="Times New Roman"/>
                <w:sz w:val="22"/>
                <w:szCs w:val="22"/>
                <w:lang w:eastAsia="ru-RU"/>
              </w:rPr>
            </w:pPr>
            <w:r w:rsidRPr="006C4427">
              <w:rPr>
                <w:rFonts w:eastAsia="Times New Roman"/>
                <w:sz w:val="22"/>
                <w:szCs w:val="22"/>
                <w:lang w:eastAsia="ru-RU"/>
              </w:rPr>
              <w:t>ВД1 Эксплуатация и техническое обслуживание подвижного состава</w:t>
            </w:r>
          </w:p>
        </w:tc>
        <w:tc>
          <w:tcPr>
            <w:tcW w:w="2311" w:type="dxa"/>
            <w:vMerge w:val="restart"/>
            <w:shd w:val="clear" w:color="auto" w:fill="auto"/>
          </w:tcPr>
          <w:p w14:paraId="025AE929" w14:textId="77777777" w:rsidR="006C4427" w:rsidRPr="006C4427" w:rsidRDefault="006C4427" w:rsidP="006C4427">
            <w:pPr>
              <w:tabs>
                <w:tab w:val="left" w:pos="3265"/>
              </w:tabs>
              <w:jc w:val="center"/>
              <w:rPr>
                <w:rFonts w:eastAsia="Times New Roman"/>
                <w:sz w:val="22"/>
                <w:szCs w:val="22"/>
                <w:lang w:eastAsia="ru-RU"/>
              </w:rPr>
            </w:pPr>
            <w:r w:rsidRPr="006C4427">
              <w:rPr>
                <w:rFonts w:eastAsia="Times New Roman"/>
                <w:sz w:val="22"/>
                <w:szCs w:val="22"/>
                <w:lang w:eastAsia="ru-RU"/>
              </w:rPr>
              <w:t>ПК1.1. Эксплуатировать подвижной состав железных дорог</w:t>
            </w:r>
          </w:p>
          <w:p w14:paraId="74AF829D" w14:textId="77777777" w:rsidR="006C4427" w:rsidRPr="006C4427" w:rsidRDefault="006C4427" w:rsidP="006C4427">
            <w:pPr>
              <w:tabs>
                <w:tab w:val="left" w:pos="3265"/>
              </w:tabs>
              <w:jc w:val="center"/>
              <w:rPr>
                <w:rFonts w:eastAsia="Times New Roman"/>
                <w:sz w:val="22"/>
                <w:szCs w:val="22"/>
                <w:lang w:eastAsia="ru-RU"/>
              </w:rPr>
            </w:pPr>
            <w:r w:rsidRPr="006C4427">
              <w:rPr>
                <w:rFonts w:eastAsia="Times New Roman"/>
                <w:sz w:val="22"/>
                <w:szCs w:val="22"/>
                <w:lang w:eastAsia="ru-RU"/>
              </w:rPr>
              <w:t>ПК1.2. Производить техническое обслуживание и ремонт подвижного состава железных дорог в соответствии с требованиями технологических процессов</w:t>
            </w:r>
          </w:p>
          <w:p w14:paraId="0C32AE23" w14:textId="77777777" w:rsidR="006C4427" w:rsidRPr="006C4427" w:rsidRDefault="006C4427" w:rsidP="006C4427">
            <w:pPr>
              <w:tabs>
                <w:tab w:val="left" w:pos="3265"/>
              </w:tabs>
              <w:jc w:val="center"/>
              <w:rPr>
                <w:rFonts w:eastAsia="Times New Roman"/>
                <w:sz w:val="22"/>
                <w:szCs w:val="22"/>
                <w:lang w:eastAsia="ru-RU"/>
              </w:rPr>
            </w:pPr>
            <w:r w:rsidRPr="006C4427">
              <w:rPr>
                <w:rFonts w:eastAsia="Times New Roman"/>
                <w:sz w:val="22"/>
                <w:szCs w:val="22"/>
                <w:lang w:eastAsia="ru-RU"/>
              </w:rPr>
              <w:t>ПК1.3. Обеспечивать безопасность движения подвижного состава</w:t>
            </w:r>
          </w:p>
        </w:tc>
        <w:tc>
          <w:tcPr>
            <w:tcW w:w="981" w:type="dxa"/>
            <w:tcBorders>
              <w:top w:val="single" w:sz="4" w:space="0" w:color="auto"/>
              <w:left w:val="single" w:sz="4" w:space="0" w:color="auto"/>
              <w:bottom w:val="single" w:sz="4" w:space="0" w:color="auto"/>
              <w:right w:val="single" w:sz="4" w:space="0" w:color="auto"/>
            </w:tcBorders>
            <w:shd w:val="clear" w:color="auto" w:fill="auto"/>
          </w:tcPr>
          <w:p w14:paraId="0F4F2AE4"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Н 1.01</w:t>
            </w:r>
          </w:p>
        </w:tc>
        <w:tc>
          <w:tcPr>
            <w:tcW w:w="3929" w:type="dxa"/>
            <w:tcBorders>
              <w:top w:val="single" w:sz="4" w:space="0" w:color="auto"/>
              <w:left w:val="single" w:sz="4" w:space="0" w:color="auto"/>
              <w:bottom w:val="single" w:sz="4" w:space="0" w:color="auto"/>
              <w:right w:val="single" w:sz="4" w:space="0" w:color="auto"/>
            </w:tcBorders>
            <w:shd w:val="clear" w:color="auto" w:fill="auto"/>
          </w:tcPr>
          <w:p w14:paraId="6B2D2CD1" w14:textId="456F83AB"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Навыки/практический опыт: эксплуатации, технического обслуживания и ремонта деталей, узлов, агрегатов, систем подвижного состава железных дорог с обеспечением</w:t>
            </w:r>
            <w:r w:rsidR="00AE1655">
              <w:rPr>
                <w:rFonts w:eastAsia="Times New Roman"/>
                <w:sz w:val="22"/>
                <w:szCs w:val="22"/>
                <w:lang w:eastAsia="ru-RU"/>
              </w:rPr>
              <w:t xml:space="preserve"> </w:t>
            </w:r>
            <w:r w:rsidRPr="006C4427">
              <w:rPr>
                <w:rFonts w:eastAsia="Times New Roman"/>
                <w:sz w:val="22"/>
                <w:szCs w:val="22"/>
                <w:lang w:eastAsia="ru-RU"/>
              </w:rPr>
              <w:t>безопасности движения поездов</w:t>
            </w:r>
          </w:p>
        </w:tc>
      </w:tr>
      <w:tr w:rsidR="006C4427" w:rsidRPr="006C4427" w14:paraId="0F2AC108" w14:textId="77777777" w:rsidTr="00AE1655">
        <w:tc>
          <w:tcPr>
            <w:tcW w:w="2164" w:type="dxa"/>
            <w:vMerge/>
            <w:shd w:val="clear" w:color="auto" w:fill="auto"/>
          </w:tcPr>
          <w:p w14:paraId="5D3D93EE" w14:textId="77777777" w:rsidR="006C4427" w:rsidRPr="006C4427" w:rsidRDefault="006C4427" w:rsidP="006C4427">
            <w:pPr>
              <w:tabs>
                <w:tab w:val="left" w:pos="3265"/>
              </w:tabs>
              <w:jc w:val="center"/>
              <w:rPr>
                <w:rFonts w:eastAsia="Times New Roman"/>
                <w:sz w:val="24"/>
                <w:szCs w:val="24"/>
                <w:lang w:eastAsia="ru-RU"/>
              </w:rPr>
            </w:pPr>
          </w:p>
        </w:tc>
        <w:tc>
          <w:tcPr>
            <w:tcW w:w="2311" w:type="dxa"/>
            <w:vMerge/>
            <w:shd w:val="clear" w:color="auto" w:fill="auto"/>
          </w:tcPr>
          <w:p w14:paraId="1E60FEDC" w14:textId="77777777" w:rsidR="006C4427" w:rsidRPr="006C4427" w:rsidRDefault="006C4427" w:rsidP="006C4427">
            <w:pPr>
              <w:tabs>
                <w:tab w:val="left" w:pos="3265"/>
              </w:tabs>
              <w:jc w:val="center"/>
              <w:rPr>
                <w:rFonts w:eastAsia="Times New Roman"/>
                <w:sz w:val="24"/>
                <w:szCs w:val="24"/>
                <w:lang w:eastAsia="ru-RU"/>
              </w:rPr>
            </w:pPr>
          </w:p>
        </w:tc>
        <w:tc>
          <w:tcPr>
            <w:tcW w:w="981" w:type="dxa"/>
            <w:tcBorders>
              <w:top w:val="single" w:sz="4" w:space="0" w:color="auto"/>
              <w:left w:val="single" w:sz="4" w:space="0" w:color="auto"/>
              <w:bottom w:val="single" w:sz="4" w:space="0" w:color="auto"/>
              <w:right w:val="single" w:sz="4" w:space="0" w:color="auto"/>
            </w:tcBorders>
            <w:shd w:val="clear" w:color="auto" w:fill="auto"/>
          </w:tcPr>
          <w:p w14:paraId="0A1DF8E5"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У 1.01</w:t>
            </w:r>
          </w:p>
        </w:tc>
        <w:tc>
          <w:tcPr>
            <w:tcW w:w="3929" w:type="dxa"/>
            <w:tcBorders>
              <w:top w:val="single" w:sz="4" w:space="0" w:color="auto"/>
              <w:left w:val="single" w:sz="4" w:space="0" w:color="auto"/>
              <w:bottom w:val="single" w:sz="4" w:space="0" w:color="auto"/>
              <w:right w:val="single" w:sz="4" w:space="0" w:color="auto"/>
            </w:tcBorders>
            <w:shd w:val="clear" w:color="auto" w:fill="auto"/>
          </w:tcPr>
          <w:p w14:paraId="3AE21ACB"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Умения: определять конструктивные особенности узлов и деталей подвижного состава</w:t>
            </w:r>
          </w:p>
        </w:tc>
      </w:tr>
      <w:tr w:rsidR="006C4427" w:rsidRPr="006C4427" w14:paraId="354C4AEC" w14:textId="77777777" w:rsidTr="00AE1655">
        <w:tc>
          <w:tcPr>
            <w:tcW w:w="2164" w:type="dxa"/>
            <w:vMerge/>
            <w:shd w:val="clear" w:color="auto" w:fill="auto"/>
          </w:tcPr>
          <w:p w14:paraId="763BF6DE" w14:textId="77777777" w:rsidR="006C4427" w:rsidRPr="006C4427" w:rsidRDefault="006C4427" w:rsidP="006C4427">
            <w:pPr>
              <w:tabs>
                <w:tab w:val="left" w:pos="3265"/>
              </w:tabs>
              <w:jc w:val="center"/>
              <w:rPr>
                <w:rFonts w:eastAsia="Times New Roman"/>
                <w:sz w:val="24"/>
                <w:szCs w:val="24"/>
                <w:lang w:eastAsia="ru-RU"/>
              </w:rPr>
            </w:pPr>
          </w:p>
        </w:tc>
        <w:tc>
          <w:tcPr>
            <w:tcW w:w="2311" w:type="dxa"/>
            <w:vMerge/>
            <w:shd w:val="clear" w:color="auto" w:fill="auto"/>
          </w:tcPr>
          <w:p w14:paraId="757A8DDE" w14:textId="77777777" w:rsidR="006C4427" w:rsidRPr="006C4427" w:rsidRDefault="006C4427" w:rsidP="006C4427">
            <w:pPr>
              <w:tabs>
                <w:tab w:val="left" w:pos="3265"/>
              </w:tabs>
              <w:jc w:val="center"/>
              <w:rPr>
                <w:rFonts w:eastAsia="Times New Roman"/>
                <w:sz w:val="24"/>
                <w:szCs w:val="24"/>
                <w:lang w:eastAsia="ru-RU"/>
              </w:rPr>
            </w:pPr>
          </w:p>
        </w:tc>
        <w:tc>
          <w:tcPr>
            <w:tcW w:w="981" w:type="dxa"/>
            <w:tcBorders>
              <w:top w:val="single" w:sz="4" w:space="0" w:color="auto"/>
              <w:left w:val="single" w:sz="4" w:space="0" w:color="auto"/>
              <w:bottom w:val="single" w:sz="4" w:space="0" w:color="auto"/>
              <w:right w:val="single" w:sz="4" w:space="0" w:color="auto"/>
            </w:tcBorders>
            <w:shd w:val="clear" w:color="auto" w:fill="auto"/>
          </w:tcPr>
          <w:p w14:paraId="79A17B26"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У 1.02</w:t>
            </w:r>
          </w:p>
        </w:tc>
        <w:tc>
          <w:tcPr>
            <w:tcW w:w="3929" w:type="dxa"/>
            <w:tcBorders>
              <w:top w:val="single" w:sz="4" w:space="0" w:color="auto"/>
              <w:left w:val="single" w:sz="4" w:space="0" w:color="auto"/>
              <w:bottom w:val="single" w:sz="4" w:space="0" w:color="auto"/>
              <w:right w:val="single" w:sz="4" w:space="0" w:color="auto"/>
            </w:tcBorders>
            <w:shd w:val="clear" w:color="auto" w:fill="auto"/>
          </w:tcPr>
          <w:p w14:paraId="42FE6A99"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обнаруживать неисправности, регулировать и испытывать оборудование подвижного состава</w:t>
            </w:r>
          </w:p>
        </w:tc>
      </w:tr>
      <w:tr w:rsidR="006C4427" w:rsidRPr="006C4427" w14:paraId="364C8F1F" w14:textId="77777777" w:rsidTr="00AE1655">
        <w:tc>
          <w:tcPr>
            <w:tcW w:w="2164" w:type="dxa"/>
            <w:vMerge/>
            <w:shd w:val="clear" w:color="auto" w:fill="auto"/>
          </w:tcPr>
          <w:p w14:paraId="4AE30352" w14:textId="77777777" w:rsidR="006C4427" w:rsidRPr="006C4427" w:rsidRDefault="006C4427" w:rsidP="006C4427">
            <w:pPr>
              <w:tabs>
                <w:tab w:val="left" w:pos="3265"/>
              </w:tabs>
              <w:jc w:val="center"/>
              <w:rPr>
                <w:rFonts w:eastAsia="Times New Roman"/>
                <w:sz w:val="24"/>
                <w:szCs w:val="24"/>
                <w:lang w:eastAsia="ru-RU"/>
              </w:rPr>
            </w:pPr>
          </w:p>
        </w:tc>
        <w:tc>
          <w:tcPr>
            <w:tcW w:w="2311" w:type="dxa"/>
            <w:vMerge/>
            <w:shd w:val="clear" w:color="auto" w:fill="auto"/>
          </w:tcPr>
          <w:p w14:paraId="0203347D" w14:textId="77777777" w:rsidR="006C4427" w:rsidRPr="006C4427" w:rsidRDefault="006C4427" w:rsidP="006C4427">
            <w:pPr>
              <w:tabs>
                <w:tab w:val="left" w:pos="3265"/>
              </w:tabs>
              <w:jc w:val="center"/>
              <w:rPr>
                <w:rFonts w:eastAsia="Times New Roman"/>
                <w:sz w:val="24"/>
                <w:szCs w:val="24"/>
                <w:lang w:eastAsia="ru-RU"/>
              </w:rPr>
            </w:pPr>
          </w:p>
        </w:tc>
        <w:tc>
          <w:tcPr>
            <w:tcW w:w="981" w:type="dxa"/>
            <w:tcBorders>
              <w:top w:val="single" w:sz="4" w:space="0" w:color="auto"/>
              <w:left w:val="single" w:sz="4" w:space="0" w:color="auto"/>
              <w:bottom w:val="single" w:sz="4" w:space="0" w:color="auto"/>
              <w:right w:val="single" w:sz="4" w:space="0" w:color="auto"/>
            </w:tcBorders>
            <w:shd w:val="clear" w:color="auto" w:fill="auto"/>
          </w:tcPr>
          <w:p w14:paraId="50014EC4"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У1.03</w:t>
            </w:r>
          </w:p>
        </w:tc>
        <w:tc>
          <w:tcPr>
            <w:tcW w:w="3929" w:type="dxa"/>
            <w:tcBorders>
              <w:top w:val="single" w:sz="4" w:space="0" w:color="auto"/>
              <w:left w:val="single" w:sz="4" w:space="0" w:color="auto"/>
              <w:bottom w:val="single" w:sz="4" w:space="0" w:color="auto"/>
              <w:right w:val="single" w:sz="4" w:space="0" w:color="auto"/>
            </w:tcBorders>
            <w:shd w:val="clear" w:color="auto" w:fill="auto"/>
          </w:tcPr>
          <w:p w14:paraId="5D378740"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определять соответствие технического состояния оборудования подвижного состава требованиям нормативных документов</w:t>
            </w:r>
          </w:p>
        </w:tc>
      </w:tr>
      <w:tr w:rsidR="006C4427" w:rsidRPr="006C4427" w14:paraId="51641C88" w14:textId="77777777" w:rsidTr="00AE1655">
        <w:tc>
          <w:tcPr>
            <w:tcW w:w="2164" w:type="dxa"/>
            <w:vMerge/>
            <w:shd w:val="clear" w:color="auto" w:fill="auto"/>
          </w:tcPr>
          <w:p w14:paraId="321B6F2E" w14:textId="77777777" w:rsidR="006C4427" w:rsidRPr="006C4427" w:rsidRDefault="006C4427" w:rsidP="006C4427">
            <w:pPr>
              <w:tabs>
                <w:tab w:val="left" w:pos="3265"/>
              </w:tabs>
              <w:jc w:val="center"/>
              <w:rPr>
                <w:rFonts w:eastAsia="Times New Roman"/>
                <w:sz w:val="24"/>
                <w:szCs w:val="24"/>
                <w:lang w:eastAsia="ru-RU"/>
              </w:rPr>
            </w:pPr>
          </w:p>
        </w:tc>
        <w:tc>
          <w:tcPr>
            <w:tcW w:w="2311" w:type="dxa"/>
            <w:vMerge/>
            <w:shd w:val="clear" w:color="auto" w:fill="auto"/>
          </w:tcPr>
          <w:p w14:paraId="61850629" w14:textId="77777777" w:rsidR="006C4427" w:rsidRPr="006C4427" w:rsidRDefault="006C4427" w:rsidP="006C4427">
            <w:pPr>
              <w:tabs>
                <w:tab w:val="left" w:pos="3265"/>
              </w:tabs>
              <w:jc w:val="center"/>
              <w:rPr>
                <w:rFonts w:eastAsia="Times New Roman"/>
                <w:sz w:val="24"/>
                <w:szCs w:val="24"/>
                <w:lang w:eastAsia="ru-RU"/>
              </w:rPr>
            </w:pPr>
          </w:p>
        </w:tc>
        <w:tc>
          <w:tcPr>
            <w:tcW w:w="981" w:type="dxa"/>
            <w:tcBorders>
              <w:top w:val="single" w:sz="4" w:space="0" w:color="auto"/>
              <w:left w:val="single" w:sz="4" w:space="0" w:color="auto"/>
              <w:bottom w:val="single" w:sz="4" w:space="0" w:color="auto"/>
              <w:right w:val="single" w:sz="4" w:space="0" w:color="auto"/>
            </w:tcBorders>
            <w:shd w:val="clear" w:color="auto" w:fill="auto"/>
          </w:tcPr>
          <w:p w14:paraId="474A338D"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У 1.04</w:t>
            </w:r>
          </w:p>
        </w:tc>
        <w:tc>
          <w:tcPr>
            <w:tcW w:w="3929" w:type="dxa"/>
            <w:tcBorders>
              <w:top w:val="single" w:sz="4" w:space="0" w:color="auto"/>
              <w:left w:val="single" w:sz="4" w:space="0" w:color="auto"/>
              <w:bottom w:val="single" w:sz="4" w:space="0" w:color="auto"/>
              <w:right w:val="single" w:sz="4" w:space="0" w:color="auto"/>
            </w:tcBorders>
            <w:shd w:val="clear" w:color="auto" w:fill="auto"/>
          </w:tcPr>
          <w:p w14:paraId="04A88E34"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выполнять основные виды работ по эксплуатации, техническому обслуживанию и ремонту подвижного состава</w:t>
            </w:r>
          </w:p>
        </w:tc>
      </w:tr>
      <w:tr w:rsidR="006C4427" w:rsidRPr="006C4427" w14:paraId="3F6654D5" w14:textId="77777777" w:rsidTr="00AE1655">
        <w:tc>
          <w:tcPr>
            <w:tcW w:w="2164" w:type="dxa"/>
            <w:vMerge/>
            <w:shd w:val="clear" w:color="auto" w:fill="auto"/>
          </w:tcPr>
          <w:p w14:paraId="08A77DBA" w14:textId="77777777" w:rsidR="006C4427" w:rsidRPr="006C4427" w:rsidRDefault="006C4427" w:rsidP="006C4427">
            <w:pPr>
              <w:tabs>
                <w:tab w:val="left" w:pos="3265"/>
              </w:tabs>
              <w:jc w:val="center"/>
              <w:rPr>
                <w:rFonts w:eastAsia="Times New Roman"/>
                <w:sz w:val="24"/>
                <w:szCs w:val="24"/>
                <w:lang w:eastAsia="ru-RU"/>
              </w:rPr>
            </w:pPr>
          </w:p>
        </w:tc>
        <w:tc>
          <w:tcPr>
            <w:tcW w:w="2311" w:type="dxa"/>
            <w:vMerge/>
            <w:shd w:val="clear" w:color="auto" w:fill="auto"/>
          </w:tcPr>
          <w:p w14:paraId="1C8F06C3" w14:textId="77777777" w:rsidR="006C4427" w:rsidRPr="006C4427" w:rsidRDefault="006C4427" w:rsidP="006C4427">
            <w:pPr>
              <w:tabs>
                <w:tab w:val="left" w:pos="3265"/>
              </w:tabs>
              <w:jc w:val="center"/>
              <w:rPr>
                <w:rFonts w:eastAsia="Times New Roman"/>
                <w:sz w:val="24"/>
                <w:szCs w:val="24"/>
                <w:lang w:eastAsia="ru-RU"/>
              </w:rPr>
            </w:pPr>
          </w:p>
        </w:tc>
        <w:tc>
          <w:tcPr>
            <w:tcW w:w="981" w:type="dxa"/>
            <w:tcBorders>
              <w:top w:val="single" w:sz="4" w:space="0" w:color="auto"/>
              <w:left w:val="single" w:sz="4" w:space="0" w:color="auto"/>
              <w:bottom w:val="single" w:sz="4" w:space="0" w:color="auto"/>
              <w:right w:val="single" w:sz="4" w:space="0" w:color="auto"/>
            </w:tcBorders>
            <w:shd w:val="clear" w:color="auto" w:fill="auto"/>
          </w:tcPr>
          <w:p w14:paraId="3603378A"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У 1.05</w:t>
            </w:r>
          </w:p>
        </w:tc>
        <w:tc>
          <w:tcPr>
            <w:tcW w:w="3929" w:type="dxa"/>
            <w:tcBorders>
              <w:top w:val="single" w:sz="4" w:space="0" w:color="auto"/>
              <w:left w:val="single" w:sz="4" w:space="0" w:color="auto"/>
              <w:bottom w:val="single" w:sz="4" w:space="0" w:color="auto"/>
              <w:right w:val="single" w:sz="4" w:space="0" w:color="auto"/>
            </w:tcBorders>
            <w:shd w:val="clear" w:color="auto" w:fill="auto"/>
          </w:tcPr>
          <w:p w14:paraId="347674A9"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управлять системами подвижного состава в соответствии с установленными требованиями</w:t>
            </w:r>
          </w:p>
        </w:tc>
      </w:tr>
      <w:tr w:rsidR="006C4427" w:rsidRPr="006C4427" w14:paraId="38B1C510" w14:textId="77777777" w:rsidTr="00AE1655">
        <w:tc>
          <w:tcPr>
            <w:tcW w:w="2164" w:type="dxa"/>
            <w:vMerge/>
            <w:shd w:val="clear" w:color="auto" w:fill="auto"/>
          </w:tcPr>
          <w:p w14:paraId="53D13643" w14:textId="77777777" w:rsidR="006C4427" w:rsidRPr="006C4427" w:rsidRDefault="006C4427" w:rsidP="006C4427">
            <w:pPr>
              <w:tabs>
                <w:tab w:val="left" w:pos="3265"/>
              </w:tabs>
              <w:jc w:val="center"/>
              <w:rPr>
                <w:rFonts w:eastAsia="Times New Roman"/>
                <w:sz w:val="24"/>
                <w:szCs w:val="24"/>
                <w:lang w:eastAsia="ru-RU"/>
              </w:rPr>
            </w:pPr>
          </w:p>
        </w:tc>
        <w:tc>
          <w:tcPr>
            <w:tcW w:w="2311" w:type="dxa"/>
            <w:vMerge/>
            <w:shd w:val="clear" w:color="auto" w:fill="auto"/>
          </w:tcPr>
          <w:p w14:paraId="1C1B7BBD" w14:textId="77777777" w:rsidR="006C4427" w:rsidRPr="006C4427" w:rsidRDefault="006C4427" w:rsidP="006C4427">
            <w:pPr>
              <w:tabs>
                <w:tab w:val="left" w:pos="3265"/>
              </w:tabs>
              <w:jc w:val="center"/>
              <w:rPr>
                <w:rFonts w:eastAsia="Times New Roman"/>
                <w:sz w:val="24"/>
                <w:szCs w:val="24"/>
                <w:lang w:eastAsia="ru-RU"/>
              </w:rPr>
            </w:pPr>
          </w:p>
        </w:tc>
        <w:tc>
          <w:tcPr>
            <w:tcW w:w="981" w:type="dxa"/>
            <w:tcBorders>
              <w:top w:val="single" w:sz="4" w:space="0" w:color="auto"/>
              <w:left w:val="single" w:sz="4" w:space="0" w:color="auto"/>
              <w:bottom w:val="single" w:sz="4" w:space="0" w:color="auto"/>
              <w:right w:val="single" w:sz="4" w:space="0" w:color="auto"/>
            </w:tcBorders>
            <w:shd w:val="clear" w:color="auto" w:fill="auto"/>
          </w:tcPr>
          <w:p w14:paraId="6566BB81"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З 1.01</w:t>
            </w:r>
          </w:p>
        </w:tc>
        <w:tc>
          <w:tcPr>
            <w:tcW w:w="3929" w:type="dxa"/>
            <w:tcBorders>
              <w:top w:val="single" w:sz="4" w:space="0" w:color="auto"/>
              <w:left w:val="single" w:sz="4" w:space="0" w:color="auto"/>
              <w:bottom w:val="single" w:sz="4" w:space="0" w:color="auto"/>
              <w:right w:val="single" w:sz="4" w:space="0" w:color="auto"/>
            </w:tcBorders>
            <w:shd w:val="clear" w:color="auto" w:fill="auto"/>
          </w:tcPr>
          <w:p w14:paraId="31342665"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Знания: конструкцию, принцип действия и технические характеристики оборудования подвижного состава</w:t>
            </w:r>
          </w:p>
        </w:tc>
      </w:tr>
      <w:tr w:rsidR="006C4427" w:rsidRPr="006C4427" w14:paraId="75FA209C" w14:textId="77777777" w:rsidTr="00AE1655">
        <w:tc>
          <w:tcPr>
            <w:tcW w:w="2164" w:type="dxa"/>
            <w:vMerge/>
            <w:shd w:val="clear" w:color="auto" w:fill="auto"/>
          </w:tcPr>
          <w:p w14:paraId="16E1BE86" w14:textId="77777777" w:rsidR="006C4427" w:rsidRPr="006C4427" w:rsidRDefault="006C4427" w:rsidP="006C4427">
            <w:pPr>
              <w:tabs>
                <w:tab w:val="left" w:pos="3265"/>
              </w:tabs>
              <w:jc w:val="center"/>
              <w:rPr>
                <w:rFonts w:eastAsia="Times New Roman"/>
                <w:sz w:val="24"/>
                <w:szCs w:val="24"/>
                <w:lang w:eastAsia="ru-RU"/>
              </w:rPr>
            </w:pPr>
          </w:p>
        </w:tc>
        <w:tc>
          <w:tcPr>
            <w:tcW w:w="2311" w:type="dxa"/>
            <w:vMerge/>
            <w:shd w:val="clear" w:color="auto" w:fill="auto"/>
          </w:tcPr>
          <w:p w14:paraId="6D56C7A2" w14:textId="77777777" w:rsidR="006C4427" w:rsidRPr="006C4427" w:rsidRDefault="006C4427" w:rsidP="006C4427">
            <w:pPr>
              <w:tabs>
                <w:tab w:val="left" w:pos="3265"/>
              </w:tabs>
              <w:jc w:val="center"/>
              <w:rPr>
                <w:rFonts w:eastAsia="Times New Roman"/>
                <w:sz w:val="24"/>
                <w:szCs w:val="24"/>
                <w:lang w:eastAsia="ru-RU"/>
              </w:rPr>
            </w:pPr>
          </w:p>
        </w:tc>
        <w:tc>
          <w:tcPr>
            <w:tcW w:w="981" w:type="dxa"/>
            <w:tcBorders>
              <w:top w:val="single" w:sz="4" w:space="0" w:color="auto"/>
              <w:left w:val="single" w:sz="4" w:space="0" w:color="auto"/>
              <w:bottom w:val="single" w:sz="4" w:space="0" w:color="auto"/>
              <w:right w:val="single" w:sz="4" w:space="0" w:color="auto"/>
            </w:tcBorders>
            <w:shd w:val="clear" w:color="auto" w:fill="auto"/>
          </w:tcPr>
          <w:p w14:paraId="35359175"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З 1.02</w:t>
            </w:r>
          </w:p>
        </w:tc>
        <w:tc>
          <w:tcPr>
            <w:tcW w:w="3929" w:type="dxa"/>
            <w:tcBorders>
              <w:top w:val="single" w:sz="4" w:space="0" w:color="auto"/>
              <w:left w:val="single" w:sz="4" w:space="0" w:color="auto"/>
              <w:bottom w:val="single" w:sz="4" w:space="0" w:color="auto"/>
              <w:right w:val="single" w:sz="4" w:space="0" w:color="auto"/>
            </w:tcBorders>
            <w:shd w:val="clear" w:color="auto" w:fill="auto"/>
          </w:tcPr>
          <w:p w14:paraId="6319F5DE"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нормативные документы по обеспечению безопасности движения поездов</w:t>
            </w:r>
          </w:p>
        </w:tc>
      </w:tr>
      <w:tr w:rsidR="006C4427" w:rsidRPr="006C4427" w14:paraId="2A4B2387" w14:textId="77777777" w:rsidTr="00AE1655">
        <w:tc>
          <w:tcPr>
            <w:tcW w:w="2164" w:type="dxa"/>
            <w:vMerge/>
            <w:shd w:val="clear" w:color="auto" w:fill="auto"/>
          </w:tcPr>
          <w:p w14:paraId="17C1EE25" w14:textId="77777777" w:rsidR="006C4427" w:rsidRPr="006C4427" w:rsidRDefault="006C4427" w:rsidP="006C4427">
            <w:pPr>
              <w:tabs>
                <w:tab w:val="left" w:pos="3265"/>
              </w:tabs>
              <w:jc w:val="center"/>
              <w:rPr>
                <w:rFonts w:eastAsia="Times New Roman"/>
                <w:sz w:val="24"/>
                <w:szCs w:val="24"/>
                <w:lang w:eastAsia="ru-RU"/>
              </w:rPr>
            </w:pPr>
          </w:p>
        </w:tc>
        <w:tc>
          <w:tcPr>
            <w:tcW w:w="2311" w:type="dxa"/>
            <w:vMerge/>
            <w:shd w:val="clear" w:color="auto" w:fill="auto"/>
          </w:tcPr>
          <w:p w14:paraId="05D9C375" w14:textId="77777777" w:rsidR="006C4427" w:rsidRPr="006C4427" w:rsidRDefault="006C4427" w:rsidP="006C4427">
            <w:pPr>
              <w:tabs>
                <w:tab w:val="left" w:pos="3265"/>
              </w:tabs>
              <w:jc w:val="center"/>
              <w:rPr>
                <w:rFonts w:eastAsia="Times New Roman"/>
                <w:sz w:val="24"/>
                <w:szCs w:val="24"/>
                <w:lang w:eastAsia="ru-RU"/>
              </w:rPr>
            </w:pPr>
          </w:p>
        </w:tc>
        <w:tc>
          <w:tcPr>
            <w:tcW w:w="981" w:type="dxa"/>
            <w:tcBorders>
              <w:top w:val="single" w:sz="4" w:space="0" w:color="auto"/>
              <w:left w:val="single" w:sz="4" w:space="0" w:color="auto"/>
              <w:bottom w:val="single" w:sz="4" w:space="0" w:color="auto"/>
              <w:right w:val="single" w:sz="4" w:space="0" w:color="auto"/>
            </w:tcBorders>
            <w:shd w:val="clear" w:color="auto" w:fill="auto"/>
          </w:tcPr>
          <w:p w14:paraId="0E2C13F5"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З 1.03</w:t>
            </w:r>
          </w:p>
        </w:tc>
        <w:tc>
          <w:tcPr>
            <w:tcW w:w="3929" w:type="dxa"/>
            <w:tcBorders>
              <w:top w:val="single" w:sz="4" w:space="0" w:color="auto"/>
              <w:left w:val="single" w:sz="4" w:space="0" w:color="auto"/>
              <w:bottom w:val="single" w:sz="4" w:space="0" w:color="auto"/>
              <w:right w:val="single" w:sz="4" w:space="0" w:color="auto"/>
            </w:tcBorders>
            <w:shd w:val="clear" w:color="auto" w:fill="auto"/>
          </w:tcPr>
          <w:p w14:paraId="4C06572C" w14:textId="77777777" w:rsidR="006C4427" w:rsidRPr="006C4427" w:rsidRDefault="006C4427" w:rsidP="006C4427">
            <w:pPr>
              <w:jc w:val="both"/>
              <w:rPr>
                <w:rFonts w:eastAsia="Times New Roman"/>
                <w:sz w:val="22"/>
                <w:szCs w:val="22"/>
                <w:lang w:eastAsia="ru-RU"/>
              </w:rPr>
            </w:pPr>
            <w:r w:rsidRPr="006C4427">
              <w:rPr>
                <w:rFonts w:eastAsia="Times New Roman"/>
                <w:sz w:val="22"/>
                <w:szCs w:val="22"/>
                <w:lang w:eastAsia="ru-RU"/>
              </w:rPr>
              <w:t>систему технического обслуживания и ремонта подвижного состава</w:t>
            </w:r>
          </w:p>
        </w:tc>
      </w:tr>
    </w:tbl>
    <w:p w14:paraId="1F9EC524" w14:textId="77777777" w:rsidR="006C4427" w:rsidRPr="006C4427" w:rsidRDefault="006C4427" w:rsidP="006C4427">
      <w:pPr>
        <w:spacing w:line="276" w:lineRule="auto"/>
        <w:ind w:firstLine="709"/>
        <w:jc w:val="both"/>
        <w:rPr>
          <w:rFonts w:eastAsia="Times New Roman"/>
          <w:b/>
          <w:caps/>
          <w:sz w:val="24"/>
          <w:szCs w:val="24"/>
          <w:lang w:eastAsia="ru-RU"/>
        </w:rPr>
      </w:pPr>
    </w:p>
    <w:p w14:paraId="28FDBA6A" w14:textId="77777777" w:rsidR="006C4427" w:rsidRPr="006C4427" w:rsidRDefault="006C4427" w:rsidP="006C4427">
      <w:pPr>
        <w:spacing w:line="276" w:lineRule="auto"/>
        <w:ind w:firstLine="709"/>
        <w:jc w:val="both"/>
        <w:rPr>
          <w:rFonts w:eastAsia="Times New Roman"/>
          <w:b/>
          <w:caps/>
          <w:sz w:val="24"/>
          <w:szCs w:val="24"/>
          <w:lang w:eastAsia="ru-RU"/>
        </w:rPr>
      </w:pPr>
    </w:p>
    <w:p w14:paraId="28E54129" w14:textId="77777777" w:rsidR="006C4427" w:rsidRPr="006C4427" w:rsidRDefault="006C4427" w:rsidP="006C4427">
      <w:pPr>
        <w:spacing w:line="276" w:lineRule="auto"/>
        <w:ind w:firstLine="709"/>
        <w:jc w:val="both"/>
        <w:rPr>
          <w:rFonts w:eastAsia="Times New Roman"/>
          <w:b/>
          <w:caps/>
          <w:sz w:val="24"/>
          <w:szCs w:val="24"/>
          <w:lang w:eastAsia="ru-RU"/>
        </w:rPr>
      </w:pPr>
    </w:p>
    <w:p w14:paraId="7E0194C3" w14:textId="77777777" w:rsidR="006C4427" w:rsidRPr="006C4427" w:rsidRDefault="006C4427" w:rsidP="006C4427">
      <w:pPr>
        <w:spacing w:line="276" w:lineRule="auto"/>
        <w:ind w:firstLine="709"/>
        <w:jc w:val="both"/>
        <w:rPr>
          <w:rFonts w:eastAsia="Times New Roman"/>
          <w:b/>
          <w:caps/>
          <w:sz w:val="24"/>
          <w:szCs w:val="24"/>
          <w:lang w:eastAsia="ru-RU"/>
        </w:rPr>
      </w:pPr>
    </w:p>
    <w:p w14:paraId="0352245E" w14:textId="77777777" w:rsidR="006C4427" w:rsidRPr="006C4427" w:rsidRDefault="006C4427" w:rsidP="006C4427">
      <w:pPr>
        <w:spacing w:line="276" w:lineRule="auto"/>
        <w:ind w:firstLine="709"/>
        <w:jc w:val="both"/>
        <w:rPr>
          <w:rFonts w:eastAsia="Times New Roman"/>
          <w:b/>
          <w:caps/>
          <w:sz w:val="24"/>
          <w:szCs w:val="24"/>
          <w:lang w:eastAsia="ru-RU"/>
        </w:rPr>
      </w:pPr>
    </w:p>
    <w:p w14:paraId="0149E665" w14:textId="77777777" w:rsidR="006C4427" w:rsidRPr="006C4427" w:rsidRDefault="006C4427" w:rsidP="006C4427">
      <w:pPr>
        <w:spacing w:line="276" w:lineRule="auto"/>
        <w:ind w:firstLine="709"/>
        <w:jc w:val="both"/>
        <w:rPr>
          <w:rFonts w:eastAsia="Times New Roman"/>
          <w:b/>
          <w:caps/>
          <w:sz w:val="24"/>
          <w:szCs w:val="24"/>
          <w:lang w:eastAsia="ru-RU"/>
        </w:rPr>
      </w:pPr>
    </w:p>
    <w:p w14:paraId="0B1865AC" w14:textId="77777777" w:rsidR="006C4427" w:rsidRPr="006C4427" w:rsidRDefault="006C4427" w:rsidP="006C4427">
      <w:pPr>
        <w:spacing w:line="276" w:lineRule="auto"/>
        <w:ind w:firstLine="709"/>
        <w:jc w:val="both"/>
        <w:rPr>
          <w:rFonts w:eastAsia="Times New Roman"/>
          <w:b/>
          <w:caps/>
          <w:sz w:val="24"/>
          <w:szCs w:val="24"/>
          <w:lang w:eastAsia="ru-RU"/>
        </w:rPr>
      </w:pPr>
    </w:p>
    <w:p w14:paraId="42012BB4" w14:textId="77777777" w:rsidR="006C4427" w:rsidRPr="006C4427" w:rsidRDefault="006C4427" w:rsidP="006C4427">
      <w:pPr>
        <w:spacing w:line="276" w:lineRule="auto"/>
        <w:ind w:firstLine="709"/>
        <w:jc w:val="both"/>
        <w:rPr>
          <w:rFonts w:eastAsia="Times New Roman"/>
          <w:b/>
          <w:caps/>
          <w:sz w:val="24"/>
          <w:szCs w:val="24"/>
          <w:lang w:eastAsia="ru-RU"/>
        </w:rPr>
      </w:pPr>
    </w:p>
    <w:p w14:paraId="41F67642" w14:textId="77777777" w:rsidR="006C4427" w:rsidRPr="006C4427" w:rsidRDefault="006C4427" w:rsidP="006C4427">
      <w:pPr>
        <w:spacing w:line="276" w:lineRule="auto"/>
        <w:ind w:firstLine="709"/>
        <w:jc w:val="both"/>
        <w:rPr>
          <w:rFonts w:eastAsia="Times New Roman"/>
          <w:b/>
          <w:caps/>
          <w:sz w:val="24"/>
          <w:szCs w:val="24"/>
          <w:lang w:eastAsia="ru-RU"/>
        </w:rPr>
      </w:pPr>
    </w:p>
    <w:p w14:paraId="2723942D" w14:textId="77777777" w:rsidR="006C4427" w:rsidRPr="006C4427" w:rsidRDefault="006C4427" w:rsidP="006C4427">
      <w:pPr>
        <w:spacing w:line="276" w:lineRule="auto"/>
        <w:ind w:firstLine="709"/>
        <w:jc w:val="both"/>
        <w:rPr>
          <w:rFonts w:eastAsia="Times New Roman"/>
          <w:b/>
          <w:caps/>
          <w:sz w:val="24"/>
          <w:szCs w:val="24"/>
          <w:lang w:eastAsia="ru-RU"/>
        </w:rPr>
      </w:pPr>
    </w:p>
    <w:p w14:paraId="1AF83FCB" w14:textId="77777777" w:rsidR="006C4427" w:rsidRPr="006C4427" w:rsidRDefault="006C4427" w:rsidP="006C4427">
      <w:pPr>
        <w:spacing w:line="276" w:lineRule="auto"/>
        <w:ind w:firstLine="709"/>
        <w:jc w:val="both"/>
        <w:rPr>
          <w:rFonts w:eastAsia="Times New Roman"/>
          <w:b/>
          <w:caps/>
          <w:sz w:val="24"/>
          <w:szCs w:val="24"/>
          <w:lang w:eastAsia="ru-RU"/>
        </w:rPr>
      </w:pPr>
    </w:p>
    <w:p w14:paraId="40B40020" w14:textId="77777777" w:rsidR="006C4427" w:rsidRPr="006C4427" w:rsidRDefault="006C4427" w:rsidP="006C4427">
      <w:pPr>
        <w:spacing w:line="276" w:lineRule="auto"/>
        <w:ind w:firstLine="709"/>
        <w:jc w:val="both"/>
        <w:rPr>
          <w:rFonts w:eastAsia="Times New Roman"/>
          <w:b/>
          <w:caps/>
          <w:sz w:val="24"/>
          <w:szCs w:val="24"/>
          <w:lang w:eastAsia="ru-RU"/>
        </w:rPr>
      </w:pPr>
    </w:p>
    <w:p w14:paraId="54759A00" w14:textId="77777777" w:rsidR="006C4427" w:rsidRPr="006C4427" w:rsidRDefault="006C4427" w:rsidP="006C4427">
      <w:pPr>
        <w:spacing w:line="276" w:lineRule="auto"/>
        <w:ind w:firstLine="709"/>
        <w:jc w:val="both"/>
        <w:rPr>
          <w:rFonts w:eastAsia="Times New Roman"/>
          <w:b/>
          <w:caps/>
          <w:sz w:val="24"/>
          <w:szCs w:val="24"/>
          <w:lang w:eastAsia="ru-RU"/>
        </w:rPr>
      </w:pPr>
    </w:p>
    <w:p w14:paraId="3EA1CBB1" w14:textId="77777777" w:rsidR="006C4427" w:rsidRPr="006C4427" w:rsidRDefault="006C4427" w:rsidP="006C4427">
      <w:pPr>
        <w:spacing w:line="276" w:lineRule="auto"/>
        <w:ind w:firstLine="709"/>
        <w:jc w:val="both"/>
        <w:rPr>
          <w:rFonts w:eastAsia="Times New Roman"/>
          <w:b/>
          <w:caps/>
          <w:sz w:val="24"/>
          <w:szCs w:val="24"/>
          <w:lang w:eastAsia="ru-RU"/>
        </w:rPr>
      </w:pPr>
    </w:p>
    <w:p w14:paraId="60100909" w14:textId="77777777" w:rsidR="006C4427" w:rsidRPr="006C4427" w:rsidRDefault="006C4427" w:rsidP="006C4427">
      <w:pPr>
        <w:spacing w:line="276" w:lineRule="auto"/>
        <w:ind w:firstLine="709"/>
        <w:jc w:val="both"/>
        <w:rPr>
          <w:rFonts w:eastAsia="Times New Roman"/>
          <w:b/>
          <w:caps/>
          <w:sz w:val="24"/>
          <w:szCs w:val="24"/>
          <w:lang w:eastAsia="ru-RU"/>
        </w:rPr>
      </w:pPr>
    </w:p>
    <w:p w14:paraId="62377FE6" w14:textId="77777777" w:rsidR="006C4427" w:rsidRPr="006C4427" w:rsidRDefault="006C4427" w:rsidP="006C4427">
      <w:pPr>
        <w:spacing w:line="276" w:lineRule="auto"/>
        <w:ind w:firstLine="709"/>
        <w:jc w:val="both"/>
        <w:rPr>
          <w:rFonts w:eastAsia="Times New Roman"/>
          <w:b/>
          <w:caps/>
          <w:sz w:val="24"/>
          <w:szCs w:val="24"/>
          <w:lang w:eastAsia="ru-RU"/>
        </w:rPr>
      </w:pPr>
    </w:p>
    <w:p w14:paraId="06328E66" w14:textId="77777777" w:rsidR="006C4427" w:rsidRPr="006C4427" w:rsidRDefault="006C4427" w:rsidP="006C4427">
      <w:pPr>
        <w:spacing w:line="276" w:lineRule="auto"/>
        <w:ind w:firstLine="709"/>
        <w:jc w:val="both"/>
        <w:rPr>
          <w:rFonts w:eastAsia="Times New Roman"/>
          <w:b/>
          <w:caps/>
          <w:sz w:val="24"/>
          <w:szCs w:val="24"/>
          <w:lang w:eastAsia="ru-RU"/>
        </w:rPr>
      </w:pPr>
    </w:p>
    <w:p w14:paraId="5C8D8B7C" w14:textId="77777777" w:rsidR="006C4427" w:rsidRPr="006C4427" w:rsidRDefault="006C4427" w:rsidP="006C4427">
      <w:pPr>
        <w:spacing w:line="276" w:lineRule="auto"/>
        <w:ind w:firstLine="709"/>
        <w:jc w:val="both"/>
        <w:rPr>
          <w:rFonts w:eastAsia="Times New Roman"/>
          <w:b/>
          <w:caps/>
          <w:sz w:val="24"/>
          <w:szCs w:val="24"/>
          <w:lang w:eastAsia="ru-RU"/>
        </w:rPr>
      </w:pPr>
    </w:p>
    <w:p w14:paraId="3D2D093C" w14:textId="77777777" w:rsidR="006C4427" w:rsidRPr="006C4427" w:rsidRDefault="006C4427" w:rsidP="006C4427">
      <w:pPr>
        <w:spacing w:line="276" w:lineRule="auto"/>
        <w:ind w:firstLine="709"/>
        <w:jc w:val="both"/>
        <w:rPr>
          <w:rFonts w:eastAsia="Times New Roman"/>
          <w:b/>
          <w:caps/>
          <w:sz w:val="24"/>
          <w:szCs w:val="24"/>
          <w:lang w:eastAsia="ru-RU"/>
        </w:rPr>
      </w:pPr>
    </w:p>
    <w:p w14:paraId="03C81FF0" w14:textId="77777777" w:rsidR="006C4427" w:rsidRPr="006C4427" w:rsidRDefault="006C4427" w:rsidP="006C4427">
      <w:pPr>
        <w:spacing w:line="276" w:lineRule="auto"/>
        <w:ind w:firstLine="709"/>
        <w:jc w:val="both"/>
        <w:rPr>
          <w:rFonts w:eastAsia="Times New Roman"/>
          <w:b/>
          <w:caps/>
          <w:sz w:val="24"/>
          <w:szCs w:val="24"/>
          <w:lang w:eastAsia="ru-RU"/>
        </w:rPr>
      </w:pPr>
    </w:p>
    <w:p w14:paraId="2F7DE533" w14:textId="77777777" w:rsidR="006C4427" w:rsidRPr="006C4427" w:rsidRDefault="006C4427" w:rsidP="006C4427">
      <w:pPr>
        <w:spacing w:line="276" w:lineRule="auto"/>
        <w:ind w:firstLine="709"/>
        <w:jc w:val="both"/>
        <w:rPr>
          <w:rFonts w:eastAsia="Times New Roman"/>
          <w:b/>
          <w:caps/>
          <w:sz w:val="24"/>
          <w:szCs w:val="24"/>
          <w:lang w:eastAsia="ru-RU"/>
        </w:rPr>
      </w:pPr>
    </w:p>
    <w:p w14:paraId="0BCE930C" w14:textId="77777777" w:rsidR="006C4427" w:rsidRPr="006C4427" w:rsidRDefault="006C4427" w:rsidP="006C4427">
      <w:pPr>
        <w:spacing w:line="276" w:lineRule="auto"/>
        <w:ind w:firstLine="709"/>
        <w:jc w:val="both"/>
        <w:rPr>
          <w:rFonts w:eastAsia="Times New Roman"/>
          <w:b/>
          <w:caps/>
          <w:sz w:val="24"/>
          <w:szCs w:val="24"/>
          <w:lang w:eastAsia="ru-RU"/>
        </w:rPr>
      </w:pPr>
    </w:p>
    <w:p w14:paraId="0EEBEBB5" w14:textId="77777777" w:rsidR="006C4427" w:rsidRPr="006C4427" w:rsidRDefault="006C4427" w:rsidP="006C4427">
      <w:pPr>
        <w:widowControl w:val="0"/>
        <w:autoSpaceDE w:val="0"/>
        <w:autoSpaceDN w:val="0"/>
        <w:adjustRightInd w:val="0"/>
        <w:spacing w:after="200" w:line="276" w:lineRule="auto"/>
        <w:ind w:right="-1"/>
        <w:jc w:val="center"/>
        <w:rPr>
          <w:rFonts w:eastAsia="Times New Roman"/>
          <w:b/>
          <w:bCs/>
          <w:spacing w:val="-3"/>
          <w:sz w:val="24"/>
          <w:szCs w:val="24"/>
        </w:rPr>
      </w:pPr>
      <w:r w:rsidRPr="006C4427">
        <w:rPr>
          <w:rFonts w:eastAsia="Times New Roman"/>
          <w:b/>
          <w:sz w:val="24"/>
          <w:szCs w:val="24"/>
        </w:rPr>
        <w:t>РАБОЧАЯ П</w:t>
      </w:r>
      <w:r w:rsidRPr="006C4427">
        <w:rPr>
          <w:rFonts w:eastAsia="Times New Roman"/>
          <w:b/>
          <w:bCs/>
          <w:sz w:val="24"/>
          <w:szCs w:val="24"/>
        </w:rPr>
        <w:t>РОГРАММА</w:t>
      </w:r>
      <w:r w:rsidRPr="006C4427">
        <w:rPr>
          <w:rFonts w:eastAsia="Times New Roman"/>
          <w:b/>
          <w:bCs/>
          <w:spacing w:val="-13"/>
          <w:sz w:val="24"/>
          <w:szCs w:val="24"/>
        </w:rPr>
        <w:t xml:space="preserve"> </w:t>
      </w:r>
      <w:r w:rsidRPr="006C4427">
        <w:rPr>
          <w:rFonts w:eastAsia="Times New Roman"/>
          <w:b/>
          <w:bCs/>
          <w:sz w:val="24"/>
          <w:szCs w:val="24"/>
        </w:rPr>
        <w:t>ПРОФЕССИОНА</w:t>
      </w:r>
      <w:r w:rsidRPr="006C4427">
        <w:rPr>
          <w:rFonts w:eastAsia="Times New Roman"/>
          <w:b/>
          <w:bCs/>
          <w:spacing w:val="2"/>
          <w:sz w:val="24"/>
          <w:szCs w:val="24"/>
        </w:rPr>
        <w:t>Л</w:t>
      </w:r>
      <w:r w:rsidRPr="006C4427">
        <w:rPr>
          <w:rFonts w:eastAsia="Times New Roman"/>
          <w:b/>
          <w:bCs/>
          <w:spacing w:val="1"/>
          <w:sz w:val="24"/>
          <w:szCs w:val="24"/>
        </w:rPr>
        <w:t>Ь</w:t>
      </w:r>
      <w:r w:rsidRPr="006C4427">
        <w:rPr>
          <w:rFonts w:eastAsia="Times New Roman"/>
          <w:b/>
          <w:bCs/>
          <w:sz w:val="24"/>
          <w:szCs w:val="24"/>
        </w:rPr>
        <w:t>НОГО</w:t>
      </w:r>
      <w:r w:rsidRPr="006C4427">
        <w:rPr>
          <w:rFonts w:eastAsia="Times New Roman"/>
          <w:b/>
          <w:bCs/>
          <w:spacing w:val="-17"/>
          <w:sz w:val="24"/>
          <w:szCs w:val="24"/>
        </w:rPr>
        <w:t xml:space="preserve"> </w:t>
      </w:r>
      <w:r w:rsidRPr="006C4427">
        <w:rPr>
          <w:rFonts w:eastAsia="Times New Roman"/>
          <w:b/>
          <w:bCs/>
          <w:spacing w:val="2"/>
          <w:sz w:val="24"/>
          <w:szCs w:val="24"/>
        </w:rPr>
        <w:t>М</w:t>
      </w:r>
      <w:r w:rsidRPr="006C4427">
        <w:rPr>
          <w:rFonts w:eastAsia="Times New Roman"/>
          <w:b/>
          <w:bCs/>
          <w:sz w:val="24"/>
          <w:szCs w:val="24"/>
        </w:rPr>
        <w:t>ОДУ</w:t>
      </w:r>
      <w:r w:rsidRPr="006C4427">
        <w:rPr>
          <w:rFonts w:eastAsia="Times New Roman"/>
          <w:b/>
          <w:bCs/>
          <w:spacing w:val="2"/>
          <w:sz w:val="24"/>
          <w:szCs w:val="24"/>
        </w:rPr>
        <w:t>ЛЯ</w:t>
      </w:r>
    </w:p>
    <w:p w14:paraId="0BBE4903" w14:textId="77777777" w:rsidR="006C4427" w:rsidRPr="006C4427" w:rsidRDefault="006C4427" w:rsidP="006C4427">
      <w:pPr>
        <w:widowControl w:val="0"/>
        <w:autoSpaceDE w:val="0"/>
        <w:autoSpaceDN w:val="0"/>
        <w:adjustRightInd w:val="0"/>
        <w:spacing w:after="200" w:line="276" w:lineRule="auto"/>
        <w:ind w:right="-1"/>
        <w:jc w:val="center"/>
        <w:rPr>
          <w:rFonts w:eastAsia="Times New Roman"/>
          <w:sz w:val="24"/>
          <w:szCs w:val="24"/>
        </w:rPr>
      </w:pPr>
      <w:r w:rsidRPr="006C4427">
        <w:rPr>
          <w:rFonts w:eastAsia="Times New Roman"/>
          <w:b/>
          <w:bCs/>
          <w:sz w:val="24"/>
          <w:szCs w:val="24"/>
        </w:rPr>
        <w:t xml:space="preserve">ПМ.02 </w:t>
      </w:r>
      <w:r w:rsidRPr="006C4427">
        <w:rPr>
          <w:rFonts w:eastAsia="Times New Roman"/>
          <w:b/>
          <w:bCs/>
          <w:spacing w:val="1"/>
          <w:sz w:val="24"/>
          <w:szCs w:val="24"/>
        </w:rPr>
        <w:t>ОРГАНИЗАЦИЯ ДЕЯТЕЛЬНОСТИ КОЛЛЕКТИВА ИСПОЛНИТЕЛЕЙ</w:t>
      </w:r>
    </w:p>
    <w:p w14:paraId="1E03ABCB" w14:textId="77777777" w:rsidR="006C4427" w:rsidRPr="006C4427" w:rsidRDefault="006C4427" w:rsidP="006C4427">
      <w:pPr>
        <w:spacing w:line="276" w:lineRule="auto"/>
        <w:ind w:firstLine="709"/>
        <w:jc w:val="both"/>
        <w:rPr>
          <w:rFonts w:eastAsia="Times New Roman"/>
          <w:b/>
          <w:caps/>
          <w:sz w:val="24"/>
          <w:szCs w:val="24"/>
          <w:lang w:eastAsia="ru-RU"/>
        </w:rPr>
      </w:pPr>
    </w:p>
    <w:p w14:paraId="0DE24AF7" w14:textId="77777777" w:rsidR="006C4427" w:rsidRPr="006C4427" w:rsidRDefault="006C4427" w:rsidP="006C4427">
      <w:pPr>
        <w:spacing w:line="276" w:lineRule="auto"/>
        <w:ind w:firstLine="709"/>
        <w:jc w:val="both"/>
        <w:rPr>
          <w:rFonts w:eastAsia="Times New Roman"/>
          <w:b/>
          <w:caps/>
          <w:sz w:val="24"/>
          <w:szCs w:val="24"/>
          <w:lang w:eastAsia="ru-RU"/>
        </w:rPr>
      </w:pPr>
    </w:p>
    <w:p w14:paraId="3D628C65" w14:textId="77777777" w:rsidR="006C4427" w:rsidRPr="006C4427" w:rsidRDefault="006C4427" w:rsidP="006C4427">
      <w:pPr>
        <w:spacing w:line="276" w:lineRule="auto"/>
        <w:ind w:firstLine="709"/>
        <w:jc w:val="both"/>
        <w:rPr>
          <w:rFonts w:eastAsia="Times New Roman"/>
          <w:b/>
          <w:caps/>
          <w:sz w:val="24"/>
          <w:szCs w:val="24"/>
          <w:lang w:eastAsia="ru-RU"/>
        </w:rPr>
      </w:pPr>
    </w:p>
    <w:p w14:paraId="08B0CE0B" w14:textId="77777777" w:rsidR="006C4427" w:rsidRPr="006C4427" w:rsidRDefault="006C4427" w:rsidP="006C4427">
      <w:pPr>
        <w:spacing w:line="276" w:lineRule="auto"/>
        <w:ind w:firstLine="709"/>
        <w:jc w:val="both"/>
        <w:rPr>
          <w:rFonts w:eastAsia="Times New Roman"/>
          <w:b/>
          <w:caps/>
          <w:sz w:val="24"/>
          <w:szCs w:val="24"/>
          <w:lang w:eastAsia="ru-RU"/>
        </w:rPr>
      </w:pPr>
    </w:p>
    <w:p w14:paraId="01DD3D30" w14:textId="77777777" w:rsidR="006C4427" w:rsidRPr="006C4427" w:rsidRDefault="006C4427" w:rsidP="006C4427">
      <w:pPr>
        <w:spacing w:line="276" w:lineRule="auto"/>
        <w:ind w:firstLine="709"/>
        <w:jc w:val="both"/>
        <w:rPr>
          <w:rFonts w:eastAsia="Times New Roman"/>
          <w:b/>
          <w:caps/>
          <w:sz w:val="24"/>
          <w:szCs w:val="24"/>
          <w:lang w:eastAsia="ru-RU"/>
        </w:rPr>
      </w:pPr>
    </w:p>
    <w:p w14:paraId="1F810EF7" w14:textId="77777777" w:rsidR="006C4427" w:rsidRPr="006C4427" w:rsidRDefault="006C4427" w:rsidP="006C4427">
      <w:pPr>
        <w:spacing w:line="276" w:lineRule="auto"/>
        <w:ind w:firstLine="709"/>
        <w:jc w:val="both"/>
        <w:rPr>
          <w:rFonts w:eastAsia="Times New Roman"/>
          <w:b/>
          <w:caps/>
          <w:sz w:val="24"/>
          <w:szCs w:val="24"/>
          <w:lang w:eastAsia="ru-RU"/>
        </w:rPr>
      </w:pPr>
    </w:p>
    <w:p w14:paraId="3527D9DF" w14:textId="77777777" w:rsidR="006C4427" w:rsidRPr="006C4427" w:rsidRDefault="006C4427" w:rsidP="006C4427">
      <w:pPr>
        <w:spacing w:line="276" w:lineRule="auto"/>
        <w:ind w:firstLine="709"/>
        <w:jc w:val="both"/>
        <w:rPr>
          <w:rFonts w:eastAsia="Times New Roman"/>
          <w:b/>
          <w:caps/>
          <w:sz w:val="24"/>
          <w:szCs w:val="24"/>
          <w:lang w:eastAsia="ru-RU"/>
        </w:rPr>
      </w:pPr>
    </w:p>
    <w:p w14:paraId="54DE1D12" w14:textId="77777777" w:rsidR="006C4427" w:rsidRPr="006C4427" w:rsidRDefault="006C4427" w:rsidP="006C4427">
      <w:pPr>
        <w:spacing w:line="276" w:lineRule="auto"/>
        <w:ind w:firstLine="709"/>
        <w:jc w:val="both"/>
        <w:rPr>
          <w:rFonts w:eastAsia="Times New Roman"/>
          <w:b/>
          <w:caps/>
          <w:sz w:val="24"/>
          <w:szCs w:val="24"/>
          <w:lang w:eastAsia="ru-RU"/>
        </w:rPr>
      </w:pPr>
    </w:p>
    <w:p w14:paraId="680E2C4E" w14:textId="77777777" w:rsidR="006C4427" w:rsidRPr="006C4427" w:rsidRDefault="006C4427" w:rsidP="006C4427">
      <w:pPr>
        <w:spacing w:line="276" w:lineRule="auto"/>
        <w:ind w:firstLine="709"/>
        <w:jc w:val="both"/>
        <w:rPr>
          <w:rFonts w:eastAsia="Times New Roman"/>
          <w:b/>
          <w:caps/>
          <w:sz w:val="24"/>
          <w:szCs w:val="24"/>
          <w:lang w:eastAsia="ru-RU"/>
        </w:rPr>
      </w:pPr>
    </w:p>
    <w:p w14:paraId="02C69457" w14:textId="77777777" w:rsidR="006C4427" w:rsidRPr="006C4427" w:rsidRDefault="006C4427" w:rsidP="006C4427">
      <w:pPr>
        <w:spacing w:line="276" w:lineRule="auto"/>
        <w:ind w:firstLine="709"/>
        <w:jc w:val="both"/>
        <w:rPr>
          <w:rFonts w:eastAsia="Times New Roman"/>
          <w:b/>
          <w:caps/>
          <w:sz w:val="24"/>
          <w:szCs w:val="24"/>
          <w:lang w:eastAsia="ru-RU"/>
        </w:rPr>
      </w:pPr>
    </w:p>
    <w:p w14:paraId="17358594" w14:textId="77777777" w:rsidR="006C4427" w:rsidRPr="006C4427" w:rsidRDefault="006C4427" w:rsidP="006C4427">
      <w:pPr>
        <w:spacing w:line="276" w:lineRule="auto"/>
        <w:ind w:firstLine="709"/>
        <w:jc w:val="both"/>
        <w:rPr>
          <w:rFonts w:eastAsia="Times New Roman"/>
          <w:b/>
          <w:caps/>
          <w:sz w:val="24"/>
          <w:szCs w:val="24"/>
          <w:lang w:eastAsia="ru-RU"/>
        </w:rPr>
      </w:pPr>
    </w:p>
    <w:p w14:paraId="7B524C8A" w14:textId="77777777" w:rsidR="006C4427" w:rsidRPr="006C4427" w:rsidRDefault="006C4427" w:rsidP="006C4427">
      <w:pPr>
        <w:spacing w:line="276" w:lineRule="auto"/>
        <w:ind w:firstLine="709"/>
        <w:jc w:val="both"/>
        <w:rPr>
          <w:rFonts w:eastAsia="Times New Roman"/>
          <w:b/>
          <w:caps/>
          <w:sz w:val="24"/>
          <w:szCs w:val="24"/>
          <w:lang w:eastAsia="ru-RU"/>
        </w:rPr>
      </w:pPr>
    </w:p>
    <w:p w14:paraId="1F4F4FCF" w14:textId="77777777" w:rsidR="006C4427" w:rsidRPr="006C4427" w:rsidRDefault="006C4427" w:rsidP="006C4427">
      <w:pPr>
        <w:spacing w:line="276" w:lineRule="auto"/>
        <w:ind w:firstLine="709"/>
        <w:jc w:val="both"/>
        <w:rPr>
          <w:rFonts w:eastAsia="Times New Roman"/>
          <w:b/>
          <w:caps/>
          <w:sz w:val="24"/>
          <w:szCs w:val="24"/>
          <w:lang w:eastAsia="ru-RU"/>
        </w:rPr>
      </w:pPr>
    </w:p>
    <w:p w14:paraId="40B56D79" w14:textId="77777777" w:rsidR="006C4427" w:rsidRPr="006C4427" w:rsidRDefault="006C4427" w:rsidP="006C4427">
      <w:pPr>
        <w:spacing w:line="276" w:lineRule="auto"/>
        <w:ind w:firstLine="709"/>
        <w:jc w:val="both"/>
        <w:rPr>
          <w:rFonts w:eastAsia="Times New Roman"/>
          <w:b/>
          <w:caps/>
          <w:sz w:val="24"/>
          <w:szCs w:val="24"/>
          <w:lang w:eastAsia="ru-RU"/>
        </w:rPr>
      </w:pPr>
    </w:p>
    <w:p w14:paraId="0B359A6B" w14:textId="77777777" w:rsidR="006C4427" w:rsidRPr="006C4427" w:rsidRDefault="006C4427" w:rsidP="006C4427">
      <w:pPr>
        <w:spacing w:line="276" w:lineRule="auto"/>
        <w:ind w:firstLine="709"/>
        <w:jc w:val="both"/>
        <w:rPr>
          <w:rFonts w:eastAsia="Times New Roman"/>
          <w:b/>
          <w:caps/>
          <w:sz w:val="24"/>
          <w:szCs w:val="24"/>
          <w:lang w:eastAsia="ru-RU"/>
        </w:rPr>
      </w:pPr>
    </w:p>
    <w:p w14:paraId="2271BE15" w14:textId="77777777" w:rsidR="006C4427" w:rsidRPr="006C4427" w:rsidRDefault="006C4427" w:rsidP="006C4427">
      <w:pPr>
        <w:spacing w:line="276" w:lineRule="auto"/>
        <w:ind w:firstLine="709"/>
        <w:jc w:val="both"/>
        <w:rPr>
          <w:rFonts w:eastAsia="Times New Roman"/>
          <w:b/>
          <w:caps/>
          <w:sz w:val="24"/>
          <w:szCs w:val="24"/>
          <w:lang w:eastAsia="ru-RU"/>
        </w:rPr>
      </w:pPr>
    </w:p>
    <w:p w14:paraId="009602DA" w14:textId="77777777" w:rsidR="006C4427" w:rsidRPr="006C4427" w:rsidRDefault="006C4427" w:rsidP="006C4427">
      <w:pPr>
        <w:spacing w:line="276" w:lineRule="auto"/>
        <w:ind w:firstLine="709"/>
        <w:jc w:val="both"/>
        <w:rPr>
          <w:rFonts w:eastAsia="Times New Roman"/>
          <w:b/>
          <w:caps/>
          <w:sz w:val="24"/>
          <w:szCs w:val="24"/>
          <w:lang w:eastAsia="ru-RU"/>
        </w:rPr>
      </w:pPr>
    </w:p>
    <w:p w14:paraId="15F802CB" w14:textId="77777777" w:rsidR="006C4427" w:rsidRPr="006C4427" w:rsidRDefault="006C4427" w:rsidP="006C4427">
      <w:pPr>
        <w:spacing w:line="276" w:lineRule="auto"/>
        <w:ind w:firstLine="709"/>
        <w:jc w:val="both"/>
        <w:rPr>
          <w:rFonts w:eastAsia="Times New Roman"/>
          <w:b/>
          <w:caps/>
          <w:sz w:val="24"/>
          <w:szCs w:val="24"/>
          <w:lang w:eastAsia="ru-RU"/>
        </w:rPr>
      </w:pPr>
    </w:p>
    <w:p w14:paraId="668FF5EB" w14:textId="77777777" w:rsidR="006C4427" w:rsidRPr="006C4427" w:rsidRDefault="006C4427" w:rsidP="006C4427">
      <w:pPr>
        <w:spacing w:line="276" w:lineRule="auto"/>
        <w:ind w:firstLine="709"/>
        <w:jc w:val="both"/>
        <w:rPr>
          <w:rFonts w:eastAsia="Times New Roman"/>
          <w:b/>
          <w:caps/>
          <w:sz w:val="24"/>
          <w:szCs w:val="24"/>
          <w:lang w:eastAsia="ru-RU"/>
        </w:rPr>
      </w:pPr>
    </w:p>
    <w:p w14:paraId="3BDA2B59" w14:textId="77777777" w:rsidR="006C4427" w:rsidRPr="006C4427" w:rsidRDefault="006C4427" w:rsidP="006C4427">
      <w:pPr>
        <w:spacing w:line="276" w:lineRule="auto"/>
        <w:ind w:firstLine="709"/>
        <w:jc w:val="both"/>
        <w:rPr>
          <w:rFonts w:eastAsia="Times New Roman"/>
          <w:b/>
          <w:caps/>
          <w:sz w:val="24"/>
          <w:szCs w:val="24"/>
          <w:lang w:eastAsia="ru-RU"/>
        </w:rPr>
      </w:pPr>
    </w:p>
    <w:p w14:paraId="3BBDD7F0" w14:textId="77777777" w:rsidR="006C4427" w:rsidRPr="006C4427" w:rsidRDefault="006C4427" w:rsidP="006C4427">
      <w:pPr>
        <w:spacing w:line="276" w:lineRule="auto"/>
        <w:ind w:firstLine="709"/>
        <w:jc w:val="both"/>
        <w:rPr>
          <w:rFonts w:eastAsia="Times New Roman"/>
          <w:b/>
          <w:caps/>
          <w:sz w:val="24"/>
          <w:szCs w:val="24"/>
          <w:lang w:eastAsia="ru-RU"/>
        </w:rPr>
      </w:pPr>
    </w:p>
    <w:p w14:paraId="7D11ED86" w14:textId="77777777" w:rsidR="006C4427" w:rsidRPr="006C4427" w:rsidRDefault="006C4427" w:rsidP="006C4427">
      <w:pPr>
        <w:spacing w:line="276" w:lineRule="auto"/>
        <w:ind w:firstLine="709"/>
        <w:jc w:val="both"/>
        <w:rPr>
          <w:rFonts w:eastAsia="Times New Roman"/>
          <w:b/>
          <w:caps/>
          <w:sz w:val="24"/>
          <w:szCs w:val="24"/>
          <w:lang w:eastAsia="ru-RU"/>
        </w:rPr>
      </w:pPr>
    </w:p>
    <w:p w14:paraId="33D217A1" w14:textId="77777777" w:rsidR="006C4427" w:rsidRPr="006C4427" w:rsidRDefault="006C4427" w:rsidP="006C4427">
      <w:pPr>
        <w:spacing w:line="276" w:lineRule="auto"/>
        <w:ind w:firstLine="709"/>
        <w:jc w:val="both"/>
        <w:rPr>
          <w:rFonts w:eastAsia="Times New Roman"/>
          <w:b/>
          <w:caps/>
          <w:sz w:val="24"/>
          <w:szCs w:val="24"/>
          <w:lang w:eastAsia="ru-RU"/>
        </w:rPr>
      </w:pPr>
    </w:p>
    <w:p w14:paraId="1DE14F56" w14:textId="37655E73" w:rsidR="006C4427" w:rsidRPr="006C4427" w:rsidRDefault="006C4427" w:rsidP="006C4427">
      <w:pPr>
        <w:spacing w:line="276" w:lineRule="auto"/>
        <w:jc w:val="center"/>
        <w:rPr>
          <w:rFonts w:eastAsia="Times New Roman"/>
          <w:b/>
          <w:caps/>
          <w:sz w:val="24"/>
          <w:szCs w:val="24"/>
          <w:lang w:eastAsia="ru-RU"/>
        </w:rPr>
      </w:pPr>
      <w:r>
        <w:rPr>
          <w:rFonts w:eastAsia="Times New Roman"/>
          <w:b/>
          <w:caps/>
          <w:sz w:val="24"/>
          <w:szCs w:val="24"/>
          <w:lang w:eastAsia="ru-RU"/>
        </w:rPr>
        <w:t xml:space="preserve">2022 </w:t>
      </w:r>
      <w:r>
        <w:rPr>
          <w:rFonts w:eastAsia="Times New Roman"/>
          <w:b/>
          <w:sz w:val="24"/>
          <w:szCs w:val="24"/>
          <w:lang w:eastAsia="ru-RU"/>
        </w:rPr>
        <w:t>г.</w:t>
      </w:r>
    </w:p>
    <w:p w14:paraId="67AD5388" w14:textId="77777777" w:rsidR="006C4427" w:rsidRPr="006C4427" w:rsidRDefault="006C4427" w:rsidP="006C4427">
      <w:pPr>
        <w:spacing w:after="200" w:line="360" w:lineRule="auto"/>
        <w:jc w:val="center"/>
        <w:rPr>
          <w:rFonts w:eastAsia="Times New Roman"/>
          <w:sz w:val="24"/>
          <w:szCs w:val="24"/>
          <w:lang w:eastAsia="ru-RU"/>
        </w:rPr>
      </w:pPr>
      <w:r w:rsidRPr="006C4427">
        <w:rPr>
          <w:rFonts w:eastAsia="Times New Roman"/>
          <w:sz w:val="24"/>
          <w:szCs w:val="24"/>
          <w:lang w:eastAsia="ru-RU"/>
        </w:rPr>
        <w:lastRenderedPageBreak/>
        <w:t>СОДЕРЖАНИЕ</w:t>
      </w:r>
    </w:p>
    <w:p w14:paraId="7F6A7892" w14:textId="77777777" w:rsidR="006C4427" w:rsidRPr="006C4427" w:rsidRDefault="006C4427" w:rsidP="006C4427">
      <w:pPr>
        <w:widowControl w:val="0"/>
        <w:tabs>
          <w:tab w:val="left" w:pos="1005"/>
        </w:tabs>
        <w:autoSpaceDE w:val="0"/>
        <w:autoSpaceDN w:val="0"/>
        <w:adjustRightInd w:val="0"/>
        <w:ind w:left="-1134"/>
        <w:rPr>
          <w:rFonts w:eastAsia="Times New Roman"/>
        </w:rPr>
      </w:pPr>
    </w:p>
    <w:tbl>
      <w:tblPr>
        <w:tblW w:w="9782" w:type="dxa"/>
        <w:tblLayout w:type="fixed"/>
        <w:tblLook w:val="04A0" w:firstRow="1" w:lastRow="0" w:firstColumn="1" w:lastColumn="0" w:noHBand="0" w:noVBand="1"/>
      </w:tblPr>
      <w:tblGrid>
        <w:gridCol w:w="8931"/>
        <w:gridCol w:w="851"/>
      </w:tblGrid>
      <w:tr w:rsidR="006C4427" w:rsidRPr="006C4427" w14:paraId="7A509117" w14:textId="77777777" w:rsidTr="006C4427">
        <w:trPr>
          <w:trHeight w:val="525"/>
        </w:trPr>
        <w:tc>
          <w:tcPr>
            <w:tcW w:w="8931" w:type="dxa"/>
            <w:shd w:val="clear" w:color="auto" w:fill="auto"/>
            <w:vAlign w:val="center"/>
          </w:tcPr>
          <w:p w14:paraId="32A07605" w14:textId="77D27083" w:rsidR="006C4427" w:rsidRPr="006C4427" w:rsidRDefault="006C4427" w:rsidP="00AE1655">
            <w:pPr>
              <w:widowControl w:val="0"/>
              <w:autoSpaceDE w:val="0"/>
              <w:autoSpaceDN w:val="0"/>
              <w:adjustRightInd w:val="0"/>
              <w:spacing w:line="276" w:lineRule="auto"/>
              <w:jc w:val="both"/>
              <w:rPr>
                <w:rFonts w:eastAsia="Times New Roman"/>
                <w:sz w:val="24"/>
                <w:szCs w:val="24"/>
              </w:rPr>
            </w:pPr>
            <w:r w:rsidRPr="006C4427">
              <w:rPr>
                <w:rFonts w:eastAsia="Calibri"/>
                <w:color w:val="000000"/>
                <w:sz w:val="24"/>
                <w:szCs w:val="24"/>
              </w:rPr>
              <w:t xml:space="preserve">1 </w:t>
            </w:r>
            <w:r w:rsidRPr="006C4427">
              <w:rPr>
                <w:rFonts w:eastAsia="Times New Roman"/>
                <w:sz w:val="24"/>
                <w:szCs w:val="24"/>
              </w:rPr>
              <w:t xml:space="preserve">ОБЩАЯ ХАРАКТЕРИСТИКА </w:t>
            </w:r>
            <w:r w:rsidRPr="006C4427">
              <w:rPr>
                <w:rFonts w:eastAsia="Times New Roman"/>
                <w:color w:val="000000"/>
                <w:sz w:val="24"/>
                <w:szCs w:val="24"/>
              </w:rPr>
              <w:t>РАБОЧЕЙ ПРОГРАММЫ</w:t>
            </w:r>
            <w:r w:rsidRPr="006C4427">
              <w:rPr>
                <w:rFonts w:eastAsia="Times New Roman"/>
                <w:sz w:val="24"/>
                <w:szCs w:val="24"/>
              </w:rPr>
              <w:t xml:space="preserve"> ПРОФЕССИОНАЛЬНОГО МОДУЛЯ………………………………………………</w:t>
            </w:r>
            <w:r>
              <w:rPr>
                <w:rFonts w:eastAsia="Times New Roman"/>
                <w:sz w:val="24"/>
                <w:szCs w:val="24"/>
              </w:rPr>
              <w:t>……</w:t>
            </w:r>
          </w:p>
        </w:tc>
        <w:tc>
          <w:tcPr>
            <w:tcW w:w="851" w:type="dxa"/>
            <w:shd w:val="clear" w:color="auto" w:fill="auto"/>
            <w:vAlign w:val="center"/>
          </w:tcPr>
          <w:p w14:paraId="50DC76C1" w14:textId="77777777" w:rsidR="006C4427" w:rsidRPr="006C4427" w:rsidRDefault="006C4427" w:rsidP="006C4427">
            <w:pPr>
              <w:jc w:val="center"/>
              <w:rPr>
                <w:rFonts w:eastAsia="Calibri"/>
                <w:sz w:val="24"/>
                <w:szCs w:val="24"/>
              </w:rPr>
            </w:pPr>
          </w:p>
          <w:p w14:paraId="34C4BB42" w14:textId="722F346B" w:rsidR="006C4427" w:rsidRPr="006C4427" w:rsidRDefault="006C4427" w:rsidP="006C4427">
            <w:pPr>
              <w:jc w:val="center"/>
              <w:rPr>
                <w:rFonts w:eastAsia="Calibri"/>
                <w:sz w:val="24"/>
                <w:szCs w:val="24"/>
              </w:rPr>
            </w:pPr>
            <w:r w:rsidRPr="006C4427">
              <w:rPr>
                <w:rFonts w:eastAsia="Calibri"/>
                <w:sz w:val="24"/>
                <w:szCs w:val="24"/>
              </w:rPr>
              <w:t>4</w:t>
            </w:r>
            <w:r w:rsidR="00AE1655">
              <w:rPr>
                <w:rFonts w:eastAsia="Calibri"/>
                <w:sz w:val="24"/>
                <w:szCs w:val="24"/>
              </w:rPr>
              <w:t>0</w:t>
            </w:r>
          </w:p>
        </w:tc>
      </w:tr>
      <w:tr w:rsidR="006C4427" w:rsidRPr="006C4427" w14:paraId="38BAF8BC" w14:textId="77777777" w:rsidTr="006C4427">
        <w:trPr>
          <w:trHeight w:val="502"/>
        </w:trPr>
        <w:tc>
          <w:tcPr>
            <w:tcW w:w="8931" w:type="dxa"/>
            <w:shd w:val="clear" w:color="auto" w:fill="auto"/>
            <w:vAlign w:val="center"/>
          </w:tcPr>
          <w:p w14:paraId="7FDB0F72" w14:textId="77777777" w:rsidR="006C4427" w:rsidRPr="006C4427" w:rsidRDefault="006C4427" w:rsidP="006C4427">
            <w:pPr>
              <w:spacing w:line="360" w:lineRule="auto"/>
              <w:jc w:val="both"/>
              <w:rPr>
                <w:rFonts w:eastAsia="Calibri"/>
                <w:sz w:val="24"/>
                <w:szCs w:val="24"/>
              </w:rPr>
            </w:pPr>
            <w:r w:rsidRPr="006C4427">
              <w:rPr>
                <w:rFonts w:eastAsia="Calibri"/>
                <w:color w:val="000000"/>
                <w:sz w:val="24"/>
                <w:szCs w:val="24"/>
              </w:rPr>
              <w:t>2 СТРУКТУРА И СОДЕРЖАНИЕ ПРОФЕССИОНАЛЬНОГО МОДУЛЯ …………….</w:t>
            </w:r>
          </w:p>
        </w:tc>
        <w:tc>
          <w:tcPr>
            <w:tcW w:w="851" w:type="dxa"/>
            <w:shd w:val="clear" w:color="auto" w:fill="auto"/>
            <w:vAlign w:val="center"/>
          </w:tcPr>
          <w:p w14:paraId="11EC7E6E" w14:textId="0C58126A" w:rsidR="006C4427" w:rsidRPr="006C4427" w:rsidRDefault="006C4427" w:rsidP="006C4427">
            <w:pPr>
              <w:jc w:val="center"/>
              <w:rPr>
                <w:rFonts w:eastAsia="Calibri"/>
                <w:sz w:val="24"/>
                <w:szCs w:val="24"/>
              </w:rPr>
            </w:pPr>
            <w:r w:rsidRPr="006C4427">
              <w:rPr>
                <w:rFonts w:eastAsia="Calibri"/>
                <w:sz w:val="24"/>
                <w:szCs w:val="24"/>
              </w:rPr>
              <w:t>4</w:t>
            </w:r>
            <w:r w:rsidR="00AE1655">
              <w:rPr>
                <w:rFonts w:eastAsia="Calibri"/>
                <w:sz w:val="24"/>
                <w:szCs w:val="24"/>
              </w:rPr>
              <w:t>1</w:t>
            </w:r>
          </w:p>
        </w:tc>
      </w:tr>
      <w:tr w:rsidR="006C4427" w:rsidRPr="006C4427" w14:paraId="335EA33E" w14:textId="77777777" w:rsidTr="006C4427">
        <w:trPr>
          <w:trHeight w:val="525"/>
        </w:trPr>
        <w:tc>
          <w:tcPr>
            <w:tcW w:w="8931" w:type="dxa"/>
            <w:shd w:val="clear" w:color="auto" w:fill="auto"/>
            <w:vAlign w:val="center"/>
          </w:tcPr>
          <w:p w14:paraId="77E515AA" w14:textId="5F334DF8" w:rsidR="006C4427" w:rsidRPr="006C4427" w:rsidRDefault="006C4427" w:rsidP="006C4427">
            <w:pPr>
              <w:spacing w:line="360" w:lineRule="auto"/>
              <w:jc w:val="both"/>
              <w:rPr>
                <w:rFonts w:eastAsia="Calibri"/>
                <w:sz w:val="24"/>
                <w:szCs w:val="24"/>
              </w:rPr>
            </w:pPr>
            <w:r w:rsidRPr="006C4427">
              <w:rPr>
                <w:rFonts w:eastAsia="Calibri"/>
                <w:color w:val="000000"/>
                <w:sz w:val="24"/>
                <w:szCs w:val="24"/>
              </w:rPr>
              <w:t>3 УСЛОВИЯ РЕАЛИЗАЦИИ РАБОЧЕЙ ПРОГРАММЫ ПРОФЕССИОНАЛЬНОГО МОДУЛЯ …………………………………………………………………………………</w:t>
            </w:r>
          </w:p>
        </w:tc>
        <w:tc>
          <w:tcPr>
            <w:tcW w:w="851" w:type="dxa"/>
            <w:shd w:val="clear" w:color="auto" w:fill="auto"/>
            <w:vAlign w:val="center"/>
          </w:tcPr>
          <w:p w14:paraId="2A7D2501" w14:textId="77777777" w:rsidR="006C4427" w:rsidRPr="006C4427" w:rsidRDefault="006C4427" w:rsidP="006C4427">
            <w:pPr>
              <w:jc w:val="center"/>
              <w:rPr>
                <w:rFonts w:eastAsia="Calibri"/>
                <w:sz w:val="24"/>
                <w:szCs w:val="24"/>
              </w:rPr>
            </w:pPr>
          </w:p>
          <w:p w14:paraId="1E014FC9" w14:textId="7DD7AC83" w:rsidR="006C4427" w:rsidRPr="006C4427" w:rsidRDefault="00AE1655" w:rsidP="006C4427">
            <w:pPr>
              <w:jc w:val="center"/>
              <w:rPr>
                <w:rFonts w:eastAsia="Calibri"/>
                <w:sz w:val="24"/>
                <w:szCs w:val="24"/>
              </w:rPr>
            </w:pPr>
            <w:r>
              <w:rPr>
                <w:rFonts w:eastAsia="Calibri"/>
                <w:sz w:val="24"/>
                <w:szCs w:val="24"/>
              </w:rPr>
              <w:t>48</w:t>
            </w:r>
          </w:p>
        </w:tc>
      </w:tr>
      <w:tr w:rsidR="006C4427" w:rsidRPr="006C4427" w14:paraId="370361E0" w14:textId="77777777" w:rsidTr="006C4427">
        <w:trPr>
          <w:trHeight w:val="525"/>
        </w:trPr>
        <w:tc>
          <w:tcPr>
            <w:tcW w:w="8931" w:type="dxa"/>
            <w:shd w:val="clear" w:color="auto" w:fill="auto"/>
            <w:vAlign w:val="center"/>
          </w:tcPr>
          <w:p w14:paraId="50A95777" w14:textId="4E431103" w:rsidR="006C4427" w:rsidRPr="006C4427" w:rsidRDefault="006C4427" w:rsidP="006C4427">
            <w:pPr>
              <w:spacing w:line="360" w:lineRule="auto"/>
              <w:jc w:val="both"/>
              <w:rPr>
                <w:rFonts w:eastAsia="Calibri"/>
                <w:sz w:val="24"/>
                <w:szCs w:val="24"/>
              </w:rPr>
            </w:pPr>
            <w:r w:rsidRPr="006C4427">
              <w:rPr>
                <w:rFonts w:eastAsia="Calibri"/>
                <w:color w:val="000000"/>
                <w:sz w:val="24"/>
                <w:szCs w:val="24"/>
              </w:rPr>
              <w:t>4 КОНТРОЛЬ И ОЦЕНКА РЕЗУЛЬТАТОВ ОСВОЕНИЯ ПРОФЕССИОНАЛЬНОГО МОДУЛЯ…………………………………………………………………………………..</w:t>
            </w:r>
          </w:p>
        </w:tc>
        <w:tc>
          <w:tcPr>
            <w:tcW w:w="851" w:type="dxa"/>
            <w:shd w:val="clear" w:color="auto" w:fill="auto"/>
            <w:vAlign w:val="center"/>
          </w:tcPr>
          <w:p w14:paraId="0B8D572F" w14:textId="77777777" w:rsidR="006C4427" w:rsidRPr="006C4427" w:rsidRDefault="006C4427" w:rsidP="006C4427">
            <w:pPr>
              <w:jc w:val="center"/>
              <w:rPr>
                <w:rFonts w:eastAsia="Calibri"/>
                <w:sz w:val="24"/>
                <w:szCs w:val="24"/>
              </w:rPr>
            </w:pPr>
          </w:p>
          <w:p w14:paraId="48566F94" w14:textId="551356C4" w:rsidR="006C4427" w:rsidRPr="006C4427" w:rsidRDefault="00AE1655" w:rsidP="006C4427">
            <w:pPr>
              <w:jc w:val="center"/>
              <w:rPr>
                <w:rFonts w:eastAsia="Calibri"/>
                <w:sz w:val="24"/>
                <w:szCs w:val="24"/>
              </w:rPr>
            </w:pPr>
            <w:r>
              <w:rPr>
                <w:rFonts w:eastAsia="Calibri"/>
                <w:sz w:val="24"/>
                <w:szCs w:val="24"/>
              </w:rPr>
              <w:t>51</w:t>
            </w:r>
          </w:p>
        </w:tc>
      </w:tr>
    </w:tbl>
    <w:p w14:paraId="17CE9170" w14:textId="77777777" w:rsidR="006C4427" w:rsidRPr="006C4427" w:rsidRDefault="006C4427" w:rsidP="006C4427">
      <w:pPr>
        <w:widowControl w:val="0"/>
        <w:autoSpaceDE w:val="0"/>
        <w:autoSpaceDN w:val="0"/>
        <w:adjustRightInd w:val="0"/>
        <w:ind w:left="2070" w:right="2070" w:hanging="2212"/>
        <w:jc w:val="center"/>
        <w:rPr>
          <w:rFonts w:eastAsia="Times New Roman"/>
          <w:b/>
          <w:bCs/>
          <w:sz w:val="24"/>
          <w:szCs w:val="24"/>
        </w:rPr>
      </w:pPr>
    </w:p>
    <w:p w14:paraId="6AAE3EF7" w14:textId="77777777" w:rsidR="006C4427" w:rsidRPr="006C4427" w:rsidRDefault="006C4427" w:rsidP="006C4427">
      <w:pPr>
        <w:spacing w:line="276" w:lineRule="auto"/>
        <w:ind w:firstLine="709"/>
        <w:jc w:val="both"/>
        <w:rPr>
          <w:rFonts w:eastAsia="Times New Roman"/>
          <w:b/>
          <w:caps/>
          <w:sz w:val="24"/>
          <w:szCs w:val="24"/>
          <w:lang w:eastAsia="ru-RU"/>
        </w:rPr>
      </w:pPr>
    </w:p>
    <w:p w14:paraId="39B27C4C" w14:textId="77777777" w:rsidR="006C4427" w:rsidRPr="006C4427" w:rsidRDefault="006C4427" w:rsidP="006C4427">
      <w:pPr>
        <w:spacing w:line="276" w:lineRule="auto"/>
        <w:ind w:firstLine="709"/>
        <w:jc w:val="both"/>
        <w:rPr>
          <w:rFonts w:eastAsia="Times New Roman"/>
          <w:b/>
          <w:caps/>
          <w:sz w:val="24"/>
          <w:szCs w:val="24"/>
          <w:lang w:eastAsia="ru-RU"/>
        </w:rPr>
      </w:pPr>
    </w:p>
    <w:p w14:paraId="0F573F09" w14:textId="77777777" w:rsidR="006C4427" w:rsidRPr="006C4427" w:rsidRDefault="006C4427" w:rsidP="006C4427">
      <w:pPr>
        <w:spacing w:line="276" w:lineRule="auto"/>
        <w:ind w:firstLine="709"/>
        <w:jc w:val="both"/>
        <w:rPr>
          <w:rFonts w:eastAsia="Times New Roman"/>
          <w:b/>
          <w:caps/>
          <w:sz w:val="24"/>
          <w:szCs w:val="24"/>
          <w:lang w:eastAsia="ru-RU"/>
        </w:rPr>
      </w:pPr>
    </w:p>
    <w:p w14:paraId="211A046D" w14:textId="77777777" w:rsidR="006C4427" w:rsidRPr="006C4427" w:rsidRDefault="006C4427" w:rsidP="006C4427">
      <w:pPr>
        <w:spacing w:line="276" w:lineRule="auto"/>
        <w:ind w:firstLine="709"/>
        <w:jc w:val="both"/>
        <w:rPr>
          <w:rFonts w:eastAsia="Times New Roman"/>
          <w:b/>
          <w:caps/>
          <w:sz w:val="24"/>
          <w:szCs w:val="24"/>
          <w:lang w:eastAsia="ru-RU"/>
        </w:rPr>
      </w:pPr>
    </w:p>
    <w:p w14:paraId="7E28A05C" w14:textId="77777777" w:rsidR="006C4427" w:rsidRPr="006C4427" w:rsidRDefault="006C4427" w:rsidP="006C4427">
      <w:pPr>
        <w:spacing w:line="276" w:lineRule="auto"/>
        <w:ind w:firstLine="709"/>
        <w:jc w:val="both"/>
        <w:rPr>
          <w:rFonts w:eastAsia="Times New Roman"/>
          <w:b/>
          <w:caps/>
          <w:sz w:val="24"/>
          <w:szCs w:val="24"/>
          <w:lang w:eastAsia="ru-RU"/>
        </w:rPr>
      </w:pPr>
    </w:p>
    <w:p w14:paraId="779CF6A9" w14:textId="77777777" w:rsidR="006C4427" w:rsidRPr="006C4427" w:rsidRDefault="006C4427" w:rsidP="006C4427">
      <w:pPr>
        <w:spacing w:line="276" w:lineRule="auto"/>
        <w:ind w:firstLine="709"/>
        <w:jc w:val="both"/>
        <w:rPr>
          <w:rFonts w:eastAsia="Times New Roman"/>
          <w:b/>
          <w:caps/>
          <w:sz w:val="24"/>
          <w:szCs w:val="24"/>
          <w:lang w:eastAsia="ru-RU"/>
        </w:rPr>
      </w:pPr>
    </w:p>
    <w:p w14:paraId="5BAF9A5E" w14:textId="77777777" w:rsidR="006C4427" w:rsidRPr="006C4427" w:rsidRDefault="006C4427" w:rsidP="006C4427">
      <w:pPr>
        <w:spacing w:line="276" w:lineRule="auto"/>
        <w:ind w:firstLine="709"/>
        <w:jc w:val="both"/>
        <w:rPr>
          <w:rFonts w:eastAsia="Times New Roman"/>
          <w:b/>
          <w:caps/>
          <w:sz w:val="24"/>
          <w:szCs w:val="24"/>
          <w:lang w:eastAsia="ru-RU"/>
        </w:rPr>
      </w:pPr>
    </w:p>
    <w:p w14:paraId="7AC1F46B" w14:textId="77777777" w:rsidR="006C4427" w:rsidRPr="006C4427" w:rsidRDefault="006C4427" w:rsidP="006C4427">
      <w:pPr>
        <w:spacing w:line="276" w:lineRule="auto"/>
        <w:ind w:firstLine="709"/>
        <w:jc w:val="both"/>
        <w:rPr>
          <w:rFonts w:eastAsia="Times New Roman"/>
          <w:b/>
          <w:caps/>
          <w:sz w:val="24"/>
          <w:szCs w:val="24"/>
          <w:lang w:eastAsia="ru-RU"/>
        </w:rPr>
      </w:pPr>
    </w:p>
    <w:p w14:paraId="7DCA98C4" w14:textId="77777777" w:rsidR="006C4427" w:rsidRPr="006C4427" w:rsidRDefault="006C4427" w:rsidP="006C4427">
      <w:pPr>
        <w:spacing w:line="276" w:lineRule="auto"/>
        <w:ind w:firstLine="709"/>
        <w:jc w:val="both"/>
        <w:rPr>
          <w:rFonts w:eastAsia="Times New Roman"/>
          <w:b/>
          <w:caps/>
          <w:sz w:val="24"/>
          <w:szCs w:val="24"/>
          <w:lang w:eastAsia="ru-RU"/>
        </w:rPr>
      </w:pPr>
    </w:p>
    <w:p w14:paraId="6053869F" w14:textId="77777777" w:rsidR="006C4427" w:rsidRPr="006C4427" w:rsidRDefault="006C4427" w:rsidP="006C4427">
      <w:pPr>
        <w:spacing w:line="276" w:lineRule="auto"/>
        <w:ind w:firstLine="709"/>
        <w:jc w:val="both"/>
        <w:rPr>
          <w:rFonts w:eastAsia="Times New Roman"/>
          <w:b/>
          <w:caps/>
          <w:sz w:val="24"/>
          <w:szCs w:val="24"/>
          <w:lang w:eastAsia="ru-RU"/>
        </w:rPr>
      </w:pPr>
    </w:p>
    <w:p w14:paraId="7F605F7E" w14:textId="77777777" w:rsidR="006C4427" w:rsidRPr="006C4427" w:rsidRDefault="006C4427" w:rsidP="006C4427">
      <w:pPr>
        <w:spacing w:line="276" w:lineRule="auto"/>
        <w:ind w:firstLine="709"/>
        <w:jc w:val="both"/>
        <w:rPr>
          <w:rFonts w:eastAsia="Times New Roman"/>
          <w:b/>
          <w:caps/>
          <w:sz w:val="24"/>
          <w:szCs w:val="24"/>
          <w:lang w:eastAsia="ru-RU"/>
        </w:rPr>
      </w:pPr>
    </w:p>
    <w:p w14:paraId="2F3C6DE5" w14:textId="77777777" w:rsidR="006C4427" w:rsidRPr="006C4427" w:rsidRDefault="006C4427" w:rsidP="006C4427">
      <w:pPr>
        <w:spacing w:line="276" w:lineRule="auto"/>
        <w:ind w:firstLine="709"/>
        <w:jc w:val="both"/>
        <w:rPr>
          <w:rFonts w:eastAsia="Times New Roman"/>
          <w:b/>
          <w:caps/>
          <w:sz w:val="24"/>
          <w:szCs w:val="24"/>
          <w:lang w:eastAsia="ru-RU"/>
        </w:rPr>
      </w:pPr>
    </w:p>
    <w:p w14:paraId="3C50AD41" w14:textId="77777777" w:rsidR="006C4427" w:rsidRPr="006C4427" w:rsidRDefault="006C4427" w:rsidP="006C4427">
      <w:pPr>
        <w:spacing w:line="276" w:lineRule="auto"/>
        <w:ind w:firstLine="709"/>
        <w:jc w:val="both"/>
        <w:rPr>
          <w:rFonts w:eastAsia="Times New Roman"/>
          <w:b/>
          <w:caps/>
          <w:sz w:val="24"/>
          <w:szCs w:val="24"/>
          <w:lang w:eastAsia="ru-RU"/>
        </w:rPr>
      </w:pPr>
    </w:p>
    <w:p w14:paraId="7E135FE4" w14:textId="77777777" w:rsidR="006C4427" w:rsidRPr="006C4427" w:rsidRDefault="006C4427" w:rsidP="006C4427">
      <w:pPr>
        <w:spacing w:line="276" w:lineRule="auto"/>
        <w:ind w:firstLine="709"/>
        <w:jc w:val="both"/>
        <w:rPr>
          <w:rFonts w:eastAsia="Times New Roman"/>
          <w:b/>
          <w:caps/>
          <w:sz w:val="24"/>
          <w:szCs w:val="24"/>
          <w:lang w:eastAsia="ru-RU"/>
        </w:rPr>
      </w:pPr>
    </w:p>
    <w:p w14:paraId="4852A065" w14:textId="77777777" w:rsidR="006C4427" w:rsidRPr="006C4427" w:rsidRDefault="006C4427" w:rsidP="006C4427">
      <w:pPr>
        <w:spacing w:line="276" w:lineRule="auto"/>
        <w:ind w:firstLine="709"/>
        <w:jc w:val="both"/>
        <w:rPr>
          <w:rFonts w:eastAsia="Times New Roman"/>
          <w:b/>
          <w:caps/>
          <w:sz w:val="24"/>
          <w:szCs w:val="24"/>
          <w:lang w:eastAsia="ru-RU"/>
        </w:rPr>
      </w:pPr>
    </w:p>
    <w:p w14:paraId="24E01231" w14:textId="77777777" w:rsidR="006C4427" w:rsidRPr="006C4427" w:rsidRDefault="006C4427" w:rsidP="006C4427">
      <w:pPr>
        <w:spacing w:line="276" w:lineRule="auto"/>
        <w:ind w:firstLine="709"/>
        <w:jc w:val="both"/>
        <w:rPr>
          <w:rFonts w:eastAsia="Times New Roman"/>
          <w:b/>
          <w:caps/>
          <w:sz w:val="24"/>
          <w:szCs w:val="24"/>
          <w:lang w:eastAsia="ru-RU"/>
        </w:rPr>
      </w:pPr>
    </w:p>
    <w:p w14:paraId="4326B0ED" w14:textId="77777777" w:rsidR="006C4427" w:rsidRPr="006C4427" w:rsidRDefault="006C4427" w:rsidP="006C4427">
      <w:pPr>
        <w:spacing w:line="276" w:lineRule="auto"/>
        <w:ind w:firstLine="709"/>
        <w:jc w:val="both"/>
        <w:rPr>
          <w:rFonts w:eastAsia="Times New Roman"/>
          <w:b/>
          <w:caps/>
          <w:sz w:val="24"/>
          <w:szCs w:val="24"/>
          <w:lang w:eastAsia="ru-RU"/>
        </w:rPr>
      </w:pPr>
    </w:p>
    <w:p w14:paraId="3E5E46BE" w14:textId="77777777" w:rsidR="006C4427" w:rsidRPr="006C4427" w:rsidRDefault="006C4427" w:rsidP="006C4427">
      <w:pPr>
        <w:spacing w:line="276" w:lineRule="auto"/>
        <w:ind w:firstLine="709"/>
        <w:jc w:val="both"/>
        <w:rPr>
          <w:rFonts w:eastAsia="Times New Roman"/>
          <w:b/>
          <w:caps/>
          <w:sz w:val="24"/>
          <w:szCs w:val="24"/>
          <w:lang w:eastAsia="ru-RU"/>
        </w:rPr>
      </w:pPr>
    </w:p>
    <w:p w14:paraId="41CCCE46" w14:textId="77777777" w:rsidR="006C4427" w:rsidRPr="006C4427" w:rsidRDefault="006C4427" w:rsidP="006C4427">
      <w:pPr>
        <w:spacing w:line="276" w:lineRule="auto"/>
        <w:ind w:firstLine="709"/>
        <w:jc w:val="both"/>
        <w:rPr>
          <w:rFonts w:eastAsia="Times New Roman"/>
          <w:b/>
          <w:caps/>
          <w:sz w:val="24"/>
          <w:szCs w:val="24"/>
          <w:lang w:eastAsia="ru-RU"/>
        </w:rPr>
      </w:pPr>
    </w:p>
    <w:p w14:paraId="691238CE" w14:textId="77777777" w:rsidR="006C4427" w:rsidRPr="006C4427" w:rsidRDefault="006C4427" w:rsidP="006C4427">
      <w:pPr>
        <w:spacing w:line="276" w:lineRule="auto"/>
        <w:ind w:firstLine="709"/>
        <w:jc w:val="both"/>
        <w:rPr>
          <w:rFonts w:eastAsia="Times New Roman"/>
          <w:b/>
          <w:caps/>
          <w:sz w:val="24"/>
          <w:szCs w:val="24"/>
          <w:lang w:eastAsia="ru-RU"/>
        </w:rPr>
      </w:pPr>
    </w:p>
    <w:p w14:paraId="7B1A2DD2" w14:textId="77777777" w:rsidR="006C4427" w:rsidRPr="006C4427" w:rsidRDefault="006C4427" w:rsidP="006C4427">
      <w:pPr>
        <w:spacing w:line="276" w:lineRule="auto"/>
        <w:ind w:firstLine="709"/>
        <w:jc w:val="both"/>
        <w:rPr>
          <w:rFonts w:eastAsia="Times New Roman"/>
          <w:b/>
          <w:caps/>
          <w:sz w:val="24"/>
          <w:szCs w:val="24"/>
          <w:lang w:eastAsia="ru-RU"/>
        </w:rPr>
      </w:pPr>
    </w:p>
    <w:p w14:paraId="365CBC36" w14:textId="77777777" w:rsidR="006C4427" w:rsidRPr="006C4427" w:rsidRDefault="006C4427" w:rsidP="006C4427">
      <w:pPr>
        <w:spacing w:line="276" w:lineRule="auto"/>
        <w:ind w:firstLine="709"/>
        <w:jc w:val="both"/>
        <w:rPr>
          <w:rFonts w:eastAsia="Times New Roman"/>
          <w:b/>
          <w:caps/>
          <w:sz w:val="24"/>
          <w:szCs w:val="24"/>
          <w:lang w:eastAsia="ru-RU"/>
        </w:rPr>
      </w:pPr>
    </w:p>
    <w:p w14:paraId="1EAD4540" w14:textId="77777777" w:rsidR="006C4427" w:rsidRPr="006C4427" w:rsidRDefault="006C4427" w:rsidP="006C4427">
      <w:pPr>
        <w:spacing w:line="276" w:lineRule="auto"/>
        <w:ind w:firstLine="709"/>
        <w:jc w:val="both"/>
        <w:rPr>
          <w:rFonts w:eastAsia="Times New Roman"/>
          <w:b/>
          <w:caps/>
          <w:sz w:val="24"/>
          <w:szCs w:val="24"/>
          <w:lang w:eastAsia="ru-RU"/>
        </w:rPr>
      </w:pPr>
    </w:p>
    <w:p w14:paraId="784675B9" w14:textId="77777777" w:rsidR="006C4427" w:rsidRPr="006C4427" w:rsidRDefault="006C4427" w:rsidP="006C4427">
      <w:pPr>
        <w:spacing w:line="276" w:lineRule="auto"/>
        <w:ind w:firstLine="709"/>
        <w:jc w:val="both"/>
        <w:rPr>
          <w:rFonts w:eastAsia="Times New Roman"/>
          <w:b/>
          <w:caps/>
          <w:sz w:val="24"/>
          <w:szCs w:val="24"/>
          <w:lang w:eastAsia="ru-RU"/>
        </w:rPr>
      </w:pPr>
    </w:p>
    <w:p w14:paraId="421F335E" w14:textId="77777777" w:rsidR="006C4427" w:rsidRPr="006C4427" w:rsidRDefault="006C4427" w:rsidP="006C4427">
      <w:pPr>
        <w:spacing w:line="276" w:lineRule="auto"/>
        <w:ind w:firstLine="709"/>
        <w:jc w:val="both"/>
        <w:rPr>
          <w:rFonts w:eastAsia="Times New Roman"/>
          <w:b/>
          <w:caps/>
          <w:sz w:val="24"/>
          <w:szCs w:val="24"/>
          <w:lang w:eastAsia="ru-RU"/>
        </w:rPr>
      </w:pPr>
    </w:p>
    <w:p w14:paraId="42026C0C" w14:textId="77777777" w:rsidR="006C4427" w:rsidRPr="006C4427" w:rsidRDefault="006C4427" w:rsidP="006C4427">
      <w:pPr>
        <w:spacing w:line="276" w:lineRule="auto"/>
        <w:ind w:firstLine="709"/>
        <w:jc w:val="both"/>
        <w:rPr>
          <w:rFonts w:eastAsia="Times New Roman"/>
          <w:b/>
          <w:caps/>
          <w:sz w:val="24"/>
          <w:szCs w:val="24"/>
          <w:lang w:eastAsia="ru-RU"/>
        </w:rPr>
      </w:pPr>
    </w:p>
    <w:p w14:paraId="71F7EC76" w14:textId="77777777" w:rsidR="006C4427" w:rsidRPr="006C4427" w:rsidRDefault="006C4427" w:rsidP="006C4427">
      <w:pPr>
        <w:spacing w:line="276" w:lineRule="auto"/>
        <w:ind w:firstLine="709"/>
        <w:jc w:val="both"/>
        <w:rPr>
          <w:rFonts w:eastAsia="Times New Roman"/>
          <w:b/>
          <w:caps/>
          <w:sz w:val="24"/>
          <w:szCs w:val="24"/>
          <w:lang w:eastAsia="ru-RU"/>
        </w:rPr>
      </w:pPr>
    </w:p>
    <w:p w14:paraId="4F375E7B" w14:textId="77777777" w:rsidR="006C4427" w:rsidRPr="006C4427" w:rsidRDefault="006C4427" w:rsidP="006C4427">
      <w:pPr>
        <w:spacing w:line="276" w:lineRule="auto"/>
        <w:ind w:firstLine="709"/>
        <w:jc w:val="both"/>
        <w:rPr>
          <w:rFonts w:eastAsia="Times New Roman"/>
          <w:b/>
          <w:caps/>
          <w:sz w:val="24"/>
          <w:szCs w:val="24"/>
          <w:lang w:eastAsia="ru-RU"/>
        </w:rPr>
      </w:pPr>
    </w:p>
    <w:p w14:paraId="1A307904" w14:textId="77777777" w:rsidR="006C4427" w:rsidRPr="006C4427" w:rsidRDefault="006C4427" w:rsidP="006C4427">
      <w:pPr>
        <w:spacing w:line="276" w:lineRule="auto"/>
        <w:ind w:firstLine="709"/>
        <w:jc w:val="both"/>
        <w:rPr>
          <w:rFonts w:eastAsia="Times New Roman"/>
          <w:b/>
          <w:caps/>
          <w:sz w:val="24"/>
          <w:szCs w:val="24"/>
          <w:lang w:eastAsia="ru-RU"/>
        </w:rPr>
      </w:pPr>
    </w:p>
    <w:p w14:paraId="509F4A3F" w14:textId="77777777" w:rsidR="006C4427" w:rsidRPr="006C4427" w:rsidRDefault="006C4427" w:rsidP="006C4427">
      <w:pPr>
        <w:spacing w:line="276" w:lineRule="auto"/>
        <w:ind w:firstLine="709"/>
        <w:jc w:val="both"/>
        <w:rPr>
          <w:rFonts w:eastAsia="Times New Roman"/>
          <w:b/>
          <w:caps/>
          <w:sz w:val="24"/>
          <w:szCs w:val="24"/>
          <w:lang w:eastAsia="ru-RU"/>
        </w:rPr>
      </w:pPr>
    </w:p>
    <w:p w14:paraId="09F02AC8" w14:textId="77777777" w:rsidR="006C4427" w:rsidRPr="006C4427" w:rsidRDefault="006C4427" w:rsidP="006C4427">
      <w:pPr>
        <w:spacing w:line="276" w:lineRule="auto"/>
        <w:ind w:firstLine="709"/>
        <w:jc w:val="both"/>
        <w:rPr>
          <w:rFonts w:eastAsia="Times New Roman"/>
          <w:b/>
          <w:caps/>
          <w:sz w:val="24"/>
          <w:szCs w:val="24"/>
          <w:lang w:eastAsia="ru-RU"/>
        </w:rPr>
      </w:pPr>
    </w:p>
    <w:p w14:paraId="5DA5F09A" w14:textId="77777777" w:rsidR="006C4427" w:rsidRPr="006C4427" w:rsidRDefault="006C4427" w:rsidP="006C4427">
      <w:pPr>
        <w:spacing w:line="276" w:lineRule="auto"/>
        <w:ind w:firstLine="709"/>
        <w:jc w:val="both"/>
        <w:rPr>
          <w:rFonts w:eastAsia="Times New Roman"/>
          <w:b/>
          <w:caps/>
          <w:sz w:val="24"/>
          <w:szCs w:val="24"/>
          <w:lang w:eastAsia="ru-RU"/>
        </w:rPr>
      </w:pPr>
    </w:p>
    <w:p w14:paraId="420C3BC1" w14:textId="77777777" w:rsidR="006C4427" w:rsidRPr="006C4427" w:rsidRDefault="006C4427" w:rsidP="006C4427">
      <w:pPr>
        <w:spacing w:line="276" w:lineRule="auto"/>
        <w:ind w:firstLine="709"/>
        <w:jc w:val="both"/>
        <w:rPr>
          <w:rFonts w:eastAsia="Times New Roman"/>
          <w:b/>
          <w:caps/>
          <w:sz w:val="24"/>
          <w:szCs w:val="24"/>
          <w:lang w:eastAsia="ru-RU"/>
        </w:rPr>
      </w:pPr>
    </w:p>
    <w:p w14:paraId="6A5D45F5" w14:textId="77777777" w:rsidR="006C4427" w:rsidRPr="006C4427" w:rsidRDefault="006C4427" w:rsidP="006C4427">
      <w:pPr>
        <w:widowControl w:val="0"/>
        <w:autoSpaceDE w:val="0"/>
        <w:autoSpaceDN w:val="0"/>
        <w:adjustRightInd w:val="0"/>
        <w:spacing w:line="276" w:lineRule="auto"/>
        <w:ind w:right="-1"/>
        <w:jc w:val="center"/>
        <w:rPr>
          <w:rFonts w:eastAsia="Times New Roman"/>
          <w:b/>
          <w:bCs/>
          <w:sz w:val="24"/>
          <w:szCs w:val="24"/>
        </w:rPr>
      </w:pPr>
      <w:r w:rsidRPr="006C4427">
        <w:rPr>
          <w:rFonts w:eastAsia="Times New Roman"/>
          <w:b/>
          <w:bCs/>
          <w:color w:val="000000"/>
          <w:sz w:val="24"/>
          <w:szCs w:val="24"/>
          <w:lang w:eastAsia="ru-RU"/>
        </w:rPr>
        <w:lastRenderedPageBreak/>
        <w:t xml:space="preserve">1 </w:t>
      </w:r>
      <w:r w:rsidRPr="006C4427">
        <w:rPr>
          <w:rFonts w:eastAsia="Times New Roman"/>
          <w:b/>
          <w:sz w:val="24"/>
          <w:szCs w:val="24"/>
        </w:rPr>
        <w:t xml:space="preserve">ОБЩАЯ ХАРАКТЕРИСТИКА </w:t>
      </w:r>
      <w:r w:rsidRPr="006C4427">
        <w:rPr>
          <w:rFonts w:eastAsia="Times New Roman"/>
          <w:b/>
          <w:color w:val="000000"/>
          <w:sz w:val="24"/>
          <w:szCs w:val="24"/>
        </w:rPr>
        <w:t xml:space="preserve">РАБОЧЕЙ ПРОГРАММЫ </w:t>
      </w:r>
      <w:r w:rsidRPr="006C4427">
        <w:rPr>
          <w:rFonts w:eastAsia="Times New Roman"/>
          <w:b/>
          <w:sz w:val="24"/>
          <w:szCs w:val="24"/>
        </w:rPr>
        <w:t>ПРОФЕССИОНАЛЬНОГО МОДУЛЯ</w:t>
      </w:r>
    </w:p>
    <w:p w14:paraId="1751C8F5" w14:textId="77777777" w:rsidR="006C4427" w:rsidRPr="006C4427" w:rsidRDefault="006C4427" w:rsidP="006C4427">
      <w:pPr>
        <w:widowControl w:val="0"/>
        <w:autoSpaceDE w:val="0"/>
        <w:autoSpaceDN w:val="0"/>
        <w:adjustRightInd w:val="0"/>
        <w:spacing w:line="276" w:lineRule="auto"/>
        <w:ind w:right="-1"/>
        <w:jc w:val="center"/>
        <w:rPr>
          <w:rFonts w:eastAsia="Times New Roman"/>
          <w:b/>
          <w:bCs/>
          <w:sz w:val="24"/>
          <w:szCs w:val="24"/>
        </w:rPr>
      </w:pPr>
      <w:r w:rsidRPr="006C4427">
        <w:rPr>
          <w:rFonts w:eastAsia="Times New Roman"/>
          <w:b/>
          <w:sz w:val="24"/>
          <w:szCs w:val="24"/>
        </w:rPr>
        <w:t>ПМ.02 ОРГАНИЗАЦИЯ ДЕЯТЕЛЬНОСТИ КОЛЛЕКТИВА ИСПОЛНИТЕЛЕЙ</w:t>
      </w:r>
    </w:p>
    <w:p w14:paraId="379729A2" w14:textId="77777777" w:rsidR="006C4427" w:rsidRPr="006C4427" w:rsidRDefault="006C4427" w:rsidP="006C4427">
      <w:pPr>
        <w:widowControl w:val="0"/>
        <w:autoSpaceDE w:val="0"/>
        <w:autoSpaceDN w:val="0"/>
        <w:adjustRightInd w:val="0"/>
        <w:ind w:right="-1" w:firstLine="709"/>
        <w:rPr>
          <w:rFonts w:eastAsia="Times New Roman"/>
          <w:b/>
          <w:bCs/>
          <w:sz w:val="24"/>
          <w:szCs w:val="24"/>
        </w:rPr>
      </w:pPr>
    </w:p>
    <w:p w14:paraId="3D250265" w14:textId="77777777" w:rsidR="006C4427" w:rsidRPr="006C4427" w:rsidRDefault="006C4427" w:rsidP="006C44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09"/>
        <w:jc w:val="both"/>
        <w:rPr>
          <w:rFonts w:eastAsia="Times New Roman"/>
          <w:color w:val="000000"/>
          <w:sz w:val="24"/>
          <w:szCs w:val="24"/>
        </w:rPr>
      </w:pPr>
      <w:r w:rsidRPr="006C4427">
        <w:rPr>
          <w:rFonts w:eastAsia="Times New Roman"/>
          <w:b/>
          <w:sz w:val="24"/>
          <w:szCs w:val="24"/>
        </w:rPr>
        <w:t>1.1 Место дисциплины в структуре основной образовательной программы</w:t>
      </w:r>
    </w:p>
    <w:p w14:paraId="4FD9AEAA" w14:textId="77777777" w:rsidR="006C4427" w:rsidRPr="006C4427" w:rsidRDefault="006C4427" w:rsidP="006C4427">
      <w:pPr>
        <w:widowControl w:val="0"/>
        <w:autoSpaceDE w:val="0"/>
        <w:autoSpaceDN w:val="0"/>
        <w:adjustRightInd w:val="0"/>
        <w:ind w:right="-1" w:firstLine="709"/>
        <w:jc w:val="both"/>
        <w:rPr>
          <w:rFonts w:eastAsia="Times New Roman"/>
          <w:sz w:val="24"/>
          <w:szCs w:val="24"/>
        </w:rPr>
      </w:pPr>
      <w:r w:rsidRPr="006C4427">
        <w:rPr>
          <w:rFonts w:eastAsia="Times New Roman"/>
          <w:sz w:val="24"/>
          <w:szCs w:val="24"/>
        </w:rPr>
        <w:t xml:space="preserve">Профессиональный модуль ПМ.02 Организация деятельности коллектива исполнителей является обязательной частью профессиональной подготовки специалистов среднего звена ПООП-П в соответствии с ФГОС СПО по </w:t>
      </w:r>
      <w:r w:rsidRPr="006C4427">
        <w:rPr>
          <w:rFonts w:eastAsia="Times New Roman"/>
          <w:sz w:val="24"/>
          <w:szCs w:val="24"/>
          <w:lang w:eastAsia="ru-RU"/>
        </w:rPr>
        <w:t>23.02.06 Техническая эксплуатация подвижного состава железных дорог.</w:t>
      </w:r>
    </w:p>
    <w:p w14:paraId="6D0E7EA8" w14:textId="77777777" w:rsidR="006C4427" w:rsidRPr="006C4427" w:rsidRDefault="006C4427" w:rsidP="006C44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09"/>
        <w:jc w:val="both"/>
        <w:rPr>
          <w:rFonts w:eastAsia="Times New Roman"/>
          <w:b/>
          <w:sz w:val="24"/>
          <w:szCs w:val="24"/>
        </w:rPr>
      </w:pPr>
    </w:p>
    <w:p w14:paraId="601DD722" w14:textId="77777777" w:rsidR="006C4427" w:rsidRPr="006C4427" w:rsidRDefault="006C4427" w:rsidP="006C4427">
      <w:pPr>
        <w:ind w:right="-1" w:firstLine="709"/>
        <w:rPr>
          <w:rFonts w:eastAsia="Times New Roman"/>
          <w:b/>
          <w:sz w:val="24"/>
          <w:szCs w:val="24"/>
        </w:rPr>
      </w:pPr>
      <w:r w:rsidRPr="006C4427">
        <w:rPr>
          <w:rFonts w:eastAsia="Times New Roman"/>
          <w:b/>
          <w:sz w:val="24"/>
          <w:szCs w:val="24"/>
        </w:rPr>
        <w:t>1.2 Цель и планируемые результаты освоения дисциплины</w:t>
      </w:r>
    </w:p>
    <w:p w14:paraId="73D326F7" w14:textId="77777777" w:rsidR="006C4427" w:rsidRPr="006C4427" w:rsidRDefault="006C4427" w:rsidP="006C4427">
      <w:pPr>
        <w:ind w:firstLine="709"/>
        <w:jc w:val="both"/>
        <w:rPr>
          <w:rFonts w:eastAsia="Times New Roman"/>
          <w:b/>
          <w:caps/>
          <w:sz w:val="24"/>
          <w:szCs w:val="24"/>
          <w:lang w:eastAsia="ru-RU"/>
        </w:rPr>
      </w:pPr>
      <w:r w:rsidRPr="006C4427">
        <w:rPr>
          <w:rFonts w:eastAsia="Times New Roman"/>
          <w:sz w:val="24"/>
          <w:szCs w:val="24"/>
        </w:rPr>
        <w:t>В рамках программы профессионального модуля обучающимися осваиваются умения и знания</w:t>
      </w:r>
    </w:p>
    <w:p w14:paraId="068AB5FD" w14:textId="77777777" w:rsidR="006C4427" w:rsidRPr="006C4427" w:rsidRDefault="006C4427" w:rsidP="006C4427">
      <w:pPr>
        <w:ind w:firstLine="709"/>
        <w:jc w:val="both"/>
        <w:rPr>
          <w:rFonts w:eastAsia="Times New Roman"/>
          <w:b/>
          <w:caps/>
          <w:sz w:val="24"/>
          <w:szCs w:val="24"/>
          <w:lang w:eastAsia="ru-RU"/>
        </w:rPr>
      </w:pPr>
    </w:p>
    <w:p w14:paraId="12745FE3" w14:textId="77777777" w:rsidR="006C4427" w:rsidRPr="006C4427" w:rsidRDefault="006C4427" w:rsidP="006C4427">
      <w:pPr>
        <w:suppressAutoHyphens/>
        <w:spacing w:after="120"/>
        <w:ind w:firstLine="851"/>
        <w:jc w:val="right"/>
        <w:rPr>
          <w:rFonts w:eastAsia="Times New Roman"/>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3685"/>
        <w:gridCol w:w="4253"/>
      </w:tblGrid>
      <w:tr w:rsidR="006C4427" w:rsidRPr="006C4427" w14:paraId="5AAF44C9" w14:textId="77777777" w:rsidTr="006C4427">
        <w:trPr>
          <w:trHeight w:val="490"/>
        </w:trPr>
        <w:tc>
          <w:tcPr>
            <w:tcW w:w="1418" w:type="dxa"/>
            <w:vAlign w:val="center"/>
            <w:hideMark/>
          </w:tcPr>
          <w:p w14:paraId="158F4B0E" w14:textId="77777777" w:rsidR="006C4427" w:rsidRPr="006C4427" w:rsidRDefault="006C4427" w:rsidP="006C4427">
            <w:pPr>
              <w:suppressAutoHyphens/>
              <w:ind w:right="-1"/>
              <w:jc w:val="center"/>
              <w:rPr>
                <w:rFonts w:eastAsia="Times New Roman"/>
                <w:sz w:val="22"/>
                <w:szCs w:val="22"/>
              </w:rPr>
            </w:pPr>
            <w:r w:rsidRPr="006C4427">
              <w:rPr>
                <w:rFonts w:eastAsia="Times New Roman"/>
                <w:sz w:val="22"/>
                <w:szCs w:val="22"/>
                <w:lang w:val="en-US"/>
              </w:rPr>
              <w:t xml:space="preserve">Код </w:t>
            </w:r>
          </w:p>
          <w:p w14:paraId="353F056B" w14:textId="77777777" w:rsidR="006C4427" w:rsidRPr="006C4427" w:rsidRDefault="006C4427" w:rsidP="006C4427">
            <w:pPr>
              <w:suppressAutoHyphens/>
              <w:ind w:right="-1"/>
              <w:jc w:val="center"/>
              <w:rPr>
                <w:rFonts w:eastAsia="Times New Roman"/>
                <w:sz w:val="22"/>
                <w:szCs w:val="22"/>
                <w:lang w:val="en-US"/>
              </w:rPr>
            </w:pPr>
            <w:r w:rsidRPr="006C4427">
              <w:rPr>
                <w:rFonts w:eastAsia="Times New Roman"/>
                <w:sz w:val="22"/>
                <w:szCs w:val="22"/>
                <w:lang w:val="en-US"/>
              </w:rPr>
              <w:t>ПК, ОК</w:t>
            </w:r>
          </w:p>
        </w:tc>
        <w:tc>
          <w:tcPr>
            <w:tcW w:w="3685" w:type="dxa"/>
            <w:vAlign w:val="center"/>
            <w:hideMark/>
          </w:tcPr>
          <w:p w14:paraId="4DBFAF97" w14:textId="77777777" w:rsidR="006C4427" w:rsidRPr="006C4427" w:rsidRDefault="006C4427" w:rsidP="006C4427">
            <w:pPr>
              <w:suppressAutoHyphens/>
              <w:ind w:right="-1"/>
              <w:jc w:val="center"/>
              <w:rPr>
                <w:rFonts w:eastAsia="Times New Roman"/>
                <w:sz w:val="22"/>
                <w:szCs w:val="22"/>
                <w:lang w:val="en-US"/>
              </w:rPr>
            </w:pPr>
            <w:r w:rsidRPr="006C4427">
              <w:rPr>
                <w:rFonts w:eastAsia="Times New Roman"/>
                <w:sz w:val="22"/>
                <w:szCs w:val="22"/>
                <w:lang w:val="en-US"/>
              </w:rPr>
              <w:t>Умения</w:t>
            </w:r>
          </w:p>
        </w:tc>
        <w:tc>
          <w:tcPr>
            <w:tcW w:w="4253" w:type="dxa"/>
            <w:vAlign w:val="center"/>
            <w:hideMark/>
          </w:tcPr>
          <w:p w14:paraId="4DC005E7" w14:textId="77777777" w:rsidR="006C4427" w:rsidRPr="006C4427" w:rsidRDefault="006C4427" w:rsidP="006C4427">
            <w:pPr>
              <w:suppressAutoHyphens/>
              <w:ind w:right="-1"/>
              <w:jc w:val="center"/>
              <w:rPr>
                <w:rFonts w:eastAsia="Times New Roman"/>
                <w:sz w:val="22"/>
                <w:szCs w:val="22"/>
                <w:lang w:val="en-US"/>
              </w:rPr>
            </w:pPr>
            <w:r w:rsidRPr="006C4427">
              <w:rPr>
                <w:rFonts w:eastAsia="Times New Roman"/>
                <w:sz w:val="22"/>
                <w:szCs w:val="22"/>
                <w:lang w:val="en-US"/>
              </w:rPr>
              <w:t>Знания</w:t>
            </w:r>
          </w:p>
        </w:tc>
      </w:tr>
      <w:tr w:rsidR="006C4427" w:rsidRPr="006C4427" w14:paraId="54A3072F" w14:textId="77777777" w:rsidTr="006C4427">
        <w:trPr>
          <w:trHeight w:val="212"/>
        </w:trPr>
        <w:tc>
          <w:tcPr>
            <w:tcW w:w="1418" w:type="dxa"/>
          </w:tcPr>
          <w:p w14:paraId="10EEB302" w14:textId="77777777" w:rsidR="006C4427" w:rsidRPr="006C4427" w:rsidRDefault="006C4427" w:rsidP="006C4427">
            <w:pPr>
              <w:suppressAutoHyphens/>
              <w:ind w:right="-1"/>
              <w:jc w:val="center"/>
              <w:rPr>
                <w:rFonts w:eastAsia="Times New Roman"/>
                <w:sz w:val="24"/>
                <w:szCs w:val="24"/>
              </w:rPr>
            </w:pPr>
            <w:r w:rsidRPr="006C4427">
              <w:rPr>
                <w:rFonts w:eastAsia="Times New Roman"/>
                <w:sz w:val="24"/>
                <w:szCs w:val="24"/>
              </w:rPr>
              <w:t>ОК1-ОК9 ПК2.1-2.3</w:t>
            </w:r>
          </w:p>
        </w:tc>
        <w:tc>
          <w:tcPr>
            <w:tcW w:w="3685" w:type="dxa"/>
          </w:tcPr>
          <w:p w14:paraId="3055FAFE" w14:textId="77777777" w:rsidR="006C4427" w:rsidRPr="006C4427" w:rsidRDefault="006C4427" w:rsidP="006C4427">
            <w:pPr>
              <w:rPr>
                <w:rFonts w:eastAsia="Times New Roman"/>
                <w:sz w:val="24"/>
                <w:szCs w:val="24"/>
              </w:rPr>
            </w:pPr>
            <w:r w:rsidRPr="006C4427">
              <w:rPr>
                <w:rFonts w:eastAsia="Times New Roman"/>
                <w:sz w:val="24"/>
                <w:szCs w:val="24"/>
              </w:rPr>
              <w:t>–</w:t>
            </w:r>
            <w:r w:rsidRPr="006C4427">
              <w:rPr>
                <w:rFonts w:eastAsia="Times New Roman"/>
                <w:spacing w:val="-21"/>
                <w:sz w:val="24"/>
                <w:szCs w:val="24"/>
              </w:rPr>
              <w:t xml:space="preserve"> </w:t>
            </w:r>
            <w:r w:rsidRPr="006C4427">
              <w:rPr>
                <w:rFonts w:eastAsia="Times New Roman"/>
                <w:sz w:val="24"/>
                <w:szCs w:val="24"/>
              </w:rPr>
              <w:t>ставить</w:t>
            </w:r>
            <w:r w:rsidRPr="006C4427">
              <w:rPr>
                <w:rFonts w:eastAsia="Times New Roman"/>
                <w:spacing w:val="-4"/>
                <w:sz w:val="24"/>
                <w:szCs w:val="24"/>
              </w:rPr>
              <w:t xml:space="preserve"> </w:t>
            </w:r>
            <w:r w:rsidRPr="006C4427">
              <w:rPr>
                <w:rFonts w:eastAsia="Times New Roman"/>
                <w:sz w:val="24"/>
                <w:szCs w:val="24"/>
              </w:rPr>
              <w:t>производственные</w:t>
            </w:r>
            <w:r w:rsidRPr="006C4427">
              <w:rPr>
                <w:rFonts w:eastAsia="Times New Roman"/>
                <w:spacing w:val="-14"/>
                <w:sz w:val="24"/>
                <w:szCs w:val="24"/>
              </w:rPr>
              <w:t xml:space="preserve"> </w:t>
            </w:r>
            <w:r w:rsidRPr="006C4427">
              <w:rPr>
                <w:rFonts w:eastAsia="Times New Roman"/>
                <w:sz w:val="24"/>
                <w:szCs w:val="24"/>
              </w:rPr>
              <w:t>задачи</w:t>
            </w:r>
            <w:r w:rsidRPr="006C4427">
              <w:rPr>
                <w:rFonts w:eastAsia="Times New Roman"/>
                <w:spacing w:val="-5"/>
                <w:sz w:val="24"/>
                <w:szCs w:val="24"/>
              </w:rPr>
              <w:t xml:space="preserve"> </w:t>
            </w:r>
            <w:r w:rsidRPr="006C4427">
              <w:rPr>
                <w:rFonts w:eastAsia="Times New Roman"/>
                <w:sz w:val="24"/>
                <w:szCs w:val="24"/>
              </w:rPr>
              <w:t>к</w:t>
            </w:r>
            <w:r w:rsidRPr="006C4427">
              <w:rPr>
                <w:rFonts w:eastAsia="Times New Roman"/>
                <w:spacing w:val="2"/>
                <w:sz w:val="24"/>
                <w:szCs w:val="24"/>
              </w:rPr>
              <w:t>о</w:t>
            </w:r>
            <w:r w:rsidRPr="006C4427">
              <w:rPr>
                <w:rFonts w:eastAsia="Times New Roman"/>
                <w:sz w:val="24"/>
                <w:szCs w:val="24"/>
              </w:rPr>
              <w:t>ллективу</w:t>
            </w:r>
            <w:r w:rsidRPr="006C4427">
              <w:rPr>
                <w:rFonts w:eastAsia="Times New Roman"/>
                <w:spacing w:val="1"/>
                <w:sz w:val="24"/>
                <w:szCs w:val="24"/>
              </w:rPr>
              <w:t xml:space="preserve"> </w:t>
            </w:r>
            <w:r w:rsidRPr="006C4427">
              <w:rPr>
                <w:rFonts w:eastAsia="Times New Roman"/>
                <w:sz w:val="24"/>
                <w:szCs w:val="24"/>
              </w:rPr>
              <w:t>исполнителе</w:t>
            </w:r>
            <w:r w:rsidRPr="006C4427">
              <w:rPr>
                <w:rFonts w:eastAsia="Times New Roman"/>
                <w:spacing w:val="1"/>
                <w:sz w:val="24"/>
                <w:szCs w:val="24"/>
              </w:rPr>
              <w:t>й</w:t>
            </w:r>
            <w:r w:rsidRPr="006C4427">
              <w:rPr>
                <w:rFonts w:eastAsia="Times New Roman"/>
                <w:sz w:val="24"/>
                <w:szCs w:val="24"/>
              </w:rPr>
              <w:t>;</w:t>
            </w:r>
          </w:p>
          <w:p w14:paraId="6D8A9CA4" w14:textId="77777777" w:rsidR="006C4427" w:rsidRPr="006C4427" w:rsidRDefault="006C4427" w:rsidP="006C4427">
            <w:pPr>
              <w:rPr>
                <w:rFonts w:eastAsia="Times New Roman"/>
                <w:sz w:val="24"/>
                <w:szCs w:val="24"/>
              </w:rPr>
            </w:pPr>
            <w:r w:rsidRPr="006C4427">
              <w:rPr>
                <w:rFonts w:eastAsia="Times New Roman"/>
                <w:sz w:val="24"/>
                <w:szCs w:val="24"/>
              </w:rPr>
              <w:t>–</w:t>
            </w:r>
            <w:r w:rsidRPr="006C4427">
              <w:rPr>
                <w:rFonts w:eastAsia="Times New Roman"/>
                <w:spacing w:val="-21"/>
                <w:sz w:val="24"/>
                <w:szCs w:val="24"/>
              </w:rPr>
              <w:t xml:space="preserve"> </w:t>
            </w:r>
            <w:r w:rsidRPr="006C4427">
              <w:rPr>
                <w:rFonts w:eastAsia="Times New Roman"/>
                <w:sz w:val="24"/>
                <w:szCs w:val="24"/>
              </w:rPr>
              <w:t>докладывать</w:t>
            </w:r>
            <w:r w:rsidRPr="006C4427">
              <w:rPr>
                <w:rFonts w:eastAsia="Times New Roman"/>
                <w:spacing w:val="-12"/>
                <w:sz w:val="24"/>
                <w:szCs w:val="24"/>
              </w:rPr>
              <w:t xml:space="preserve"> </w:t>
            </w:r>
            <w:r w:rsidRPr="006C4427">
              <w:rPr>
                <w:rFonts w:eastAsia="Times New Roman"/>
                <w:sz w:val="24"/>
                <w:szCs w:val="24"/>
              </w:rPr>
              <w:t>о</w:t>
            </w:r>
            <w:r w:rsidRPr="006C4427">
              <w:rPr>
                <w:rFonts w:eastAsia="Times New Roman"/>
                <w:spacing w:val="-1"/>
                <w:sz w:val="24"/>
                <w:szCs w:val="24"/>
              </w:rPr>
              <w:t xml:space="preserve"> </w:t>
            </w:r>
            <w:r w:rsidRPr="006C4427">
              <w:rPr>
                <w:rFonts w:eastAsia="Times New Roman"/>
                <w:spacing w:val="1"/>
                <w:sz w:val="24"/>
                <w:szCs w:val="24"/>
              </w:rPr>
              <w:t>ход</w:t>
            </w:r>
            <w:r w:rsidRPr="006C4427">
              <w:rPr>
                <w:rFonts w:eastAsia="Times New Roman"/>
                <w:sz w:val="24"/>
                <w:szCs w:val="24"/>
              </w:rPr>
              <w:t>е</w:t>
            </w:r>
            <w:r w:rsidRPr="006C4427">
              <w:rPr>
                <w:rFonts w:eastAsia="Times New Roman"/>
                <w:spacing w:val="-4"/>
                <w:sz w:val="24"/>
                <w:szCs w:val="24"/>
              </w:rPr>
              <w:t xml:space="preserve"> </w:t>
            </w:r>
            <w:r w:rsidRPr="006C4427">
              <w:rPr>
                <w:rFonts w:eastAsia="Times New Roman"/>
                <w:sz w:val="24"/>
                <w:szCs w:val="24"/>
              </w:rPr>
              <w:t>выполнения</w:t>
            </w:r>
            <w:r w:rsidRPr="006C4427">
              <w:rPr>
                <w:rFonts w:eastAsia="Times New Roman"/>
                <w:spacing w:val="-10"/>
                <w:sz w:val="24"/>
                <w:szCs w:val="24"/>
              </w:rPr>
              <w:t xml:space="preserve"> </w:t>
            </w:r>
            <w:r w:rsidRPr="006C4427">
              <w:rPr>
                <w:rFonts w:eastAsia="Times New Roman"/>
                <w:sz w:val="24"/>
                <w:szCs w:val="24"/>
              </w:rPr>
              <w:t>производственной</w:t>
            </w:r>
            <w:r w:rsidRPr="006C4427">
              <w:rPr>
                <w:rFonts w:eastAsia="Times New Roman"/>
                <w:spacing w:val="-16"/>
                <w:sz w:val="24"/>
                <w:szCs w:val="24"/>
              </w:rPr>
              <w:t xml:space="preserve"> </w:t>
            </w:r>
            <w:r w:rsidRPr="006C4427">
              <w:rPr>
                <w:rFonts w:eastAsia="Times New Roman"/>
                <w:sz w:val="24"/>
                <w:szCs w:val="24"/>
              </w:rPr>
              <w:t>задач</w:t>
            </w:r>
            <w:r w:rsidRPr="006C4427">
              <w:rPr>
                <w:rFonts w:eastAsia="Times New Roman"/>
                <w:spacing w:val="2"/>
                <w:sz w:val="24"/>
                <w:szCs w:val="24"/>
              </w:rPr>
              <w:t>и</w:t>
            </w:r>
            <w:r w:rsidRPr="006C4427">
              <w:rPr>
                <w:rFonts w:eastAsia="Times New Roman"/>
                <w:sz w:val="24"/>
                <w:szCs w:val="24"/>
              </w:rPr>
              <w:t>;</w:t>
            </w:r>
          </w:p>
          <w:p w14:paraId="79A82C85" w14:textId="77777777" w:rsidR="006C4427" w:rsidRPr="006C4427" w:rsidRDefault="006C4427" w:rsidP="006C4427">
            <w:pPr>
              <w:rPr>
                <w:rFonts w:eastAsia="Times New Roman"/>
                <w:sz w:val="24"/>
                <w:szCs w:val="24"/>
              </w:rPr>
            </w:pPr>
            <w:r w:rsidRPr="006C4427">
              <w:rPr>
                <w:rFonts w:eastAsia="Times New Roman"/>
                <w:sz w:val="24"/>
                <w:szCs w:val="24"/>
              </w:rPr>
              <w:t>–</w:t>
            </w:r>
            <w:r w:rsidRPr="006C4427">
              <w:rPr>
                <w:rFonts w:eastAsia="Times New Roman"/>
                <w:spacing w:val="-21"/>
                <w:sz w:val="24"/>
                <w:szCs w:val="24"/>
              </w:rPr>
              <w:t xml:space="preserve"> </w:t>
            </w:r>
            <w:r w:rsidRPr="006C4427">
              <w:rPr>
                <w:rFonts w:eastAsia="Times New Roman"/>
                <w:sz w:val="24"/>
                <w:szCs w:val="24"/>
              </w:rPr>
              <w:t>проверять</w:t>
            </w:r>
            <w:r w:rsidRPr="006C4427">
              <w:rPr>
                <w:rFonts w:eastAsia="Times New Roman"/>
                <w:spacing w:val="-9"/>
                <w:sz w:val="24"/>
                <w:szCs w:val="24"/>
              </w:rPr>
              <w:t xml:space="preserve"> </w:t>
            </w:r>
            <w:r w:rsidRPr="006C4427">
              <w:rPr>
                <w:rFonts w:eastAsia="Times New Roman"/>
                <w:spacing w:val="1"/>
                <w:sz w:val="24"/>
                <w:szCs w:val="24"/>
              </w:rPr>
              <w:t>к</w:t>
            </w:r>
            <w:r w:rsidRPr="006C4427">
              <w:rPr>
                <w:rFonts w:eastAsia="Times New Roman"/>
                <w:spacing w:val="-1"/>
                <w:sz w:val="24"/>
                <w:szCs w:val="24"/>
              </w:rPr>
              <w:t>а</w:t>
            </w:r>
            <w:r w:rsidRPr="006C4427">
              <w:rPr>
                <w:rFonts w:eastAsia="Times New Roman"/>
                <w:spacing w:val="1"/>
                <w:sz w:val="24"/>
                <w:szCs w:val="24"/>
              </w:rPr>
              <w:t>ч</w:t>
            </w:r>
            <w:r w:rsidRPr="006C4427">
              <w:rPr>
                <w:rFonts w:eastAsia="Times New Roman"/>
                <w:sz w:val="24"/>
                <w:szCs w:val="24"/>
              </w:rPr>
              <w:t>ест</w:t>
            </w:r>
            <w:r w:rsidRPr="006C4427">
              <w:rPr>
                <w:rFonts w:eastAsia="Times New Roman"/>
                <w:spacing w:val="1"/>
                <w:sz w:val="24"/>
                <w:szCs w:val="24"/>
              </w:rPr>
              <w:t>в</w:t>
            </w:r>
            <w:r w:rsidRPr="006C4427">
              <w:rPr>
                <w:rFonts w:eastAsia="Times New Roman"/>
                <w:sz w:val="24"/>
                <w:szCs w:val="24"/>
              </w:rPr>
              <w:t>о</w:t>
            </w:r>
            <w:r w:rsidRPr="006C4427">
              <w:rPr>
                <w:rFonts w:eastAsia="Times New Roman"/>
                <w:spacing w:val="-3"/>
                <w:sz w:val="24"/>
                <w:szCs w:val="24"/>
              </w:rPr>
              <w:t xml:space="preserve"> </w:t>
            </w:r>
            <w:r w:rsidRPr="006C4427">
              <w:rPr>
                <w:rFonts w:eastAsia="Times New Roman"/>
                <w:sz w:val="24"/>
                <w:szCs w:val="24"/>
              </w:rPr>
              <w:t>выполняемых</w:t>
            </w:r>
            <w:r w:rsidRPr="006C4427">
              <w:rPr>
                <w:rFonts w:eastAsia="Times New Roman"/>
                <w:spacing w:val="-12"/>
                <w:sz w:val="24"/>
                <w:szCs w:val="24"/>
              </w:rPr>
              <w:t xml:space="preserve"> </w:t>
            </w:r>
            <w:r w:rsidRPr="006C4427">
              <w:rPr>
                <w:rFonts w:eastAsia="Times New Roman"/>
                <w:spacing w:val="1"/>
                <w:sz w:val="24"/>
                <w:szCs w:val="24"/>
              </w:rPr>
              <w:t>рабо</w:t>
            </w:r>
            <w:r w:rsidRPr="006C4427">
              <w:rPr>
                <w:rFonts w:eastAsia="Times New Roman"/>
                <w:sz w:val="24"/>
                <w:szCs w:val="24"/>
              </w:rPr>
              <w:t>т;</w:t>
            </w:r>
          </w:p>
          <w:p w14:paraId="43C0EEB7" w14:textId="77777777" w:rsidR="006C4427" w:rsidRPr="006C4427" w:rsidRDefault="006C4427" w:rsidP="006C4427">
            <w:pPr>
              <w:rPr>
                <w:rFonts w:eastAsia="Times New Roman"/>
                <w:i/>
                <w:sz w:val="24"/>
                <w:szCs w:val="24"/>
              </w:rPr>
            </w:pPr>
            <w:r w:rsidRPr="006C4427">
              <w:rPr>
                <w:rFonts w:eastAsia="Times New Roman"/>
                <w:sz w:val="24"/>
                <w:szCs w:val="24"/>
              </w:rPr>
              <w:t>–</w:t>
            </w:r>
            <w:r w:rsidRPr="006C4427">
              <w:rPr>
                <w:rFonts w:eastAsia="Times New Roman"/>
                <w:spacing w:val="-21"/>
                <w:sz w:val="24"/>
                <w:szCs w:val="24"/>
              </w:rPr>
              <w:t xml:space="preserve"> </w:t>
            </w:r>
            <w:r w:rsidRPr="006C4427">
              <w:rPr>
                <w:rFonts w:eastAsia="Times New Roman"/>
                <w:sz w:val="24"/>
                <w:szCs w:val="24"/>
              </w:rPr>
              <w:t>защ</w:t>
            </w:r>
            <w:r w:rsidRPr="006C4427">
              <w:rPr>
                <w:rFonts w:eastAsia="Times New Roman"/>
                <w:spacing w:val="2"/>
                <w:sz w:val="24"/>
                <w:szCs w:val="24"/>
              </w:rPr>
              <w:t>и</w:t>
            </w:r>
            <w:r w:rsidRPr="006C4427">
              <w:rPr>
                <w:rFonts w:eastAsia="Times New Roman"/>
                <w:sz w:val="24"/>
                <w:szCs w:val="24"/>
              </w:rPr>
              <w:t>щать</w:t>
            </w:r>
            <w:r w:rsidRPr="006C4427">
              <w:rPr>
                <w:rFonts w:eastAsia="Times New Roman"/>
                <w:spacing w:val="-4"/>
                <w:sz w:val="24"/>
                <w:szCs w:val="24"/>
              </w:rPr>
              <w:t xml:space="preserve"> </w:t>
            </w:r>
            <w:r w:rsidRPr="006C4427">
              <w:rPr>
                <w:rFonts w:eastAsia="Times New Roman"/>
                <w:sz w:val="24"/>
                <w:szCs w:val="24"/>
              </w:rPr>
              <w:t>свои</w:t>
            </w:r>
            <w:r w:rsidRPr="006C4427">
              <w:rPr>
                <w:rFonts w:eastAsia="Times New Roman"/>
                <w:spacing w:val="-4"/>
                <w:sz w:val="24"/>
                <w:szCs w:val="24"/>
              </w:rPr>
              <w:t xml:space="preserve"> </w:t>
            </w:r>
            <w:r w:rsidRPr="006C4427">
              <w:rPr>
                <w:rFonts w:eastAsia="Times New Roman"/>
                <w:sz w:val="24"/>
                <w:szCs w:val="24"/>
              </w:rPr>
              <w:t>п</w:t>
            </w:r>
            <w:r w:rsidRPr="006C4427">
              <w:rPr>
                <w:rFonts w:eastAsia="Times New Roman"/>
                <w:spacing w:val="2"/>
                <w:sz w:val="24"/>
                <w:szCs w:val="24"/>
              </w:rPr>
              <w:t>р</w:t>
            </w:r>
            <w:r w:rsidRPr="006C4427">
              <w:rPr>
                <w:rFonts w:eastAsia="Times New Roman"/>
                <w:sz w:val="24"/>
                <w:szCs w:val="24"/>
              </w:rPr>
              <w:t>ава</w:t>
            </w:r>
            <w:r w:rsidRPr="006C4427">
              <w:rPr>
                <w:rFonts w:eastAsia="Times New Roman"/>
                <w:spacing w:val="-1"/>
                <w:sz w:val="24"/>
                <w:szCs w:val="24"/>
              </w:rPr>
              <w:t xml:space="preserve"> </w:t>
            </w:r>
            <w:r w:rsidRPr="006C4427">
              <w:rPr>
                <w:rFonts w:eastAsia="Times New Roman"/>
                <w:sz w:val="24"/>
                <w:szCs w:val="24"/>
              </w:rPr>
              <w:t>в соответствии</w:t>
            </w:r>
            <w:r w:rsidRPr="006C4427">
              <w:rPr>
                <w:rFonts w:eastAsia="Times New Roman"/>
                <w:spacing w:val="-10"/>
                <w:sz w:val="24"/>
                <w:szCs w:val="24"/>
              </w:rPr>
              <w:t xml:space="preserve"> </w:t>
            </w:r>
            <w:r w:rsidRPr="006C4427">
              <w:rPr>
                <w:rFonts w:eastAsia="Times New Roman"/>
                <w:sz w:val="24"/>
                <w:szCs w:val="24"/>
              </w:rPr>
              <w:t>с</w:t>
            </w:r>
            <w:r w:rsidRPr="006C4427">
              <w:rPr>
                <w:rFonts w:eastAsia="Times New Roman"/>
                <w:spacing w:val="-1"/>
                <w:sz w:val="24"/>
                <w:szCs w:val="24"/>
              </w:rPr>
              <w:t xml:space="preserve"> </w:t>
            </w:r>
            <w:r w:rsidRPr="006C4427">
              <w:rPr>
                <w:rFonts w:eastAsia="Times New Roman"/>
                <w:sz w:val="24"/>
                <w:szCs w:val="24"/>
              </w:rPr>
              <w:t>трудовым</w:t>
            </w:r>
            <w:r w:rsidRPr="006C4427">
              <w:rPr>
                <w:rFonts w:eastAsia="Times New Roman"/>
                <w:spacing w:val="-8"/>
                <w:sz w:val="24"/>
                <w:szCs w:val="24"/>
              </w:rPr>
              <w:t xml:space="preserve"> </w:t>
            </w:r>
            <w:r w:rsidRPr="006C4427">
              <w:rPr>
                <w:rFonts w:eastAsia="Times New Roman"/>
                <w:spacing w:val="1"/>
                <w:sz w:val="24"/>
                <w:szCs w:val="24"/>
              </w:rPr>
              <w:t>з</w:t>
            </w:r>
            <w:r w:rsidRPr="006C4427">
              <w:rPr>
                <w:rFonts w:eastAsia="Times New Roman"/>
                <w:spacing w:val="-1"/>
                <w:sz w:val="24"/>
                <w:szCs w:val="24"/>
              </w:rPr>
              <w:t>а</w:t>
            </w:r>
            <w:r w:rsidRPr="006C4427">
              <w:rPr>
                <w:rFonts w:eastAsia="Times New Roman"/>
                <w:spacing w:val="1"/>
                <w:sz w:val="24"/>
                <w:szCs w:val="24"/>
              </w:rPr>
              <w:t>конод</w:t>
            </w:r>
            <w:r w:rsidRPr="006C4427">
              <w:rPr>
                <w:rFonts w:eastAsia="Times New Roman"/>
                <w:spacing w:val="-1"/>
                <w:sz w:val="24"/>
                <w:szCs w:val="24"/>
              </w:rPr>
              <w:t>а</w:t>
            </w:r>
            <w:r w:rsidRPr="006C4427">
              <w:rPr>
                <w:rFonts w:eastAsia="Times New Roman"/>
                <w:spacing w:val="1"/>
                <w:sz w:val="24"/>
                <w:szCs w:val="24"/>
              </w:rPr>
              <w:t>те</w:t>
            </w:r>
            <w:r w:rsidRPr="006C4427">
              <w:rPr>
                <w:rFonts w:eastAsia="Times New Roman"/>
                <w:sz w:val="24"/>
                <w:szCs w:val="24"/>
              </w:rPr>
              <w:t>ль</w:t>
            </w:r>
            <w:r w:rsidRPr="006C4427">
              <w:rPr>
                <w:rFonts w:eastAsia="Times New Roman"/>
                <w:spacing w:val="-1"/>
                <w:sz w:val="24"/>
                <w:szCs w:val="24"/>
              </w:rPr>
              <w:t>с</w:t>
            </w:r>
            <w:r w:rsidRPr="006C4427">
              <w:rPr>
                <w:rFonts w:eastAsia="Times New Roman"/>
                <w:spacing w:val="1"/>
                <w:sz w:val="24"/>
                <w:szCs w:val="24"/>
              </w:rPr>
              <w:t>тво</w:t>
            </w:r>
            <w:r w:rsidRPr="006C4427">
              <w:rPr>
                <w:rFonts w:eastAsia="Times New Roman"/>
                <w:spacing w:val="-1"/>
                <w:sz w:val="24"/>
                <w:szCs w:val="24"/>
              </w:rPr>
              <w:t>м.</w:t>
            </w:r>
          </w:p>
        </w:tc>
        <w:tc>
          <w:tcPr>
            <w:tcW w:w="4253" w:type="dxa"/>
          </w:tcPr>
          <w:p w14:paraId="5B92BAD2" w14:textId="77777777" w:rsidR="006C4427" w:rsidRPr="006C4427" w:rsidRDefault="006C4427" w:rsidP="006C4427">
            <w:pPr>
              <w:rPr>
                <w:rFonts w:eastAsia="Times New Roman"/>
                <w:sz w:val="24"/>
                <w:szCs w:val="24"/>
              </w:rPr>
            </w:pPr>
            <w:r w:rsidRPr="006C4427">
              <w:rPr>
                <w:rFonts w:eastAsia="Times New Roman"/>
                <w:sz w:val="24"/>
                <w:szCs w:val="24"/>
              </w:rPr>
              <w:t>–</w:t>
            </w:r>
            <w:r w:rsidRPr="006C4427">
              <w:rPr>
                <w:rFonts w:eastAsia="Times New Roman"/>
                <w:spacing w:val="-21"/>
                <w:sz w:val="24"/>
                <w:szCs w:val="24"/>
              </w:rPr>
              <w:t xml:space="preserve"> </w:t>
            </w:r>
            <w:r w:rsidRPr="006C4427">
              <w:rPr>
                <w:rFonts w:eastAsia="Times New Roman"/>
                <w:sz w:val="24"/>
                <w:szCs w:val="24"/>
              </w:rPr>
              <w:t>основные</w:t>
            </w:r>
            <w:r w:rsidRPr="006C4427">
              <w:rPr>
                <w:rFonts w:eastAsia="Times New Roman"/>
                <w:spacing w:val="-9"/>
                <w:sz w:val="24"/>
                <w:szCs w:val="24"/>
              </w:rPr>
              <w:t xml:space="preserve"> </w:t>
            </w:r>
            <w:r w:rsidRPr="006C4427">
              <w:rPr>
                <w:rFonts w:eastAsia="Times New Roman"/>
                <w:sz w:val="24"/>
                <w:szCs w:val="24"/>
              </w:rPr>
              <w:t>направления</w:t>
            </w:r>
            <w:r w:rsidRPr="006C4427">
              <w:rPr>
                <w:rFonts w:eastAsia="Times New Roman"/>
                <w:spacing w:val="-11"/>
                <w:sz w:val="24"/>
                <w:szCs w:val="24"/>
              </w:rPr>
              <w:t xml:space="preserve"> </w:t>
            </w:r>
            <w:r w:rsidRPr="006C4427">
              <w:rPr>
                <w:rFonts w:eastAsia="Times New Roman"/>
                <w:spacing w:val="2"/>
                <w:sz w:val="24"/>
                <w:szCs w:val="24"/>
              </w:rPr>
              <w:t>р</w:t>
            </w:r>
            <w:r w:rsidRPr="006C4427">
              <w:rPr>
                <w:rFonts w:eastAsia="Times New Roman"/>
                <w:sz w:val="24"/>
                <w:szCs w:val="24"/>
              </w:rPr>
              <w:t>азвития</w:t>
            </w:r>
            <w:r w:rsidRPr="006C4427">
              <w:rPr>
                <w:rFonts w:eastAsia="Times New Roman"/>
                <w:spacing w:val="-7"/>
                <w:sz w:val="24"/>
                <w:szCs w:val="24"/>
              </w:rPr>
              <w:t xml:space="preserve"> </w:t>
            </w:r>
            <w:r w:rsidRPr="006C4427">
              <w:rPr>
                <w:rFonts w:eastAsia="Times New Roman"/>
                <w:sz w:val="24"/>
                <w:szCs w:val="24"/>
              </w:rPr>
              <w:t>предприятия</w:t>
            </w:r>
            <w:r w:rsidRPr="006C4427">
              <w:rPr>
                <w:rFonts w:eastAsia="Times New Roman"/>
                <w:spacing w:val="-11"/>
                <w:sz w:val="24"/>
                <w:szCs w:val="24"/>
              </w:rPr>
              <w:t xml:space="preserve"> </w:t>
            </w:r>
            <w:r w:rsidRPr="006C4427">
              <w:rPr>
                <w:rFonts w:eastAsia="Times New Roman"/>
                <w:sz w:val="24"/>
                <w:szCs w:val="24"/>
              </w:rPr>
              <w:t>как хозяйствующе</w:t>
            </w:r>
            <w:r w:rsidRPr="006C4427">
              <w:rPr>
                <w:rFonts w:eastAsia="Times New Roman"/>
                <w:spacing w:val="2"/>
                <w:sz w:val="24"/>
                <w:szCs w:val="24"/>
              </w:rPr>
              <w:t>г</w:t>
            </w:r>
            <w:r w:rsidRPr="006C4427">
              <w:rPr>
                <w:rFonts w:eastAsia="Times New Roman"/>
                <w:sz w:val="24"/>
                <w:szCs w:val="24"/>
              </w:rPr>
              <w:t>о</w:t>
            </w:r>
            <w:r w:rsidRPr="006C4427">
              <w:rPr>
                <w:rFonts w:eastAsia="Times New Roman"/>
                <w:spacing w:val="-11"/>
                <w:sz w:val="24"/>
                <w:szCs w:val="24"/>
              </w:rPr>
              <w:t xml:space="preserve"> </w:t>
            </w:r>
            <w:r w:rsidRPr="006C4427">
              <w:rPr>
                <w:rFonts w:eastAsia="Times New Roman"/>
                <w:sz w:val="24"/>
                <w:szCs w:val="24"/>
              </w:rPr>
              <w:t>субъек</w:t>
            </w:r>
            <w:r w:rsidRPr="006C4427">
              <w:rPr>
                <w:rFonts w:eastAsia="Times New Roman"/>
                <w:spacing w:val="1"/>
                <w:sz w:val="24"/>
                <w:szCs w:val="24"/>
              </w:rPr>
              <w:t>т</w:t>
            </w:r>
            <w:r w:rsidRPr="006C4427">
              <w:rPr>
                <w:rFonts w:eastAsia="Times New Roman"/>
                <w:spacing w:val="-1"/>
                <w:sz w:val="24"/>
                <w:szCs w:val="24"/>
              </w:rPr>
              <w:t>а</w:t>
            </w:r>
            <w:r w:rsidRPr="006C4427">
              <w:rPr>
                <w:rFonts w:eastAsia="Times New Roman"/>
                <w:sz w:val="24"/>
                <w:szCs w:val="24"/>
              </w:rPr>
              <w:t>;</w:t>
            </w:r>
          </w:p>
          <w:p w14:paraId="2715EA0D" w14:textId="77777777" w:rsidR="006C4427" w:rsidRPr="006C4427" w:rsidRDefault="006C4427" w:rsidP="006C4427">
            <w:pPr>
              <w:rPr>
                <w:rFonts w:eastAsia="Times New Roman"/>
                <w:sz w:val="24"/>
                <w:szCs w:val="24"/>
              </w:rPr>
            </w:pPr>
            <w:r w:rsidRPr="006C4427">
              <w:rPr>
                <w:rFonts w:eastAsia="Times New Roman"/>
                <w:sz w:val="24"/>
                <w:szCs w:val="24"/>
              </w:rPr>
              <w:t>–</w:t>
            </w:r>
            <w:r w:rsidRPr="006C4427">
              <w:rPr>
                <w:rFonts w:eastAsia="Times New Roman"/>
                <w:spacing w:val="-21"/>
                <w:sz w:val="24"/>
                <w:szCs w:val="24"/>
              </w:rPr>
              <w:t xml:space="preserve"> </w:t>
            </w:r>
            <w:r w:rsidRPr="006C4427">
              <w:rPr>
                <w:rFonts w:eastAsia="Times New Roman"/>
                <w:sz w:val="24"/>
                <w:szCs w:val="24"/>
              </w:rPr>
              <w:t>органи</w:t>
            </w:r>
            <w:r w:rsidRPr="006C4427">
              <w:rPr>
                <w:rFonts w:eastAsia="Times New Roman"/>
                <w:spacing w:val="-1"/>
                <w:sz w:val="24"/>
                <w:szCs w:val="24"/>
              </w:rPr>
              <w:t>з</w:t>
            </w:r>
            <w:r w:rsidRPr="006C4427">
              <w:rPr>
                <w:rFonts w:eastAsia="Times New Roman"/>
                <w:sz w:val="24"/>
                <w:szCs w:val="24"/>
              </w:rPr>
              <w:t>ацию</w:t>
            </w:r>
            <w:r w:rsidRPr="006C4427">
              <w:rPr>
                <w:rFonts w:eastAsia="Times New Roman"/>
                <w:spacing w:val="-6"/>
                <w:sz w:val="24"/>
                <w:szCs w:val="24"/>
              </w:rPr>
              <w:t xml:space="preserve"> </w:t>
            </w:r>
            <w:r w:rsidRPr="006C4427">
              <w:rPr>
                <w:rFonts w:eastAsia="Times New Roman"/>
                <w:sz w:val="24"/>
                <w:szCs w:val="24"/>
              </w:rPr>
              <w:t>производственного</w:t>
            </w:r>
            <w:r w:rsidRPr="006C4427">
              <w:rPr>
                <w:rFonts w:eastAsia="Times New Roman"/>
                <w:spacing w:val="-16"/>
                <w:sz w:val="24"/>
                <w:szCs w:val="24"/>
              </w:rPr>
              <w:t xml:space="preserve"> </w:t>
            </w:r>
            <w:r w:rsidRPr="006C4427">
              <w:rPr>
                <w:rFonts w:eastAsia="Times New Roman"/>
                <w:sz w:val="24"/>
                <w:szCs w:val="24"/>
              </w:rPr>
              <w:t>и</w:t>
            </w:r>
            <w:r w:rsidRPr="006C4427">
              <w:rPr>
                <w:rFonts w:eastAsia="Times New Roman"/>
                <w:spacing w:val="-1"/>
                <w:sz w:val="24"/>
                <w:szCs w:val="24"/>
              </w:rPr>
              <w:t xml:space="preserve"> те</w:t>
            </w:r>
            <w:r w:rsidRPr="006C4427">
              <w:rPr>
                <w:rFonts w:eastAsia="Times New Roman"/>
                <w:sz w:val="24"/>
                <w:szCs w:val="24"/>
              </w:rPr>
              <w:t>хнолог</w:t>
            </w:r>
            <w:r w:rsidRPr="006C4427">
              <w:rPr>
                <w:rFonts w:eastAsia="Times New Roman"/>
                <w:spacing w:val="-1"/>
                <w:sz w:val="24"/>
                <w:szCs w:val="24"/>
              </w:rPr>
              <w:t>и</w:t>
            </w:r>
            <w:r w:rsidRPr="006C4427">
              <w:rPr>
                <w:rFonts w:eastAsia="Times New Roman"/>
                <w:sz w:val="24"/>
                <w:szCs w:val="24"/>
              </w:rPr>
              <w:t>ческого</w:t>
            </w:r>
            <w:r w:rsidRPr="006C4427">
              <w:rPr>
                <w:rFonts w:eastAsia="Times New Roman"/>
                <w:spacing w:val="-12"/>
                <w:sz w:val="24"/>
                <w:szCs w:val="24"/>
              </w:rPr>
              <w:t xml:space="preserve"> </w:t>
            </w:r>
            <w:r w:rsidRPr="006C4427">
              <w:rPr>
                <w:rFonts w:eastAsia="Times New Roman"/>
                <w:sz w:val="24"/>
                <w:szCs w:val="24"/>
              </w:rPr>
              <w:t>процессов;</w:t>
            </w:r>
          </w:p>
          <w:p w14:paraId="0EC0AD72" w14:textId="77777777" w:rsidR="006C4427" w:rsidRPr="006C4427" w:rsidRDefault="006C4427" w:rsidP="006C4427">
            <w:pPr>
              <w:rPr>
                <w:rFonts w:eastAsia="Times New Roman"/>
                <w:sz w:val="24"/>
                <w:szCs w:val="24"/>
              </w:rPr>
            </w:pPr>
            <w:r w:rsidRPr="006C4427">
              <w:rPr>
                <w:rFonts w:eastAsia="Times New Roman"/>
                <w:sz w:val="24"/>
                <w:szCs w:val="24"/>
              </w:rPr>
              <w:t>– материальн</w:t>
            </w:r>
            <w:r w:rsidRPr="006C4427">
              <w:rPr>
                <w:rFonts w:eastAsia="Times New Roman"/>
                <w:spacing w:val="1"/>
                <w:sz w:val="24"/>
                <w:szCs w:val="24"/>
              </w:rPr>
              <w:t>о-</w:t>
            </w:r>
            <w:r w:rsidRPr="006C4427">
              <w:rPr>
                <w:rFonts w:eastAsia="Times New Roman"/>
                <w:sz w:val="24"/>
                <w:szCs w:val="24"/>
              </w:rPr>
              <w:t>технически</w:t>
            </w:r>
            <w:r w:rsidRPr="006C4427">
              <w:rPr>
                <w:rFonts w:eastAsia="Times New Roman"/>
                <w:spacing w:val="-1"/>
                <w:sz w:val="24"/>
                <w:szCs w:val="24"/>
              </w:rPr>
              <w:t>е</w:t>
            </w:r>
            <w:r w:rsidRPr="006C4427">
              <w:rPr>
                <w:rFonts w:eastAsia="Times New Roman"/>
                <w:sz w:val="24"/>
                <w:szCs w:val="24"/>
              </w:rPr>
              <w:t>,</w:t>
            </w:r>
            <w:r w:rsidRPr="006C4427">
              <w:rPr>
                <w:rFonts w:eastAsia="Times New Roman"/>
                <w:spacing w:val="11"/>
                <w:sz w:val="24"/>
                <w:szCs w:val="24"/>
              </w:rPr>
              <w:t xml:space="preserve"> </w:t>
            </w:r>
            <w:r w:rsidRPr="006C4427">
              <w:rPr>
                <w:rFonts w:eastAsia="Times New Roman"/>
                <w:sz w:val="24"/>
                <w:szCs w:val="24"/>
              </w:rPr>
              <w:t>трудовые</w:t>
            </w:r>
            <w:r w:rsidRPr="006C4427">
              <w:rPr>
                <w:rFonts w:eastAsia="Times New Roman"/>
                <w:spacing w:val="10"/>
                <w:sz w:val="24"/>
                <w:szCs w:val="24"/>
              </w:rPr>
              <w:t xml:space="preserve"> </w:t>
            </w:r>
            <w:r w:rsidRPr="006C4427">
              <w:rPr>
                <w:rFonts w:eastAsia="Times New Roman"/>
                <w:sz w:val="24"/>
                <w:szCs w:val="24"/>
              </w:rPr>
              <w:t>и</w:t>
            </w:r>
            <w:r w:rsidRPr="006C4427">
              <w:rPr>
                <w:rFonts w:eastAsia="Times New Roman"/>
                <w:spacing w:val="19"/>
                <w:sz w:val="24"/>
                <w:szCs w:val="24"/>
              </w:rPr>
              <w:t xml:space="preserve"> </w:t>
            </w:r>
            <w:r w:rsidRPr="006C4427">
              <w:rPr>
                <w:rFonts w:eastAsia="Times New Roman"/>
                <w:sz w:val="24"/>
                <w:szCs w:val="24"/>
              </w:rPr>
              <w:t>финансовые</w:t>
            </w:r>
            <w:r w:rsidRPr="006C4427">
              <w:rPr>
                <w:rFonts w:eastAsia="Times New Roman"/>
                <w:spacing w:val="9"/>
                <w:sz w:val="24"/>
                <w:szCs w:val="24"/>
              </w:rPr>
              <w:t xml:space="preserve"> </w:t>
            </w:r>
            <w:r w:rsidRPr="006C4427">
              <w:rPr>
                <w:rFonts w:eastAsia="Times New Roman"/>
                <w:sz w:val="24"/>
                <w:szCs w:val="24"/>
              </w:rPr>
              <w:t>ресурсы</w:t>
            </w:r>
            <w:r w:rsidRPr="006C4427">
              <w:rPr>
                <w:rFonts w:eastAsia="Times New Roman"/>
                <w:spacing w:val="13"/>
                <w:sz w:val="24"/>
                <w:szCs w:val="24"/>
              </w:rPr>
              <w:t xml:space="preserve"> </w:t>
            </w:r>
            <w:r w:rsidRPr="006C4427">
              <w:rPr>
                <w:rFonts w:eastAsia="Times New Roman"/>
                <w:sz w:val="24"/>
                <w:szCs w:val="24"/>
              </w:rPr>
              <w:t>предприятия,</w:t>
            </w:r>
            <w:r w:rsidRPr="006C4427">
              <w:rPr>
                <w:rFonts w:eastAsia="Times New Roman"/>
                <w:spacing w:val="9"/>
                <w:sz w:val="24"/>
                <w:szCs w:val="24"/>
              </w:rPr>
              <w:t xml:space="preserve"> </w:t>
            </w:r>
            <w:r w:rsidRPr="006C4427">
              <w:rPr>
                <w:rFonts w:eastAsia="Times New Roman"/>
                <w:sz w:val="24"/>
                <w:szCs w:val="24"/>
              </w:rPr>
              <w:t>п</w:t>
            </w:r>
            <w:r w:rsidRPr="006C4427">
              <w:rPr>
                <w:rFonts w:eastAsia="Times New Roman"/>
                <w:spacing w:val="1"/>
                <w:sz w:val="24"/>
                <w:szCs w:val="24"/>
              </w:rPr>
              <w:t>о</w:t>
            </w:r>
            <w:r w:rsidRPr="006C4427">
              <w:rPr>
                <w:rFonts w:eastAsia="Times New Roman"/>
                <w:w w:val="99"/>
                <w:sz w:val="24"/>
                <w:szCs w:val="24"/>
              </w:rPr>
              <w:t>казатели</w:t>
            </w:r>
            <w:r w:rsidRPr="006C4427">
              <w:rPr>
                <w:rFonts w:eastAsia="Times New Roman"/>
                <w:spacing w:val="-18"/>
                <w:w w:val="99"/>
                <w:sz w:val="24"/>
                <w:szCs w:val="24"/>
              </w:rPr>
              <w:t xml:space="preserve"> </w:t>
            </w:r>
            <w:r w:rsidRPr="006C4427">
              <w:rPr>
                <w:rFonts w:eastAsia="Times New Roman"/>
                <w:sz w:val="24"/>
                <w:szCs w:val="24"/>
              </w:rPr>
              <w:t>их</w:t>
            </w:r>
            <w:r w:rsidRPr="006C4427">
              <w:rPr>
                <w:rFonts w:eastAsia="Times New Roman"/>
                <w:spacing w:val="-2"/>
                <w:sz w:val="24"/>
                <w:szCs w:val="24"/>
              </w:rPr>
              <w:t xml:space="preserve"> </w:t>
            </w:r>
            <w:r w:rsidRPr="006C4427">
              <w:rPr>
                <w:rFonts w:eastAsia="Times New Roman"/>
                <w:sz w:val="24"/>
                <w:szCs w:val="24"/>
              </w:rPr>
              <w:t>эффективного</w:t>
            </w:r>
            <w:r w:rsidRPr="006C4427">
              <w:rPr>
                <w:rFonts w:eastAsia="Times New Roman"/>
                <w:spacing w:val="-12"/>
                <w:sz w:val="24"/>
                <w:szCs w:val="24"/>
              </w:rPr>
              <w:t xml:space="preserve"> </w:t>
            </w:r>
            <w:r w:rsidRPr="006C4427">
              <w:rPr>
                <w:rFonts w:eastAsia="Times New Roman"/>
                <w:sz w:val="24"/>
                <w:szCs w:val="24"/>
              </w:rPr>
              <w:t>использования;</w:t>
            </w:r>
          </w:p>
          <w:p w14:paraId="10CAB526" w14:textId="77777777" w:rsidR="006C4427" w:rsidRPr="006C4427" w:rsidRDefault="006C4427" w:rsidP="006C4427">
            <w:pPr>
              <w:rPr>
                <w:rFonts w:eastAsia="Times New Roman"/>
                <w:sz w:val="24"/>
                <w:szCs w:val="24"/>
              </w:rPr>
            </w:pPr>
            <w:r w:rsidRPr="006C4427">
              <w:rPr>
                <w:rFonts w:eastAsia="Times New Roman"/>
                <w:sz w:val="24"/>
                <w:szCs w:val="24"/>
              </w:rPr>
              <w:t>–</w:t>
            </w:r>
            <w:r w:rsidRPr="006C4427">
              <w:rPr>
                <w:rFonts w:eastAsia="Times New Roman"/>
                <w:spacing w:val="-21"/>
                <w:sz w:val="24"/>
                <w:szCs w:val="24"/>
              </w:rPr>
              <w:t xml:space="preserve"> </w:t>
            </w:r>
            <w:r w:rsidRPr="006C4427">
              <w:rPr>
                <w:rFonts w:eastAsia="Times New Roman"/>
                <w:sz w:val="24"/>
                <w:szCs w:val="24"/>
              </w:rPr>
              <w:t>ценообразование,</w:t>
            </w:r>
            <w:r w:rsidRPr="006C4427">
              <w:rPr>
                <w:rFonts w:eastAsia="Times New Roman"/>
                <w:spacing w:val="-15"/>
                <w:sz w:val="24"/>
                <w:szCs w:val="24"/>
              </w:rPr>
              <w:t xml:space="preserve"> </w:t>
            </w:r>
            <w:r w:rsidRPr="006C4427">
              <w:rPr>
                <w:rFonts w:eastAsia="Times New Roman"/>
                <w:sz w:val="24"/>
                <w:szCs w:val="24"/>
              </w:rPr>
              <w:t>формы</w:t>
            </w:r>
            <w:r w:rsidRPr="006C4427">
              <w:rPr>
                <w:rFonts w:eastAsia="Times New Roman"/>
                <w:spacing w:val="-6"/>
                <w:sz w:val="24"/>
                <w:szCs w:val="24"/>
              </w:rPr>
              <w:t xml:space="preserve"> </w:t>
            </w:r>
            <w:r w:rsidRPr="006C4427">
              <w:rPr>
                <w:rFonts w:eastAsia="Times New Roman"/>
                <w:sz w:val="24"/>
                <w:szCs w:val="24"/>
              </w:rPr>
              <w:t>оплаты</w:t>
            </w:r>
            <w:r w:rsidRPr="006C4427">
              <w:rPr>
                <w:rFonts w:eastAsia="Times New Roman"/>
                <w:spacing w:val="-6"/>
                <w:sz w:val="24"/>
                <w:szCs w:val="24"/>
              </w:rPr>
              <w:t xml:space="preserve"> </w:t>
            </w:r>
            <w:r w:rsidRPr="006C4427">
              <w:rPr>
                <w:rFonts w:eastAsia="Times New Roman"/>
                <w:sz w:val="24"/>
                <w:szCs w:val="24"/>
              </w:rPr>
              <w:t>труда</w:t>
            </w:r>
            <w:r w:rsidRPr="006C4427">
              <w:rPr>
                <w:rFonts w:eastAsia="Times New Roman"/>
                <w:spacing w:val="-6"/>
                <w:sz w:val="24"/>
                <w:szCs w:val="24"/>
              </w:rPr>
              <w:t xml:space="preserve"> </w:t>
            </w:r>
            <w:r w:rsidRPr="006C4427">
              <w:rPr>
                <w:rFonts w:eastAsia="Times New Roman"/>
                <w:sz w:val="24"/>
                <w:szCs w:val="24"/>
              </w:rPr>
              <w:t>в современных</w:t>
            </w:r>
            <w:r w:rsidRPr="006C4427">
              <w:rPr>
                <w:rFonts w:eastAsia="Times New Roman"/>
                <w:spacing w:val="-11"/>
                <w:sz w:val="24"/>
                <w:szCs w:val="24"/>
              </w:rPr>
              <w:t xml:space="preserve"> </w:t>
            </w:r>
            <w:r w:rsidRPr="006C4427">
              <w:rPr>
                <w:rFonts w:eastAsia="Times New Roman"/>
                <w:sz w:val="24"/>
                <w:szCs w:val="24"/>
              </w:rPr>
              <w:t>условия</w:t>
            </w:r>
            <w:r w:rsidRPr="006C4427">
              <w:rPr>
                <w:rFonts w:eastAsia="Times New Roman"/>
                <w:spacing w:val="1"/>
                <w:sz w:val="24"/>
                <w:szCs w:val="24"/>
              </w:rPr>
              <w:t>х</w:t>
            </w:r>
            <w:r w:rsidRPr="006C4427">
              <w:rPr>
                <w:rFonts w:eastAsia="Times New Roman"/>
                <w:sz w:val="24"/>
                <w:szCs w:val="24"/>
              </w:rPr>
              <w:t>;</w:t>
            </w:r>
          </w:p>
          <w:p w14:paraId="4B943843" w14:textId="77777777" w:rsidR="006C4427" w:rsidRPr="006C4427" w:rsidRDefault="006C4427" w:rsidP="006C4427">
            <w:pPr>
              <w:rPr>
                <w:rFonts w:eastAsia="Times New Roman"/>
                <w:sz w:val="24"/>
                <w:szCs w:val="24"/>
              </w:rPr>
            </w:pPr>
            <w:r w:rsidRPr="006C4427">
              <w:rPr>
                <w:rFonts w:eastAsia="Times New Roman"/>
                <w:sz w:val="24"/>
                <w:szCs w:val="24"/>
              </w:rPr>
              <w:t>–</w:t>
            </w:r>
            <w:r w:rsidRPr="006C4427">
              <w:rPr>
                <w:rFonts w:eastAsia="Times New Roman"/>
                <w:spacing w:val="-21"/>
                <w:sz w:val="24"/>
                <w:szCs w:val="24"/>
              </w:rPr>
              <w:t xml:space="preserve"> </w:t>
            </w:r>
            <w:r w:rsidRPr="006C4427">
              <w:rPr>
                <w:rFonts w:eastAsia="Times New Roman"/>
                <w:sz w:val="24"/>
                <w:szCs w:val="24"/>
              </w:rPr>
              <w:t>функции,</w:t>
            </w:r>
            <w:r w:rsidRPr="006C4427">
              <w:rPr>
                <w:rFonts w:eastAsia="Times New Roman"/>
                <w:spacing w:val="-9"/>
                <w:sz w:val="24"/>
                <w:szCs w:val="24"/>
              </w:rPr>
              <w:t xml:space="preserve"> </w:t>
            </w:r>
            <w:r w:rsidRPr="006C4427">
              <w:rPr>
                <w:rFonts w:eastAsia="Times New Roman"/>
                <w:sz w:val="24"/>
                <w:szCs w:val="24"/>
              </w:rPr>
              <w:t>виды</w:t>
            </w:r>
            <w:r w:rsidRPr="006C4427">
              <w:rPr>
                <w:rFonts w:eastAsia="Times New Roman"/>
                <w:spacing w:val="-4"/>
                <w:sz w:val="24"/>
                <w:szCs w:val="24"/>
              </w:rPr>
              <w:t xml:space="preserve"> </w:t>
            </w:r>
            <w:r w:rsidRPr="006C4427">
              <w:rPr>
                <w:rFonts w:eastAsia="Times New Roman"/>
                <w:sz w:val="24"/>
                <w:szCs w:val="24"/>
              </w:rPr>
              <w:t>и психологию</w:t>
            </w:r>
            <w:r w:rsidRPr="006C4427">
              <w:rPr>
                <w:rFonts w:eastAsia="Times New Roman"/>
                <w:spacing w:val="-10"/>
                <w:sz w:val="24"/>
                <w:szCs w:val="24"/>
              </w:rPr>
              <w:t xml:space="preserve"> </w:t>
            </w:r>
            <w:r w:rsidRPr="006C4427">
              <w:rPr>
                <w:rFonts w:eastAsia="Times New Roman"/>
                <w:sz w:val="24"/>
                <w:szCs w:val="24"/>
              </w:rPr>
              <w:t>менеджмент</w:t>
            </w:r>
            <w:r w:rsidRPr="006C4427">
              <w:rPr>
                <w:rFonts w:eastAsia="Times New Roman"/>
                <w:spacing w:val="-1"/>
                <w:sz w:val="24"/>
                <w:szCs w:val="24"/>
              </w:rPr>
              <w:t>а</w:t>
            </w:r>
            <w:r w:rsidRPr="006C4427">
              <w:rPr>
                <w:rFonts w:eastAsia="Times New Roman"/>
                <w:sz w:val="24"/>
                <w:szCs w:val="24"/>
              </w:rPr>
              <w:t>;</w:t>
            </w:r>
          </w:p>
          <w:p w14:paraId="103F4ACB" w14:textId="77777777" w:rsidR="006C4427" w:rsidRPr="006C4427" w:rsidRDefault="006C4427" w:rsidP="006C4427">
            <w:pPr>
              <w:rPr>
                <w:rFonts w:eastAsia="Times New Roman"/>
                <w:sz w:val="24"/>
                <w:szCs w:val="24"/>
              </w:rPr>
            </w:pPr>
            <w:r w:rsidRPr="006C4427">
              <w:rPr>
                <w:rFonts w:eastAsia="Times New Roman"/>
                <w:sz w:val="24"/>
                <w:szCs w:val="24"/>
              </w:rPr>
              <w:t>–</w:t>
            </w:r>
            <w:r w:rsidRPr="006C4427">
              <w:rPr>
                <w:rFonts w:eastAsia="Times New Roman"/>
                <w:spacing w:val="-21"/>
                <w:sz w:val="24"/>
                <w:szCs w:val="24"/>
              </w:rPr>
              <w:t xml:space="preserve"> </w:t>
            </w:r>
            <w:r w:rsidRPr="006C4427">
              <w:rPr>
                <w:rFonts w:eastAsia="Times New Roman"/>
                <w:sz w:val="24"/>
                <w:szCs w:val="24"/>
              </w:rPr>
              <w:t>основы</w:t>
            </w:r>
            <w:r w:rsidRPr="006C4427">
              <w:rPr>
                <w:rFonts w:eastAsia="Times New Roman"/>
                <w:spacing w:val="-6"/>
                <w:sz w:val="24"/>
                <w:szCs w:val="24"/>
              </w:rPr>
              <w:t xml:space="preserve"> </w:t>
            </w:r>
            <w:r w:rsidRPr="006C4427">
              <w:rPr>
                <w:rFonts w:eastAsia="Times New Roman"/>
                <w:sz w:val="24"/>
                <w:szCs w:val="24"/>
              </w:rPr>
              <w:t>организации</w:t>
            </w:r>
            <w:r w:rsidRPr="006C4427">
              <w:rPr>
                <w:rFonts w:eastAsia="Times New Roman"/>
                <w:spacing w:val="-11"/>
                <w:sz w:val="24"/>
                <w:szCs w:val="24"/>
              </w:rPr>
              <w:t xml:space="preserve"> </w:t>
            </w:r>
            <w:r w:rsidRPr="006C4427">
              <w:rPr>
                <w:rFonts w:eastAsia="Times New Roman"/>
                <w:sz w:val="24"/>
                <w:szCs w:val="24"/>
              </w:rPr>
              <w:t>работы</w:t>
            </w:r>
            <w:r w:rsidRPr="006C4427">
              <w:rPr>
                <w:rFonts w:eastAsia="Times New Roman"/>
                <w:spacing w:val="-7"/>
                <w:sz w:val="24"/>
                <w:szCs w:val="24"/>
              </w:rPr>
              <w:t xml:space="preserve"> </w:t>
            </w:r>
            <w:r w:rsidRPr="006C4427">
              <w:rPr>
                <w:rFonts w:eastAsia="Times New Roman"/>
                <w:sz w:val="24"/>
                <w:szCs w:val="24"/>
              </w:rPr>
              <w:t>коллект</w:t>
            </w:r>
            <w:r w:rsidRPr="006C4427">
              <w:rPr>
                <w:rFonts w:eastAsia="Times New Roman"/>
                <w:spacing w:val="1"/>
                <w:sz w:val="24"/>
                <w:szCs w:val="24"/>
              </w:rPr>
              <w:t>и</w:t>
            </w:r>
            <w:r w:rsidRPr="006C4427">
              <w:rPr>
                <w:rFonts w:eastAsia="Times New Roman"/>
                <w:sz w:val="24"/>
                <w:szCs w:val="24"/>
              </w:rPr>
              <w:t>ва</w:t>
            </w:r>
            <w:r w:rsidRPr="006C4427">
              <w:rPr>
                <w:rFonts w:eastAsia="Times New Roman"/>
                <w:spacing w:val="-8"/>
                <w:sz w:val="24"/>
                <w:szCs w:val="24"/>
              </w:rPr>
              <w:t xml:space="preserve"> </w:t>
            </w:r>
            <w:r w:rsidRPr="006C4427">
              <w:rPr>
                <w:rFonts w:eastAsia="Times New Roman"/>
                <w:sz w:val="24"/>
                <w:szCs w:val="24"/>
              </w:rPr>
              <w:t>исполнителе</w:t>
            </w:r>
            <w:r w:rsidRPr="006C4427">
              <w:rPr>
                <w:rFonts w:eastAsia="Times New Roman"/>
                <w:spacing w:val="1"/>
                <w:sz w:val="24"/>
                <w:szCs w:val="24"/>
              </w:rPr>
              <w:t>й</w:t>
            </w:r>
            <w:r w:rsidRPr="006C4427">
              <w:rPr>
                <w:rFonts w:eastAsia="Times New Roman"/>
                <w:sz w:val="24"/>
                <w:szCs w:val="24"/>
              </w:rPr>
              <w:t>;</w:t>
            </w:r>
          </w:p>
          <w:p w14:paraId="6725092A" w14:textId="77777777" w:rsidR="006C4427" w:rsidRPr="006C4427" w:rsidRDefault="006C4427" w:rsidP="006C4427">
            <w:pPr>
              <w:rPr>
                <w:rFonts w:eastAsia="Times New Roman"/>
                <w:sz w:val="24"/>
                <w:szCs w:val="24"/>
              </w:rPr>
            </w:pPr>
            <w:r w:rsidRPr="006C4427">
              <w:rPr>
                <w:rFonts w:eastAsia="Times New Roman"/>
                <w:sz w:val="24"/>
                <w:szCs w:val="24"/>
              </w:rPr>
              <w:t>–</w:t>
            </w:r>
            <w:r w:rsidRPr="006C4427">
              <w:rPr>
                <w:rFonts w:eastAsia="Times New Roman"/>
                <w:spacing w:val="-21"/>
                <w:sz w:val="24"/>
                <w:szCs w:val="24"/>
              </w:rPr>
              <w:t xml:space="preserve"> </w:t>
            </w:r>
            <w:r w:rsidRPr="006C4427">
              <w:rPr>
                <w:rFonts w:eastAsia="Times New Roman"/>
                <w:sz w:val="24"/>
                <w:szCs w:val="24"/>
              </w:rPr>
              <w:t>принципы</w:t>
            </w:r>
            <w:r w:rsidRPr="006C4427">
              <w:rPr>
                <w:rFonts w:eastAsia="Times New Roman"/>
                <w:spacing w:val="-9"/>
                <w:sz w:val="24"/>
                <w:szCs w:val="24"/>
              </w:rPr>
              <w:t xml:space="preserve"> </w:t>
            </w:r>
            <w:r w:rsidRPr="006C4427">
              <w:rPr>
                <w:rFonts w:eastAsia="Times New Roman"/>
                <w:sz w:val="24"/>
                <w:szCs w:val="24"/>
              </w:rPr>
              <w:t>делового</w:t>
            </w:r>
            <w:r w:rsidRPr="006C4427">
              <w:rPr>
                <w:rFonts w:eastAsia="Times New Roman"/>
                <w:spacing w:val="-8"/>
                <w:sz w:val="24"/>
                <w:szCs w:val="24"/>
              </w:rPr>
              <w:t xml:space="preserve"> </w:t>
            </w:r>
            <w:r w:rsidRPr="006C4427">
              <w:rPr>
                <w:rFonts w:eastAsia="Times New Roman"/>
                <w:sz w:val="24"/>
                <w:szCs w:val="24"/>
              </w:rPr>
              <w:t>общения</w:t>
            </w:r>
            <w:r w:rsidRPr="006C4427">
              <w:rPr>
                <w:rFonts w:eastAsia="Times New Roman"/>
                <w:spacing w:val="-8"/>
                <w:sz w:val="24"/>
                <w:szCs w:val="24"/>
              </w:rPr>
              <w:t xml:space="preserve"> </w:t>
            </w:r>
            <w:r w:rsidRPr="006C4427">
              <w:rPr>
                <w:rFonts w:eastAsia="Times New Roman"/>
                <w:sz w:val="24"/>
                <w:szCs w:val="24"/>
              </w:rPr>
              <w:t>в</w:t>
            </w:r>
            <w:r w:rsidRPr="006C4427">
              <w:rPr>
                <w:rFonts w:eastAsia="Times New Roman"/>
                <w:spacing w:val="-1"/>
                <w:sz w:val="24"/>
                <w:szCs w:val="24"/>
              </w:rPr>
              <w:t xml:space="preserve"> </w:t>
            </w:r>
            <w:r w:rsidRPr="006C4427">
              <w:rPr>
                <w:rFonts w:eastAsia="Times New Roman"/>
                <w:sz w:val="24"/>
                <w:szCs w:val="24"/>
              </w:rPr>
              <w:t>коллективе;</w:t>
            </w:r>
          </w:p>
          <w:p w14:paraId="12DD6BAC" w14:textId="77777777" w:rsidR="006C4427" w:rsidRPr="006C4427" w:rsidRDefault="006C4427" w:rsidP="006C4427">
            <w:pPr>
              <w:rPr>
                <w:rFonts w:eastAsia="Times New Roman"/>
                <w:sz w:val="24"/>
                <w:szCs w:val="24"/>
              </w:rPr>
            </w:pPr>
            <w:r w:rsidRPr="006C4427">
              <w:rPr>
                <w:rFonts w:eastAsia="Times New Roman"/>
                <w:sz w:val="24"/>
                <w:szCs w:val="24"/>
              </w:rPr>
              <w:t>–</w:t>
            </w:r>
            <w:r w:rsidRPr="006C4427">
              <w:rPr>
                <w:rFonts w:eastAsia="Times New Roman"/>
                <w:spacing w:val="-21"/>
                <w:sz w:val="24"/>
                <w:szCs w:val="24"/>
              </w:rPr>
              <w:t xml:space="preserve"> </w:t>
            </w:r>
            <w:r w:rsidRPr="006C4427">
              <w:rPr>
                <w:rFonts w:eastAsia="Times New Roman"/>
                <w:sz w:val="24"/>
                <w:szCs w:val="24"/>
              </w:rPr>
              <w:t>особенности</w:t>
            </w:r>
            <w:r w:rsidRPr="006C4427">
              <w:rPr>
                <w:rFonts w:eastAsia="Times New Roman"/>
                <w:spacing w:val="-11"/>
                <w:sz w:val="24"/>
                <w:szCs w:val="24"/>
              </w:rPr>
              <w:t xml:space="preserve"> </w:t>
            </w:r>
            <w:r w:rsidRPr="006C4427">
              <w:rPr>
                <w:rFonts w:eastAsia="Times New Roman"/>
                <w:sz w:val="24"/>
                <w:szCs w:val="24"/>
              </w:rPr>
              <w:t>менеджмента</w:t>
            </w:r>
            <w:r w:rsidRPr="006C4427">
              <w:rPr>
                <w:rFonts w:eastAsia="Times New Roman"/>
                <w:spacing w:val="-11"/>
                <w:sz w:val="24"/>
                <w:szCs w:val="24"/>
              </w:rPr>
              <w:t xml:space="preserve"> </w:t>
            </w:r>
            <w:r w:rsidRPr="006C4427">
              <w:rPr>
                <w:rFonts w:eastAsia="Times New Roman"/>
                <w:sz w:val="24"/>
                <w:szCs w:val="24"/>
              </w:rPr>
              <w:t>в</w:t>
            </w:r>
            <w:r w:rsidRPr="006C4427">
              <w:rPr>
                <w:rFonts w:eastAsia="Times New Roman"/>
                <w:spacing w:val="-1"/>
                <w:sz w:val="24"/>
                <w:szCs w:val="24"/>
              </w:rPr>
              <w:t xml:space="preserve"> </w:t>
            </w:r>
            <w:r w:rsidRPr="006C4427">
              <w:rPr>
                <w:rFonts w:eastAsia="Times New Roman"/>
                <w:sz w:val="24"/>
                <w:szCs w:val="24"/>
              </w:rPr>
              <w:t>области</w:t>
            </w:r>
            <w:r w:rsidRPr="006C4427">
              <w:rPr>
                <w:rFonts w:eastAsia="Times New Roman"/>
                <w:spacing w:val="-5"/>
                <w:sz w:val="24"/>
                <w:szCs w:val="24"/>
              </w:rPr>
              <w:t xml:space="preserve"> </w:t>
            </w:r>
            <w:r w:rsidRPr="006C4427">
              <w:rPr>
                <w:rFonts w:eastAsia="Times New Roman"/>
                <w:sz w:val="24"/>
                <w:szCs w:val="24"/>
              </w:rPr>
              <w:t>професс</w:t>
            </w:r>
            <w:r w:rsidRPr="006C4427">
              <w:rPr>
                <w:rFonts w:eastAsia="Times New Roman"/>
                <w:spacing w:val="1"/>
                <w:sz w:val="24"/>
                <w:szCs w:val="24"/>
              </w:rPr>
              <w:t>и</w:t>
            </w:r>
            <w:r w:rsidRPr="006C4427">
              <w:rPr>
                <w:rFonts w:eastAsia="Times New Roman"/>
                <w:sz w:val="24"/>
                <w:szCs w:val="24"/>
              </w:rPr>
              <w:t>ональной</w:t>
            </w:r>
            <w:r w:rsidRPr="006C4427">
              <w:rPr>
                <w:rFonts w:eastAsia="Times New Roman"/>
                <w:spacing w:val="-6"/>
                <w:sz w:val="24"/>
                <w:szCs w:val="24"/>
              </w:rPr>
              <w:t xml:space="preserve"> </w:t>
            </w:r>
            <w:r w:rsidRPr="006C4427">
              <w:rPr>
                <w:rFonts w:eastAsia="Times New Roman"/>
                <w:sz w:val="24"/>
                <w:szCs w:val="24"/>
              </w:rPr>
              <w:t>деятельности;</w:t>
            </w:r>
          </w:p>
          <w:p w14:paraId="5378700A" w14:textId="77777777" w:rsidR="006C4427" w:rsidRPr="006C4427" w:rsidRDefault="006C4427" w:rsidP="006C4427">
            <w:pPr>
              <w:rPr>
                <w:rFonts w:eastAsia="Times New Roman"/>
                <w:sz w:val="24"/>
                <w:szCs w:val="24"/>
              </w:rPr>
            </w:pPr>
            <w:r w:rsidRPr="006C4427">
              <w:rPr>
                <w:rFonts w:eastAsia="Times New Roman"/>
                <w:sz w:val="24"/>
                <w:szCs w:val="24"/>
              </w:rPr>
              <w:t>–</w:t>
            </w:r>
            <w:r w:rsidRPr="006C4427">
              <w:rPr>
                <w:rFonts w:eastAsia="Times New Roman"/>
                <w:spacing w:val="-21"/>
                <w:sz w:val="24"/>
                <w:szCs w:val="24"/>
              </w:rPr>
              <w:t xml:space="preserve"> </w:t>
            </w:r>
            <w:r w:rsidRPr="006C4427">
              <w:rPr>
                <w:rFonts w:eastAsia="Times New Roman"/>
                <w:sz w:val="24"/>
                <w:szCs w:val="24"/>
              </w:rPr>
              <w:t>нормирование</w:t>
            </w:r>
            <w:r w:rsidRPr="006C4427">
              <w:rPr>
                <w:rFonts w:eastAsia="Times New Roman"/>
                <w:spacing w:val="-13"/>
                <w:sz w:val="24"/>
                <w:szCs w:val="24"/>
              </w:rPr>
              <w:t xml:space="preserve"> </w:t>
            </w:r>
            <w:r w:rsidRPr="006C4427">
              <w:rPr>
                <w:rFonts w:eastAsia="Times New Roman"/>
                <w:sz w:val="24"/>
                <w:szCs w:val="24"/>
              </w:rPr>
              <w:t>т</w:t>
            </w:r>
            <w:r w:rsidRPr="006C4427">
              <w:rPr>
                <w:rFonts w:eastAsia="Times New Roman"/>
                <w:spacing w:val="2"/>
                <w:sz w:val="24"/>
                <w:szCs w:val="24"/>
              </w:rPr>
              <w:t>р</w:t>
            </w:r>
            <w:r w:rsidRPr="006C4427">
              <w:rPr>
                <w:rFonts w:eastAsia="Times New Roman"/>
                <w:sz w:val="24"/>
                <w:szCs w:val="24"/>
              </w:rPr>
              <w:t>уда;</w:t>
            </w:r>
          </w:p>
          <w:p w14:paraId="4E6EFF35" w14:textId="77777777" w:rsidR="006C4427" w:rsidRPr="006C4427" w:rsidRDefault="006C4427" w:rsidP="006C4427">
            <w:pPr>
              <w:rPr>
                <w:rFonts w:eastAsia="Times New Roman"/>
                <w:sz w:val="24"/>
                <w:szCs w:val="24"/>
              </w:rPr>
            </w:pPr>
            <w:r w:rsidRPr="006C4427">
              <w:rPr>
                <w:rFonts w:eastAsia="Times New Roman"/>
                <w:sz w:val="24"/>
                <w:szCs w:val="24"/>
              </w:rPr>
              <w:t>–</w:t>
            </w:r>
            <w:r w:rsidRPr="006C4427">
              <w:rPr>
                <w:rFonts w:eastAsia="Times New Roman"/>
                <w:spacing w:val="3"/>
                <w:sz w:val="24"/>
                <w:szCs w:val="24"/>
              </w:rPr>
              <w:t xml:space="preserve"> </w:t>
            </w:r>
            <w:r w:rsidRPr="006C4427">
              <w:rPr>
                <w:rFonts w:eastAsia="Times New Roman"/>
                <w:sz w:val="24"/>
                <w:szCs w:val="24"/>
              </w:rPr>
              <w:t>правовое</w:t>
            </w:r>
            <w:r w:rsidRPr="006C4427">
              <w:rPr>
                <w:rFonts w:eastAsia="Times New Roman"/>
                <w:spacing w:val="15"/>
                <w:sz w:val="24"/>
                <w:szCs w:val="24"/>
              </w:rPr>
              <w:t xml:space="preserve"> </w:t>
            </w:r>
            <w:r w:rsidRPr="006C4427">
              <w:rPr>
                <w:rFonts w:eastAsia="Times New Roman"/>
                <w:sz w:val="24"/>
                <w:szCs w:val="24"/>
              </w:rPr>
              <w:t>положение</w:t>
            </w:r>
            <w:r w:rsidRPr="006C4427">
              <w:rPr>
                <w:rFonts w:eastAsia="Times New Roman"/>
                <w:spacing w:val="13"/>
                <w:sz w:val="24"/>
                <w:szCs w:val="24"/>
              </w:rPr>
              <w:t xml:space="preserve"> </w:t>
            </w:r>
            <w:r w:rsidRPr="006C4427">
              <w:rPr>
                <w:rFonts w:eastAsia="Times New Roman"/>
                <w:sz w:val="24"/>
                <w:szCs w:val="24"/>
              </w:rPr>
              <w:t>субъектов</w:t>
            </w:r>
            <w:r w:rsidRPr="006C4427">
              <w:rPr>
                <w:rFonts w:eastAsia="Times New Roman"/>
                <w:spacing w:val="13"/>
                <w:sz w:val="24"/>
                <w:szCs w:val="24"/>
              </w:rPr>
              <w:t xml:space="preserve"> </w:t>
            </w:r>
            <w:r w:rsidRPr="006C4427">
              <w:rPr>
                <w:rFonts w:eastAsia="Times New Roman"/>
                <w:sz w:val="24"/>
                <w:szCs w:val="24"/>
              </w:rPr>
              <w:t>правоотношений</w:t>
            </w:r>
            <w:r w:rsidRPr="006C4427">
              <w:rPr>
                <w:rFonts w:eastAsia="Times New Roman"/>
                <w:spacing w:val="9"/>
                <w:sz w:val="24"/>
                <w:szCs w:val="24"/>
              </w:rPr>
              <w:t xml:space="preserve"> </w:t>
            </w:r>
            <w:r w:rsidRPr="006C4427">
              <w:rPr>
                <w:rFonts w:eastAsia="Times New Roman"/>
                <w:sz w:val="24"/>
                <w:szCs w:val="24"/>
              </w:rPr>
              <w:t>в</w:t>
            </w:r>
            <w:r w:rsidRPr="006C4427">
              <w:rPr>
                <w:rFonts w:eastAsia="Times New Roman"/>
                <w:spacing w:val="22"/>
                <w:sz w:val="24"/>
                <w:szCs w:val="24"/>
              </w:rPr>
              <w:t xml:space="preserve"> </w:t>
            </w:r>
            <w:r w:rsidRPr="006C4427">
              <w:rPr>
                <w:rFonts w:eastAsia="Times New Roman"/>
                <w:sz w:val="24"/>
                <w:szCs w:val="24"/>
              </w:rPr>
              <w:t>сфе</w:t>
            </w:r>
            <w:r w:rsidRPr="006C4427">
              <w:rPr>
                <w:rFonts w:eastAsia="Times New Roman"/>
                <w:spacing w:val="2"/>
                <w:sz w:val="24"/>
                <w:szCs w:val="24"/>
              </w:rPr>
              <w:t>р</w:t>
            </w:r>
            <w:r w:rsidRPr="006C4427">
              <w:rPr>
                <w:rFonts w:eastAsia="Times New Roman"/>
                <w:sz w:val="24"/>
                <w:szCs w:val="24"/>
              </w:rPr>
              <w:t>е</w:t>
            </w:r>
            <w:r w:rsidRPr="006C4427">
              <w:rPr>
                <w:rFonts w:eastAsia="Times New Roman"/>
                <w:spacing w:val="22"/>
                <w:sz w:val="24"/>
                <w:szCs w:val="24"/>
              </w:rPr>
              <w:t xml:space="preserve"> </w:t>
            </w:r>
            <w:r w:rsidRPr="006C4427">
              <w:rPr>
                <w:rFonts w:eastAsia="Times New Roman"/>
                <w:sz w:val="24"/>
                <w:szCs w:val="24"/>
              </w:rPr>
              <w:t>профессиональной</w:t>
            </w:r>
            <w:r w:rsidRPr="006C4427">
              <w:rPr>
                <w:rFonts w:eastAsia="Times New Roman"/>
                <w:spacing w:val="-16"/>
                <w:sz w:val="24"/>
                <w:szCs w:val="24"/>
              </w:rPr>
              <w:t xml:space="preserve"> </w:t>
            </w:r>
            <w:r w:rsidRPr="006C4427">
              <w:rPr>
                <w:rFonts w:eastAsia="Times New Roman"/>
                <w:sz w:val="24"/>
                <w:szCs w:val="24"/>
              </w:rPr>
              <w:t>деятельности;</w:t>
            </w:r>
          </w:p>
          <w:p w14:paraId="13416A59" w14:textId="77777777" w:rsidR="006C4427" w:rsidRPr="006C4427" w:rsidRDefault="006C4427" w:rsidP="006C4427">
            <w:pPr>
              <w:rPr>
                <w:rFonts w:eastAsia="Times New Roman"/>
                <w:sz w:val="24"/>
                <w:szCs w:val="24"/>
              </w:rPr>
            </w:pPr>
            <w:r w:rsidRPr="006C4427">
              <w:rPr>
                <w:rFonts w:eastAsia="Times New Roman"/>
                <w:sz w:val="24"/>
                <w:szCs w:val="24"/>
              </w:rPr>
              <w:t>–</w:t>
            </w:r>
            <w:r w:rsidRPr="006C4427">
              <w:rPr>
                <w:rFonts w:eastAsia="Times New Roman"/>
                <w:spacing w:val="-21"/>
                <w:sz w:val="24"/>
                <w:szCs w:val="24"/>
              </w:rPr>
              <w:t xml:space="preserve"> </w:t>
            </w:r>
            <w:r w:rsidRPr="006C4427">
              <w:rPr>
                <w:rFonts w:eastAsia="Times New Roman"/>
                <w:sz w:val="24"/>
                <w:szCs w:val="24"/>
              </w:rPr>
              <w:t>права</w:t>
            </w:r>
            <w:r w:rsidRPr="006C4427">
              <w:rPr>
                <w:rFonts w:eastAsia="Times New Roman"/>
                <w:spacing w:val="-6"/>
                <w:sz w:val="24"/>
                <w:szCs w:val="24"/>
              </w:rPr>
              <w:t xml:space="preserve"> </w:t>
            </w:r>
            <w:r w:rsidRPr="006C4427">
              <w:rPr>
                <w:rFonts w:eastAsia="Times New Roman"/>
                <w:sz w:val="24"/>
                <w:szCs w:val="24"/>
              </w:rPr>
              <w:t>и обязанности</w:t>
            </w:r>
            <w:r w:rsidRPr="006C4427">
              <w:rPr>
                <w:rFonts w:eastAsia="Times New Roman"/>
                <w:spacing w:val="-11"/>
                <w:sz w:val="24"/>
                <w:szCs w:val="24"/>
              </w:rPr>
              <w:t xml:space="preserve"> </w:t>
            </w:r>
            <w:r w:rsidRPr="006C4427">
              <w:rPr>
                <w:rFonts w:eastAsia="Times New Roman"/>
                <w:sz w:val="24"/>
                <w:szCs w:val="24"/>
              </w:rPr>
              <w:t>работников</w:t>
            </w:r>
            <w:r w:rsidRPr="006C4427">
              <w:rPr>
                <w:rFonts w:eastAsia="Times New Roman"/>
                <w:spacing w:val="-10"/>
                <w:sz w:val="24"/>
                <w:szCs w:val="24"/>
              </w:rPr>
              <w:t xml:space="preserve"> </w:t>
            </w:r>
            <w:r w:rsidRPr="006C4427">
              <w:rPr>
                <w:rFonts w:eastAsia="Times New Roman"/>
                <w:sz w:val="24"/>
                <w:szCs w:val="24"/>
              </w:rPr>
              <w:t>в</w:t>
            </w:r>
            <w:r w:rsidRPr="006C4427">
              <w:rPr>
                <w:rFonts w:eastAsia="Times New Roman"/>
                <w:spacing w:val="-1"/>
                <w:sz w:val="24"/>
                <w:szCs w:val="24"/>
              </w:rPr>
              <w:t xml:space="preserve"> </w:t>
            </w:r>
            <w:r w:rsidRPr="006C4427">
              <w:rPr>
                <w:rFonts w:eastAsia="Times New Roman"/>
                <w:spacing w:val="1"/>
                <w:sz w:val="24"/>
                <w:szCs w:val="24"/>
              </w:rPr>
              <w:t>сфер</w:t>
            </w:r>
            <w:r w:rsidRPr="006C4427">
              <w:rPr>
                <w:rFonts w:eastAsia="Times New Roman"/>
                <w:sz w:val="24"/>
                <w:szCs w:val="24"/>
              </w:rPr>
              <w:t>е</w:t>
            </w:r>
            <w:r w:rsidRPr="006C4427">
              <w:rPr>
                <w:rFonts w:eastAsia="Times New Roman"/>
                <w:spacing w:val="-1"/>
                <w:sz w:val="24"/>
                <w:szCs w:val="24"/>
              </w:rPr>
              <w:t xml:space="preserve"> </w:t>
            </w:r>
            <w:r w:rsidRPr="006C4427">
              <w:rPr>
                <w:rFonts w:eastAsia="Times New Roman"/>
                <w:sz w:val="24"/>
                <w:szCs w:val="24"/>
              </w:rPr>
              <w:t>профессиональной</w:t>
            </w:r>
            <w:r w:rsidRPr="006C4427">
              <w:rPr>
                <w:rFonts w:eastAsia="Times New Roman"/>
                <w:spacing w:val="-16"/>
                <w:sz w:val="24"/>
                <w:szCs w:val="24"/>
              </w:rPr>
              <w:t xml:space="preserve"> </w:t>
            </w:r>
            <w:r w:rsidRPr="006C4427">
              <w:rPr>
                <w:rFonts w:eastAsia="Times New Roman"/>
                <w:sz w:val="24"/>
                <w:szCs w:val="24"/>
              </w:rPr>
              <w:t>деятельности;</w:t>
            </w:r>
          </w:p>
          <w:p w14:paraId="4F99A6DB" w14:textId="77777777" w:rsidR="006C4427" w:rsidRPr="006C4427" w:rsidRDefault="006C4427" w:rsidP="006C4427">
            <w:pPr>
              <w:rPr>
                <w:rFonts w:eastAsia="Times New Roman"/>
                <w:i/>
                <w:sz w:val="24"/>
                <w:szCs w:val="24"/>
              </w:rPr>
            </w:pPr>
            <w:r w:rsidRPr="006C4427">
              <w:rPr>
                <w:rFonts w:eastAsia="Times New Roman"/>
                <w:sz w:val="24"/>
                <w:szCs w:val="24"/>
              </w:rPr>
              <w:t>–</w:t>
            </w:r>
            <w:r w:rsidRPr="006C4427">
              <w:rPr>
                <w:rFonts w:eastAsia="Times New Roman"/>
                <w:spacing w:val="-11"/>
                <w:sz w:val="24"/>
                <w:szCs w:val="24"/>
              </w:rPr>
              <w:t xml:space="preserve"> </w:t>
            </w:r>
            <w:r w:rsidRPr="006C4427">
              <w:rPr>
                <w:rFonts w:eastAsia="Times New Roman"/>
                <w:sz w:val="24"/>
                <w:szCs w:val="24"/>
              </w:rPr>
              <w:t>нормативные</w:t>
            </w:r>
            <w:r w:rsidRPr="006C4427">
              <w:rPr>
                <w:rFonts w:eastAsia="Times New Roman"/>
                <w:spacing w:val="-2"/>
                <w:sz w:val="24"/>
                <w:szCs w:val="24"/>
              </w:rPr>
              <w:t xml:space="preserve"> </w:t>
            </w:r>
            <w:r w:rsidRPr="006C4427">
              <w:rPr>
                <w:rFonts w:eastAsia="Times New Roman"/>
                <w:sz w:val="24"/>
                <w:szCs w:val="24"/>
              </w:rPr>
              <w:t>документы, регулирующие</w:t>
            </w:r>
            <w:r w:rsidRPr="006C4427">
              <w:rPr>
                <w:rFonts w:eastAsia="Times New Roman"/>
                <w:spacing w:val="-4"/>
                <w:sz w:val="24"/>
                <w:szCs w:val="24"/>
              </w:rPr>
              <w:t xml:space="preserve"> </w:t>
            </w:r>
            <w:r w:rsidRPr="006C4427">
              <w:rPr>
                <w:rFonts w:eastAsia="Times New Roman"/>
                <w:sz w:val="24"/>
                <w:szCs w:val="24"/>
              </w:rPr>
              <w:t>правоотношения</w:t>
            </w:r>
            <w:r w:rsidRPr="006C4427">
              <w:rPr>
                <w:rFonts w:eastAsia="Times New Roman"/>
                <w:spacing w:val="-5"/>
                <w:sz w:val="24"/>
                <w:szCs w:val="24"/>
              </w:rPr>
              <w:t xml:space="preserve"> </w:t>
            </w:r>
            <w:r w:rsidRPr="006C4427">
              <w:rPr>
                <w:rFonts w:eastAsia="Times New Roman"/>
                <w:sz w:val="24"/>
                <w:szCs w:val="24"/>
              </w:rPr>
              <w:t>в</w:t>
            </w:r>
            <w:r w:rsidRPr="006C4427">
              <w:rPr>
                <w:rFonts w:eastAsia="Times New Roman"/>
                <w:spacing w:val="8"/>
                <w:sz w:val="24"/>
                <w:szCs w:val="24"/>
              </w:rPr>
              <w:t xml:space="preserve"> </w:t>
            </w:r>
            <w:r w:rsidRPr="006C4427">
              <w:rPr>
                <w:rFonts w:eastAsia="Times New Roman"/>
                <w:sz w:val="24"/>
                <w:szCs w:val="24"/>
              </w:rPr>
              <w:t>процессе профессиональ</w:t>
            </w:r>
            <w:r w:rsidRPr="006C4427">
              <w:rPr>
                <w:rFonts w:eastAsia="Times New Roman"/>
                <w:spacing w:val="1"/>
                <w:sz w:val="24"/>
                <w:szCs w:val="24"/>
              </w:rPr>
              <w:t>н</w:t>
            </w:r>
            <w:r w:rsidRPr="006C4427">
              <w:rPr>
                <w:rFonts w:eastAsia="Times New Roman"/>
                <w:sz w:val="24"/>
                <w:szCs w:val="24"/>
              </w:rPr>
              <w:t>ой</w:t>
            </w:r>
            <w:r w:rsidRPr="006C4427">
              <w:rPr>
                <w:rFonts w:eastAsia="Times New Roman"/>
                <w:spacing w:val="-10"/>
                <w:sz w:val="24"/>
                <w:szCs w:val="24"/>
              </w:rPr>
              <w:t xml:space="preserve"> </w:t>
            </w:r>
            <w:r w:rsidRPr="006C4427">
              <w:rPr>
                <w:rFonts w:eastAsia="Times New Roman"/>
                <w:sz w:val="24"/>
                <w:szCs w:val="24"/>
              </w:rPr>
              <w:t>деятельности.</w:t>
            </w:r>
          </w:p>
        </w:tc>
      </w:tr>
    </w:tbl>
    <w:p w14:paraId="0D5777EF" w14:textId="77777777" w:rsidR="006C4427" w:rsidRPr="006C4427" w:rsidRDefault="006C4427" w:rsidP="006C4427">
      <w:pPr>
        <w:widowControl w:val="0"/>
        <w:autoSpaceDE w:val="0"/>
        <w:autoSpaceDN w:val="0"/>
        <w:adjustRightInd w:val="0"/>
        <w:ind w:right="-1" w:firstLine="851"/>
        <w:jc w:val="both"/>
        <w:rPr>
          <w:rFonts w:eastAsia="Times New Roman"/>
        </w:rPr>
      </w:pPr>
    </w:p>
    <w:p w14:paraId="6FA0C7D7" w14:textId="77777777" w:rsidR="006C4427" w:rsidRPr="006C4427" w:rsidRDefault="006C4427" w:rsidP="006C4427">
      <w:pPr>
        <w:spacing w:line="276" w:lineRule="auto"/>
        <w:ind w:firstLine="709"/>
        <w:jc w:val="both"/>
        <w:rPr>
          <w:rFonts w:eastAsia="Times New Roman"/>
          <w:b/>
          <w:caps/>
          <w:sz w:val="24"/>
          <w:szCs w:val="24"/>
          <w:lang w:eastAsia="ru-RU"/>
        </w:rPr>
      </w:pPr>
    </w:p>
    <w:p w14:paraId="061F6FE8" w14:textId="77777777" w:rsidR="006C4427" w:rsidRPr="006C4427" w:rsidRDefault="006C4427" w:rsidP="006C4427">
      <w:pPr>
        <w:spacing w:line="276" w:lineRule="auto"/>
        <w:ind w:firstLine="709"/>
        <w:jc w:val="both"/>
        <w:rPr>
          <w:rFonts w:eastAsia="Times New Roman"/>
          <w:b/>
          <w:caps/>
          <w:sz w:val="24"/>
          <w:szCs w:val="24"/>
          <w:lang w:eastAsia="ru-RU"/>
        </w:rPr>
      </w:pPr>
    </w:p>
    <w:p w14:paraId="7F14C0DD" w14:textId="77777777" w:rsidR="006C4427" w:rsidRPr="006C4427" w:rsidRDefault="006C4427" w:rsidP="006C4427">
      <w:pPr>
        <w:spacing w:line="276" w:lineRule="auto"/>
        <w:ind w:firstLine="709"/>
        <w:jc w:val="both"/>
        <w:rPr>
          <w:rFonts w:eastAsia="Times New Roman"/>
          <w:b/>
          <w:caps/>
          <w:sz w:val="24"/>
          <w:szCs w:val="24"/>
          <w:lang w:eastAsia="ru-RU"/>
        </w:rPr>
      </w:pPr>
    </w:p>
    <w:p w14:paraId="5A37D738" w14:textId="77777777" w:rsidR="006C4427" w:rsidRPr="006C4427" w:rsidRDefault="006C4427" w:rsidP="006C4427">
      <w:pPr>
        <w:suppressAutoHyphens/>
        <w:spacing w:after="240"/>
        <w:ind w:right="-1" w:firstLine="709"/>
        <w:jc w:val="both"/>
        <w:rPr>
          <w:rFonts w:eastAsia="Times New Roman"/>
          <w:b/>
          <w:sz w:val="24"/>
          <w:szCs w:val="24"/>
        </w:rPr>
      </w:pPr>
      <w:r w:rsidRPr="006C4427">
        <w:rPr>
          <w:rFonts w:eastAsia="Times New Roman"/>
          <w:b/>
          <w:sz w:val="24"/>
          <w:szCs w:val="24"/>
        </w:rPr>
        <w:lastRenderedPageBreak/>
        <w:t>2 СТРУКТУРА И СОДЕРЖАНИЕ ПРОФЕССИОНАЛЬНОГО МОДУЛЯ</w:t>
      </w:r>
    </w:p>
    <w:p w14:paraId="2B485FC7" w14:textId="77777777" w:rsidR="006C4427" w:rsidRPr="006C4427" w:rsidRDefault="006C4427" w:rsidP="006C4427">
      <w:pPr>
        <w:suppressAutoHyphens/>
        <w:spacing w:after="240"/>
        <w:ind w:right="-1" w:firstLine="709"/>
        <w:jc w:val="both"/>
        <w:rPr>
          <w:rFonts w:eastAsia="Times New Roman"/>
          <w:b/>
          <w:sz w:val="24"/>
          <w:szCs w:val="24"/>
        </w:rPr>
      </w:pPr>
      <w:r w:rsidRPr="006C4427">
        <w:rPr>
          <w:rFonts w:eastAsia="Times New Roman"/>
          <w:b/>
          <w:sz w:val="24"/>
          <w:szCs w:val="24"/>
        </w:rPr>
        <w:t>2.1 Объем учебной дисциплины и виды учебной работы</w:t>
      </w:r>
    </w:p>
    <w:tbl>
      <w:tblPr>
        <w:tblW w:w="4869" w:type="pct"/>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39"/>
        <w:gridCol w:w="2455"/>
      </w:tblGrid>
      <w:tr w:rsidR="006C4427" w:rsidRPr="006C4427" w14:paraId="0C3C435D" w14:textId="77777777" w:rsidTr="006C4427">
        <w:trPr>
          <w:trHeight w:val="490"/>
        </w:trPr>
        <w:tc>
          <w:tcPr>
            <w:tcW w:w="3650" w:type="pct"/>
            <w:vAlign w:val="center"/>
          </w:tcPr>
          <w:p w14:paraId="128F265E" w14:textId="77777777" w:rsidR="006C4427" w:rsidRPr="006C4427" w:rsidRDefault="006C4427" w:rsidP="006C4427">
            <w:pPr>
              <w:suppressAutoHyphens/>
              <w:ind w:right="-1"/>
              <w:jc w:val="center"/>
              <w:rPr>
                <w:rFonts w:eastAsia="Times New Roman"/>
                <w:bCs/>
                <w:sz w:val="22"/>
                <w:szCs w:val="22"/>
                <w:lang w:val="en-US"/>
              </w:rPr>
            </w:pPr>
            <w:r w:rsidRPr="006C4427">
              <w:rPr>
                <w:rFonts w:eastAsia="Times New Roman"/>
                <w:bCs/>
                <w:sz w:val="22"/>
                <w:szCs w:val="22"/>
                <w:lang w:val="en-US"/>
              </w:rPr>
              <w:t>Вид учебной работы</w:t>
            </w:r>
          </w:p>
        </w:tc>
        <w:tc>
          <w:tcPr>
            <w:tcW w:w="1350" w:type="pct"/>
            <w:vAlign w:val="center"/>
          </w:tcPr>
          <w:p w14:paraId="18BFAC28" w14:textId="77777777" w:rsidR="006C4427" w:rsidRPr="006C4427" w:rsidRDefault="006C4427" w:rsidP="006C4427">
            <w:pPr>
              <w:suppressAutoHyphens/>
              <w:ind w:right="-1"/>
              <w:jc w:val="center"/>
              <w:rPr>
                <w:rFonts w:eastAsia="Times New Roman"/>
                <w:bCs/>
                <w:iCs/>
                <w:sz w:val="22"/>
                <w:szCs w:val="22"/>
                <w:lang w:val="en-US"/>
              </w:rPr>
            </w:pPr>
            <w:r w:rsidRPr="006C4427">
              <w:rPr>
                <w:rFonts w:eastAsia="Times New Roman"/>
                <w:bCs/>
                <w:iCs/>
                <w:sz w:val="22"/>
                <w:szCs w:val="22"/>
                <w:lang w:val="en-US"/>
              </w:rPr>
              <w:t>Объем в часах</w:t>
            </w:r>
          </w:p>
        </w:tc>
      </w:tr>
      <w:tr w:rsidR="006C4427" w:rsidRPr="006C4427" w14:paraId="46E6FB94" w14:textId="77777777" w:rsidTr="006C4427">
        <w:trPr>
          <w:trHeight w:val="490"/>
        </w:trPr>
        <w:tc>
          <w:tcPr>
            <w:tcW w:w="3650" w:type="pct"/>
            <w:vAlign w:val="center"/>
          </w:tcPr>
          <w:p w14:paraId="7EF10F89" w14:textId="77777777" w:rsidR="006C4427" w:rsidRPr="006C4427" w:rsidRDefault="006C4427" w:rsidP="006C4427">
            <w:pPr>
              <w:suppressAutoHyphens/>
              <w:spacing w:line="276" w:lineRule="auto"/>
              <w:ind w:right="-1" w:firstLine="171"/>
              <w:rPr>
                <w:rFonts w:eastAsia="Times New Roman"/>
                <w:b/>
                <w:sz w:val="22"/>
                <w:szCs w:val="22"/>
              </w:rPr>
            </w:pPr>
            <w:r w:rsidRPr="006C4427">
              <w:rPr>
                <w:rFonts w:eastAsia="Times New Roman"/>
                <w:b/>
                <w:sz w:val="22"/>
                <w:szCs w:val="22"/>
              </w:rPr>
              <w:t>Объем образовательной программы учебной дисциплины</w:t>
            </w:r>
          </w:p>
        </w:tc>
        <w:tc>
          <w:tcPr>
            <w:tcW w:w="1350" w:type="pct"/>
            <w:vAlign w:val="center"/>
          </w:tcPr>
          <w:p w14:paraId="00EE094A" w14:textId="77777777" w:rsidR="006C4427" w:rsidRPr="006C4427" w:rsidRDefault="006C4427" w:rsidP="006C4427">
            <w:pPr>
              <w:suppressAutoHyphens/>
              <w:spacing w:line="276" w:lineRule="auto"/>
              <w:ind w:right="-1"/>
              <w:jc w:val="center"/>
              <w:rPr>
                <w:rFonts w:eastAsia="Times New Roman"/>
                <w:b/>
                <w:iCs/>
                <w:sz w:val="22"/>
                <w:szCs w:val="22"/>
              </w:rPr>
            </w:pPr>
            <w:r w:rsidRPr="006C4427">
              <w:rPr>
                <w:rFonts w:eastAsia="Times New Roman"/>
                <w:b/>
                <w:iCs/>
                <w:sz w:val="22"/>
                <w:szCs w:val="22"/>
              </w:rPr>
              <w:t>129</w:t>
            </w:r>
          </w:p>
        </w:tc>
      </w:tr>
      <w:tr w:rsidR="006C4427" w:rsidRPr="006C4427" w14:paraId="50897F14" w14:textId="77777777" w:rsidTr="006C4427">
        <w:trPr>
          <w:trHeight w:val="490"/>
        </w:trPr>
        <w:tc>
          <w:tcPr>
            <w:tcW w:w="3650" w:type="pct"/>
            <w:shd w:val="clear" w:color="auto" w:fill="auto"/>
            <w:vAlign w:val="center"/>
          </w:tcPr>
          <w:p w14:paraId="264E303D" w14:textId="77777777" w:rsidR="006C4427" w:rsidRPr="006C4427" w:rsidRDefault="006C4427" w:rsidP="006C4427">
            <w:pPr>
              <w:suppressAutoHyphens/>
              <w:spacing w:line="276" w:lineRule="auto"/>
              <w:ind w:right="-1" w:firstLine="171"/>
              <w:rPr>
                <w:rFonts w:eastAsia="Times New Roman"/>
                <w:b/>
                <w:i/>
                <w:iCs/>
                <w:sz w:val="22"/>
                <w:szCs w:val="22"/>
              </w:rPr>
            </w:pPr>
            <w:r w:rsidRPr="006C4427">
              <w:rPr>
                <w:rFonts w:eastAsia="Times New Roman"/>
                <w:b/>
                <w:i/>
                <w:iCs/>
                <w:sz w:val="22"/>
                <w:szCs w:val="22"/>
              </w:rPr>
              <w:t>в т.ч. в форме практической подготовки</w:t>
            </w:r>
          </w:p>
        </w:tc>
        <w:tc>
          <w:tcPr>
            <w:tcW w:w="1350" w:type="pct"/>
            <w:shd w:val="clear" w:color="auto" w:fill="auto"/>
            <w:vAlign w:val="center"/>
          </w:tcPr>
          <w:p w14:paraId="209D6070" w14:textId="77777777" w:rsidR="006C4427" w:rsidRPr="006C4427" w:rsidRDefault="006C4427" w:rsidP="006C4427">
            <w:pPr>
              <w:suppressAutoHyphens/>
              <w:spacing w:line="276" w:lineRule="auto"/>
              <w:ind w:right="-1"/>
              <w:jc w:val="center"/>
              <w:rPr>
                <w:rFonts w:eastAsia="Times New Roman"/>
                <w:b/>
                <w:bCs/>
                <w:iCs/>
                <w:sz w:val="22"/>
                <w:szCs w:val="22"/>
              </w:rPr>
            </w:pPr>
            <w:r w:rsidRPr="006C4427">
              <w:rPr>
                <w:rFonts w:eastAsia="Times New Roman"/>
                <w:b/>
                <w:bCs/>
                <w:iCs/>
                <w:sz w:val="22"/>
                <w:szCs w:val="22"/>
              </w:rPr>
              <w:t>36</w:t>
            </w:r>
          </w:p>
        </w:tc>
      </w:tr>
      <w:tr w:rsidR="006C4427" w:rsidRPr="006C4427" w14:paraId="4C3BACE6" w14:textId="77777777" w:rsidTr="006C4427">
        <w:trPr>
          <w:trHeight w:val="336"/>
        </w:trPr>
        <w:tc>
          <w:tcPr>
            <w:tcW w:w="5000" w:type="pct"/>
            <w:gridSpan w:val="2"/>
            <w:vAlign w:val="center"/>
          </w:tcPr>
          <w:p w14:paraId="45DD0CAA" w14:textId="77777777" w:rsidR="006C4427" w:rsidRPr="006C4427" w:rsidRDefault="006C4427" w:rsidP="006C4427">
            <w:pPr>
              <w:suppressAutoHyphens/>
              <w:spacing w:line="276" w:lineRule="auto"/>
              <w:ind w:right="-1" w:firstLine="171"/>
              <w:rPr>
                <w:rFonts w:eastAsia="Times New Roman"/>
                <w:iCs/>
                <w:sz w:val="22"/>
                <w:szCs w:val="22"/>
                <w:lang w:val="en-US"/>
              </w:rPr>
            </w:pPr>
            <w:r w:rsidRPr="006C4427">
              <w:rPr>
                <w:rFonts w:eastAsia="Times New Roman"/>
                <w:sz w:val="22"/>
                <w:szCs w:val="22"/>
                <w:lang w:val="en-US"/>
              </w:rPr>
              <w:t>в т. ч.:</w:t>
            </w:r>
          </w:p>
        </w:tc>
      </w:tr>
      <w:tr w:rsidR="006C4427" w:rsidRPr="006C4427" w14:paraId="64E6EA49" w14:textId="77777777" w:rsidTr="006C4427">
        <w:trPr>
          <w:trHeight w:val="490"/>
        </w:trPr>
        <w:tc>
          <w:tcPr>
            <w:tcW w:w="3650" w:type="pct"/>
            <w:vAlign w:val="center"/>
          </w:tcPr>
          <w:p w14:paraId="2864D6E9" w14:textId="77777777" w:rsidR="006C4427" w:rsidRPr="006C4427" w:rsidRDefault="006C4427" w:rsidP="006C4427">
            <w:pPr>
              <w:suppressAutoHyphens/>
              <w:spacing w:line="276" w:lineRule="auto"/>
              <w:ind w:right="-1" w:firstLine="596"/>
              <w:rPr>
                <w:rFonts w:eastAsia="Times New Roman"/>
                <w:sz w:val="22"/>
                <w:szCs w:val="22"/>
                <w:lang w:val="en-US"/>
              </w:rPr>
            </w:pPr>
            <w:r w:rsidRPr="006C4427">
              <w:rPr>
                <w:rFonts w:eastAsia="Times New Roman"/>
                <w:sz w:val="22"/>
                <w:szCs w:val="22"/>
                <w:lang w:val="en-US"/>
              </w:rPr>
              <w:t>теоретическое обучение</w:t>
            </w:r>
          </w:p>
        </w:tc>
        <w:tc>
          <w:tcPr>
            <w:tcW w:w="1350" w:type="pct"/>
            <w:vAlign w:val="center"/>
          </w:tcPr>
          <w:p w14:paraId="3F957CF0" w14:textId="77777777" w:rsidR="006C4427" w:rsidRPr="006C4427" w:rsidRDefault="006C4427" w:rsidP="006C4427">
            <w:pPr>
              <w:suppressAutoHyphens/>
              <w:spacing w:line="276" w:lineRule="auto"/>
              <w:ind w:right="-1"/>
              <w:jc w:val="center"/>
              <w:rPr>
                <w:rFonts w:eastAsia="Times New Roman"/>
                <w:iCs/>
                <w:sz w:val="22"/>
                <w:szCs w:val="22"/>
              </w:rPr>
            </w:pPr>
            <w:r w:rsidRPr="006C4427">
              <w:rPr>
                <w:rFonts w:eastAsia="Times New Roman"/>
                <w:iCs/>
                <w:sz w:val="22"/>
                <w:szCs w:val="22"/>
              </w:rPr>
              <w:t>30</w:t>
            </w:r>
          </w:p>
        </w:tc>
      </w:tr>
      <w:tr w:rsidR="006C4427" w:rsidRPr="006C4427" w14:paraId="73E578A0" w14:textId="77777777" w:rsidTr="006C4427">
        <w:trPr>
          <w:trHeight w:val="490"/>
        </w:trPr>
        <w:tc>
          <w:tcPr>
            <w:tcW w:w="3650" w:type="pct"/>
            <w:vAlign w:val="center"/>
          </w:tcPr>
          <w:p w14:paraId="09B6F054" w14:textId="77777777" w:rsidR="006C4427" w:rsidRPr="006C4427" w:rsidRDefault="006C4427" w:rsidP="006C4427">
            <w:pPr>
              <w:suppressAutoHyphens/>
              <w:spacing w:line="276" w:lineRule="auto"/>
              <w:ind w:right="-1" w:firstLine="596"/>
              <w:rPr>
                <w:rFonts w:eastAsia="Times New Roman"/>
                <w:sz w:val="22"/>
                <w:szCs w:val="22"/>
                <w:lang w:val="en-US"/>
              </w:rPr>
            </w:pPr>
            <w:r w:rsidRPr="006C4427">
              <w:rPr>
                <w:rFonts w:eastAsia="Times New Roman"/>
                <w:sz w:val="22"/>
                <w:szCs w:val="22"/>
                <w:lang w:val="en-US"/>
              </w:rPr>
              <w:t>практические занятия</w:t>
            </w:r>
            <w:r w:rsidRPr="006C4427">
              <w:rPr>
                <w:rFonts w:eastAsia="Times New Roman"/>
                <w:i/>
                <w:sz w:val="22"/>
                <w:szCs w:val="22"/>
                <w:lang w:val="en-US"/>
              </w:rPr>
              <w:t xml:space="preserve"> </w:t>
            </w:r>
          </w:p>
        </w:tc>
        <w:tc>
          <w:tcPr>
            <w:tcW w:w="1350" w:type="pct"/>
            <w:vAlign w:val="center"/>
          </w:tcPr>
          <w:p w14:paraId="4A2E7904" w14:textId="77777777" w:rsidR="006C4427" w:rsidRPr="006C4427" w:rsidRDefault="006C4427" w:rsidP="006C4427">
            <w:pPr>
              <w:suppressAutoHyphens/>
              <w:spacing w:line="276" w:lineRule="auto"/>
              <w:ind w:right="-1"/>
              <w:jc w:val="center"/>
              <w:rPr>
                <w:rFonts w:eastAsia="Times New Roman"/>
                <w:iCs/>
                <w:sz w:val="22"/>
                <w:szCs w:val="22"/>
              </w:rPr>
            </w:pPr>
            <w:r w:rsidRPr="006C4427">
              <w:rPr>
                <w:rFonts w:eastAsia="Times New Roman"/>
                <w:iCs/>
                <w:sz w:val="22"/>
                <w:szCs w:val="22"/>
              </w:rPr>
              <w:t>12</w:t>
            </w:r>
          </w:p>
        </w:tc>
      </w:tr>
      <w:tr w:rsidR="006C4427" w:rsidRPr="006C4427" w14:paraId="1BF02945" w14:textId="77777777" w:rsidTr="006C4427">
        <w:trPr>
          <w:trHeight w:val="490"/>
        </w:trPr>
        <w:tc>
          <w:tcPr>
            <w:tcW w:w="3650" w:type="pct"/>
            <w:vAlign w:val="center"/>
          </w:tcPr>
          <w:p w14:paraId="45517ABA" w14:textId="77777777" w:rsidR="006C4427" w:rsidRPr="006C4427" w:rsidRDefault="006C4427" w:rsidP="006C4427">
            <w:pPr>
              <w:suppressAutoHyphens/>
              <w:spacing w:line="276" w:lineRule="auto"/>
              <w:ind w:right="-1" w:firstLine="596"/>
              <w:rPr>
                <w:rFonts w:eastAsia="Times New Roman"/>
                <w:sz w:val="22"/>
                <w:szCs w:val="22"/>
              </w:rPr>
            </w:pPr>
            <w:r w:rsidRPr="006C4427">
              <w:rPr>
                <w:rFonts w:eastAsia="Times New Roman"/>
                <w:sz w:val="22"/>
                <w:szCs w:val="22"/>
              </w:rPr>
              <w:t>курсовая работа (проект)</w:t>
            </w:r>
          </w:p>
        </w:tc>
        <w:tc>
          <w:tcPr>
            <w:tcW w:w="1350" w:type="pct"/>
            <w:vAlign w:val="center"/>
          </w:tcPr>
          <w:p w14:paraId="61DDFAEC" w14:textId="77777777" w:rsidR="006C4427" w:rsidRPr="006C4427" w:rsidRDefault="006C4427" w:rsidP="006C4427">
            <w:pPr>
              <w:suppressAutoHyphens/>
              <w:spacing w:line="276" w:lineRule="auto"/>
              <w:ind w:right="-1"/>
              <w:jc w:val="center"/>
              <w:rPr>
                <w:rFonts w:eastAsia="Times New Roman"/>
                <w:iCs/>
                <w:sz w:val="22"/>
                <w:szCs w:val="22"/>
              </w:rPr>
            </w:pPr>
            <w:r w:rsidRPr="006C4427">
              <w:rPr>
                <w:rFonts w:eastAsia="Times New Roman"/>
                <w:iCs/>
                <w:sz w:val="22"/>
                <w:szCs w:val="22"/>
              </w:rPr>
              <w:t>20</w:t>
            </w:r>
          </w:p>
        </w:tc>
      </w:tr>
      <w:tr w:rsidR="006C4427" w:rsidRPr="006C4427" w14:paraId="2499C93E" w14:textId="77777777" w:rsidTr="006C4427">
        <w:trPr>
          <w:trHeight w:val="400"/>
        </w:trPr>
        <w:tc>
          <w:tcPr>
            <w:tcW w:w="3650" w:type="pct"/>
            <w:vAlign w:val="center"/>
          </w:tcPr>
          <w:p w14:paraId="676C075E" w14:textId="77777777" w:rsidR="006C4427" w:rsidRPr="006C4427" w:rsidRDefault="006C4427" w:rsidP="006C4427">
            <w:pPr>
              <w:suppressAutoHyphens/>
              <w:spacing w:line="276" w:lineRule="auto"/>
              <w:ind w:right="-1" w:firstLine="596"/>
              <w:rPr>
                <w:rFonts w:eastAsia="Times New Roman"/>
                <w:iCs/>
                <w:sz w:val="22"/>
                <w:szCs w:val="22"/>
              </w:rPr>
            </w:pPr>
            <w:r w:rsidRPr="006C4427">
              <w:rPr>
                <w:rFonts w:eastAsia="Times New Roman"/>
                <w:iCs/>
                <w:sz w:val="22"/>
                <w:szCs w:val="22"/>
                <w:lang w:val="en-US"/>
              </w:rPr>
              <w:t>самостоятельная работа</w:t>
            </w:r>
          </w:p>
        </w:tc>
        <w:tc>
          <w:tcPr>
            <w:tcW w:w="1350" w:type="pct"/>
            <w:vAlign w:val="center"/>
          </w:tcPr>
          <w:p w14:paraId="3663900B" w14:textId="77777777" w:rsidR="006C4427" w:rsidRPr="006C4427" w:rsidRDefault="006C4427" w:rsidP="006C4427">
            <w:pPr>
              <w:suppressAutoHyphens/>
              <w:spacing w:line="276" w:lineRule="auto"/>
              <w:ind w:right="-1"/>
              <w:jc w:val="center"/>
              <w:rPr>
                <w:rFonts w:eastAsia="Times New Roman"/>
                <w:iCs/>
                <w:sz w:val="22"/>
                <w:szCs w:val="22"/>
              </w:rPr>
            </w:pPr>
            <w:r w:rsidRPr="006C4427">
              <w:rPr>
                <w:rFonts w:eastAsia="Times New Roman"/>
                <w:iCs/>
                <w:sz w:val="22"/>
                <w:szCs w:val="22"/>
              </w:rPr>
              <w:t>31</w:t>
            </w:r>
          </w:p>
        </w:tc>
      </w:tr>
      <w:tr w:rsidR="006C4427" w:rsidRPr="006C4427" w14:paraId="777F5384" w14:textId="77777777" w:rsidTr="006C4427">
        <w:trPr>
          <w:trHeight w:val="406"/>
        </w:trPr>
        <w:tc>
          <w:tcPr>
            <w:tcW w:w="5000" w:type="pct"/>
            <w:gridSpan w:val="2"/>
            <w:vAlign w:val="center"/>
          </w:tcPr>
          <w:p w14:paraId="3ACA21CC" w14:textId="77777777" w:rsidR="006C4427" w:rsidRPr="006C4427" w:rsidRDefault="006C4427" w:rsidP="006C4427">
            <w:pPr>
              <w:suppressAutoHyphens/>
              <w:spacing w:line="276" w:lineRule="auto"/>
              <w:ind w:right="-1" w:firstLine="851"/>
              <w:jc w:val="center"/>
              <w:rPr>
                <w:rFonts w:eastAsia="Times New Roman"/>
                <w:b/>
                <w:sz w:val="22"/>
                <w:szCs w:val="22"/>
              </w:rPr>
            </w:pPr>
            <w:r w:rsidRPr="006C4427">
              <w:rPr>
                <w:rFonts w:eastAsia="Times New Roman"/>
                <w:b/>
                <w:iCs/>
                <w:sz w:val="22"/>
                <w:szCs w:val="22"/>
              </w:rPr>
              <w:t>Промежуточная аттестация в форме экзамена (квалификационного)</w:t>
            </w:r>
          </w:p>
        </w:tc>
      </w:tr>
    </w:tbl>
    <w:p w14:paraId="6AB3E8EF" w14:textId="77777777" w:rsidR="006C4427" w:rsidRPr="006C4427" w:rsidRDefault="006C4427" w:rsidP="006C44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eastAsia="Times New Roman"/>
          <w:sz w:val="20"/>
          <w:szCs w:val="20"/>
        </w:rPr>
      </w:pPr>
    </w:p>
    <w:p w14:paraId="12FC0DF1" w14:textId="77777777" w:rsidR="006C4427" w:rsidRPr="006C4427" w:rsidRDefault="006C4427" w:rsidP="006C4427">
      <w:pPr>
        <w:spacing w:line="276" w:lineRule="auto"/>
        <w:ind w:firstLine="709"/>
        <w:jc w:val="both"/>
        <w:rPr>
          <w:rFonts w:eastAsia="Times New Roman"/>
          <w:b/>
          <w:caps/>
          <w:sz w:val="24"/>
          <w:szCs w:val="24"/>
          <w:lang w:eastAsia="ru-RU"/>
        </w:rPr>
      </w:pPr>
    </w:p>
    <w:p w14:paraId="6AAF865A" w14:textId="77777777" w:rsidR="006C4427" w:rsidRPr="006C4427" w:rsidRDefault="006C4427" w:rsidP="006C4427">
      <w:pPr>
        <w:spacing w:line="276" w:lineRule="auto"/>
        <w:ind w:firstLine="709"/>
        <w:jc w:val="both"/>
        <w:rPr>
          <w:rFonts w:eastAsia="Times New Roman"/>
          <w:b/>
          <w:caps/>
          <w:sz w:val="24"/>
          <w:szCs w:val="24"/>
          <w:lang w:eastAsia="ru-RU"/>
        </w:rPr>
      </w:pPr>
    </w:p>
    <w:p w14:paraId="6AC2268D" w14:textId="77777777" w:rsidR="006C4427" w:rsidRPr="006C4427" w:rsidRDefault="006C4427" w:rsidP="006C4427">
      <w:pPr>
        <w:spacing w:line="276" w:lineRule="auto"/>
        <w:ind w:firstLine="709"/>
        <w:jc w:val="both"/>
        <w:rPr>
          <w:rFonts w:eastAsia="Times New Roman"/>
          <w:b/>
          <w:caps/>
          <w:sz w:val="24"/>
          <w:szCs w:val="24"/>
          <w:lang w:eastAsia="ru-RU"/>
        </w:rPr>
      </w:pPr>
    </w:p>
    <w:p w14:paraId="354DD2BA" w14:textId="77777777" w:rsidR="006C4427" w:rsidRPr="006C4427" w:rsidRDefault="006C4427" w:rsidP="006C4427">
      <w:pPr>
        <w:spacing w:line="276" w:lineRule="auto"/>
        <w:ind w:firstLine="709"/>
        <w:jc w:val="both"/>
        <w:rPr>
          <w:rFonts w:eastAsia="Times New Roman"/>
          <w:b/>
          <w:caps/>
          <w:sz w:val="24"/>
          <w:szCs w:val="24"/>
          <w:lang w:eastAsia="ru-RU"/>
        </w:rPr>
      </w:pPr>
    </w:p>
    <w:p w14:paraId="059A0BCE" w14:textId="77777777" w:rsidR="006C4427" w:rsidRPr="006C4427" w:rsidRDefault="006C4427" w:rsidP="006C4427">
      <w:pPr>
        <w:spacing w:line="276" w:lineRule="auto"/>
        <w:ind w:firstLine="709"/>
        <w:jc w:val="both"/>
        <w:rPr>
          <w:rFonts w:eastAsia="Times New Roman"/>
          <w:b/>
          <w:caps/>
          <w:sz w:val="24"/>
          <w:szCs w:val="24"/>
          <w:lang w:eastAsia="ru-RU"/>
        </w:rPr>
      </w:pPr>
    </w:p>
    <w:p w14:paraId="01C39656" w14:textId="77777777" w:rsidR="006C4427" w:rsidRPr="006C4427" w:rsidRDefault="006C4427" w:rsidP="006C4427">
      <w:pPr>
        <w:spacing w:line="276" w:lineRule="auto"/>
        <w:ind w:firstLine="709"/>
        <w:jc w:val="both"/>
        <w:rPr>
          <w:rFonts w:eastAsia="Times New Roman"/>
          <w:b/>
          <w:caps/>
          <w:sz w:val="24"/>
          <w:szCs w:val="24"/>
          <w:lang w:eastAsia="ru-RU"/>
        </w:rPr>
      </w:pPr>
    </w:p>
    <w:p w14:paraId="476B1312" w14:textId="77777777" w:rsidR="006C4427" w:rsidRPr="006C4427" w:rsidRDefault="006C4427" w:rsidP="006C4427">
      <w:pPr>
        <w:spacing w:line="276" w:lineRule="auto"/>
        <w:ind w:firstLine="709"/>
        <w:jc w:val="both"/>
        <w:rPr>
          <w:rFonts w:eastAsia="Times New Roman"/>
          <w:b/>
          <w:caps/>
          <w:sz w:val="24"/>
          <w:szCs w:val="24"/>
          <w:lang w:eastAsia="ru-RU"/>
        </w:rPr>
      </w:pPr>
    </w:p>
    <w:p w14:paraId="71C76B5C" w14:textId="77777777" w:rsidR="006C4427" w:rsidRPr="006C4427" w:rsidRDefault="006C4427" w:rsidP="006C4427">
      <w:pPr>
        <w:spacing w:line="276" w:lineRule="auto"/>
        <w:ind w:firstLine="709"/>
        <w:jc w:val="both"/>
        <w:rPr>
          <w:rFonts w:eastAsia="Times New Roman"/>
          <w:b/>
          <w:caps/>
          <w:sz w:val="24"/>
          <w:szCs w:val="24"/>
          <w:lang w:eastAsia="ru-RU"/>
        </w:rPr>
      </w:pPr>
    </w:p>
    <w:p w14:paraId="0A6EA6C1" w14:textId="77777777" w:rsidR="006C4427" w:rsidRPr="006C4427" w:rsidRDefault="006C4427" w:rsidP="006C4427">
      <w:pPr>
        <w:spacing w:line="276" w:lineRule="auto"/>
        <w:ind w:firstLine="709"/>
        <w:jc w:val="both"/>
        <w:rPr>
          <w:rFonts w:eastAsia="Times New Roman"/>
          <w:b/>
          <w:caps/>
          <w:sz w:val="24"/>
          <w:szCs w:val="24"/>
          <w:lang w:eastAsia="ru-RU"/>
        </w:rPr>
      </w:pPr>
    </w:p>
    <w:p w14:paraId="51FFF72E" w14:textId="77777777" w:rsidR="006C4427" w:rsidRPr="006C4427" w:rsidRDefault="006C4427" w:rsidP="006C4427">
      <w:pPr>
        <w:spacing w:line="276" w:lineRule="auto"/>
        <w:ind w:firstLine="709"/>
        <w:jc w:val="both"/>
        <w:rPr>
          <w:rFonts w:eastAsia="Times New Roman"/>
          <w:b/>
          <w:caps/>
          <w:sz w:val="24"/>
          <w:szCs w:val="24"/>
          <w:lang w:eastAsia="ru-RU"/>
        </w:rPr>
      </w:pPr>
    </w:p>
    <w:p w14:paraId="63BA7AF9" w14:textId="77777777" w:rsidR="006C4427" w:rsidRPr="006C4427" w:rsidRDefault="006C4427" w:rsidP="006C4427">
      <w:pPr>
        <w:spacing w:line="276" w:lineRule="auto"/>
        <w:ind w:firstLine="709"/>
        <w:jc w:val="both"/>
        <w:rPr>
          <w:rFonts w:eastAsia="Times New Roman"/>
          <w:b/>
          <w:caps/>
          <w:sz w:val="24"/>
          <w:szCs w:val="24"/>
          <w:lang w:eastAsia="ru-RU"/>
        </w:rPr>
      </w:pPr>
    </w:p>
    <w:p w14:paraId="040C8571" w14:textId="77777777" w:rsidR="006C4427" w:rsidRPr="006C4427" w:rsidRDefault="006C4427" w:rsidP="006C4427">
      <w:pPr>
        <w:spacing w:line="276" w:lineRule="auto"/>
        <w:ind w:firstLine="709"/>
        <w:jc w:val="both"/>
        <w:rPr>
          <w:rFonts w:eastAsia="Times New Roman"/>
          <w:b/>
          <w:caps/>
          <w:sz w:val="24"/>
          <w:szCs w:val="24"/>
          <w:lang w:eastAsia="ru-RU"/>
        </w:rPr>
      </w:pPr>
    </w:p>
    <w:p w14:paraId="6F67F180" w14:textId="77777777" w:rsidR="006C4427" w:rsidRPr="006C4427" w:rsidRDefault="006C4427" w:rsidP="006C4427">
      <w:pPr>
        <w:spacing w:line="276" w:lineRule="auto"/>
        <w:ind w:firstLine="709"/>
        <w:jc w:val="both"/>
        <w:rPr>
          <w:rFonts w:eastAsia="Times New Roman"/>
          <w:b/>
          <w:caps/>
          <w:sz w:val="24"/>
          <w:szCs w:val="24"/>
          <w:lang w:eastAsia="ru-RU"/>
        </w:rPr>
      </w:pPr>
    </w:p>
    <w:p w14:paraId="01A8B736" w14:textId="77777777" w:rsidR="006C4427" w:rsidRPr="006C4427" w:rsidRDefault="006C4427" w:rsidP="006C4427">
      <w:pPr>
        <w:spacing w:line="276" w:lineRule="auto"/>
        <w:ind w:firstLine="709"/>
        <w:jc w:val="both"/>
        <w:rPr>
          <w:rFonts w:eastAsia="Times New Roman"/>
          <w:b/>
          <w:caps/>
          <w:sz w:val="24"/>
          <w:szCs w:val="24"/>
          <w:lang w:eastAsia="ru-RU"/>
        </w:rPr>
        <w:sectPr w:rsidR="006C4427" w:rsidRPr="006C4427" w:rsidSect="006C4427">
          <w:pgSz w:w="11907" w:h="16840"/>
          <w:pgMar w:top="1134" w:right="851" w:bottom="1134" w:left="1701" w:header="709" w:footer="709" w:gutter="0"/>
          <w:cols w:space="720"/>
        </w:sectPr>
      </w:pPr>
    </w:p>
    <w:p w14:paraId="408941E6" w14:textId="77777777" w:rsidR="006C4427" w:rsidRPr="006C4427" w:rsidRDefault="006C4427" w:rsidP="006C4427">
      <w:pPr>
        <w:spacing w:after="200" w:line="276" w:lineRule="auto"/>
        <w:ind w:firstLine="709"/>
        <w:jc w:val="both"/>
        <w:rPr>
          <w:rFonts w:eastAsia="Times New Roman"/>
          <w:b/>
          <w:sz w:val="22"/>
          <w:szCs w:val="22"/>
        </w:rPr>
      </w:pPr>
      <w:r w:rsidRPr="006C4427">
        <w:rPr>
          <w:rFonts w:eastAsia="Times New Roman"/>
          <w:b/>
          <w:sz w:val="22"/>
          <w:szCs w:val="22"/>
        </w:rPr>
        <w:lastRenderedPageBreak/>
        <w:t>2.2 Тематический план и содержание профессионального модуля</w:t>
      </w:r>
    </w:p>
    <w:tbl>
      <w:tblPr>
        <w:tblW w:w="506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7"/>
        <w:gridCol w:w="6791"/>
        <w:gridCol w:w="1598"/>
        <w:gridCol w:w="2126"/>
        <w:gridCol w:w="1981"/>
      </w:tblGrid>
      <w:tr w:rsidR="006C4427" w:rsidRPr="006C4427" w14:paraId="0B1C19B2" w14:textId="77777777" w:rsidTr="006C4427">
        <w:trPr>
          <w:trHeight w:val="20"/>
        </w:trPr>
        <w:tc>
          <w:tcPr>
            <w:tcW w:w="762" w:type="pct"/>
            <w:vAlign w:val="center"/>
          </w:tcPr>
          <w:p w14:paraId="6CB1DFA2" w14:textId="77777777" w:rsidR="006C4427" w:rsidRPr="006C4427" w:rsidRDefault="006C4427" w:rsidP="006C4427">
            <w:pPr>
              <w:suppressAutoHyphens/>
              <w:jc w:val="center"/>
              <w:rPr>
                <w:rFonts w:eastAsia="Times New Roman"/>
                <w:sz w:val="22"/>
                <w:szCs w:val="22"/>
                <w:lang w:val="en-US"/>
              </w:rPr>
            </w:pPr>
            <w:r w:rsidRPr="006C4427">
              <w:rPr>
                <w:rFonts w:eastAsia="Times New Roman"/>
                <w:sz w:val="22"/>
                <w:szCs w:val="22"/>
                <w:lang w:val="en-US"/>
              </w:rPr>
              <w:t>Наименование разделов и тем</w:t>
            </w:r>
          </w:p>
        </w:tc>
        <w:tc>
          <w:tcPr>
            <w:tcW w:w="2302" w:type="pct"/>
            <w:vAlign w:val="center"/>
          </w:tcPr>
          <w:p w14:paraId="7EDD2F4D" w14:textId="77777777" w:rsidR="006C4427" w:rsidRPr="006C4427" w:rsidRDefault="006C4427" w:rsidP="006C4427">
            <w:pPr>
              <w:suppressAutoHyphens/>
              <w:jc w:val="center"/>
              <w:rPr>
                <w:rFonts w:eastAsia="Times New Roman"/>
                <w:sz w:val="22"/>
                <w:szCs w:val="22"/>
              </w:rPr>
            </w:pPr>
            <w:r w:rsidRPr="006C4427">
              <w:rPr>
                <w:rFonts w:eastAsia="Times New Roman"/>
                <w:sz w:val="22"/>
                <w:szCs w:val="22"/>
              </w:rPr>
              <w:t>Содержание учебного материала и формы организации деятельности обучающихся</w:t>
            </w:r>
          </w:p>
        </w:tc>
        <w:tc>
          <w:tcPr>
            <w:tcW w:w="542" w:type="pct"/>
            <w:vAlign w:val="center"/>
          </w:tcPr>
          <w:p w14:paraId="066C9B15" w14:textId="77777777" w:rsidR="006C4427" w:rsidRPr="006C4427" w:rsidRDefault="006C4427" w:rsidP="006C4427">
            <w:pPr>
              <w:suppressAutoHyphens/>
              <w:jc w:val="center"/>
              <w:rPr>
                <w:rFonts w:eastAsia="Times New Roman"/>
                <w:sz w:val="22"/>
                <w:szCs w:val="22"/>
              </w:rPr>
            </w:pPr>
            <w:r w:rsidRPr="006C4427">
              <w:rPr>
                <w:rFonts w:eastAsia="Times New Roman"/>
                <w:sz w:val="22"/>
                <w:szCs w:val="22"/>
              </w:rPr>
              <w:t>Объем, акад. ч / в том числе в форме практической подготовки, акад. ч</w:t>
            </w:r>
          </w:p>
        </w:tc>
        <w:tc>
          <w:tcPr>
            <w:tcW w:w="721" w:type="pct"/>
            <w:vAlign w:val="center"/>
          </w:tcPr>
          <w:p w14:paraId="0F861CB8" w14:textId="77777777" w:rsidR="006C4427" w:rsidRPr="006C4427" w:rsidRDefault="006C4427" w:rsidP="006C4427">
            <w:pPr>
              <w:suppressAutoHyphens/>
              <w:jc w:val="center"/>
              <w:rPr>
                <w:rFonts w:eastAsia="Times New Roman"/>
                <w:sz w:val="22"/>
                <w:szCs w:val="22"/>
              </w:rPr>
            </w:pPr>
            <w:r w:rsidRPr="006C4427">
              <w:rPr>
                <w:rFonts w:eastAsia="Times New Roman"/>
                <w:sz w:val="22"/>
                <w:szCs w:val="22"/>
              </w:rPr>
              <w:t>Коды компетенций и личностных результатов, формированию которых способствует элемент программы</w:t>
            </w:r>
          </w:p>
        </w:tc>
        <w:tc>
          <w:tcPr>
            <w:tcW w:w="672" w:type="pct"/>
            <w:vAlign w:val="center"/>
          </w:tcPr>
          <w:p w14:paraId="27087924" w14:textId="77777777" w:rsidR="006C4427" w:rsidRPr="006C4427" w:rsidRDefault="006C4427" w:rsidP="006C4427">
            <w:pPr>
              <w:suppressAutoHyphens/>
              <w:jc w:val="center"/>
              <w:rPr>
                <w:rFonts w:eastAsia="Times New Roman"/>
                <w:sz w:val="22"/>
                <w:szCs w:val="22"/>
                <w:lang w:val="en-US"/>
              </w:rPr>
            </w:pPr>
            <w:r w:rsidRPr="006C4427">
              <w:rPr>
                <w:rFonts w:eastAsia="Times New Roman"/>
                <w:sz w:val="22"/>
                <w:szCs w:val="22"/>
                <w:lang w:val="en-US"/>
              </w:rPr>
              <w:t>Код Н/У/З</w:t>
            </w:r>
          </w:p>
        </w:tc>
      </w:tr>
      <w:tr w:rsidR="006C4427" w:rsidRPr="006C4427" w14:paraId="7F082810" w14:textId="77777777" w:rsidTr="006C4427">
        <w:trPr>
          <w:trHeight w:val="236"/>
        </w:trPr>
        <w:tc>
          <w:tcPr>
            <w:tcW w:w="762" w:type="pct"/>
          </w:tcPr>
          <w:p w14:paraId="50127D4E" w14:textId="77777777" w:rsidR="006C4427" w:rsidRPr="006C4427" w:rsidRDefault="006C4427" w:rsidP="006C4427">
            <w:pPr>
              <w:jc w:val="center"/>
              <w:rPr>
                <w:rFonts w:eastAsia="Times New Roman"/>
                <w:bCs/>
                <w:iCs/>
                <w:sz w:val="22"/>
                <w:szCs w:val="22"/>
                <w:lang w:val="en-US"/>
              </w:rPr>
            </w:pPr>
            <w:r w:rsidRPr="006C4427">
              <w:rPr>
                <w:rFonts w:eastAsia="Times New Roman"/>
                <w:bCs/>
                <w:iCs/>
                <w:sz w:val="22"/>
                <w:szCs w:val="22"/>
                <w:lang w:val="en-US"/>
              </w:rPr>
              <w:t>1</w:t>
            </w:r>
          </w:p>
        </w:tc>
        <w:tc>
          <w:tcPr>
            <w:tcW w:w="2302" w:type="pct"/>
          </w:tcPr>
          <w:p w14:paraId="705E09A7" w14:textId="77777777" w:rsidR="006C4427" w:rsidRPr="006C4427" w:rsidRDefault="006C4427" w:rsidP="006C4427">
            <w:pPr>
              <w:jc w:val="center"/>
              <w:rPr>
                <w:rFonts w:eastAsia="Times New Roman"/>
                <w:bCs/>
                <w:iCs/>
                <w:sz w:val="22"/>
                <w:szCs w:val="22"/>
                <w:lang w:val="en-US"/>
              </w:rPr>
            </w:pPr>
            <w:r w:rsidRPr="006C4427">
              <w:rPr>
                <w:rFonts w:eastAsia="Times New Roman"/>
                <w:bCs/>
                <w:iCs/>
                <w:sz w:val="22"/>
                <w:szCs w:val="22"/>
                <w:lang w:val="en-US"/>
              </w:rPr>
              <w:t>2</w:t>
            </w:r>
          </w:p>
        </w:tc>
        <w:tc>
          <w:tcPr>
            <w:tcW w:w="542" w:type="pct"/>
          </w:tcPr>
          <w:p w14:paraId="62A53038" w14:textId="77777777" w:rsidR="006C4427" w:rsidRPr="006C4427" w:rsidRDefault="006C4427" w:rsidP="006C4427">
            <w:pPr>
              <w:jc w:val="center"/>
              <w:rPr>
                <w:rFonts w:eastAsia="Times New Roman"/>
                <w:bCs/>
                <w:iCs/>
                <w:sz w:val="22"/>
                <w:szCs w:val="22"/>
                <w:lang w:val="en-US"/>
              </w:rPr>
            </w:pPr>
            <w:r w:rsidRPr="006C4427">
              <w:rPr>
                <w:rFonts w:eastAsia="Times New Roman"/>
                <w:bCs/>
                <w:iCs/>
                <w:sz w:val="22"/>
                <w:szCs w:val="22"/>
                <w:lang w:val="en-US"/>
              </w:rPr>
              <w:t>3</w:t>
            </w:r>
          </w:p>
        </w:tc>
        <w:tc>
          <w:tcPr>
            <w:tcW w:w="721" w:type="pct"/>
          </w:tcPr>
          <w:p w14:paraId="7637CB8D" w14:textId="77777777" w:rsidR="006C4427" w:rsidRPr="006C4427" w:rsidRDefault="006C4427" w:rsidP="006C4427">
            <w:pPr>
              <w:jc w:val="center"/>
              <w:rPr>
                <w:rFonts w:eastAsia="Times New Roman"/>
                <w:bCs/>
                <w:iCs/>
                <w:sz w:val="22"/>
                <w:szCs w:val="22"/>
                <w:lang w:val="en-US"/>
              </w:rPr>
            </w:pPr>
            <w:r w:rsidRPr="006C4427">
              <w:rPr>
                <w:rFonts w:eastAsia="Times New Roman"/>
                <w:bCs/>
                <w:iCs/>
                <w:sz w:val="22"/>
                <w:szCs w:val="22"/>
                <w:lang w:val="en-US"/>
              </w:rPr>
              <w:t>4</w:t>
            </w:r>
          </w:p>
        </w:tc>
        <w:tc>
          <w:tcPr>
            <w:tcW w:w="672" w:type="pct"/>
          </w:tcPr>
          <w:p w14:paraId="5588E00D" w14:textId="77777777" w:rsidR="006C4427" w:rsidRPr="006C4427" w:rsidRDefault="006C4427" w:rsidP="006C4427">
            <w:pPr>
              <w:jc w:val="center"/>
              <w:rPr>
                <w:rFonts w:eastAsia="Times New Roman"/>
                <w:bCs/>
                <w:iCs/>
                <w:sz w:val="22"/>
                <w:szCs w:val="22"/>
                <w:lang w:val="en-US"/>
              </w:rPr>
            </w:pPr>
            <w:r w:rsidRPr="006C4427">
              <w:rPr>
                <w:rFonts w:eastAsia="Times New Roman"/>
                <w:bCs/>
                <w:iCs/>
                <w:sz w:val="22"/>
                <w:szCs w:val="22"/>
                <w:lang w:val="en-US"/>
              </w:rPr>
              <w:t>5</w:t>
            </w:r>
          </w:p>
        </w:tc>
      </w:tr>
      <w:tr w:rsidR="006C4427" w:rsidRPr="006C4427" w14:paraId="4F6E523A" w14:textId="77777777" w:rsidTr="006C4427">
        <w:trPr>
          <w:trHeight w:val="329"/>
        </w:trPr>
        <w:tc>
          <w:tcPr>
            <w:tcW w:w="3065" w:type="pct"/>
            <w:gridSpan w:val="2"/>
            <w:vAlign w:val="center"/>
          </w:tcPr>
          <w:p w14:paraId="76F5E9BE" w14:textId="77777777" w:rsidR="006C4427" w:rsidRPr="006C4427" w:rsidRDefault="006C4427" w:rsidP="006C4427">
            <w:pPr>
              <w:rPr>
                <w:rFonts w:eastAsia="Times New Roman"/>
                <w:b/>
                <w:bCs/>
                <w:i/>
                <w:iCs/>
                <w:sz w:val="22"/>
                <w:szCs w:val="22"/>
              </w:rPr>
            </w:pPr>
            <w:r w:rsidRPr="006C4427">
              <w:rPr>
                <w:rFonts w:eastAsia="Times New Roman"/>
                <w:b/>
                <w:bCs/>
                <w:sz w:val="22"/>
                <w:szCs w:val="22"/>
              </w:rPr>
              <w:t>МДК.0</w:t>
            </w:r>
            <w:r w:rsidRPr="006C4427">
              <w:rPr>
                <w:rFonts w:eastAsia="Times New Roman"/>
                <w:b/>
                <w:bCs/>
                <w:spacing w:val="-1"/>
                <w:sz w:val="22"/>
                <w:szCs w:val="22"/>
              </w:rPr>
              <w:t>2</w:t>
            </w:r>
            <w:r w:rsidRPr="006C4427">
              <w:rPr>
                <w:rFonts w:eastAsia="Times New Roman"/>
                <w:b/>
                <w:bCs/>
                <w:sz w:val="22"/>
                <w:szCs w:val="22"/>
              </w:rPr>
              <w:t>.</w:t>
            </w:r>
            <w:r w:rsidRPr="006C4427">
              <w:rPr>
                <w:rFonts w:eastAsia="Times New Roman"/>
                <w:b/>
                <w:bCs/>
                <w:spacing w:val="-1"/>
                <w:sz w:val="22"/>
                <w:szCs w:val="22"/>
              </w:rPr>
              <w:t>0</w:t>
            </w:r>
            <w:r w:rsidRPr="006C4427">
              <w:rPr>
                <w:rFonts w:eastAsia="Times New Roman"/>
                <w:b/>
                <w:bCs/>
                <w:sz w:val="22"/>
                <w:szCs w:val="22"/>
              </w:rPr>
              <w:t>1 Организация раб</w:t>
            </w:r>
            <w:r w:rsidRPr="006C4427">
              <w:rPr>
                <w:rFonts w:eastAsia="Times New Roman"/>
                <w:b/>
                <w:bCs/>
                <w:spacing w:val="-1"/>
                <w:sz w:val="22"/>
                <w:szCs w:val="22"/>
              </w:rPr>
              <w:t>от</w:t>
            </w:r>
            <w:r w:rsidRPr="006C4427">
              <w:rPr>
                <w:rFonts w:eastAsia="Times New Roman"/>
                <w:b/>
                <w:bCs/>
                <w:sz w:val="22"/>
                <w:szCs w:val="22"/>
              </w:rPr>
              <w:t>ы и</w:t>
            </w:r>
            <w:r w:rsidRPr="006C4427">
              <w:rPr>
                <w:rFonts w:eastAsia="Times New Roman"/>
                <w:b/>
                <w:bCs/>
                <w:spacing w:val="1"/>
                <w:sz w:val="22"/>
                <w:szCs w:val="22"/>
              </w:rPr>
              <w:t xml:space="preserve"> </w:t>
            </w:r>
            <w:r w:rsidRPr="006C4427">
              <w:rPr>
                <w:rFonts w:eastAsia="Times New Roman"/>
                <w:b/>
                <w:bCs/>
                <w:spacing w:val="3"/>
                <w:sz w:val="22"/>
                <w:szCs w:val="22"/>
              </w:rPr>
              <w:t>у</w:t>
            </w:r>
            <w:r w:rsidRPr="006C4427">
              <w:rPr>
                <w:rFonts w:eastAsia="Times New Roman"/>
                <w:b/>
                <w:bCs/>
                <w:sz w:val="22"/>
                <w:szCs w:val="22"/>
              </w:rPr>
              <w:t>правление</w:t>
            </w:r>
            <w:r w:rsidRPr="006C4427">
              <w:rPr>
                <w:rFonts w:eastAsia="Times New Roman"/>
                <w:b/>
                <w:bCs/>
                <w:spacing w:val="1"/>
                <w:sz w:val="22"/>
                <w:szCs w:val="22"/>
              </w:rPr>
              <w:t xml:space="preserve"> </w:t>
            </w:r>
            <w:r w:rsidRPr="006C4427">
              <w:rPr>
                <w:rFonts w:eastAsia="Times New Roman"/>
                <w:b/>
                <w:bCs/>
                <w:sz w:val="22"/>
                <w:szCs w:val="22"/>
              </w:rPr>
              <w:t>подраз</w:t>
            </w:r>
            <w:r w:rsidRPr="006C4427">
              <w:rPr>
                <w:rFonts w:eastAsia="Times New Roman"/>
                <w:b/>
                <w:bCs/>
                <w:spacing w:val="-2"/>
                <w:sz w:val="22"/>
                <w:szCs w:val="22"/>
              </w:rPr>
              <w:t>д</w:t>
            </w:r>
            <w:r w:rsidRPr="006C4427">
              <w:rPr>
                <w:rFonts w:eastAsia="Times New Roman"/>
                <w:b/>
                <w:bCs/>
                <w:sz w:val="22"/>
                <w:szCs w:val="22"/>
              </w:rPr>
              <w:t>елением</w:t>
            </w:r>
            <w:r w:rsidRPr="006C4427">
              <w:rPr>
                <w:rFonts w:eastAsia="Times New Roman"/>
                <w:b/>
                <w:bCs/>
                <w:spacing w:val="-1"/>
                <w:sz w:val="22"/>
                <w:szCs w:val="22"/>
              </w:rPr>
              <w:t xml:space="preserve"> </w:t>
            </w:r>
            <w:r w:rsidRPr="006C4427">
              <w:rPr>
                <w:rFonts w:eastAsia="Times New Roman"/>
                <w:b/>
                <w:bCs/>
                <w:sz w:val="22"/>
                <w:szCs w:val="22"/>
              </w:rPr>
              <w:t>организа</w:t>
            </w:r>
            <w:r w:rsidRPr="006C4427">
              <w:rPr>
                <w:rFonts w:eastAsia="Times New Roman"/>
                <w:b/>
                <w:bCs/>
                <w:spacing w:val="-2"/>
                <w:sz w:val="22"/>
                <w:szCs w:val="22"/>
              </w:rPr>
              <w:t>ц</w:t>
            </w:r>
            <w:r w:rsidRPr="006C4427">
              <w:rPr>
                <w:rFonts w:eastAsia="Times New Roman"/>
                <w:b/>
                <w:bCs/>
                <w:sz w:val="22"/>
                <w:szCs w:val="22"/>
              </w:rPr>
              <w:t>ии</w:t>
            </w:r>
          </w:p>
        </w:tc>
        <w:tc>
          <w:tcPr>
            <w:tcW w:w="542" w:type="pct"/>
            <w:vAlign w:val="center"/>
          </w:tcPr>
          <w:p w14:paraId="531508A5" w14:textId="77777777" w:rsidR="006C4427" w:rsidRPr="006C4427" w:rsidRDefault="006C4427" w:rsidP="006C4427">
            <w:pPr>
              <w:jc w:val="center"/>
              <w:rPr>
                <w:rFonts w:eastAsia="Times New Roman"/>
                <w:b/>
                <w:bCs/>
                <w:i/>
                <w:iCs/>
                <w:sz w:val="22"/>
                <w:szCs w:val="22"/>
              </w:rPr>
            </w:pPr>
          </w:p>
        </w:tc>
        <w:tc>
          <w:tcPr>
            <w:tcW w:w="721" w:type="pct"/>
            <w:shd w:val="clear" w:color="auto" w:fill="D9D9D9"/>
            <w:vAlign w:val="center"/>
          </w:tcPr>
          <w:p w14:paraId="68F98E10" w14:textId="77777777" w:rsidR="006C4427" w:rsidRPr="006C4427" w:rsidRDefault="006C4427" w:rsidP="006C4427">
            <w:pPr>
              <w:rPr>
                <w:rFonts w:eastAsia="Times New Roman"/>
                <w:b/>
                <w:bCs/>
                <w:i/>
                <w:iCs/>
                <w:sz w:val="22"/>
                <w:szCs w:val="22"/>
              </w:rPr>
            </w:pPr>
          </w:p>
        </w:tc>
        <w:tc>
          <w:tcPr>
            <w:tcW w:w="672" w:type="pct"/>
            <w:shd w:val="clear" w:color="auto" w:fill="D9D9D9"/>
            <w:vAlign w:val="center"/>
          </w:tcPr>
          <w:p w14:paraId="48CBD9C6" w14:textId="77777777" w:rsidR="006C4427" w:rsidRPr="006C4427" w:rsidRDefault="006C4427" w:rsidP="006C4427">
            <w:pPr>
              <w:rPr>
                <w:rFonts w:eastAsia="Times New Roman"/>
                <w:b/>
                <w:bCs/>
                <w:i/>
                <w:iCs/>
                <w:sz w:val="22"/>
                <w:szCs w:val="22"/>
              </w:rPr>
            </w:pPr>
          </w:p>
        </w:tc>
      </w:tr>
      <w:tr w:rsidR="006C4427" w:rsidRPr="006C4427" w14:paraId="6A8ADE0C" w14:textId="77777777" w:rsidTr="006C4427">
        <w:trPr>
          <w:trHeight w:val="405"/>
        </w:trPr>
        <w:tc>
          <w:tcPr>
            <w:tcW w:w="3065" w:type="pct"/>
            <w:gridSpan w:val="2"/>
            <w:vAlign w:val="center"/>
          </w:tcPr>
          <w:p w14:paraId="565557FB" w14:textId="77777777" w:rsidR="006C4427" w:rsidRPr="006C4427" w:rsidRDefault="006C4427" w:rsidP="006C4427">
            <w:pPr>
              <w:rPr>
                <w:rFonts w:eastAsia="Times New Roman"/>
                <w:b/>
                <w:bCs/>
                <w:sz w:val="22"/>
                <w:szCs w:val="22"/>
              </w:rPr>
            </w:pPr>
            <w:r w:rsidRPr="006C4427">
              <w:rPr>
                <w:rFonts w:eastAsia="Times New Roman"/>
                <w:b/>
                <w:bCs/>
                <w:sz w:val="22"/>
                <w:szCs w:val="22"/>
              </w:rPr>
              <w:t>Раздел 1 Планирование работы и организация деятельности организации</w:t>
            </w:r>
          </w:p>
        </w:tc>
        <w:tc>
          <w:tcPr>
            <w:tcW w:w="542" w:type="pct"/>
            <w:vAlign w:val="center"/>
          </w:tcPr>
          <w:p w14:paraId="231D1B04" w14:textId="77777777" w:rsidR="006C4427" w:rsidRPr="006C4427" w:rsidRDefault="006C4427" w:rsidP="006C4427">
            <w:pPr>
              <w:jc w:val="center"/>
              <w:rPr>
                <w:rFonts w:eastAsia="Times New Roman"/>
                <w:b/>
                <w:bCs/>
                <w:iCs/>
                <w:sz w:val="22"/>
                <w:szCs w:val="22"/>
              </w:rPr>
            </w:pPr>
            <w:r w:rsidRPr="006C4427">
              <w:rPr>
                <w:rFonts w:eastAsia="Times New Roman"/>
                <w:b/>
                <w:bCs/>
                <w:iCs/>
                <w:sz w:val="22"/>
                <w:szCs w:val="22"/>
              </w:rPr>
              <w:t>32</w:t>
            </w:r>
          </w:p>
        </w:tc>
        <w:tc>
          <w:tcPr>
            <w:tcW w:w="721" w:type="pct"/>
            <w:shd w:val="clear" w:color="auto" w:fill="D9D9D9"/>
            <w:vAlign w:val="center"/>
          </w:tcPr>
          <w:p w14:paraId="2EA23255" w14:textId="77777777" w:rsidR="006C4427" w:rsidRPr="006C4427" w:rsidRDefault="006C4427" w:rsidP="006C4427">
            <w:pPr>
              <w:rPr>
                <w:rFonts w:eastAsia="Times New Roman"/>
                <w:b/>
                <w:bCs/>
                <w:i/>
                <w:iCs/>
                <w:sz w:val="22"/>
                <w:szCs w:val="22"/>
              </w:rPr>
            </w:pPr>
          </w:p>
        </w:tc>
        <w:tc>
          <w:tcPr>
            <w:tcW w:w="672" w:type="pct"/>
            <w:shd w:val="clear" w:color="auto" w:fill="D9D9D9"/>
            <w:vAlign w:val="center"/>
          </w:tcPr>
          <w:p w14:paraId="1F71C477" w14:textId="77777777" w:rsidR="006C4427" w:rsidRPr="006C4427" w:rsidRDefault="006C4427" w:rsidP="006C4427">
            <w:pPr>
              <w:rPr>
                <w:rFonts w:eastAsia="Times New Roman"/>
                <w:b/>
                <w:bCs/>
                <w:i/>
                <w:iCs/>
                <w:sz w:val="22"/>
                <w:szCs w:val="22"/>
              </w:rPr>
            </w:pPr>
          </w:p>
        </w:tc>
      </w:tr>
      <w:tr w:rsidR="006C4427" w:rsidRPr="006C4427" w14:paraId="43C96395" w14:textId="77777777" w:rsidTr="006C4427">
        <w:trPr>
          <w:trHeight w:val="2551"/>
        </w:trPr>
        <w:tc>
          <w:tcPr>
            <w:tcW w:w="762" w:type="pct"/>
            <w:vMerge w:val="restart"/>
          </w:tcPr>
          <w:p w14:paraId="6C7563E0" w14:textId="77777777" w:rsidR="006C4427" w:rsidRPr="006C4427" w:rsidRDefault="006C4427" w:rsidP="006C4427">
            <w:pPr>
              <w:rPr>
                <w:rFonts w:eastAsia="Times New Roman"/>
                <w:sz w:val="22"/>
                <w:szCs w:val="22"/>
              </w:rPr>
            </w:pPr>
            <w:r w:rsidRPr="006C4427">
              <w:rPr>
                <w:rFonts w:eastAsia="Times New Roman"/>
                <w:sz w:val="22"/>
                <w:szCs w:val="22"/>
              </w:rPr>
              <w:t>Тема 2.1</w:t>
            </w:r>
          </w:p>
          <w:p w14:paraId="6E856954" w14:textId="77777777" w:rsidR="006C4427" w:rsidRPr="006C4427" w:rsidRDefault="006C4427" w:rsidP="006C4427">
            <w:pPr>
              <w:rPr>
                <w:rFonts w:eastAsia="Times New Roman"/>
                <w:b/>
                <w:bCs/>
                <w:i/>
                <w:iCs/>
                <w:sz w:val="22"/>
                <w:szCs w:val="22"/>
              </w:rPr>
            </w:pPr>
            <w:r w:rsidRPr="006C4427">
              <w:rPr>
                <w:rFonts w:eastAsia="Times New Roman"/>
                <w:sz w:val="22"/>
                <w:szCs w:val="22"/>
              </w:rPr>
              <w:t>Организация работ по техническому обслуживанию локомотивов</w:t>
            </w:r>
          </w:p>
        </w:tc>
        <w:tc>
          <w:tcPr>
            <w:tcW w:w="2302" w:type="pct"/>
          </w:tcPr>
          <w:p w14:paraId="0F26BD85" w14:textId="77777777" w:rsidR="006C4427" w:rsidRPr="006C4427" w:rsidRDefault="006C4427" w:rsidP="006C4427">
            <w:pPr>
              <w:jc w:val="both"/>
              <w:rPr>
                <w:rFonts w:eastAsia="Times New Roman"/>
                <w:sz w:val="22"/>
                <w:szCs w:val="22"/>
              </w:rPr>
            </w:pPr>
            <w:r w:rsidRPr="006C4427">
              <w:rPr>
                <w:rFonts w:eastAsia="Times New Roman"/>
                <w:sz w:val="22"/>
                <w:szCs w:val="22"/>
              </w:rPr>
              <w:t>Локомотивное депо. Классификация, назначение, материально-техническая база. Инвентарный парк.</w:t>
            </w:r>
          </w:p>
          <w:p w14:paraId="5C41507C" w14:textId="77777777" w:rsidR="006C4427" w:rsidRPr="006C4427" w:rsidRDefault="006C4427" w:rsidP="006C4427">
            <w:pPr>
              <w:widowControl w:val="0"/>
              <w:autoSpaceDE w:val="0"/>
              <w:autoSpaceDN w:val="0"/>
              <w:adjustRightInd w:val="0"/>
              <w:ind w:right="113"/>
              <w:jc w:val="both"/>
              <w:rPr>
                <w:rFonts w:eastAsia="Times New Roman"/>
                <w:sz w:val="22"/>
                <w:szCs w:val="22"/>
              </w:rPr>
            </w:pPr>
            <w:r w:rsidRPr="006C4427">
              <w:rPr>
                <w:rFonts w:eastAsia="Times New Roman"/>
                <w:spacing w:val="-6"/>
                <w:sz w:val="22"/>
                <w:szCs w:val="22"/>
              </w:rPr>
              <w:t>Вид</w:t>
            </w:r>
            <w:r w:rsidRPr="006C4427">
              <w:rPr>
                <w:rFonts w:eastAsia="Times New Roman"/>
                <w:sz w:val="22"/>
                <w:szCs w:val="22"/>
              </w:rPr>
              <w:t>ы</w:t>
            </w:r>
            <w:r w:rsidRPr="006C4427">
              <w:rPr>
                <w:rFonts w:eastAsia="Times New Roman"/>
                <w:spacing w:val="6"/>
                <w:sz w:val="22"/>
                <w:szCs w:val="22"/>
              </w:rPr>
              <w:t xml:space="preserve"> </w:t>
            </w:r>
            <w:r w:rsidRPr="006C4427">
              <w:rPr>
                <w:rFonts w:eastAsia="Times New Roman"/>
                <w:spacing w:val="-6"/>
                <w:sz w:val="22"/>
                <w:szCs w:val="22"/>
              </w:rPr>
              <w:t>рабо</w:t>
            </w:r>
            <w:r w:rsidRPr="006C4427">
              <w:rPr>
                <w:rFonts w:eastAsia="Times New Roman"/>
                <w:sz w:val="22"/>
                <w:szCs w:val="22"/>
              </w:rPr>
              <w:t>т</w:t>
            </w:r>
            <w:r w:rsidRPr="006C4427">
              <w:rPr>
                <w:rFonts w:eastAsia="Times New Roman"/>
                <w:spacing w:val="6"/>
                <w:sz w:val="22"/>
                <w:szCs w:val="22"/>
              </w:rPr>
              <w:t xml:space="preserve"> </w:t>
            </w:r>
            <w:r w:rsidRPr="006C4427">
              <w:rPr>
                <w:rFonts w:eastAsia="Times New Roman"/>
                <w:spacing w:val="-7"/>
                <w:sz w:val="22"/>
                <w:szCs w:val="22"/>
              </w:rPr>
              <w:t>тяг</w:t>
            </w:r>
            <w:r w:rsidRPr="006C4427">
              <w:rPr>
                <w:rFonts w:eastAsia="Times New Roman"/>
                <w:spacing w:val="-5"/>
                <w:sz w:val="22"/>
                <w:szCs w:val="22"/>
              </w:rPr>
              <w:t>о</w:t>
            </w:r>
            <w:r w:rsidRPr="006C4427">
              <w:rPr>
                <w:rFonts w:eastAsia="Times New Roman"/>
                <w:spacing w:val="-6"/>
                <w:sz w:val="22"/>
                <w:szCs w:val="22"/>
              </w:rPr>
              <w:t>в</w:t>
            </w:r>
            <w:r w:rsidRPr="006C4427">
              <w:rPr>
                <w:rFonts w:eastAsia="Times New Roman"/>
                <w:spacing w:val="-5"/>
                <w:sz w:val="22"/>
                <w:szCs w:val="22"/>
              </w:rPr>
              <w:t>о</w:t>
            </w:r>
            <w:r w:rsidRPr="006C4427">
              <w:rPr>
                <w:rFonts w:eastAsia="Times New Roman"/>
                <w:spacing w:val="-7"/>
                <w:sz w:val="22"/>
                <w:szCs w:val="22"/>
              </w:rPr>
              <w:t>г</w:t>
            </w:r>
            <w:r w:rsidRPr="006C4427">
              <w:rPr>
                <w:rFonts w:eastAsia="Times New Roman"/>
                <w:sz w:val="22"/>
                <w:szCs w:val="22"/>
              </w:rPr>
              <w:t>о</w:t>
            </w:r>
            <w:r w:rsidRPr="006C4427">
              <w:rPr>
                <w:rFonts w:eastAsia="Times New Roman"/>
                <w:spacing w:val="7"/>
                <w:sz w:val="22"/>
                <w:szCs w:val="22"/>
              </w:rPr>
              <w:t xml:space="preserve"> </w:t>
            </w:r>
            <w:r w:rsidRPr="006C4427">
              <w:rPr>
                <w:rFonts w:eastAsia="Times New Roman"/>
                <w:spacing w:val="-6"/>
                <w:sz w:val="22"/>
                <w:szCs w:val="22"/>
              </w:rPr>
              <w:t>п</w:t>
            </w:r>
            <w:r w:rsidRPr="006C4427">
              <w:rPr>
                <w:rFonts w:eastAsia="Times New Roman"/>
                <w:spacing w:val="-5"/>
                <w:sz w:val="22"/>
                <w:szCs w:val="22"/>
              </w:rPr>
              <w:t>о</w:t>
            </w:r>
            <w:r w:rsidRPr="006C4427">
              <w:rPr>
                <w:rFonts w:eastAsia="Times New Roman"/>
                <w:spacing w:val="-6"/>
                <w:sz w:val="22"/>
                <w:szCs w:val="22"/>
              </w:rPr>
              <w:t>дви</w:t>
            </w:r>
            <w:r w:rsidRPr="006C4427">
              <w:rPr>
                <w:rFonts w:eastAsia="Times New Roman"/>
                <w:spacing w:val="-8"/>
                <w:sz w:val="22"/>
                <w:szCs w:val="22"/>
              </w:rPr>
              <w:t>ж</w:t>
            </w:r>
            <w:r w:rsidRPr="006C4427">
              <w:rPr>
                <w:rFonts w:eastAsia="Times New Roman"/>
                <w:spacing w:val="-6"/>
                <w:sz w:val="22"/>
                <w:szCs w:val="22"/>
              </w:rPr>
              <w:t>н</w:t>
            </w:r>
            <w:r w:rsidRPr="006C4427">
              <w:rPr>
                <w:rFonts w:eastAsia="Times New Roman"/>
                <w:spacing w:val="-5"/>
                <w:sz w:val="22"/>
                <w:szCs w:val="22"/>
              </w:rPr>
              <w:t>о</w:t>
            </w:r>
            <w:r w:rsidRPr="006C4427">
              <w:rPr>
                <w:rFonts w:eastAsia="Times New Roman"/>
                <w:spacing w:val="-6"/>
                <w:sz w:val="22"/>
                <w:szCs w:val="22"/>
              </w:rPr>
              <w:t>г</w:t>
            </w:r>
            <w:r w:rsidRPr="006C4427">
              <w:rPr>
                <w:rFonts w:eastAsia="Times New Roman"/>
                <w:sz w:val="22"/>
                <w:szCs w:val="22"/>
              </w:rPr>
              <w:t>о</w:t>
            </w:r>
            <w:r w:rsidRPr="006C4427">
              <w:rPr>
                <w:rFonts w:eastAsia="Times New Roman"/>
                <w:spacing w:val="7"/>
                <w:sz w:val="22"/>
                <w:szCs w:val="22"/>
              </w:rPr>
              <w:t xml:space="preserve"> </w:t>
            </w:r>
            <w:r w:rsidRPr="006C4427">
              <w:rPr>
                <w:rFonts w:eastAsia="Times New Roman"/>
                <w:spacing w:val="-6"/>
                <w:sz w:val="22"/>
                <w:szCs w:val="22"/>
              </w:rPr>
              <w:t>сост</w:t>
            </w:r>
            <w:r w:rsidRPr="006C4427">
              <w:rPr>
                <w:rFonts w:eastAsia="Times New Roman"/>
                <w:spacing w:val="-7"/>
                <w:sz w:val="22"/>
                <w:szCs w:val="22"/>
              </w:rPr>
              <w:t>а</w:t>
            </w:r>
            <w:r w:rsidRPr="006C4427">
              <w:rPr>
                <w:rFonts w:eastAsia="Times New Roman"/>
                <w:spacing w:val="-6"/>
                <w:sz w:val="22"/>
                <w:szCs w:val="22"/>
              </w:rPr>
              <w:t>в</w:t>
            </w:r>
            <w:r w:rsidRPr="006C4427">
              <w:rPr>
                <w:rFonts w:eastAsia="Times New Roman"/>
                <w:sz w:val="22"/>
                <w:szCs w:val="22"/>
              </w:rPr>
              <w:t>а</w:t>
            </w:r>
            <w:r w:rsidRPr="006C4427">
              <w:rPr>
                <w:rFonts w:eastAsia="Times New Roman"/>
                <w:spacing w:val="6"/>
                <w:sz w:val="22"/>
                <w:szCs w:val="22"/>
              </w:rPr>
              <w:t xml:space="preserve"> </w:t>
            </w:r>
            <w:r w:rsidRPr="006C4427">
              <w:rPr>
                <w:rFonts w:eastAsia="Times New Roman"/>
                <w:spacing w:val="-6"/>
                <w:sz w:val="22"/>
                <w:szCs w:val="22"/>
              </w:rPr>
              <w:t>л</w:t>
            </w:r>
            <w:r w:rsidRPr="006C4427">
              <w:rPr>
                <w:rFonts w:eastAsia="Times New Roman"/>
                <w:spacing w:val="-5"/>
                <w:sz w:val="22"/>
                <w:szCs w:val="22"/>
              </w:rPr>
              <w:t>о</w:t>
            </w:r>
            <w:r w:rsidRPr="006C4427">
              <w:rPr>
                <w:rFonts w:eastAsia="Times New Roman"/>
                <w:spacing w:val="-6"/>
                <w:sz w:val="22"/>
                <w:szCs w:val="22"/>
              </w:rPr>
              <w:t>комотивы</w:t>
            </w:r>
            <w:r w:rsidRPr="006C4427">
              <w:rPr>
                <w:rFonts w:eastAsia="Times New Roman"/>
                <w:sz w:val="22"/>
                <w:szCs w:val="22"/>
              </w:rPr>
              <w:t>, вагоны</w:t>
            </w:r>
          </w:p>
          <w:p w14:paraId="50B99597" w14:textId="77777777" w:rsidR="006C4427" w:rsidRPr="006C4427" w:rsidRDefault="006C4427" w:rsidP="006C4427">
            <w:pPr>
              <w:widowControl w:val="0"/>
              <w:autoSpaceDE w:val="0"/>
              <w:autoSpaceDN w:val="0"/>
              <w:adjustRightInd w:val="0"/>
              <w:ind w:right="113"/>
              <w:jc w:val="both"/>
              <w:rPr>
                <w:rFonts w:eastAsia="Times New Roman"/>
                <w:spacing w:val="-11"/>
                <w:sz w:val="22"/>
                <w:szCs w:val="22"/>
              </w:rPr>
            </w:pPr>
            <w:r w:rsidRPr="006C4427">
              <w:rPr>
                <w:rFonts w:eastAsia="Times New Roman"/>
                <w:spacing w:val="-6"/>
                <w:sz w:val="22"/>
                <w:szCs w:val="22"/>
              </w:rPr>
              <w:t>Ст</w:t>
            </w:r>
            <w:r w:rsidRPr="006C4427">
              <w:rPr>
                <w:rFonts w:eastAsia="Times New Roman"/>
                <w:spacing w:val="-5"/>
                <w:sz w:val="22"/>
                <w:szCs w:val="22"/>
              </w:rPr>
              <w:t>р</w:t>
            </w:r>
            <w:r w:rsidRPr="006C4427">
              <w:rPr>
                <w:rFonts w:eastAsia="Times New Roman"/>
                <w:spacing w:val="-7"/>
                <w:sz w:val="22"/>
                <w:szCs w:val="22"/>
              </w:rPr>
              <w:t>у</w:t>
            </w:r>
            <w:r w:rsidRPr="006C4427">
              <w:rPr>
                <w:rFonts w:eastAsia="Times New Roman"/>
                <w:spacing w:val="-6"/>
                <w:sz w:val="22"/>
                <w:szCs w:val="22"/>
              </w:rPr>
              <w:t>кту</w:t>
            </w:r>
            <w:r w:rsidRPr="006C4427">
              <w:rPr>
                <w:rFonts w:eastAsia="Times New Roman"/>
                <w:spacing w:val="-5"/>
                <w:sz w:val="22"/>
                <w:szCs w:val="22"/>
              </w:rPr>
              <w:t>р</w:t>
            </w:r>
            <w:r w:rsidRPr="006C4427">
              <w:rPr>
                <w:rFonts w:eastAsia="Times New Roman"/>
                <w:sz w:val="22"/>
                <w:szCs w:val="22"/>
              </w:rPr>
              <w:t>а</w:t>
            </w:r>
            <w:r w:rsidRPr="006C4427">
              <w:rPr>
                <w:rFonts w:eastAsia="Times New Roman"/>
                <w:spacing w:val="7"/>
                <w:sz w:val="22"/>
                <w:szCs w:val="22"/>
              </w:rPr>
              <w:t xml:space="preserve"> </w:t>
            </w:r>
            <w:r w:rsidRPr="006C4427">
              <w:rPr>
                <w:rFonts w:eastAsia="Times New Roman"/>
                <w:spacing w:val="-6"/>
                <w:sz w:val="22"/>
                <w:szCs w:val="22"/>
              </w:rPr>
              <w:t>управлени</w:t>
            </w:r>
            <w:r w:rsidRPr="006C4427">
              <w:rPr>
                <w:rFonts w:eastAsia="Times New Roman"/>
                <w:sz w:val="22"/>
                <w:szCs w:val="22"/>
              </w:rPr>
              <w:t>я</w:t>
            </w:r>
            <w:r w:rsidRPr="006C4427">
              <w:rPr>
                <w:rFonts w:eastAsia="Times New Roman"/>
                <w:spacing w:val="7"/>
                <w:sz w:val="22"/>
                <w:szCs w:val="22"/>
              </w:rPr>
              <w:t xml:space="preserve"> </w:t>
            </w:r>
            <w:r w:rsidRPr="006C4427">
              <w:rPr>
                <w:rFonts w:eastAsia="Times New Roman"/>
                <w:spacing w:val="-6"/>
                <w:sz w:val="22"/>
                <w:szCs w:val="22"/>
              </w:rPr>
              <w:t xml:space="preserve">эксплуатационной </w:t>
            </w:r>
            <w:r w:rsidRPr="006C4427">
              <w:rPr>
                <w:rFonts w:eastAsia="Times New Roman"/>
                <w:sz w:val="22"/>
                <w:szCs w:val="22"/>
              </w:rPr>
              <w:t>ра</w:t>
            </w:r>
            <w:r w:rsidRPr="006C4427">
              <w:rPr>
                <w:rFonts w:eastAsia="Times New Roman"/>
                <w:spacing w:val="-7"/>
                <w:sz w:val="22"/>
                <w:szCs w:val="22"/>
              </w:rPr>
              <w:t>б</w:t>
            </w:r>
            <w:r w:rsidRPr="006C4427">
              <w:rPr>
                <w:rFonts w:eastAsia="Times New Roman"/>
                <w:spacing w:val="-5"/>
                <w:sz w:val="22"/>
                <w:szCs w:val="22"/>
              </w:rPr>
              <w:t>о</w:t>
            </w:r>
            <w:r w:rsidRPr="006C4427">
              <w:rPr>
                <w:rFonts w:eastAsia="Times New Roman"/>
                <w:spacing w:val="-6"/>
                <w:sz w:val="22"/>
                <w:szCs w:val="22"/>
              </w:rPr>
              <w:t>то</w:t>
            </w:r>
            <w:r w:rsidRPr="006C4427">
              <w:rPr>
                <w:rFonts w:eastAsia="Times New Roman"/>
                <w:spacing w:val="-8"/>
                <w:sz w:val="22"/>
                <w:szCs w:val="22"/>
              </w:rPr>
              <w:t>й</w:t>
            </w:r>
            <w:r w:rsidRPr="006C4427">
              <w:rPr>
                <w:rFonts w:eastAsia="Times New Roman"/>
                <w:sz w:val="22"/>
                <w:szCs w:val="22"/>
              </w:rPr>
              <w:t>.</w:t>
            </w:r>
            <w:r w:rsidRPr="006C4427">
              <w:rPr>
                <w:rFonts w:eastAsia="Times New Roman"/>
                <w:spacing w:val="-11"/>
                <w:sz w:val="22"/>
                <w:szCs w:val="22"/>
              </w:rPr>
              <w:t xml:space="preserve"> </w:t>
            </w:r>
          </w:p>
          <w:p w14:paraId="7AAC94F3" w14:textId="77777777" w:rsidR="006C4427" w:rsidRPr="006C4427" w:rsidRDefault="006C4427" w:rsidP="006C4427">
            <w:pPr>
              <w:widowControl w:val="0"/>
              <w:autoSpaceDE w:val="0"/>
              <w:autoSpaceDN w:val="0"/>
              <w:adjustRightInd w:val="0"/>
              <w:ind w:right="113"/>
              <w:jc w:val="both"/>
              <w:rPr>
                <w:rFonts w:eastAsia="Times New Roman"/>
                <w:sz w:val="22"/>
                <w:szCs w:val="22"/>
              </w:rPr>
            </w:pPr>
            <w:r w:rsidRPr="006C4427">
              <w:rPr>
                <w:rFonts w:eastAsia="Times New Roman"/>
                <w:spacing w:val="-7"/>
                <w:sz w:val="22"/>
                <w:szCs w:val="22"/>
              </w:rPr>
              <w:t>Сп</w:t>
            </w:r>
            <w:r w:rsidRPr="006C4427">
              <w:rPr>
                <w:rFonts w:eastAsia="Times New Roman"/>
                <w:spacing w:val="-6"/>
                <w:sz w:val="22"/>
                <w:szCs w:val="22"/>
              </w:rPr>
              <w:t>о</w:t>
            </w:r>
            <w:r w:rsidRPr="006C4427">
              <w:rPr>
                <w:rFonts w:eastAsia="Times New Roman"/>
                <w:spacing w:val="-7"/>
                <w:sz w:val="22"/>
                <w:szCs w:val="22"/>
              </w:rPr>
              <w:t>с</w:t>
            </w:r>
            <w:r w:rsidRPr="006C4427">
              <w:rPr>
                <w:rFonts w:eastAsia="Times New Roman"/>
                <w:spacing w:val="-6"/>
                <w:sz w:val="22"/>
                <w:szCs w:val="22"/>
              </w:rPr>
              <w:t>об</w:t>
            </w:r>
            <w:r w:rsidRPr="006C4427">
              <w:rPr>
                <w:rFonts w:eastAsia="Times New Roman"/>
                <w:sz w:val="22"/>
                <w:szCs w:val="22"/>
              </w:rPr>
              <w:t>ы</w:t>
            </w:r>
            <w:r w:rsidRPr="006C4427">
              <w:rPr>
                <w:rFonts w:eastAsia="Times New Roman"/>
                <w:spacing w:val="-13"/>
                <w:sz w:val="22"/>
                <w:szCs w:val="22"/>
              </w:rPr>
              <w:t xml:space="preserve"> </w:t>
            </w:r>
            <w:r w:rsidRPr="006C4427">
              <w:rPr>
                <w:rFonts w:eastAsia="Times New Roman"/>
                <w:spacing w:val="-5"/>
                <w:sz w:val="22"/>
                <w:szCs w:val="22"/>
              </w:rPr>
              <w:t>о</w:t>
            </w:r>
            <w:r w:rsidRPr="006C4427">
              <w:rPr>
                <w:rFonts w:eastAsia="Times New Roman"/>
                <w:spacing w:val="-6"/>
                <w:sz w:val="22"/>
                <w:szCs w:val="22"/>
              </w:rPr>
              <w:t>бслуживани</w:t>
            </w:r>
            <w:r w:rsidRPr="006C4427">
              <w:rPr>
                <w:rFonts w:eastAsia="Times New Roman"/>
                <w:sz w:val="22"/>
                <w:szCs w:val="22"/>
              </w:rPr>
              <w:t>я</w:t>
            </w:r>
            <w:r w:rsidRPr="006C4427">
              <w:rPr>
                <w:rFonts w:eastAsia="Times New Roman"/>
                <w:spacing w:val="-11"/>
                <w:sz w:val="22"/>
                <w:szCs w:val="22"/>
              </w:rPr>
              <w:t xml:space="preserve"> </w:t>
            </w:r>
            <w:r w:rsidRPr="006C4427">
              <w:rPr>
                <w:rFonts w:eastAsia="Times New Roman"/>
                <w:spacing w:val="-7"/>
                <w:sz w:val="22"/>
                <w:szCs w:val="22"/>
              </w:rPr>
              <w:t>п</w:t>
            </w:r>
            <w:r w:rsidRPr="006C4427">
              <w:rPr>
                <w:rFonts w:eastAsia="Times New Roman"/>
                <w:spacing w:val="-5"/>
                <w:sz w:val="22"/>
                <w:szCs w:val="22"/>
              </w:rPr>
              <w:t>о</w:t>
            </w:r>
            <w:r w:rsidRPr="006C4427">
              <w:rPr>
                <w:rFonts w:eastAsia="Times New Roman"/>
                <w:spacing w:val="-7"/>
                <w:sz w:val="22"/>
                <w:szCs w:val="22"/>
              </w:rPr>
              <w:t>езд</w:t>
            </w:r>
            <w:r w:rsidRPr="006C4427">
              <w:rPr>
                <w:rFonts w:eastAsia="Times New Roman"/>
                <w:spacing w:val="-5"/>
                <w:sz w:val="22"/>
                <w:szCs w:val="22"/>
              </w:rPr>
              <w:t>о</w:t>
            </w:r>
            <w:r w:rsidRPr="006C4427">
              <w:rPr>
                <w:rFonts w:eastAsia="Times New Roman"/>
                <w:sz w:val="22"/>
                <w:szCs w:val="22"/>
              </w:rPr>
              <w:t>в</w:t>
            </w:r>
            <w:r w:rsidRPr="006C4427">
              <w:rPr>
                <w:rFonts w:eastAsia="Times New Roman"/>
                <w:spacing w:val="-12"/>
                <w:sz w:val="22"/>
                <w:szCs w:val="22"/>
              </w:rPr>
              <w:t xml:space="preserve"> </w:t>
            </w:r>
            <w:r w:rsidRPr="006C4427">
              <w:rPr>
                <w:rFonts w:eastAsia="Times New Roman"/>
                <w:spacing w:val="-6"/>
                <w:sz w:val="22"/>
                <w:szCs w:val="22"/>
              </w:rPr>
              <w:t>лок</w:t>
            </w:r>
            <w:r w:rsidRPr="006C4427">
              <w:rPr>
                <w:rFonts w:eastAsia="Times New Roman"/>
                <w:spacing w:val="-5"/>
                <w:sz w:val="22"/>
                <w:szCs w:val="22"/>
              </w:rPr>
              <w:t>о</w:t>
            </w:r>
            <w:r w:rsidRPr="006C4427">
              <w:rPr>
                <w:rFonts w:eastAsia="Times New Roman"/>
                <w:spacing w:val="-6"/>
                <w:sz w:val="22"/>
                <w:szCs w:val="22"/>
              </w:rPr>
              <w:t>м</w:t>
            </w:r>
            <w:r w:rsidRPr="006C4427">
              <w:rPr>
                <w:rFonts w:eastAsia="Times New Roman"/>
                <w:spacing w:val="-5"/>
                <w:sz w:val="22"/>
                <w:szCs w:val="22"/>
              </w:rPr>
              <w:t>о</w:t>
            </w:r>
            <w:r w:rsidRPr="006C4427">
              <w:rPr>
                <w:rFonts w:eastAsia="Times New Roman"/>
                <w:spacing w:val="-6"/>
                <w:sz w:val="22"/>
                <w:szCs w:val="22"/>
              </w:rPr>
              <w:t>тивам</w:t>
            </w:r>
            <w:r w:rsidRPr="006C4427">
              <w:rPr>
                <w:rFonts w:eastAsia="Times New Roman"/>
                <w:spacing w:val="-7"/>
                <w:sz w:val="22"/>
                <w:szCs w:val="22"/>
              </w:rPr>
              <w:t>и</w:t>
            </w:r>
            <w:r w:rsidRPr="006C4427">
              <w:rPr>
                <w:rFonts w:eastAsia="Times New Roman"/>
                <w:sz w:val="22"/>
                <w:szCs w:val="22"/>
              </w:rPr>
              <w:t>.</w:t>
            </w:r>
          </w:p>
          <w:p w14:paraId="49DB18FA" w14:textId="77777777" w:rsidR="006C4427" w:rsidRPr="006C4427" w:rsidRDefault="006C4427" w:rsidP="006C4427">
            <w:pPr>
              <w:jc w:val="both"/>
              <w:rPr>
                <w:rFonts w:eastAsia="Times New Roman"/>
                <w:spacing w:val="-6"/>
                <w:sz w:val="22"/>
                <w:szCs w:val="22"/>
              </w:rPr>
            </w:pPr>
            <w:r w:rsidRPr="006C4427">
              <w:rPr>
                <w:rFonts w:eastAsia="Times New Roman"/>
                <w:spacing w:val="-6"/>
                <w:sz w:val="22"/>
                <w:szCs w:val="22"/>
              </w:rPr>
              <w:t>Обслуживани</w:t>
            </w:r>
            <w:r w:rsidRPr="006C4427">
              <w:rPr>
                <w:rFonts w:eastAsia="Times New Roman"/>
                <w:sz w:val="22"/>
                <w:szCs w:val="22"/>
              </w:rPr>
              <w:t>е</w:t>
            </w:r>
            <w:r w:rsidRPr="006C4427">
              <w:rPr>
                <w:rFonts w:eastAsia="Times New Roman"/>
                <w:spacing w:val="-12"/>
                <w:sz w:val="22"/>
                <w:szCs w:val="22"/>
              </w:rPr>
              <w:t xml:space="preserve"> </w:t>
            </w:r>
            <w:r w:rsidRPr="006C4427">
              <w:rPr>
                <w:rFonts w:eastAsia="Times New Roman"/>
                <w:spacing w:val="-7"/>
                <w:sz w:val="22"/>
                <w:szCs w:val="22"/>
              </w:rPr>
              <w:t>л</w:t>
            </w:r>
            <w:r w:rsidRPr="006C4427">
              <w:rPr>
                <w:rFonts w:eastAsia="Times New Roman"/>
                <w:spacing w:val="-5"/>
                <w:sz w:val="22"/>
                <w:szCs w:val="22"/>
              </w:rPr>
              <w:t>о</w:t>
            </w:r>
            <w:r w:rsidRPr="006C4427">
              <w:rPr>
                <w:rFonts w:eastAsia="Times New Roman"/>
                <w:spacing w:val="-7"/>
                <w:sz w:val="22"/>
                <w:szCs w:val="22"/>
              </w:rPr>
              <w:t>ком</w:t>
            </w:r>
            <w:r w:rsidRPr="006C4427">
              <w:rPr>
                <w:rFonts w:eastAsia="Times New Roman"/>
                <w:spacing w:val="-5"/>
                <w:sz w:val="22"/>
                <w:szCs w:val="22"/>
              </w:rPr>
              <w:t>о</w:t>
            </w:r>
            <w:r w:rsidRPr="006C4427">
              <w:rPr>
                <w:rFonts w:eastAsia="Times New Roman"/>
                <w:spacing w:val="-7"/>
                <w:sz w:val="22"/>
                <w:szCs w:val="22"/>
              </w:rPr>
              <w:t>тив</w:t>
            </w:r>
            <w:r w:rsidRPr="006C4427">
              <w:rPr>
                <w:rFonts w:eastAsia="Times New Roman"/>
                <w:spacing w:val="-5"/>
                <w:sz w:val="22"/>
                <w:szCs w:val="22"/>
              </w:rPr>
              <w:t>о</w:t>
            </w:r>
            <w:r w:rsidRPr="006C4427">
              <w:rPr>
                <w:rFonts w:eastAsia="Times New Roman"/>
                <w:sz w:val="22"/>
                <w:szCs w:val="22"/>
              </w:rPr>
              <w:t>в</w:t>
            </w:r>
            <w:r w:rsidRPr="006C4427">
              <w:rPr>
                <w:rFonts w:eastAsia="Times New Roman"/>
                <w:spacing w:val="-11"/>
                <w:sz w:val="22"/>
                <w:szCs w:val="22"/>
              </w:rPr>
              <w:t xml:space="preserve"> </w:t>
            </w:r>
            <w:r w:rsidRPr="006C4427">
              <w:rPr>
                <w:rFonts w:eastAsia="Times New Roman"/>
                <w:spacing w:val="-6"/>
                <w:sz w:val="22"/>
                <w:szCs w:val="22"/>
              </w:rPr>
              <w:t>бригадами.</w:t>
            </w:r>
          </w:p>
          <w:p w14:paraId="7559FB78" w14:textId="77777777" w:rsidR="006C4427" w:rsidRPr="006C4427" w:rsidRDefault="006C4427" w:rsidP="006C4427">
            <w:pPr>
              <w:widowControl w:val="0"/>
              <w:autoSpaceDE w:val="0"/>
              <w:autoSpaceDN w:val="0"/>
              <w:adjustRightInd w:val="0"/>
              <w:ind w:right="113"/>
              <w:jc w:val="both"/>
              <w:rPr>
                <w:rFonts w:eastAsia="Times New Roman"/>
                <w:spacing w:val="-2"/>
                <w:sz w:val="22"/>
                <w:szCs w:val="22"/>
              </w:rPr>
            </w:pPr>
            <w:r w:rsidRPr="006C4427">
              <w:rPr>
                <w:rFonts w:eastAsia="Times New Roman"/>
                <w:sz w:val="22"/>
                <w:szCs w:val="22"/>
              </w:rPr>
              <w:t>О</w:t>
            </w:r>
            <w:r w:rsidRPr="006C4427">
              <w:rPr>
                <w:rFonts w:eastAsia="Times New Roman"/>
                <w:spacing w:val="1"/>
                <w:sz w:val="22"/>
                <w:szCs w:val="22"/>
              </w:rPr>
              <w:t>р</w:t>
            </w:r>
            <w:r w:rsidRPr="006C4427">
              <w:rPr>
                <w:rFonts w:eastAsia="Times New Roman"/>
                <w:sz w:val="22"/>
                <w:szCs w:val="22"/>
              </w:rPr>
              <w:t>ганизация экипи</w:t>
            </w:r>
            <w:r w:rsidRPr="006C4427">
              <w:rPr>
                <w:rFonts w:eastAsia="Times New Roman"/>
                <w:spacing w:val="1"/>
                <w:sz w:val="22"/>
                <w:szCs w:val="22"/>
              </w:rPr>
              <w:t>р</w:t>
            </w:r>
            <w:r w:rsidRPr="006C4427">
              <w:rPr>
                <w:rFonts w:eastAsia="Times New Roman"/>
                <w:sz w:val="22"/>
                <w:szCs w:val="22"/>
              </w:rPr>
              <w:t>овки</w:t>
            </w:r>
            <w:r w:rsidRPr="006C4427">
              <w:rPr>
                <w:rFonts w:eastAsia="Times New Roman"/>
                <w:spacing w:val="2"/>
                <w:sz w:val="22"/>
                <w:szCs w:val="22"/>
              </w:rPr>
              <w:t xml:space="preserve"> </w:t>
            </w:r>
            <w:r w:rsidRPr="006C4427">
              <w:rPr>
                <w:rFonts w:eastAsia="Times New Roman"/>
                <w:sz w:val="22"/>
                <w:szCs w:val="22"/>
              </w:rPr>
              <w:t>локомотивов.</w:t>
            </w:r>
            <w:r w:rsidRPr="006C4427">
              <w:rPr>
                <w:rFonts w:eastAsia="Times New Roman"/>
                <w:spacing w:val="1"/>
                <w:sz w:val="22"/>
                <w:szCs w:val="22"/>
              </w:rPr>
              <w:t xml:space="preserve"> </w:t>
            </w:r>
            <w:r w:rsidRPr="006C4427">
              <w:rPr>
                <w:rFonts w:eastAsia="Times New Roman"/>
                <w:sz w:val="22"/>
                <w:szCs w:val="22"/>
              </w:rPr>
              <w:t>Выб</w:t>
            </w:r>
            <w:r w:rsidRPr="006C4427">
              <w:rPr>
                <w:rFonts w:eastAsia="Times New Roman"/>
                <w:spacing w:val="1"/>
                <w:sz w:val="22"/>
                <w:szCs w:val="22"/>
              </w:rPr>
              <w:t>о</w:t>
            </w:r>
            <w:r w:rsidRPr="006C4427">
              <w:rPr>
                <w:rFonts w:eastAsia="Times New Roman"/>
                <w:sz w:val="22"/>
                <w:szCs w:val="22"/>
              </w:rPr>
              <w:t>р</w:t>
            </w:r>
            <w:r w:rsidRPr="006C4427">
              <w:rPr>
                <w:rFonts w:eastAsia="Times New Roman"/>
                <w:spacing w:val="1"/>
                <w:sz w:val="22"/>
                <w:szCs w:val="22"/>
              </w:rPr>
              <w:t xml:space="preserve"> </w:t>
            </w:r>
            <w:r w:rsidRPr="006C4427">
              <w:rPr>
                <w:rFonts w:eastAsia="Times New Roman"/>
                <w:sz w:val="22"/>
                <w:szCs w:val="22"/>
              </w:rPr>
              <w:t>места экипи</w:t>
            </w:r>
            <w:r w:rsidRPr="006C4427">
              <w:rPr>
                <w:rFonts w:eastAsia="Times New Roman"/>
                <w:spacing w:val="1"/>
                <w:sz w:val="22"/>
                <w:szCs w:val="22"/>
              </w:rPr>
              <w:t>ро</w:t>
            </w:r>
            <w:r w:rsidRPr="006C4427">
              <w:rPr>
                <w:rFonts w:eastAsia="Times New Roman"/>
                <w:sz w:val="22"/>
                <w:szCs w:val="22"/>
              </w:rPr>
              <w:t>вк</w:t>
            </w:r>
            <w:r w:rsidRPr="006C4427">
              <w:rPr>
                <w:rFonts w:eastAsia="Times New Roman"/>
                <w:spacing w:val="-2"/>
                <w:sz w:val="22"/>
                <w:szCs w:val="22"/>
              </w:rPr>
              <w:t>и.</w:t>
            </w:r>
          </w:p>
          <w:p w14:paraId="181123D5" w14:textId="77777777" w:rsidR="006C4427" w:rsidRPr="006C4427" w:rsidRDefault="006C4427" w:rsidP="006C4427">
            <w:pPr>
              <w:widowControl w:val="0"/>
              <w:autoSpaceDE w:val="0"/>
              <w:autoSpaceDN w:val="0"/>
              <w:adjustRightInd w:val="0"/>
              <w:ind w:right="113"/>
              <w:jc w:val="both"/>
              <w:rPr>
                <w:rFonts w:eastAsia="Times New Roman"/>
                <w:color w:val="FF0000"/>
                <w:sz w:val="22"/>
                <w:szCs w:val="22"/>
              </w:rPr>
            </w:pPr>
            <w:r w:rsidRPr="006C4427">
              <w:rPr>
                <w:rFonts w:eastAsia="Times New Roman"/>
                <w:sz w:val="22"/>
                <w:szCs w:val="22"/>
              </w:rPr>
              <w:t>Об</w:t>
            </w:r>
            <w:r w:rsidRPr="006C4427">
              <w:rPr>
                <w:rFonts w:eastAsia="Times New Roman"/>
                <w:spacing w:val="-1"/>
                <w:sz w:val="22"/>
                <w:szCs w:val="22"/>
              </w:rPr>
              <w:t>о</w:t>
            </w:r>
            <w:r w:rsidRPr="006C4427">
              <w:rPr>
                <w:rFonts w:eastAsia="Times New Roman"/>
                <w:spacing w:val="1"/>
                <w:sz w:val="22"/>
                <w:szCs w:val="22"/>
              </w:rPr>
              <w:t>р</w:t>
            </w:r>
            <w:r w:rsidRPr="006C4427">
              <w:rPr>
                <w:rFonts w:eastAsia="Times New Roman"/>
                <w:spacing w:val="-1"/>
                <w:sz w:val="22"/>
                <w:szCs w:val="22"/>
              </w:rPr>
              <w:t>уд</w:t>
            </w:r>
            <w:r w:rsidRPr="006C4427">
              <w:rPr>
                <w:rFonts w:eastAsia="Times New Roman"/>
                <w:spacing w:val="1"/>
                <w:sz w:val="22"/>
                <w:szCs w:val="22"/>
              </w:rPr>
              <w:t>о</w:t>
            </w:r>
            <w:r w:rsidRPr="006C4427">
              <w:rPr>
                <w:rFonts w:eastAsia="Times New Roman"/>
                <w:sz w:val="22"/>
                <w:szCs w:val="22"/>
              </w:rPr>
              <w:t>в</w:t>
            </w:r>
            <w:r w:rsidRPr="006C4427">
              <w:rPr>
                <w:rFonts w:eastAsia="Times New Roman"/>
                <w:spacing w:val="-1"/>
                <w:sz w:val="22"/>
                <w:szCs w:val="22"/>
              </w:rPr>
              <w:t>а</w:t>
            </w:r>
            <w:r w:rsidRPr="006C4427">
              <w:rPr>
                <w:rFonts w:eastAsia="Times New Roman"/>
                <w:spacing w:val="-2"/>
                <w:sz w:val="22"/>
                <w:szCs w:val="22"/>
              </w:rPr>
              <w:t>н</w:t>
            </w:r>
            <w:r w:rsidRPr="006C4427">
              <w:rPr>
                <w:rFonts w:eastAsia="Times New Roman"/>
                <w:spacing w:val="-1"/>
                <w:sz w:val="22"/>
                <w:szCs w:val="22"/>
              </w:rPr>
              <w:t>ие</w:t>
            </w:r>
            <w:r w:rsidRPr="006C4427">
              <w:rPr>
                <w:rFonts w:eastAsia="Times New Roman"/>
                <w:sz w:val="22"/>
                <w:szCs w:val="22"/>
              </w:rPr>
              <w:t>,</w:t>
            </w:r>
            <w:r w:rsidRPr="006C4427">
              <w:rPr>
                <w:rFonts w:eastAsia="Times New Roman"/>
                <w:spacing w:val="2"/>
                <w:sz w:val="22"/>
                <w:szCs w:val="22"/>
              </w:rPr>
              <w:t xml:space="preserve"> </w:t>
            </w:r>
            <w:r w:rsidRPr="006C4427">
              <w:rPr>
                <w:rFonts w:eastAsia="Times New Roman"/>
                <w:sz w:val="22"/>
                <w:szCs w:val="22"/>
              </w:rPr>
              <w:t>состав</w:t>
            </w:r>
            <w:r w:rsidRPr="006C4427">
              <w:rPr>
                <w:rFonts w:eastAsia="Times New Roman"/>
                <w:spacing w:val="2"/>
                <w:sz w:val="22"/>
                <w:szCs w:val="22"/>
              </w:rPr>
              <w:t xml:space="preserve"> </w:t>
            </w:r>
            <w:r w:rsidRPr="006C4427">
              <w:rPr>
                <w:rFonts w:eastAsia="Times New Roman"/>
                <w:sz w:val="22"/>
                <w:szCs w:val="22"/>
              </w:rPr>
              <w:t>и обязан</w:t>
            </w:r>
            <w:r w:rsidRPr="006C4427">
              <w:rPr>
                <w:rFonts w:eastAsia="Times New Roman"/>
                <w:spacing w:val="-2"/>
                <w:sz w:val="22"/>
                <w:szCs w:val="22"/>
              </w:rPr>
              <w:t>н</w:t>
            </w:r>
            <w:r w:rsidRPr="006C4427">
              <w:rPr>
                <w:rFonts w:eastAsia="Times New Roman"/>
                <w:spacing w:val="1"/>
                <w:sz w:val="22"/>
                <w:szCs w:val="22"/>
              </w:rPr>
              <w:t>о</w:t>
            </w:r>
            <w:r w:rsidRPr="006C4427">
              <w:rPr>
                <w:rFonts w:eastAsia="Times New Roman"/>
                <w:sz w:val="22"/>
                <w:szCs w:val="22"/>
              </w:rPr>
              <w:t>сти</w:t>
            </w:r>
            <w:r w:rsidRPr="006C4427">
              <w:rPr>
                <w:rFonts w:eastAsia="Times New Roman"/>
                <w:spacing w:val="17"/>
                <w:sz w:val="22"/>
                <w:szCs w:val="22"/>
              </w:rPr>
              <w:t xml:space="preserve"> </w:t>
            </w:r>
            <w:r w:rsidRPr="006C4427">
              <w:rPr>
                <w:rFonts w:eastAsia="Times New Roman"/>
                <w:spacing w:val="-1"/>
                <w:sz w:val="22"/>
                <w:szCs w:val="22"/>
              </w:rPr>
              <w:t>э</w:t>
            </w:r>
            <w:r w:rsidRPr="006C4427">
              <w:rPr>
                <w:rFonts w:eastAsia="Times New Roman"/>
                <w:sz w:val="22"/>
                <w:szCs w:val="22"/>
              </w:rPr>
              <w:t>к</w:t>
            </w:r>
            <w:r w:rsidRPr="006C4427">
              <w:rPr>
                <w:rFonts w:eastAsia="Times New Roman"/>
                <w:spacing w:val="-1"/>
                <w:sz w:val="22"/>
                <w:szCs w:val="22"/>
              </w:rPr>
              <w:t>ипи</w:t>
            </w:r>
            <w:r w:rsidRPr="006C4427">
              <w:rPr>
                <w:rFonts w:eastAsia="Times New Roman"/>
                <w:sz w:val="22"/>
                <w:szCs w:val="22"/>
              </w:rPr>
              <w:t>ро</w:t>
            </w:r>
            <w:r w:rsidRPr="006C4427">
              <w:rPr>
                <w:rFonts w:eastAsia="Times New Roman"/>
                <w:spacing w:val="-1"/>
                <w:sz w:val="22"/>
                <w:szCs w:val="22"/>
              </w:rPr>
              <w:t>в</w:t>
            </w:r>
            <w:r w:rsidRPr="006C4427">
              <w:rPr>
                <w:rFonts w:eastAsia="Times New Roman"/>
                <w:sz w:val="22"/>
                <w:szCs w:val="22"/>
              </w:rPr>
              <w:t>оч</w:t>
            </w:r>
            <w:r w:rsidRPr="006C4427">
              <w:rPr>
                <w:rFonts w:eastAsia="Times New Roman"/>
                <w:spacing w:val="-1"/>
                <w:sz w:val="22"/>
                <w:szCs w:val="22"/>
              </w:rPr>
              <w:t>н</w:t>
            </w:r>
            <w:r w:rsidRPr="006C4427">
              <w:rPr>
                <w:rFonts w:eastAsia="Times New Roman"/>
                <w:spacing w:val="-2"/>
                <w:sz w:val="22"/>
                <w:szCs w:val="22"/>
              </w:rPr>
              <w:t>ы</w:t>
            </w:r>
            <w:r w:rsidRPr="006C4427">
              <w:rPr>
                <w:rFonts w:eastAsia="Times New Roman"/>
                <w:sz w:val="22"/>
                <w:szCs w:val="22"/>
              </w:rPr>
              <w:t>х</w:t>
            </w:r>
            <w:r w:rsidRPr="006C4427">
              <w:rPr>
                <w:rFonts w:eastAsia="Times New Roman"/>
                <w:spacing w:val="18"/>
                <w:sz w:val="22"/>
                <w:szCs w:val="22"/>
              </w:rPr>
              <w:t xml:space="preserve"> </w:t>
            </w:r>
            <w:r w:rsidRPr="006C4427">
              <w:rPr>
                <w:rFonts w:eastAsia="Times New Roman"/>
                <w:spacing w:val="-1"/>
                <w:sz w:val="22"/>
                <w:szCs w:val="22"/>
              </w:rPr>
              <w:t>б</w:t>
            </w:r>
            <w:r w:rsidRPr="006C4427">
              <w:rPr>
                <w:rFonts w:eastAsia="Times New Roman"/>
                <w:spacing w:val="1"/>
                <w:sz w:val="22"/>
                <w:szCs w:val="22"/>
              </w:rPr>
              <w:t>р</w:t>
            </w:r>
            <w:r w:rsidRPr="006C4427">
              <w:rPr>
                <w:rFonts w:eastAsia="Times New Roman"/>
                <w:spacing w:val="-1"/>
                <w:sz w:val="22"/>
                <w:szCs w:val="22"/>
              </w:rPr>
              <w:t>иг</w:t>
            </w:r>
            <w:r w:rsidRPr="006C4427">
              <w:rPr>
                <w:rFonts w:eastAsia="Times New Roman"/>
                <w:sz w:val="22"/>
                <w:szCs w:val="22"/>
              </w:rPr>
              <w:t>ад,</w:t>
            </w:r>
            <w:r w:rsidRPr="006C4427">
              <w:rPr>
                <w:rFonts w:eastAsia="Times New Roman"/>
                <w:spacing w:val="18"/>
                <w:sz w:val="22"/>
                <w:szCs w:val="22"/>
              </w:rPr>
              <w:t xml:space="preserve"> </w:t>
            </w:r>
            <w:r w:rsidRPr="006C4427">
              <w:rPr>
                <w:rFonts w:eastAsia="Times New Roman"/>
                <w:sz w:val="22"/>
                <w:szCs w:val="22"/>
              </w:rPr>
              <w:t>снабжение</w:t>
            </w:r>
            <w:r w:rsidRPr="006C4427">
              <w:rPr>
                <w:rFonts w:eastAsia="Times New Roman"/>
                <w:spacing w:val="17"/>
                <w:sz w:val="22"/>
                <w:szCs w:val="22"/>
              </w:rPr>
              <w:t xml:space="preserve"> </w:t>
            </w:r>
            <w:r w:rsidRPr="006C4427">
              <w:rPr>
                <w:rFonts w:eastAsia="Times New Roman"/>
                <w:sz w:val="22"/>
                <w:szCs w:val="22"/>
              </w:rPr>
              <w:t>материалам</w:t>
            </w:r>
            <w:r w:rsidRPr="006C4427">
              <w:rPr>
                <w:rFonts w:eastAsia="Times New Roman"/>
                <w:spacing w:val="-1"/>
                <w:sz w:val="22"/>
                <w:szCs w:val="22"/>
              </w:rPr>
              <w:t>и</w:t>
            </w:r>
            <w:r w:rsidRPr="006C4427">
              <w:rPr>
                <w:rFonts w:eastAsia="Times New Roman"/>
                <w:sz w:val="22"/>
                <w:szCs w:val="22"/>
              </w:rPr>
              <w:t>,</w:t>
            </w:r>
            <w:r w:rsidRPr="006C4427">
              <w:rPr>
                <w:rFonts w:eastAsia="Times New Roman"/>
                <w:spacing w:val="18"/>
                <w:sz w:val="22"/>
                <w:szCs w:val="22"/>
              </w:rPr>
              <w:t xml:space="preserve"> </w:t>
            </w:r>
            <w:r w:rsidRPr="006C4427">
              <w:rPr>
                <w:rFonts w:eastAsia="Times New Roman"/>
                <w:spacing w:val="-1"/>
                <w:sz w:val="22"/>
                <w:szCs w:val="22"/>
              </w:rPr>
              <w:t>усл</w:t>
            </w:r>
            <w:r w:rsidRPr="006C4427">
              <w:rPr>
                <w:rFonts w:eastAsia="Times New Roman"/>
                <w:spacing w:val="1"/>
                <w:sz w:val="22"/>
                <w:szCs w:val="22"/>
              </w:rPr>
              <w:t>о</w:t>
            </w:r>
            <w:r w:rsidRPr="006C4427">
              <w:rPr>
                <w:rFonts w:eastAsia="Times New Roman"/>
                <w:spacing w:val="-1"/>
                <w:sz w:val="22"/>
                <w:szCs w:val="22"/>
              </w:rPr>
              <w:t>ви</w:t>
            </w:r>
            <w:r w:rsidRPr="006C4427">
              <w:rPr>
                <w:rFonts w:eastAsia="Times New Roman"/>
                <w:sz w:val="22"/>
                <w:szCs w:val="22"/>
              </w:rPr>
              <w:t>я</w:t>
            </w:r>
            <w:r w:rsidRPr="006C4427">
              <w:rPr>
                <w:rFonts w:eastAsia="Times New Roman"/>
                <w:spacing w:val="17"/>
                <w:sz w:val="22"/>
                <w:szCs w:val="22"/>
              </w:rPr>
              <w:t xml:space="preserve"> </w:t>
            </w:r>
            <w:r w:rsidRPr="006C4427">
              <w:rPr>
                <w:rFonts w:eastAsia="Times New Roman"/>
                <w:sz w:val="22"/>
                <w:szCs w:val="22"/>
              </w:rPr>
              <w:t>хранения,</w:t>
            </w:r>
            <w:r w:rsidRPr="006C4427">
              <w:rPr>
                <w:rFonts w:eastAsia="Times New Roman"/>
                <w:spacing w:val="16"/>
                <w:sz w:val="22"/>
                <w:szCs w:val="22"/>
              </w:rPr>
              <w:t xml:space="preserve"> </w:t>
            </w:r>
            <w:r w:rsidRPr="006C4427">
              <w:rPr>
                <w:rFonts w:eastAsia="Times New Roman"/>
                <w:sz w:val="22"/>
                <w:szCs w:val="22"/>
              </w:rPr>
              <w:t>тре</w:t>
            </w:r>
            <w:r w:rsidRPr="006C4427">
              <w:rPr>
                <w:rFonts w:eastAsia="Times New Roman"/>
                <w:spacing w:val="-1"/>
                <w:sz w:val="22"/>
                <w:szCs w:val="22"/>
              </w:rPr>
              <w:t>б</w:t>
            </w:r>
            <w:r w:rsidRPr="006C4427">
              <w:rPr>
                <w:rFonts w:eastAsia="Times New Roman"/>
                <w:sz w:val="22"/>
                <w:szCs w:val="22"/>
              </w:rPr>
              <w:t>ован</w:t>
            </w:r>
            <w:r w:rsidRPr="006C4427">
              <w:rPr>
                <w:rFonts w:eastAsia="Times New Roman"/>
                <w:spacing w:val="-2"/>
                <w:sz w:val="22"/>
                <w:szCs w:val="22"/>
              </w:rPr>
              <w:t>и</w:t>
            </w:r>
            <w:r w:rsidRPr="006C4427">
              <w:rPr>
                <w:rFonts w:eastAsia="Times New Roman"/>
                <w:sz w:val="22"/>
                <w:szCs w:val="22"/>
              </w:rPr>
              <w:t>я к качеству</w:t>
            </w:r>
            <w:r w:rsidRPr="006C4427">
              <w:rPr>
                <w:rFonts w:eastAsia="Times New Roman"/>
                <w:spacing w:val="-2"/>
                <w:sz w:val="22"/>
                <w:szCs w:val="22"/>
              </w:rPr>
              <w:t xml:space="preserve"> </w:t>
            </w:r>
            <w:r w:rsidRPr="006C4427">
              <w:rPr>
                <w:rFonts w:eastAsia="Times New Roman"/>
                <w:sz w:val="22"/>
                <w:szCs w:val="22"/>
              </w:rPr>
              <w:t>м</w:t>
            </w:r>
            <w:r w:rsidRPr="006C4427">
              <w:rPr>
                <w:rFonts w:eastAsia="Times New Roman"/>
                <w:spacing w:val="-1"/>
                <w:sz w:val="22"/>
                <w:szCs w:val="22"/>
              </w:rPr>
              <w:t>а</w:t>
            </w:r>
            <w:r w:rsidRPr="006C4427">
              <w:rPr>
                <w:rFonts w:eastAsia="Times New Roman"/>
                <w:sz w:val="22"/>
                <w:szCs w:val="22"/>
              </w:rPr>
              <w:t>териалов,</w:t>
            </w:r>
            <w:r w:rsidRPr="006C4427">
              <w:rPr>
                <w:rFonts w:eastAsia="Times New Roman"/>
                <w:spacing w:val="1"/>
                <w:sz w:val="22"/>
                <w:szCs w:val="22"/>
              </w:rPr>
              <w:t xml:space="preserve"> </w:t>
            </w:r>
            <w:r w:rsidRPr="006C4427">
              <w:rPr>
                <w:rFonts w:eastAsia="Times New Roman"/>
                <w:spacing w:val="-1"/>
                <w:sz w:val="22"/>
                <w:szCs w:val="22"/>
              </w:rPr>
              <w:t>т</w:t>
            </w:r>
            <w:r w:rsidRPr="006C4427">
              <w:rPr>
                <w:rFonts w:eastAsia="Times New Roman"/>
                <w:spacing w:val="1"/>
                <w:sz w:val="22"/>
                <w:szCs w:val="22"/>
              </w:rPr>
              <w:t>р</w:t>
            </w:r>
            <w:r w:rsidRPr="006C4427">
              <w:rPr>
                <w:rFonts w:eastAsia="Times New Roman"/>
                <w:spacing w:val="-1"/>
                <w:sz w:val="22"/>
                <w:szCs w:val="22"/>
              </w:rPr>
              <w:t>еб</w:t>
            </w:r>
            <w:r w:rsidRPr="006C4427">
              <w:rPr>
                <w:rFonts w:eastAsia="Times New Roman"/>
                <w:spacing w:val="1"/>
                <w:sz w:val="22"/>
                <w:szCs w:val="22"/>
              </w:rPr>
              <w:t>о</w:t>
            </w:r>
            <w:r w:rsidRPr="006C4427">
              <w:rPr>
                <w:rFonts w:eastAsia="Times New Roman"/>
                <w:sz w:val="22"/>
                <w:szCs w:val="22"/>
              </w:rPr>
              <w:t>в</w:t>
            </w:r>
            <w:r w:rsidRPr="006C4427">
              <w:rPr>
                <w:rFonts w:eastAsia="Times New Roman"/>
                <w:spacing w:val="-1"/>
                <w:sz w:val="22"/>
                <w:szCs w:val="22"/>
              </w:rPr>
              <w:t>ани</w:t>
            </w:r>
            <w:r w:rsidRPr="006C4427">
              <w:rPr>
                <w:rFonts w:eastAsia="Times New Roman"/>
                <w:sz w:val="22"/>
                <w:szCs w:val="22"/>
              </w:rPr>
              <w:t xml:space="preserve">я </w:t>
            </w:r>
            <w:r w:rsidRPr="006C4427">
              <w:rPr>
                <w:rFonts w:eastAsia="Times New Roman"/>
                <w:spacing w:val="-1"/>
                <w:sz w:val="22"/>
                <w:szCs w:val="22"/>
              </w:rPr>
              <w:t>ох</w:t>
            </w:r>
            <w:r w:rsidRPr="006C4427">
              <w:rPr>
                <w:rFonts w:eastAsia="Times New Roman"/>
                <w:spacing w:val="1"/>
                <w:sz w:val="22"/>
                <w:szCs w:val="22"/>
              </w:rPr>
              <w:t>р</w:t>
            </w:r>
            <w:r w:rsidRPr="006C4427">
              <w:rPr>
                <w:rFonts w:eastAsia="Times New Roman"/>
                <w:spacing w:val="-1"/>
                <w:sz w:val="22"/>
                <w:szCs w:val="22"/>
              </w:rPr>
              <w:t>ан</w:t>
            </w:r>
            <w:r w:rsidRPr="006C4427">
              <w:rPr>
                <w:rFonts w:eastAsia="Times New Roman"/>
                <w:sz w:val="22"/>
                <w:szCs w:val="22"/>
              </w:rPr>
              <w:t>ы труда,</w:t>
            </w:r>
            <w:r w:rsidRPr="006C4427">
              <w:rPr>
                <w:rFonts w:eastAsia="Times New Roman"/>
                <w:spacing w:val="-1"/>
                <w:sz w:val="22"/>
                <w:szCs w:val="22"/>
              </w:rPr>
              <w:t xml:space="preserve"> г</w:t>
            </w:r>
            <w:r w:rsidRPr="006C4427">
              <w:rPr>
                <w:rFonts w:eastAsia="Times New Roman"/>
                <w:spacing w:val="1"/>
                <w:sz w:val="22"/>
                <w:szCs w:val="22"/>
              </w:rPr>
              <w:t>р</w:t>
            </w:r>
            <w:r w:rsidRPr="006C4427">
              <w:rPr>
                <w:rFonts w:eastAsia="Times New Roman"/>
                <w:spacing w:val="-1"/>
                <w:sz w:val="22"/>
                <w:szCs w:val="22"/>
              </w:rPr>
              <w:t>афик</w:t>
            </w:r>
            <w:r w:rsidRPr="006C4427">
              <w:rPr>
                <w:rFonts w:eastAsia="Times New Roman"/>
                <w:sz w:val="22"/>
                <w:szCs w:val="22"/>
              </w:rPr>
              <w:t>и экипи</w:t>
            </w:r>
            <w:r w:rsidRPr="006C4427">
              <w:rPr>
                <w:rFonts w:eastAsia="Times New Roman"/>
                <w:spacing w:val="1"/>
                <w:sz w:val="22"/>
                <w:szCs w:val="22"/>
              </w:rPr>
              <w:t>р</w:t>
            </w:r>
            <w:r w:rsidRPr="006C4427">
              <w:rPr>
                <w:rFonts w:eastAsia="Times New Roman"/>
                <w:sz w:val="22"/>
                <w:szCs w:val="22"/>
              </w:rPr>
              <w:t>овки.</w:t>
            </w:r>
          </w:p>
        </w:tc>
        <w:tc>
          <w:tcPr>
            <w:tcW w:w="542" w:type="pct"/>
          </w:tcPr>
          <w:p w14:paraId="649851F5"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2</w:t>
            </w:r>
          </w:p>
        </w:tc>
        <w:tc>
          <w:tcPr>
            <w:tcW w:w="721" w:type="pct"/>
            <w:vMerge w:val="restart"/>
          </w:tcPr>
          <w:p w14:paraId="428D0AF5" w14:textId="77777777" w:rsidR="006C4427" w:rsidRPr="006C4427" w:rsidRDefault="006C4427" w:rsidP="006C4427">
            <w:pPr>
              <w:jc w:val="center"/>
              <w:rPr>
                <w:rFonts w:eastAsia="Times New Roman"/>
                <w:iCs/>
                <w:sz w:val="22"/>
                <w:szCs w:val="22"/>
              </w:rPr>
            </w:pPr>
            <w:r w:rsidRPr="006C4427">
              <w:rPr>
                <w:rFonts w:eastAsia="Times New Roman"/>
                <w:iCs/>
                <w:sz w:val="22"/>
                <w:szCs w:val="22"/>
              </w:rPr>
              <w:t>ОК1, ОК2, ОК3, ОК6, ОК4, ОК7, ОК8</w:t>
            </w:r>
            <w:r w:rsidRPr="006C4427">
              <w:rPr>
                <w:rFonts w:eastAsia="Times New Roman"/>
                <w:sz w:val="22"/>
                <w:szCs w:val="22"/>
              </w:rPr>
              <w:t>, ПК.2.1, ПК.2.3</w:t>
            </w:r>
          </w:p>
        </w:tc>
        <w:tc>
          <w:tcPr>
            <w:tcW w:w="672" w:type="pct"/>
            <w:vMerge w:val="restart"/>
          </w:tcPr>
          <w:p w14:paraId="37EA2282"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1.01, Уо 2.02,</w:t>
            </w:r>
          </w:p>
          <w:p w14:paraId="2C3AB656" w14:textId="77777777" w:rsidR="006C4427" w:rsidRPr="006C4427" w:rsidRDefault="006C4427" w:rsidP="006C4427">
            <w:pPr>
              <w:suppressAutoHyphens/>
              <w:jc w:val="center"/>
              <w:rPr>
                <w:rFonts w:eastAsia="Times New Roman"/>
                <w:bCs/>
                <w:iCs/>
                <w:spacing w:val="-4"/>
                <w:sz w:val="22"/>
                <w:szCs w:val="22"/>
              </w:rPr>
            </w:pPr>
            <w:r w:rsidRPr="006C4427">
              <w:rPr>
                <w:rFonts w:eastAsia="Times New Roman"/>
                <w:bCs/>
                <w:iCs/>
                <w:sz w:val="22"/>
                <w:szCs w:val="22"/>
              </w:rPr>
              <w:t>Уо 2.03, Уо 2.01,</w:t>
            </w:r>
          </w:p>
          <w:p w14:paraId="6371C44D"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3.01, Зо 3.02,</w:t>
            </w:r>
          </w:p>
          <w:p w14:paraId="1E84AD9E" w14:textId="77777777" w:rsidR="006C4427" w:rsidRPr="006C4427" w:rsidRDefault="006C4427" w:rsidP="006C4427">
            <w:pPr>
              <w:suppressAutoHyphens/>
              <w:jc w:val="center"/>
              <w:rPr>
                <w:rFonts w:eastAsia="Times New Roman"/>
                <w:bCs/>
                <w:iCs/>
                <w:spacing w:val="-4"/>
                <w:sz w:val="22"/>
                <w:szCs w:val="22"/>
              </w:rPr>
            </w:pPr>
            <w:r w:rsidRPr="006C4427">
              <w:rPr>
                <w:rFonts w:eastAsia="Times New Roman"/>
                <w:bCs/>
                <w:iCs/>
                <w:sz w:val="22"/>
                <w:szCs w:val="22"/>
              </w:rPr>
              <w:t>Уо 4.01, Уо 3.02,</w:t>
            </w:r>
          </w:p>
          <w:p w14:paraId="63055299"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6.01, Зо 6.02,</w:t>
            </w:r>
          </w:p>
          <w:p w14:paraId="5E3EAD5E" w14:textId="77777777" w:rsidR="006C4427" w:rsidRPr="006C4427" w:rsidRDefault="006C4427" w:rsidP="006C4427">
            <w:pPr>
              <w:suppressAutoHyphens/>
              <w:jc w:val="center"/>
              <w:rPr>
                <w:rFonts w:eastAsia="Times New Roman"/>
                <w:bCs/>
                <w:iCs/>
                <w:spacing w:val="-4"/>
                <w:sz w:val="22"/>
                <w:szCs w:val="22"/>
              </w:rPr>
            </w:pPr>
            <w:r w:rsidRPr="006C4427">
              <w:rPr>
                <w:rFonts w:eastAsia="Times New Roman"/>
                <w:bCs/>
                <w:iCs/>
                <w:sz w:val="22"/>
                <w:szCs w:val="22"/>
              </w:rPr>
              <w:t>Уо 7.01, Уо 7.02,</w:t>
            </w:r>
          </w:p>
          <w:p w14:paraId="258DDDAB"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7.01, Зо 7.02,</w:t>
            </w:r>
          </w:p>
          <w:p w14:paraId="4E7DBFE3"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8.01, Зо 8.01,</w:t>
            </w:r>
          </w:p>
          <w:p w14:paraId="49374E57"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2.01, Зо 2.03,</w:t>
            </w:r>
          </w:p>
          <w:p w14:paraId="69C54881" w14:textId="77777777" w:rsidR="006C4427" w:rsidRPr="006C4427" w:rsidRDefault="006C4427" w:rsidP="006C4427">
            <w:pPr>
              <w:suppressAutoHyphens/>
              <w:jc w:val="center"/>
              <w:rPr>
                <w:rFonts w:eastAsia="Times New Roman"/>
                <w:sz w:val="22"/>
                <w:szCs w:val="22"/>
              </w:rPr>
            </w:pPr>
            <w:r w:rsidRPr="006C4427">
              <w:rPr>
                <w:rFonts w:eastAsia="Times New Roman"/>
                <w:bCs/>
                <w:iCs/>
                <w:sz w:val="22"/>
                <w:szCs w:val="22"/>
              </w:rPr>
              <w:t xml:space="preserve">Зо 8.02, </w:t>
            </w:r>
            <w:r w:rsidRPr="006C4427">
              <w:rPr>
                <w:rFonts w:eastAsia="Times New Roman"/>
                <w:sz w:val="22"/>
                <w:szCs w:val="22"/>
              </w:rPr>
              <w:t>Н 2.01,</w:t>
            </w:r>
          </w:p>
          <w:p w14:paraId="507B6217" w14:textId="77777777" w:rsidR="006C4427" w:rsidRPr="006C4427" w:rsidRDefault="006C4427" w:rsidP="006C4427">
            <w:pPr>
              <w:suppressAutoHyphens/>
              <w:jc w:val="center"/>
              <w:rPr>
                <w:rFonts w:eastAsia="Times New Roman"/>
                <w:sz w:val="22"/>
                <w:szCs w:val="22"/>
              </w:rPr>
            </w:pPr>
            <w:r w:rsidRPr="006C4427">
              <w:rPr>
                <w:rFonts w:eastAsia="Times New Roman"/>
                <w:sz w:val="22"/>
                <w:szCs w:val="22"/>
              </w:rPr>
              <w:t>У 2.01, У 2.02,</w:t>
            </w:r>
          </w:p>
          <w:p w14:paraId="286EF568" w14:textId="77777777" w:rsidR="006C4427" w:rsidRPr="006C4427" w:rsidRDefault="006C4427" w:rsidP="006C4427">
            <w:pPr>
              <w:jc w:val="center"/>
              <w:rPr>
                <w:rFonts w:eastAsia="Times New Roman"/>
                <w:b/>
                <w:bCs/>
                <w:i/>
                <w:iCs/>
                <w:sz w:val="22"/>
                <w:szCs w:val="22"/>
              </w:rPr>
            </w:pPr>
            <w:r w:rsidRPr="006C4427">
              <w:rPr>
                <w:rFonts w:eastAsia="Times New Roman"/>
                <w:sz w:val="22"/>
                <w:szCs w:val="22"/>
              </w:rPr>
              <w:t>У 2.03, З 2.01</w:t>
            </w:r>
          </w:p>
        </w:tc>
      </w:tr>
      <w:tr w:rsidR="006C4427" w:rsidRPr="006C4427" w14:paraId="6D253E55" w14:textId="77777777" w:rsidTr="006C4427">
        <w:trPr>
          <w:trHeight w:val="954"/>
        </w:trPr>
        <w:tc>
          <w:tcPr>
            <w:tcW w:w="762" w:type="pct"/>
            <w:vMerge/>
          </w:tcPr>
          <w:p w14:paraId="1FFE2BF0" w14:textId="77777777" w:rsidR="006C4427" w:rsidRPr="006C4427" w:rsidRDefault="006C4427" w:rsidP="006C4427">
            <w:pPr>
              <w:rPr>
                <w:rFonts w:eastAsia="Times New Roman"/>
                <w:sz w:val="22"/>
                <w:szCs w:val="22"/>
              </w:rPr>
            </w:pPr>
          </w:p>
        </w:tc>
        <w:tc>
          <w:tcPr>
            <w:tcW w:w="2302" w:type="pct"/>
          </w:tcPr>
          <w:p w14:paraId="74E863BC" w14:textId="77777777" w:rsidR="006C4427" w:rsidRPr="006C4427" w:rsidRDefault="006C4427" w:rsidP="006C4427">
            <w:pPr>
              <w:widowControl w:val="0"/>
              <w:autoSpaceDE w:val="0"/>
              <w:autoSpaceDN w:val="0"/>
              <w:adjustRightInd w:val="0"/>
              <w:ind w:right="57"/>
              <w:jc w:val="both"/>
              <w:rPr>
                <w:rFonts w:eastAsia="Times New Roman"/>
                <w:b/>
                <w:bCs/>
                <w:i/>
                <w:sz w:val="22"/>
                <w:szCs w:val="22"/>
              </w:rPr>
            </w:pPr>
            <w:r w:rsidRPr="006C4427">
              <w:rPr>
                <w:rFonts w:eastAsia="Times New Roman"/>
                <w:b/>
                <w:bCs/>
                <w:i/>
                <w:sz w:val="22"/>
                <w:szCs w:val="22"/>
              </w:rPr>
              <w:t>Самостоятельная работа обучающихся</w:t>
            </w:r>
          </w:p>
          <w:p w14:paraId="1247236D" w14:textId="77777777" w:rsidR="006C4427" w:rsidRPr="006C4427" w:rsidRDefault="006C4427" w:rsidP="006C4427">
            <w:pPr>
              <w:widowControl w:val="0"/>
              <w:autoSpaceDE w:val="0"/>
              <w:autoSpaceDN w:val="0"/>
              <w:adjustRightInd w:val="0"/>
              <w:ind w:right="57"/>
              <w:jc w:val="both"/>
              <w:rPr>
                <w:rFonts w:eastAsia="Times New Roman"/>
                <w:sz w:val="22"/>
                <w:szCs w:val="22"/>
              </w:rPr>
            </w:pPr>
            <w:r w:rsidRPr="006C4427">
              <w:rPr>
                <w:rFonts w:eastAsia="Times New Roman"/>
                <w:sz w:val="22"/>
                <w:szCs w:val="22"/>
              </w:rPr>
              <w:t>Работа с конспектом лекций.</w:t>
            </w:r>
          </w:p>
          <w:p w14:paraId="4E26D773" w14:textId="77777777" w:rsidR="006C4427" w:rsidRPr="006C4427" w:rsidRDefault="006C4427" w:rsidP="006C4427">
            <w:pPr>
              <w:widowControl w:val="0"/>
              <w:autoSpaceDE w:val="0"/>
              <w:autoSpaceDN w:val="0"/>
              <w:adjustRightInd w:val="0"/>
              <w:ind w:right="57"/>
              <w:jc w:val="both"/>
              <w:rPr>
                <w:rFonts w:eastAsia="Times New Roman"/>
                <w:sz w:val="22"/>
                <w:szCs w:val="22"/>
              </w:rPr>
            </w:pPr>
            <w:r w:rsidRPr="006C4427">
              <w:rPr>
                <w:rFonts w:eastAsia="Times New Roman"/>
                <w:sz w:val="22"/>
                <w:szCs w:val="22"/>
              </w:rPr>
              <w:t>Выполнение индивидуального домашнего задания (доклады, рефераты, сообщения, презентации).</w:t>
            </w:r>
          </w:p>
        </w:tc>
        <w:tc>
          <w:tcPr>
            <w:tcW w:w="542" w:type="pct"/>
          </w:tcPr>
          <w:p w14:paraId="4324423A" w14:textId="77777777" w:rsidR="006C4427" w:rsidRPr="006C4427" w:rsidRDefault="006C4427" w:rsidP="006C4427">
            <w:pPr>
              <w:jc w:val="center"/>
              <w:rPr>
                <w:rFonts w:eastAsia="Times New Roman"/>
                <w:b/>
                <w:iCs/>
                <w:sz w:val="22"/>
                <w:szCs w:val="22"/>
              </w:rPr>
            </w:pPr>
            <w:r w:rsidRPr="006C4427">
              <w:rPr>
                <w:rFonts w:eastAsia="Times New Roman"/>
                <w:b/>
                <w:iCs/>
                <w:sz w:val="22"/>
                <w:szCs w:val="22"/>
              </w:rPr>
              <w:t>1</w:t>
            </w:r>
          </w:p>
        </w:tc>
        <w:tc>
          <w:tcPr>
            <w:tcW w:w="721" w:type="pct"/>
            <w:vMerge/>
          </w:tcPr>
          <w:p w14:paraId="610D70AD" w14:textId="77777777" w:rsidR="006C4427" w:rsidRPr="006C4427" w:rsidRDefault="006C4427" w:rsidP="006C4427">
            <w:pPr>
              <w:jc w:val="center"/>
              <w:rPr>
                <w:rFonts w:eastAsia="Times New Roman"/>
                <w:b/>
                <w:bCs/>
                <w:i/>
                <w:iCs/>
                <w:sz w:val="22"/>
                <w:szCs w:val="22"/>
              </w:rPr>
            </w:pPr>
          </w:p>
        </w:tc>
        <w:tc>
          <w:tcPr>
            <w:tcW w:w="672" w:type="pct"/>
            <w:vMerge/>
          </w:tcPr>
          <w:p w14:paraId="5BA8933C" w14:textId="77777777" w:rsidR="006C4427" w:rsidRPr="006C4427" w:rsidRDefault="006C4427" w:rsidP="006C4427">
            <w:pPr>
              <w:jc w:val="center"/>
              <w:rPr>
                <w:rFonts w:eastAsia="Times New Roman"/>
                <w:b/>
                <w:bCs/>
                <w:i/>
                <w:iCs/>
                <w:sz w:val="22"/>
                <w:szCs w:val="22"/>
              </w:rPr>
            </w:pPr>
          </w:p>
        </w:tc>
      </w:tr>
      <w:tr w:rsidR="006C4427" w:rsidRPr="006C4427" w14:paraId="77817FD7" w14:textId="77777777" w:rsidTr="006C4427">
        <w:trPr>
          <w:trHeight w:val="1201"/>
        </w:trPr>
        <w:tc>
          <w:tcPr>
            <w:tcW w:w="762" w:type="pct"/>
          </w:tcPr>
          <w:p w14:paraId="48D54567" w14:textId="77777777" w:rsidR="006C4427" w:rsidRPr="006C4427" w:rsidRDefault="006C4427" w:rsidP="006C4427">
            <w:pPr>
              <w:rPr>
                <w:rFonts w:eastAsia="Times New Roman"/>
                <w:bCs/>
                <w:sz w:val="22"/>
                <w:szCs w:val="22"/>
              </w:rPr>
            </w:pPr>
            <w:r w:rsidRPr="006C4427">
              <w:rPr>
                <w:rFonts w:eastAsia="Times New Roman"/>
                <w:bCs/>
                <w:sz w:val="22"/>
                <w:szCs w:val="22"/>
              </w:rPr>
              <w:t>Тема 2.2</w:t>
            </w:r>
          </w:p>
          <w:p w14:paraId="38D46A71" w14:textId="77777777" w:rsidR="006C4427" w:rsidRPr="006C4427" w:rsidRDefault="006C4427" w:rsidP="006C4427">
            <w:pPr>
              <w:rPr>
                <w:rFonts w:eastAsia="Times New Roman"/>
                <w:sz w:val="22"/>
                <w:szCs w:val="22"/>
              </w:rPr>
            </w:pPr>
            <w:r w:rsidRPr="006C4427">
              <w:rPr>
                <w:rFonts w:eastAsia="Times New Roman"/>
                <w:bCs/>
                <w:sz w:val="22"/>
                <w:szCs w:val="22"/>
                <w:lang w:val="en-US"/>
              </w:rPr>
              <w:t>Компания ОАО «РЖД»</w:t>
            </w:r>
          </w:p>
        </w:tc>
        <w:tc>
          <w:tcPr>
            <w:tcW w:w="2302" w:type="pct"/>
            <w:vAlign w:val="center"/>
          </w:tcPr>
          <w:p w14:paraId="48044BB7" w14:textId="77777777" w:rsidR="006C4427" w:rsidRPr="006C4427" w:rsidRDefault="006C4427" w:rsidP="006C4427">
            <w:pPr>
              <w:jc w:val="both"/>
              <w:rPr>
                <w:rFonts w:eastAsia="Times New Roman"/>
                <w:sz w:val="22"/>
                <w:szCs w:val="22"/>
              </w:rPr>
            </w:pPr>
            <w:r w:rsidRPr="006C4427">
              <w:rPr>
                <w:rFonts w:eastAsia="Times New Roman"/>
                <w:sz w:val="22"/>
                <w:szCs w:val="22"/>
              </w:rPr>
              <w:t>Открытое акционерное общество Российские железные дороги</w:t>
            </w:r>
          </w:p>
          <w:p w14:paraId="67D97D13" w14:textId="77777777" w:rsidR="006C4427" w:rsidRPr="006C4427" w:rsidRDefault="006C4427" w:rsidP="006C4427">
            <w:pPr>
              <w:jc w:val="both"/>
              <w:rPr>
                <w:rFonts w:eastAsia="Times New Roman"/>
                <w:sz w:val="22"/>
                <w:szCs w:val="22"/>
              </w:rPr>
            </w:pPr>
            <w:r w:rsidRPr="006C4427">
              <w:rPr>
                <w:rFonts w:eastAsia="Times New Roman"/>
                <w:sz w:val="22"/>
                <w:szCs w:val="22"/>
              </w:rPr>
              <w:t>Качественные и количественные показатели работы локомотивного депо. Организация технической эксплуатации грузовых вагонов. Назначение, классификация, размещение на сети дорог ПТО, техническое оснащение и организация работы ПТО вагонов на сортировочных станциях.</w:t>
            </w:r>
          </w:p>
          <w:p w14:paraId="1DA03AB0" w14:textId="77777777" w:rsidR="006C4427" w:rsidRPr="006C4427" w:rsidRDefault="006C4427" w:rsidP="006C4427">
            <w:pPr>
              <w:widowControl w:val="0"/>
              <w:autoSpaceDE w:val="0"/>
              <w:autoSpaceDN w:val="0"/>
              <w:adjustRightInd w:val="0"/>
              <w:ind w:right="57"/>
              <w:jc w:val="both"/>
              <w:rPr>
                <w:rFonts w:eastAsia="Times New Roman"/>
                <w:i/>
                <w:sz w:val="22"/>
                <w:szCs w:val="22"/>
              </w:rPr>
            </w:pPr>
            <w:r w:rsidRPr="006C4427">
              <w:rPr>
                <w:rFonts w:eastAsia="Times New Roman"/>
                <w:sz w:val="22"/>
                <w:szCs w:val="22"/>
              </w:rPr>
              <w:t>Производственные фонды компании и структурного подразделения Состав и структура. Износ и амортизация.</w:t>
            </w:r>
          </w:p>
        </w:tc>
        <w:tc>
          <w:tcPr>
            <w:tcW w:w="542" w:type="pct"/>
          </w:tcPr>
          <w:p w14:paraId="26F84449"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2</w:t>
            </w:r>
          </w:p>
        </w:tc>
        <w:tc>
          <w:tcPr>
            <w:tcW w:w="721" w:type="pct"/>
          </w:tcPr>
          <w:p w14:paraId="1D606FE6" w14:textId="77777777" w:rsidR="006C4427" w:rsidRPr="006C4427" w:rsidRDefault="006C4427" w:rsidP="006C4427">
            <w:pPr>
              <w:jc w:val="center"/>
              <w:rPr>
                <w:rFonts w:eastAsia="Times New Roman"/>
                <w:b/>
                <w:bCs/>
                <w:i/>
                <w:iCs/>
                <w:sz w:val="22"/>
                <w:szCs w:val="22"/>
              </w:rPr>
            </w:pPr>
            <w:r w:rsidRPr="006C4427">
              <w:rPr>
                <w:rFonts w:eastAsia="Times New Roman"/>
                <w:iCs/>
                <w:sz w:val="22"/>
                <w:szCs w:val="22"/>
              </w:rPr>
              <w:t>ОК1, ОК2, ОК3, ОК6, ОК7, ОК8</w:t>
            </w:r>
            <w:r w:rsidRPr="006C4427">
              <w:rPr>
                <w:rFonts w:eastAsia="Times New Roman"/>
                <w:sz w:val="22"/>
                <w:szCs w:val="22"/>
              </w:rPr>
              <w:t>, ПК.2.1, ПК.2.3</w:t>
            </w:r>
          </w:p>
        </w:tc>
        <w:tc>
          <w:tcPr>
            <w:tcW w:w="672" w:type="pct"/>
          </w:tcPr>
          <w:p w14:paraId="17B19A0E"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1.01, Уо 2.02,</w:t>
            </w:r>
          </w:p>
          <w:p w14:paraId="136FDA37" w14:textId="77777777" w:rsidR="006C4427" w:rsidRPr="006C4427" w:rsidRDefault="006C4427" w:rsidP="006C4427">
            <w:pPr>
              <w:suppressAutoHyphens/>
              <w:jc w:val="center"/>
              <w:rPr>
                <w:rFonts w:eastAsia="Times New Roman"/>
                <w:bCs/>
                <w:iCs/>
                <w:spacing w:val="-4"/>
                <w:sz w:val="22"/>
                <w:szCs w:val="22"/>
              </w:rPr>
            </w:pPr>
            <w:r w:rsidRPr="006C4427">
              <w:rPr>
                <w:rFonts w:eastAsia="Times New Roman"/>
                <w:bCs/>
                <w:iCs/>
                <w:sz w:val="22"/>
                <w:szCs w:val="22"/>
              </w:rPr>
              <w:t>Уо 2.03, Уо 2.01,</w:t>
            </w:r>
          </w:p>
          <w:p w14:paraId="45131C43"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3.01, Зо 3.02,</w:t>
            </w:r>
          </w:p>
          <w:p w14:paraId="09301D98" w14:textId="77777777" w:rsidR="006C4427" w:rsidRPr="006C4427" w:rsidRDefault="006C4427" w:rsidP="006C4427">
            <w:pPr>
              <w:suppressAutoHyphens/>
              <w:jc w:val="center"/>
              <w:rPr>
                <w:rFonts w:eastAsia="Times New Roman"/>
                <w:bCs/>
                <w:iCs/>
                <w:spacing w:val="-4"/>
                <w:sz w:val="22"/>
                <w:szCs w:val="22"/>
              </w:rPr>
            </w:pPr>
            <w:r w:rsidRPr="006C4427">
              <w:rPr>
                <w:rFonts w:eastAsia="Times New Roman"/>
                <w:bCs/>
                <w:iCs/>
                <w:sz w:val="22"/>
                <w:szCs w:val="22"/>
              </w:rPr>
              <w:t>Уо 4.01, Уо 3.02,</w:t>
            </w:r>
          </w:p>
          <w:p w14:paraId="15EC0F3D" w14:textId="77777777" w:rsidR="006C4427" w:rsidRPr="006C4427" w:rsidRDefault="006C4427" w:rsidP="006C4427">
            <w:pPr>
              <w:suppressAutoHyphens/>
              <w:jc w:val="center"/>
              <w:rPr>
                <w:rFonts w:eastAsia="Times New Roman"/>
                <w:bCs/>
                <w:iCs/>
                <w:spacing w:val="-4"/>
                <w:sz w:val="22"/>
                <w:szCs w:val="22"/>
              </w:rPr>
            </w:pPr>
            <w:r w:rsidRPr="006C4427">
              <w:rPr>
                <w:rFonts w:eastAsia="Times New Roman"/>
                <w:bCs/>
                <w:iCs/>
                <w:sz w:val="22"/>
                <w:szCs w:val="22"/>
              </w:rPr>
              <w:t>Уо 6.01, Уо 6.02,</w:t>
            </w:r>
          </w:p>
          <w:p w14:paraId="1C11416C"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6.01, Зо 6.02,</w:t>
            </w:r>
          </w:p>
          <w:p w14:paraId="5D0790CB"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7.01, Уо 7.02,</w:t>
            </w:r>
          </w:p>
          <w:p w14:paraId="064A9D4E" w14:textId="77777777" w:rsidR="006C4427" w:rsidRPr="006C4427" w:rsidRDefault="006C4427" w:rsidP="006C4427">
            <w:pPr>
              <w:suppressAutoHyphens/>
              <w:jc w:val="center"/>
              <w:rPr>
                <w:rFonts w:eastAsia="Times New Roman"/>
                <w:b/>
                <w:bCs/>
                <w:i/>
                <w:iCs/>
                <w:sz w:val="22"/>
                <w:szCs w:val="22"/>
              </w:rPr>
            </w:pPr>
            <w:r w:rsidRPr="006C4427">
              <w:rPr>
                <w:rFonts w:eastAsia="Times New Roman"/>
                <w:bCs/>
                <w:iCs/>
                <w:sz w:val="22"/>
                <w:szCs w:val="22"/>
              </w:rPr>
              <w:t>Зо 7.01, Зо 7.02,</w:t>
            </w:r>
          </w:p>
        </w:tc>
      </w:tr>
      <w:tr w:rsidR="006C4427" w:rsidRPr="006C4427" w14:paraId="66892FA9" w14:textId="77777777" w:rsidTr="006C4427">
        <w:trPr>
          <w:trHeight w:val="276"/>
        </w:trPr>
        <w:tc>
          <w:tcPr>
            <w:tcW w:w="762" w:type="pct"/>
          </w:tcPr>
          <w:p w14:paraId="3E125863" w14:textId="77777777" w:rsidR="006C4427" w:rsidRPr="006C4427" w:rsidRDefault="006C4427" w:rsidP="006C4427">
            <w:pPr>
              <w:jc w:val="center"/>
              <w:rPr>
                <w:rFonts w:eastAsia="Times New Roman"/>
                <w:bCs/>
                <w:sz w:val="22"/>
                <w:szCs w:val="22"/>
              </w:rPr>
            </w:pPr>
            <w:r w:rsidRPr="006C4427">
              <w:rPr>
                <w:rFonts w:ascii="Calibri" w:eastAsia="Times New Roman" w:hAnsi="Calibri"/>
                <w:sz w:val="22"/>
                <w:szCs w:val="22"/>
              </w:rPr>
              <w:lastRenderedPageBreak/>
              <w:br w:type="page"/>
            </w:r>
            <w:r w:rsidRPr="006C4427">
              <w:rPr>
                <w:rFonts w:eastAsia="Times New Roman"/>
                <w:bCs/>
                <w:sz w:val="22"/>
                <w:szCs w:val="22"/>
              </w:rPr>
              <w:t>1</w:t>
            </w:r>
          </w:p>
        </w:tc>
        <w:tc>
          <w:tcPr>
            <w:tcW w:w="2302" w:type="pct"/>
          </w:tcPr>
          <w:p w14:paraId="60D59C6A" w14:textId="77777777" w:rsidR="006C4427" w:rsidRPr="006C4427" w:rsidRDefault="006C4427" w:rsidP="006C4427">
            <w:pPr>
              <w:jc w:val="center"/>
              <w:rPr>
                <w:rFonts w:eastAsia="Times New Roman"/>
                <w:sz w:val="22"/>
                <w:szCs w:val="22"/>
              </w:rPr>
            </w:pPr>
            <w:r w:rsidRPr="006C4427">
              <w:rPr>
                <w:rFonts w:eastAsia="Times New Roman"/>
                <w:sz w:val="22"/>
                <w:szCs w:val="22"/>
              </w:rPr>
              <w:t>2</w:t>
            </w:r>
          </w:p>
        </w:tc>
        <w:tc>
          <w:tcPr>
            <w:tcW w:w="542" w:type="pct"/>
            <w:vAlign w:val="center"/>
          </w:tcPr>
          <w:p w14:paraId="7DDE6F29"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3</w:t>
            </w:r>
          </w:p>
        </w:tc>
        <w:tc>
          <w:tcPr>
            <w:tcW w:w="721" w:type="pct"/>
            <w:vAlign w:val="center"/>
          </w:tcPr>
          <w:p w14:paraId="595B843C" w14:textId="77777777" w:rsidR="006C4427" w:rsidRPr="006C4427" w:rsidRDefault="006C4427" w:rsidP="006C4427">
            <w:pPr>
              <w:jc w:val="center"/>
              <w:rPr>
                <w:rFonts w:eastAsia="Times New Roman"/>
                <w:iCs/>
                <w:sz w:val="22"/>
                <w:szCs w:val="22"/>
              </w:rPr>
            </w:pPr>
            <w:r w:rsidRPr="006C4427">
              <w:rPr>
                <w:rFonts w:eastAsia="Times New Roman"/>
                <w:iCs/>
                <w:sz w:val="22"/>
                <w:szCs w:val="22"/>
              </w:rPr>
              <w:t>4</w:t>
            </w:r>
          </w:p>
        </w:tc>
        <w:tc>
          <w:tcPr>
            <w:tcW w:w="672" w:type="pct"/>
            <w:vAlign w:val="center"/>
          </w:tcPr>
          <w:p w14:paraId="26ECD3E1"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5</w:t>
            </w:r>
          </w:p>
        </w:tc>
      </w:tr>
      <w:tr w:rsidR="006C4427" w:rsidRPr="006C4427" w14:paraId="1593752B" w14:textId="77777777" w:rsidTr="006C4427">
        <w:trPr>
          <w:trHeight w:val="286"/>
        </w:trPr>
        <w:tc>
          <w:tcPr>
            <w:tcW w:w="762" w:type="pct"/>
            <w:vMerge w:val="restart"/>
          </w:tcPr>
          <w:p w14:paraId="37F646D4" w14:textId="77777777" w:rsidR="006C4427" w:rsidRPr="006C4427" w:rsidRDefault="006C4427" w:rsidP="006C4427">
            <w:pPr>
              <w:widowControl w:val="0"/>
              <w:autoSpaceDE w:val="0"/>
              <w:autoSpaceDN w:val="0"/>
              <w:adjustRightInd w:val="0"/>
              <w:ind w:left="57" w:right="113"/>
              <w:rPr>
                <w:rFonts w:eastAsia="Times New Roman"/>
                <w:bCs/>
                <w:sz w:val="22"/>
                <w:szCs w:val="22"/>
              </w:rPr>
            </w:pPr>
          </w:p>
        </w:tc>
        <w:tc>
          <w:tcPr>
            <w:tcW w:w="2302" w:type="pct"/>
          </w:tcPr>
          <w:p w14:paraId="7E080416" w14:textId="77777777" w:rsidR="006C4427" w:rsidRPr="006C4427" w:rsidRDefault="006C4427" w:rsidP="006C4427">
            <w:pPr>
              <w:rPr>
                <w:rFonts w:eastAsia="Times New Roman"/>
                <w:b/>
                <w:bCs/>
                <w:i/>
                <w:spacing w:val="1"/>
                <w:sz w:val="22"/>
                <w:szCs w:val="22"/>
              </w:rPr>
            </w:pPr>
            <w:r w:rsidRPr="006C4427">
              <w:rPr>
                <w:rFonts w:eastAsia="Times New Roman"/>
                <w:b/>
                <w:bCs/>
                <w:i/>
                <w:spacing w:val="1"/>
                <w:sz w:val="22"/>
                <w:szCs w:val="22"/>
              </w:rPr>
              <w:t>в том числе практических занятий</w:t>
            </w:r>
          </w:p>
        </w:tc>
        <w:tc>
          <w:tcPr>
            <w:tcW w:w="542" w:type="pct"/>
          </w:tcPr>
          <w:p w14:paraId="1491AE5D" w14:textId="77777777" w:rsidR="006C4427" w:rsidRPr="006C4427" w:rsidRDefault="006C4427" w:rsidP="006C4427">
            <w:pPr>
              <w:jc w:val="center"/>
              <w:rPr>
                <w:rFonts w:eastAsia="Times New Roman"/>
                <w:b/>
                <w:iCs/>
                <w:sz w:val="22"/>
                <w:szCs w:val="22"/>
              </w:rPr>
            </w:pPr>
            <w:r w:rsidRPr="006C4427">
              <w:rPr>
                <w:rFonts w:eastAsia="Times New Roman"/>
                <w:b/>
                <w:iCs/>
                <w:sz w:val="22"/>
                <w:szCs w:val="22"/>
              </w:rPr>
              <w:t>2</w:t>
            </w:r>
          </w:p>
        </w:tc>
        <w:tc>
          <w:tcPr>
            <w:tcW w:w="721" w:type="pct"/>
            <w:vMerge w:val="restart"/>
          </w:tcPr>
          <w:p w14:paraId="33DAEEB1" w14:textId="77777777" w:rsidR="006C4427" w:rsidRPr="006C4427" w:rsidRDefault="006C4427" w:rsidP="006C4427">
            <w:pPr>
              <w:jc w:val="center"/>
              <w:rPr>
                <w:rFonts w:eastAsia="Times New Roman"/>
                <w:iCs/>
                <w:sz w:val="22"/>
                <w:szCs w:val="22"/>
              </w:rPr>
            </w:pPr>
          </w:p>
        </w:tc>
        <w:tc>
          <w:tcPr>
            <w:tcW w:w="672" w:type="pct"/>
            <w:vMerge w:val="restart"/>
          </w:tcPr>
          <w:p w14:paraId="7103CC06"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8.01, Зо 8.01,</w:t>
            </w:r>
          </w:p>
          <w:p w14:paraId="39B6E636" w14:textId="77777777" w:rsidR="006C4427" w:rsidRPr="006C4427" w:rsidRDefault="006C4427" w:rsidP="006C4427">
            <w:pPr>
              <w:suppressAutoHyphens/>
              <w:jc w:val="center"/>
              <w:rPr>
                <w:rFonts w:eastAsia="Times New Roman"/>
                <w:sz w:val="22"/>
                <w:szCs w:val="22"/>
              </w:rPr>
            </w:pPr>
            <w:r w:rsidRPr="006C4427">
              <w:rPr>
                <w:rFonts w:eastAsia="Times New Roman"/>
                <w:bCs/>
                <w:iCs/>
                <w:sz w:val="22"/>
                <w:szCs w:val="22"/>
              </w:rPr>
              <w:t xml:space="preserve">Зо 8.02, </w:t>
            </w:r>
            <w:r w:rsidRPr="006C4427">
              <w:rPr>
                <w:rFonts w:eastAsia="Times New Roman"/>
                <w:sz w:val="22"/>
                <w:szCs w:val="22"/>
              </w:rPr>
              <w:t>Н 2.01,</w:t>
            </w:r>
          </w:p>
          <w:p w14:paraId="38AA6BFA" w14:textId="77777777" w:rsidR="006C4427" w:rsidRPr="006C4427" w:rsidRDefault="006C4427" w:rsidP="006C4427">
            <w:pPr>
              <w:suppressAutoHyphens/>
              <w:jc w:val="center"/>
              <w:rPr>
                <w:rFonts w:eastAsia="Times New Roman"/>
                <w:sz w:val="22"/>
                <w:szCs w:val="22"/>
              </w:rPr>
            </w:pPr>
            <w:r w:rsidRPr="006C4427">
              <w:rPr>
                <w:rFonts w:eastAsia="Times New Roman"/>
                <w:sz w:val="22"/>
                <w:szCs w:val="22"/>
              </w:rPr>
              <w:t>У 2.01, У 2.02,</w:t>
            </w:r>
          </w:p>
          <w:p w14:paraId="7CFD1ECC" w14:textId="77777777" w:rsidR="006C4427" w:rsidRPr="006C4427" w:rsidRDefault="006C4427" w:rsidP="006C4427">
            <w:pPr>
              <w:suppressAutoHyphens/>
              <w:jc w:val="center"/>
              <w:rPr>
                <w:rFonts w:eastAsia="Times New Roman"/>
                <w:bCs/>
                <w:iCs/>
                <w:sz w:val="22"/>
                <w:szCs w:val="22"/>
              </w:rPr>
            </w:pPr>
            <w:r w:rsidRPr="006C4427">
              <w:rPr>
                <w:rFonts w:eastAsia="Times New Roman"/>
                <w:sz w:val="22"/>
                <w:szCs w:val="22"/>
              </w:rPr>
              <w:t>У 2.03, З 2.01</w:t>
            </w:r>
          </w:p>
        </w:tc>
      </w:tr>
      <w:tr w:rsidR="006C4427" w:rsidRPr="006C4427" w14:paraId="43AC1D5A" w14:textId="77777777" w:rsidTr="006C4427">
        <w:trPr>
          <w:trHeight w:val="570"/>
        </w:trPr>
        <w:tc>
          <w:tcPr>
            <w:tcW w:w="762" w:type="pct"/>
            <w:vMerge/>
          </w:tcPr>
          <w:p w14:paraId="5502AC3D" w14:textId="77777777" w:rsidR="006C4427" w:rsidRPr="006C4427" w:rsidRDefault="006C4427" w:rsidP="006C4427">
            <w:pPr>
              <w:widowControl w:val="0"/>
              <w:autoSpaceDE w:val="0"/>
              <w:autoSpaceDN w:val="0"/>
              <w:adjustRightInd w:val="0"/>
              <w:ind w:left="57" w:right="113"/>
              <w:rPr>
                <w:rFonts w:eastAsia="Times New Roman"/>
                <w:bCs/>
                <w:sz w:val="22"/>
                <w:szCs w:val="22"/>
              </w:rPr>
            </w:pPr>
          </w:p>
        </w:tc>
        <w:tc>
          <w:tcPr>
            <w:tcW w:w="2302" w:type="pct"/>
          </w:tcPr>
          <w:p w14:paraId="62969426" w14:textId="77777777" w:rsidR="006C4427" w:rsidRPr="006C4427" w:rsidRDefault="006C4427" w:rsidP="006C4427">
            <w:pPr>
              <w:rPr>
                <w:rFonts w:eastAsia="Times New Roman"/>
                <w:b/>
                <w:bCs/>
                <w:iCs/>
                <w:spacing w:val="1"/>
                <w:sz w:val="22"/>
                <w:szCs w:val="22"/>
              </w:rPr>
            </w:pPr>
            <w:r w:rsidRPr="006C4427">
              <w:rPr>
                <w:rFonts w:eastAsia="Times New Roman"/>
                <w:b/>
                <w:bCs/>
                <w:iCs/>
                <w:spacing w:val="1"/>
                <w:sz w:val="22"/>
                <w:szCs w:val="22"/>
              </w:rPr>
              <w:t>Практическое занятие</w:t>
            </w:r>
          </w:p>
          <w:p w14:paraId="45BE5689" w14:textId="77777777" w:rsidR="006C4427" w:rsidRPr="006C4427" w:rsidRDefault="006C4427" w:rsidP="006C4427">
            <w:pPr>
              <w:widowControl w:val="0"/>
              <w:autoSpaceDE w:val="0"/>
              <w:autoSpaceDN w:val="0"/>
              <w:adjustRightInd w:val="0"/>
              <w:ind w:right="57"/>
              <w:rPr>
                <w:rFonts w:eastAsia="Times New Roman"/>
                <w:b/>
                <w:bCs/>
                <w:i/>
                <w:sz w:val="22"/>
                <w:szCs w:val="22"/>
              </w:rPr>
            </w:pPr>
            <w:r w:rsidRPr="006C4427">
              <w:rPr>
                <w:rFonts w:eastAsia="Times New Roman"/>
                <w:spacing w:val="1"/>
                <w:sz w:val="22"/>
                <w:szCs w:val="22"/>
              </w:rPr>
              <w:t>Расчет показателей использования ТПС</w:t>
            </w:r>
          </w:p>
        </w:tc>
        <w:tc>
          <w:tcPr>
            <w:tcW w:w="542" w:type="pct"/>
          </w:tcPr>
          <w:p w14:paraId="320AB2B7"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2</w:t>
            </w:r>
          </w:p>
        </w:tc>
        <w:tc>
          <w:tcPr>
            <w:tcW w:w="721" w:type="pct"/>
            <w:vMerge/>
          </w:tcPr>
          <w:p w14:paraId="5F76F45D" w14:textId="77777777" w:rsidR="006C4427" w:rsidRPr="006C4427" w:rsidRDefault="006C4427" w:rsidP="006C4427">
            <w:pPr>
              <w:jc w:val="center"/>
              <w:rPr>
                <w:rFonts w:eastAsia="Times New Roman"/>
                <w:iCs/>
                <w:sz w:val="22"/>
                <w:szCs w:val="22"/>
              </w:rPr>
            </w:pPr>
          </w:p>
        </w:tc>
        <w:tc>
          <w:tcPr>
            <w:tcW w:w="672" w:type="pct"/>
            <w:vMerge/>
          </w:tcPr>
          <w:p w14:paraId="71898479" w14:textId="77777777" w:rsidR="006C4427" w:rsidRPr="006C4427" w:rsidRDefault="006C4427" w:rsidP="006C4427">
            <w:pPr>
              <w:suppressAutoHyphens/>
              <w:jc w:val="center"/>
              <w:rPr>
                <w:rFonts w:eastAsia="Times New Roman"/>
                <w:bCs/>
                <w:iCs/>
                <w:sz w:val="22"/>
                <w:szCs w:val="22"/>
              </w:rPr>
            </w:pPr>
          </w:p>
        </w:tc>
      </w:tr>
      <w:tr w:rsidR="006C4427" w:rsidRPr="006C4427" w14:paraId="249A1222" w14:textId="77777777" w:rsidTr="006C4427">
        <w:trPr>
          <w:trHeight w:val="1279"/>
        </w:trPr>
        <w:tc>
          <w:tcPr>
            <w:tcW w:w="762" w:type="pct"/>
            <w:vMerge/>
          </w:tcPr>
          <w:p w14:paraId="3CEEE83A" w14:textId="77777777" w:rsidR="006C4427" w:rsidRPr="006C4427" w:rsidRDefault="006C4427" w:rsidP="006C4427">
            <w:pPr>
              <w:widowControl w:val="0"/>
              <w:autoSpaceDE w:val="0"/>
              <w:autoSpaceDN w:val="0"/>
              <w:adjustRightInd w:val="0"/>
              <w:ind w:left="57" w:right="113"/>
              <w:rPr>
                <w:rFonts w:eastAsia="Times New Roman"/>
                <w:bCs/>
                <w:sz w:val="22"/>
                <w:szCs w:val="22"/>
              </w:rPr>
            </w:pPr>
          </w:p>
        </w:tc>
        <w:tc>
          <w:tcPr>
            <w:tcW w:w="2302" w:type="pct"/>
          </w:tcPr>
          <w:p w14:paraId="344FCD71" w14:textId="77777777" w:rsidR="006C4427" w:rsidRPr="006C4427" w:rsidRDefault="006C4427" w:rsidP="006C4427">
            <w:pPr>
              <w:widowControl w:val="0"/>
              <w:autoSpaceDE w:val="0"/>
              <w:autoSpaceDN w:val="0"/>
              <w:adjustRightInd w:val="0"/>
              <w:ind w:right="57"/>
              <w:rPr>
                <w:rFonts w:eastAsia="Times New Roman"/>
                <w:b/>
                <w:bCs/>
                <w:i/>
                <w:sz w:val="22"/>
                <w:szCs w:val="22"/>
              </w:rPr>
            </w:pPr>
            <w:r w:rsidRPr="006C4427">
              <w:rPr>
                <w:rFonts w:eastAsia="Times New Roman"/>
                <w:b/>
                <w:bCs/>
                <w:i/>
                <w:sz w:val="22"/>
                <w:szCs w:val="22"/>
              </w:rPr>
              <w:t>Самостоятельная работа обучающихся</w:t>
            </w:r>
          </w:p>
          <w:p w14:paraId="74892FC1" w14:textId="77777777" w:rsidR="006C4427" w:rsidRPr="006C4427" w:rsidRDefault="006C4427" w:rsidP="006C4427">
            <w:pPr>
              <w:widowControl w:val="0"/>
              <w:autoSpaceDE w:val="0"/>
              <w:autoSpaceDN w:val="0"/>
              <w:adjustRightInd w:val="0"/>
              <w:ind w:right="57"/>
              <w:rPr>
                <w:rFonts w:eastAsia="Times New Roman"/>
                <w:sz w:val="22"/>
                <w:szCs w:val="22"/>
              </w:rPr>
            </w:pPr>
            <w:r w:rsidRPr="006C4427">
              <w:rPr>
                <w:rFonts w:eastAsia="Times New Roman"/>
                <w:sz w:val="22"/>
                <w:szCs w:val="22"/>
              </w:rPr>
              <w:t>Работа с конспектом лекций.</w:t>
            </w:r>
          </w:p>
          <w:p w14:paraId="4DF9F8CC" w14:textId="77777777" w:rsidR="006C4427" w:rsidRPr="006C4427" w:rsidRDefault="006C4427" w:rsidP="006C4427">
            <w:pPr>
              <w:widowControl w:val="0"/>
              <w:autoSpaceDE w:val="0"/>
              <w:autoSpaceDN w:val="0"/>
              <w:adjustRightInd w:val="0"/>
              <w:ind w:right="57"/>
              <w:rPr>
                <w:rFonts w:eastAsia="Times New Roman"/>
                <w:sz w:val="22"/>
                <w:szCs w:val="22"/>
              </w:rPr>
            </w:pPr>
            <w:r w:rsidRPr="006C4427">
              <w:rPr>
                <w:rFonts w:eastAsia="Times New Roman"/>
                <w:sz w:val="22"/>
                <w:szCs w:val="22"/>
              </w:rPr>
              <w:t>Подготовка к практическому занятию.</w:t>
            </w:r>
          </w:p>
          <w:p w14:paraId="09CA835A" w14:textId="77777777" w:rsidR="006C4427" w:rsidRPr="006C4427" w:rsidRDefault="006C4427" w:rsidP="006C4427">
            <w:pPr>
              <w:widowControl w:val="0"/>
              <w:autoSpaceDE w:val="0"/>
              <w:autoSpaceDN w:val="0"/>
              <w:adjustRightInd w:val="0"/>
              <w:ind w:left="57" w:right="113"/>
              <w:rPr>
                <w:rFonts w:eastAsia="Times New Roman"/>
                <w:sz w:val="22"/>
                <w:szCs w:val="22"/>
              </w:rPr>
            </w:pPr>
            <w:r w:rsidRPr="006C4427">
              <w:rPr>
                <w:rFonts w:eastAsia="Times New Roman"/>
                <w:sz w:val="22"/>
                <w:szCs w:val="22"/>
              </w:rPr>
              <w:t>Выполнение индивидуального домашнего задания (доклады, рефераты, сообщения, презентации).</w:t>
            </w:r>
          </w:p>
        </w:tc>
        <w:tc>
          <w:tcPr>
            <w:tcW w:w="542" w:type="pct"/>
          </w:tcPr>
          <w:p w14:paraId="391DD3FC"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2</w:t>
            </w:r>
          </w:p>
        </w:tc>
        <w:tc>
          <w:tcPr>
            <w:tcW w:w="721" w:type="pct"/>
            <w:vMerge/>
          </w:tcPr>
          <w:p w14:paraId="485A3E8B" w14:textId="77777777" w:rsidR="006C4427" w:rsidRPr="006C4427" w:rsidRDefault="006C4427" w:rsidP="006C4427">
            <w:pPr>
              <w:jc w:val="center"/>
              <w:rPr>
                <w:rFonts w:eastAsia="Times New Roman"/>
                <w:iCs/>
                <w:sz w:val="22"/>
                <w:szCs w:val="22"/>
              </w:rPr>
            </w:pPr>
          </w:p>
        </w:tc>
        <w:tc>
          <w:tcPr>
            <w:tcW w:w="672" w:type="pct"/>
            <w:vMerge/>
          </w:tcPr>
          <w:p w14:paraId="491E25B9" w14:textId="77777777" w:rsidR="006C4427" w:rsidRPr="006C4427" w:rsidRDefault="006C4427" w:rsidP="006C4427">
            <w:pPr>
              <w:suppressAutoHyphens/>
              <w:jc w:val="center"/>
              <w:rPr>
                <w:rFonts w:eastAsia="Times New Roman"/>
                <w:bCs/>
                <w:iCs/>
                <w:sz w:val="22"/>
                <w:szCs w:val="22"/>
              </w:rPr>
            </w:pPr>
          </w:p>
        </w:tc>
      </w:tr>
      <w:tr w:rsidR="006C4427" w:rsidRPr="006C4427" w14:paraId="019BAC05" w14:textId="77777777" w:rsidTr="006C4427">
        <w:trPr>
          <w:trHeight w:val="1801"/>
        </w:trPr>
        <w:tc>
          <w:tcPr>
            <w:tcW w:w="762" w:type="pct"/>
            <w:vMerge w:val="restart"/>
          </w:tcPr>
          <w:p w14:paraId="45B679B8" w14:textId="77777777" w:rsidR="006C4427" w:rsidRPr="006C4427" w:rsidRDefault="006C4427" w:rsidP="006C4427">
            <w:pPr>
              <w:widowControl w:val="0"/>
              <w:autoSpaceDE w:val="0"/>
              <w:autoSpaceDN w:val="0"/>
              <w:adjustRightInd w:val="0"/>
              <w:ind w:left="57" w:right="113"/>
              <w:rPr>
                <w:rFonts w:eastAsia="Times New Roman"/>
                <w:bCs/>
                <w:sz w:val="22"/>
                <w:szCs w:val="22"/>
              </w:rPr>
            </w:pPr>
            <w:r w:rsidRPr="006C4427">
              <w:rPr>
                <w:rFonts w:eastAsia="Times New Roman"/>
                <w:bCs/>
                <w:sz w:val="22"/>
                <w:szCs w:val="22"/>
              </w:rPr>
              <w:t>Тема 2.3</w:t>
            </w:r>
          </w:p>
          <w:p w14:paraId="046859BF" w14:textId="77777777" w:rsidR="006C4427" w:rsidRPr="006C4427" w:rsidRDefault="006C4427" w:rsidP="006C4427">
            <w:pPr>
              <w:widowControl w:val="0"/>
              <w:autoSpaceDE w:val="0"/>
              <w:autoSpaceDN w:val="0"/>
              <w:adjustRightInd w:val="0"/>
              <w:ind w:left="57" w:right="113"/>
              <w:rPr>
                <w:rFonts w:eastAsia="Times New Roman"/>
                <w:bCs/>
                <w:sz w:val="22"/>
                <w:szCs w:val="22"/>
              </w:rPr>
            </w:pPr>
            <w:r w:rsidRPr="006C4427">
              <w:rPr>
                <w:rFonts w:eastAsia="Times New Roman"/>
                <w:bCs/>
                <w:sz w:val="22"/>
                <w:szCs w:val="22"/>
              </w:rPr>
              <w:t>Органи</w:t>
            </w:r>
            <w:r w:rsidRPr="006C4427">
              <w:rPr>
                <w:rFonts w:eastAsia="Times New Roman"/>
                <w:bCs/>
                <w:spacing w:val="-1"/>
                <w:sz w:val="22"/>
                <w:szCs w:val="22"/>
              </w:rPr>
              <w:t>з</w:t>
            </w:r>
            <w:r w:rsidRPr="006C4427">
              <w:rPr>
                <w:rFonts w:eastAsia="Times New Roman"/>
                <w:bCs/>
                <w:sz w:val="22"/>
                <w:szCs w:val="22"/>
              </w:rPr>
              <w:t>ация,</w:t>
            </w:r>
            <w:r w:rsidRPr="006C4427">
              <w:rPr>
                <w:rFonts w:eastAsia="Times New Roman"/>
                <w:bCs/>
                <w:spacing w:val="47"/>
                <w:sz w:val="22"/>
                <w:szCs w:val="22"/>
              </w:rPr>
              <w:t xml:space="preserve"> </w:t>
            </w:r>
            <w:r w:rsidRPr="006C4427">
              <w:rPr>
                <w:rFonts w:eastAsia="Times New Roman"/>
                <w:bCs/>
                <w:spacing w:val="-1"/>
                <w:sz w:val="22"/>
                <w:szCs w:val="22"/>
              </w:rPr>
              <w:t>н</w:t>
            </w:r>
            <w:r w:rsidRPr="006C4427">
              <w:rPr>
                <w:rFonts w:eastAsia="Times New Roman"/>
                <w:bCs/>
                <w:spacing w:val="1"/>
                <w:sz w:val="22"/>
                <w:szCs w:val="22"/>
              </w:rPr>
              <w:t>о</w:t>
            </w:r>
            <w:r w:rsidRPr="006C4427">
              <w:rPr>
                <w:rFonts w:eastAsia="Times New Roman"/>
                <w:bCs/>
                <w:sz w:val="22"/>
                <w:szCs w:val="22"/>
              </w:rPr>
              <w:t>рм</w:t>
            </w:r>
            <w:r w:rsidRPr="006C4427">
              <w:rPr>
                <w:rFonts w:eastAsia="Times New Roman"/>
                <w:bCs/>
                <w:spacing w:val="-1"/>
                <w:sz w:val="22"/>
                <w:szCs w:val="22"/>
              </w:rPr>
              <w:t xml:space="preserve">ирование </w:t>
            </w:r>
            <w:r w:rsidRPr="006C4427">
              <w:rPr>
                <w:rFonts w:eastAsia="Times New Roman"/>
                <w:bCs/>
                <w:sz w:val="22"/>
                <w:szCs w:val="22"/>
              </w:rPr>
              <w:t>и</w:t>
            </w:r>
            <w:r w:rsidRPr="006C4427">
              <w:rPr>
                <w:rFonts w:eastAsia="Times New Roman"/>
                <w:bCs/>
                <w:spacing w:val="-1"/>
                <w:sz w:val="22"/>
                <w:szCs w:val="22"/>
              </w:rPr>
              <w:t xml:space="preserve"> </w:t>
            </w:r>
            <w:r w:rsidRPr="006C4427">
              <w:rPr>
                <w:rFonts w:eastAsia="Times New Roman"/>
                <w:bCs/>
                <w:spacing w:val="1"/>
                <w:sz w:val="22"/>
                <w:szCs w:val="22"/>
              </w:rPr>
              <w:t>о</w:t>
            </w:r>
            <w:r w:rsidRPr="006C4427">
              <w:rPr>
                <w:rFonts w:eastAsia="Times New Roman"/>
                <w:bCs/>
                <w:spacing w:val="-1"/>
                <w:sz w:val="22"/>
                <w:szCs w:val="22"/>
              </w:rPr>
              <w:t>п</w:t>
            </w:r>
            <w:r w:rsidRPr="006C4427">
              <w:rPr>
                <w:rFonts w:eastAsia="Times New Roman"/>
                <w:bCs/>
                <w:spacing w:val="1"/>
                <w:sz w:val="22"/>
                <w:szCs w:val="22"/>
              </w:rPr>
              <w:t>ла</w:t>
            </w:r>
            <w:r w:rsidRPr="006C4427">
              <w:rPr>
                <w:rFonts w:eastAsia="Times New Roman"/>
                <w:bCs/>
                <w:spacing w:val="-1"/>
                <w:sz w:val="22"/>
                <w:szCs w:val="22"/>
              </w:rPr>
              <w:t>т</w:t>
            </w:r>
            <w:r w:rsidRPr="006C4427">
              <w:rPr>
                <w:rFonts w:eastAsia="Times New Roman"/>
                <w:bCs/>
                <w:sz w:val="22"/>
                <w:szCs w:val="22"/>
              </w:rPr>
              <w:t>а</w:t>
            </w:r>
            <w:r w:rsidRPr="006C4427">
              <w:rPr>
                <w:rFonts w:eastAsia="Times New Roman"/>
                <w:bCs/>
                <w:spacing w:val="1"/>
                <w:sz w:val="22"/>
                <w:szCs w:val="22"/>
              </w:rPr>
              <w:t xml:space="preserve"> </w:t>
            </w:r>
            <w:r w:rsidRPr="006C4427">
              <w:rPr>
                <w:rFonts w:eastAsia="Times New Roman"/>
                <w:bCs/>
                <w:spacing w:val="-1"/>
                <w:sz w:val="22"/>
                <w:szCs w:val="22"/>
              </w:rPr>
              <w:t>тр</w:t>
            </w:r>
            <w:r w:rsidRPr="006C4427">
              <w:rPr>
                <w:rFonts w:eastAsia="Times New Roman"/>
                <w:bCs/>
                <w:spacing w:val="2"/>
                <w:sz w:val="22"/>
                <w:szCs w:val="22"/>
              </w:rPr>
              <w:t>у</w:t>
            </w:r>
            <w:r w:rsidRPr="006C4427">
              <w:rPr>
                <w:rFonts w:eastAsia="Times New Roman"/>
                <w:bCs/>
                <w:spacing w:val="-2"/>
                <w:sz w:val="22"/>
                <w:szCs w:val="22"/>
              </w:rPr>
              <w:t>д</w:t>
            </w:r>
            <w:r w:rsidRPr="006C4427">
              <w:rPr>
                <w:rFonts w:eastAsia="Times New Roman"/>
                <w:bCs/>
                <w:sz w:val="22"/>
                <w:szCs w:val="22"/>
              </w:rPr>
              <w:t>а</w:t>
            </w:r>
          </w:p>
        </w:tc>
        <w:tc>
          <w:tcPr>
            <w:tcW w:w="2302" w:type="pct"/>
            <w:vAlign w:val="center"/>
          </w:tcPr>
          <w:p w14:paraId="324795F5" w14:textId="77777777" w:rsidR="006C4427" w:rsidRPr="006C4427" w:rsidRDefault="006C4427" w:rsidP="006C4427">
            <w:pPr>
              <w:widowControl w:val="0"/>
              <w:autoSpaceDE w:val="0"/>
              <w:autoSpaceDN w:val="0"/>
              <w:adjustRightInd w:val="0"/>
              <w:ind w:left="57" w:right="113"/>
              <w:jc w:val="both"/>
              <w:rPr>
                <w:rFonts w:eastAsia="Times New Roman"/>
                <w:spacing w:val="1"/>
                <w:sz w:val="22"/>
                <w:szCs w:val="22"/>
              </w:rPr>
            </w:pPr>
            <w:r w:rsidRPr="006C4427">
              <w:rPr>
                <w:rFonts w:eastAsia="Times New Roman"/>
                <w:sz w:val="22"/>
                <w:szCs w:val="22"/>
              </w:rPr>
              <w:t>Нормир</w:t>
            </w:r>
            <w:r w:rsidRPr="006C4427">
              <w:rPr>
                <w:rFonts w:eastAsia="Times New Roman"/>
                <w:spacing w:val="1"/>
                <w:sz w:val="22"/>
                <w:szCs w:val="22"/>
              </w:rPr>
              <w:t>о</w:t>
            </w:r>
            <w:r w:rsidRPr="006C4427">
              <w:rPr>
                <w:rFonts w:eastAsia="Times New Roman"/>
                <w:sz w:val="22"/>
                <w:szCs w:val="22"/>
              </w:rPr>
              <w:t>ван</w:t>
            </w:r>
            <w:r w:rsidRPr="006C4427">
              <w:rPr>
                <w:rFonts w:eastAsia="Times New Roman"/>
                <w:spacing w:val="-2"/>
                <w:sz w:val="22"/>
                <w:szCs w:val="22"/>
              </w:rPr>
              <w:t>и</w:t>
            </w:r>
            <w:r w:rsidRPr="006C4427">
              <w:rPr>
                <w:rFonts w:eastAsia="Times New Roman"/>
                <w:sz w:val="22"/>
                <w:szCs w:val="22"/>
              </w:rPr>
              <w:t>е труда.</w:t>
            </w:r>
            <w:r w:rsidRPr="006C4427">
              <w:rPr>
                <w:rFonts w:eastAsia="Times New Roman"/>
                <w:spacing w:val="-1"/>
                <w:sz w:val="22"/>
                <w:szCs w:val="22"/>
              </w:rPr>
              <w:t xml:space="preserve"> </w:t>
            </w:r>
            <w:r w:rsidRPr="006C4427">
              <w:rPr>
                <w:rFonts w:eastAsia="Times New Roman"/>
                <w:sz w:val="22"/>
                <w:szCs w:val="22"/>
              </w:rPr>
              <w:t>З</w:t>
            </w:r>
            <w:r w:rsidRPr="006C4427">
              <w:rPr>
                <w:rFonts w:eastAsia="Times New Roman"/>
                <w:spacing w:val="-1"/>
                <w:sz w:val="22"/>
                <w:szCs w:val="22"/>
              </w:rPr>
              <w:t>а</w:t>
            </w:r>
            <w:r w:rsidRPr="006C4427">
              <w:rPr>
                <w:rFonts w:eastAsia="Times New Roman"/>
                <w:sz w:val="22"/>
                <w:szCs w:val="22"/>
              </w:rPr>
              <w:t>да</w:t>
            </w:r>
            <w:r w:rsidRPr="006C4427">
              <w:rPr>
                <w:rFonts w:eastAsia="Times New Roman"/>
                <w:spacing w:val="-1"/>
                <w:sz w:val="22"/>
                <w:szCs w:val="22"/>
              </w:rPr>
              <w:t>ч</w:t>
            </w:r>
            <w:r w:rsidRPr="006C4427">
              <w:rPr>
                <w:rFonts w:eastAsia="Times New Roman"/>
                <w:sz w:val="22"/>
                <w:szCs w:val="22"/>
              </w:rPr>
              <w:t>и и сод</w:t>
            </w:r>
            <w:r w:rsidRPr="006C4427">
              <w:rPr>
                <w:rFonts w:eastAsia="Times New Roman"/>
                <w:spacing w:val="-1"/>
                <w:sz w:val="22"/>
                <w:szCs w:val="22"/>
              </w:rPr>
              <w:t>е</w:t>
            </w:r>
            <w:r w:rsidRPr="006C4427">
              <w:rPr>
                <w:rFonts w:eastAsia="Times New Roman"/>
                <w:sz w:val="22"/>
                <w:szCs w:val="22"/>
              </w:rPr>
              <w:t>ржа</w:t>
            </w:r>
            <w:r w:rsidRPr="006C4427">
              <w:rPr>
                <w:rFonts w:eastAsia="Times New Roman"/>
                <w:spacing w:val="-2"/>
                <w:sz w:val="22"/>
                <w:szCs w:val="22"/>
              </w:rPr>
              <w:t>н</w:t>
            </w:r>
            <w:r w:rsidRPr="006C4427">
              <w:rPr>
                <w:rFonts w:eastAsia="Times New Roman"/>
                <w:sz w:val="22"/>
                <w:szCs w:val="22"/>
              </w:rPr>
              <w:t>ие.</w:t>
            </w:r>
            <w:r w:rsidRPr="006C4427">
              <w:rPr>
                <w:rFonts w:eastAsia="Times New Roman"/>
                <w:spacing w:val="1"/>
                <w:sz w:val="22"/>
                <w:szCs w:val="22"/>
              </w:rPr>
              <w:t xml:space="preserve"> </w:t>
            </w:r>
          </w:p>
          <w:p w14:paraId="7F5099DD" w14:textId="77777777" w:rsidR="006C4427" w:rsidRPr="006C4427" w:rsidRDefault="006C4427" w:rsidP="006C4427">
            <w:pPr>
              <w:ind w:left="57"/>
              <w:jc w:val="both"/>
              <w:rPr>
                <w:rFonts w:eastAsia="Times New Roman"/>
                <w:sz w:val="22"/>
                <w:szCs w:val="22"/>
              </w:rPr>
            </w:pPr>
            <w:r w:rsidRPr="006C4427">
              <w:rPr>
                <w:rFonts w:eastAsia="Times New Roman"/>
                <w:sz w:val="22"/>
                <w:szCs w:val="22"/>
              </w:rPr>
              <w:t>Ра</w:t>
            </w:r>
            <w:r w:rsidRPr="006C4427">
              <w:rPr>
                <w:rFonts w:eastAsia="Times New Roman"/>
                <w:spacing w:val="-1"/>
                <w:sz w:val="22"/>
                <w:szCs w:val="22"/>
              </w:rPr>
              <w:t>б</w:t>
            </w:r>
            <w:r w:rsidRPr="006C4427">
              <w:rPr>
                <w:rFonts w:eastAsia="Times New Roman"/>
                <w:spacing w:val="1"/>
                <w:sz w:val="22"/>
                <w:szCs w:val="22"/>
              </w:rPr>
              <w:t>о</w:t>
            </w:r>
            <w:r w:rsidRPr="006C4427">
              <w:rPr>
                <w:rFonts w:eastAsia="Times New Roman"/>
                <w:sz w:val="22"/>
                <w:szCs w:val="22"/>
              </w:rPr>
              <w:t>чее</w:t>
            </w:r>
            <w:r w:rsidRPr="006C4427">
              <w:rPr>
                <w:rFonts w:eastAsia="Times New Roman"/>
                <w:spacing w:val="-1"/>
                <w:sz w:val="22"/>
                <w:szCs w:val="22"/>
              </w:rPr>
              <w:t xml:space="preserve"> </w:t>
            </w:r>
            <w:r w:rsidRPr="006C4427">
              <w:rPr>
                <w:rFonts w:eastAsia="Times New Roman"/>
                <w:sz w:val="22"/>
                <w:szCs w:val="22"/>
              </w:rPr>
              <w:t xml:space="preserve">время: </w:t>
            </w:r>
            <w:r w:rsidRPr="006C4427">
              <w:rPr>
                <w:rFonts w:eastAsia="Times New Roman"/>
                <w:spacing w:val="-1"/>
                <w:sz w:val="22"/>
                <w:szCs w:val="22"/>
              </w:rPr>
              <w:t>б</w:t>
            </w:r>
            <w:r w:rsidRPr="006C4427">
              <w:rPr>
                <w:rFonts w:eastAsia="Times New Roman"/>
                <w:sz w:val="22"/>
                <w:szCs w:val="22"/>
              </w:rPr>
              <w:t>юд</w:t>
            </w:r>
            <w:r w:rsidRPr="006C4427">
              <w:rPr>
                <w:rFonts w:eastAsia="Times New Roman"/>
                <w:spacing w:val="-1"/>
                <w:sz w:val="22"/>
                <w:szCs w:val="22"/>
              </w:rPr>
              <w:t>ж</w:t>
            </w:r>
            <w:r w:rsidRPr="006C4427">
              <w:rPr>
                <w:rFonts w:eastAsia="Times New Roman"/>
                <w:sz w:val="22"/>
                <w:szCs w:val="22"/>
              </w:rPr>
              <w:t>ет,</w:t>
            </w:r>
            <w:r w:rsidRPr="006C4427">
              <w:rPr>
                <w:rFonts w:eastAsia="Times New Roman"/>
                <w:spacing w:val="-2"/>
                <w:sz w:val="22"/>
                <w:szCs w:val="22"/>
              </w:rPr>
              <w:t xml:space="preserve"> </w:t>
            </w:r>
            <w:r w:rsidRPr="006C4427">
              <w:rPr>
                <w:rFonts w:eastAsia="Times New Roman"/>
                <w:sz w:val="22"/>
                <w:szCs w:val="22"/>
              </w:rPr>
              <w:t>классификация.</w:t>
            </w:r>
            <w:r w:rsidRPr="006C4427">
              <w:rPr>
                <w:rFonts w:eastAsia="Times New Roman"/>
                <w:spacing w:val="-1"/>
                <w:sz w:val="22"/>
                <w:szCs w:val="22"/>
              </w:rPr>
              <w:t xml:space="preserve"> </w:t>
            </w:r>
            <w:r w:rsidRPr="006C4427">
              <w:rPr>
                <w:rFonts w:eastAsia="Times New Roman"/>
                <w:spacing w:val="1"/>
                <w:sz w:val="22"/>
                <w:szCs w:val="22"/>
              </w:rPr>
              <w:t>Н</w:t>
            </w:r>
            <w:r w:rsidRPr="006C4427">
              <w:rPr>
                <w:rFonts w:eastAsia="Times New Roman"/>
                <w:sz w:val="22"/>
                <w:szCs w:val="22"/>
              </w:rPr>
              <w:t>ормы затрат</w:t>
            </w:r>
            <w:r w:rsidRPr="006C4427">
              <w:rPr>
                <w:rFonts w:eastAsia="Times New Roman"/>
                <w:spacing w:val="-1"/>
                <w:sz w:val="22"/>
                <w:szCs w:val="22"/>
              </w:rPr>
              <w:t xml:space="preserve"> </w:t>
            </w:r>
            <w:r w:rsidRPr="006C4427">
              <w:rPr>
                <w:rFonts w:eastAsia="Times New Roman"/>
                <w:sz w:val="22"/>
                <w:szCs w:val="22"/>
              </w:rPr>
              <w:t>труда</w:t>
            </w:r>
            <w:r w:rsidRPr="006C4427">
              <w:rPr>
                <w:rFonts w:eastAsia="Times New Roman"/>
                <w:spacing w:val="-1"/>
                <w:sz w:val="22"/>
                <w:szCs w:val="22"/>
              </w:rPr>
              <w:t xml:space="preserve"> </w:t>
            </w:r>
            <w:r w:rsidRPr="006C4427">
              <w:rPr>
                <w:rFonts w:eastAsia="Times New Roman"/>
                <w:sz w:val="22"/>
                <w:szCs w:val="22"/>
              </w:rPr>
              <w:t>и ме</w:t>
            </w:r>
            <w:r w:rsidRPr="006C4427">
              <w:rPr>
                <w:rFonts w:eastAsia="Times New Roman"/>
                <w:spacing w:val="-1"/>
                <w:sz w:val="22"/>
                <w:szCs w:val="22"/>
              </w:rPr>
              <w:t>т</w:t>
            </w:r>
            <w:r w:rsidRPr="006C4427">
              <w:rPr>
                <w:rFonts w:eastAsia="Times New Roman"/>
                <w:spacing w:val="1"/>
                <w:sz w:val="22"/>
                <w:szCs w:val="22"/>
              </w:rPr>
              <w:t>о</w:t>
            </w:r>
            <w:r w:rsidRPr="006C4427">
              <w:rPr>
                <w:rFonts w:eastAsia="Times New Roman"/>
                <w:sz w:val="22"/>
                <w:szCs w:val="22"/>
              </w:rPr>
              <w:t xml:space="preserve">ды </w:t>
            </w:r>
            <w:r w:rsidRPr="006C4427">
              <w:rPr>
                <w:rFonts w:eastAsia="Times New Roman"/>
                <w:spacing w:val="-2"/>
                <w:sz w:val="22"/>
                <w:szCs w:val="22"/>
              </w:rPr>
              <w:t>и</w:t>
            </w:r>
            <w:r w:rsidRPr="006C4427">
              <w:rPr>
                <w:rFonts w:eastAsia="Times New Roman"/>
                <w:sz w:val="22"/>
                <w:szCs w:val="22"/>
              </w:rPr>
              <w:t>х</w:t>
            </w:r>
            <w:r w:rsidRPr="006C4427">
              <w:rPr>
                <w:rFonts w:eastAsia="Times New Roman"/>
                <w:spacing w:val="1"/>
                <w:sz w:val="22"/>
                <w:szCs w:val="22"/>
              </w:rPr>
              <w:t xml:space="preserve"> </w:t>
            </w:r>
            <w:r w:rsidRPr="006C4427">
              <w:rPr>
                <w:rFonts w:eastAsia="Times New Roman"/>
                <w:sz w:val="22"/>
                <w:szCs w:val="22"/>
              </w:rPr>
              <w:t>изучения</w:t>
            </w:r>
          </w:p>
          <w:p w14:paraId="522BA686" w14:textId="77777777" w:rsidR="006C4427" w:rsidRPr="006C4427" w:rsidRDefault="006C4427" w:rsidP="006C4427">
            <w:pPr>
              <w:ind w:left="57"/>
              <w:jc w:val="both"/>
              <w:rPr>
                <w:rFonts w:eastAsia="Times New Roman"/>
                <w:sz w:val="22"/>
                <w:szCs w:val="22"/>
              </w:rPr>
            </w:pPr>
            <w:r w:rsidRPr="006C4427">
              <w:rPr>
                <w:rFonts w:eastAsia="Times New Roman"/>
                <w:sz w:val="22"/>
                <w:szCs w:val="22"/>
              </w:rPr>
              <w:t>О</w:t>
            </w:r>
            <w:r w:rsidRPr="006C4427">
              <w:rPr>
                <w:rFonts w:eastAsia="Times New Roman"/>
                <w:spacing w:val="1"/>
                <w:sz w:val="22"/>
                <w:szCs w:val="22"/>
              </w:rPr>
              <w:t>р</w:t>
            </w:r>
            <w:r w:rsidRPr="006C4427">
              <w:rPr>
                <w:rFonts w:eastAsia="Times New Roman"/>
                <w:sz w:val="22"/>
                <w:szCs w:val="22"/>
              </w:rPr>
              <w:t>ганизация, н</w:t>
            </w:r>
            <w:r w:rsidRPr="006C4427">
              <w:rPr>
                <w:rFonts w:eastAsia="Times New Roman"/>
                <w:spacing w:val="1"/>
                <w:sz w:val="22"/>
                <w:szCs w:val="22"/>
              </w:rPr>
              <w:t>о</w:t>
            </w:r>
            <w:r w:rsidRPr="006C4427">
              <w:rPr>
                <w:rFonts w:eastAsia="Times New Roman"/>
                <w:sz w:val="22"/>
                <w:szCs w:val="22"/>
              </w:rPr>
              <w:t>рм</w:t>
            </w:r>
            <w:r w:rsidRPr="006C4427">
              <w:rPr>
                <w:rFonts w:eastAsia="Times New Roman"/>
                <w:spacing w:val="-2"/>
                <w:sz w:val="22"/>
                <w:szCs w:val="22"/>
              </w:rPr>
              <w:t>и</w:t>
            </w:r>
            <w:r w:rsidRPr="006C4427">
              <w:rPr>
                <w:rFonts w:eastAsia="Times New Roman"/>
                <w:spacing w:val="1"/>
                <w:sz w:val="22"/>
                <w:szCs w:val="22"/>
              </w:rPr>
              <w:t>р</w:t>
            </w:r>
            <w:r w:rsidRPr="006C4427">
              <w:rPr>
                <w:rFonts w:eastAsia="Times New Roman"/>
                <w:sz w:val="22"/>
                <w:szCs w:val="22"/>
              </w:rPr>
              <w:t>овани</w:t>
            </w:r>
            <w:r w:rsidRPr="006C4427">
              <w:rPr>
                <w:rFonts w:eastAsia="Times New Roman"/>
                <w:spacing w:val="1"/>
                <w:sz w:val="22"/>
                <w:szCs w:val="22"/>
              </w:rPr>
              <w:t>е</w:t>
            </w:r>
            <w:r w:rsidRPr="006C4427">
              <w:rPr>
                <w:rFonts w:eastAsia="Times New Roman"/>
                <w:sz w:val="22"/>
                <w:szCs w:val="22"/>
              </w:rPr>
              <w:t>,</w:t>
            </w:r>
            <w:r w:rsidRPr="006C4427">
              <w:rPr>
                <w:rFonts w:eastAsia="Times New Roman"/>
                <w:spacing w:val="1"/>
                <w:sz w:val="22"/>
                <w:szCs w:val="22"/>
              </w:rPr>
              <w:t xml:space="preserve"> </w:t>
            </w:r>
            <w:r w:rsidRPr="006C4427">
              <w:rPr>
                <w:rFonts w:eastAsia="Times New Roman"/>
                <w:spacing w:val="-2"/>
                <w:sz w:val="22"/>
                <w:szCs w:val="22"/>
              </w:rPr>
              <w:t>п</w:t>
            </w:r>
            <w:r w:rsidRPr="006C4427">
              <w:rPr>
                <w:rFonts w:eastAsia="Times New Roman"/>
                <w:spacing w:val="1"/>
                <w:sz w:val="22"/>
                <w:szCs w:val="22"/>
              </w:rPr>
              <w:t>о</w:t>
            </w:r>
            <w:r w:rsidRPr="006C4427">
              <w:rPr>
                <w:rFonts w:eastAsia="Times New Roman"/>
                <w:spacing w:val="-1"/>
                <w:sz w:val="22"/>
                <w:szCs w:val="22"/>
              </w:rPr>
              <w:t>ря</w:t>
            </w:r>
            <w:r w:rsidRPr="006C4427">
              <w:rPr>
                <w:rFonts w:eastAsia="Times New Roman"/>
                <w:sz w:val="22"/>
                <w:szCs w:val="22"/>
              </w:rPr>
              <w:t>д</w:t>
            </w:r>
            <w:r w:rsidRPr="006C4427">
              <w:rPr>
                <w:rFonts w:eastAsia="Times New Roman"/>
                <w:spacing w:val="1"/>
                <w:sz w:val="22"/>
                <w:szCs w:val="22"/>
              </w:rPr>
              <w:t>о</w:t>
            </w:r>
            <w:r w:rsidRPr="006C4427">
              <w:rPr>
                <w:rFonts w:eastAsia="Times New Roman"/>
                <w:sz w:val="22"/>
                <w:szCs w:val="22"/>
              </w:rPr>
              <w:t>к</w:t>
            </w:r>
            <w:r w:rsidRPr="006C4427">
              <w:rPr>
                <w:rFonts w:eastAsia="Times New Roman"/>
                <w:spacing w:val="1"/>
                <w:sz w:val="22"/>
                <w:szCs w:val="22"/>
              </w:rPr>
              <w:t xml:space="preserve"> </w:t>
            </w:r>
            <w:r w:rsidRPr="006C4427">
              <w:rPr>
                <w:rFonts w:eastAsia="Times New Roman"/>
                <w:sz w:val="22"/>
                <w:szCs w:val="22"/>
              </w:rPr>
              <w:t>п</w:t>
            </w:r>
            <w:r w:rsidRPr="006C4427">
              <w:rPr>
                <w:rFonts w:eastAsia="Times New Roman"/>
                <w:spacing w:val="-1"/>
                <w:sz w:val="22"/>
                <w:szCs w:val="22"/>
              </w:rPr>
              <w:t>е</w:t>
            </w:r>
            <w:r w:rsidRPr="006C4427">
              <w:rPr>
                <w:rFonts w:eastAsia="Times New Roman"/>
                <w:sz w:val="22"/>
                <w:szCs w:val="22"/>
              </w:rPr>
              <w:t>рес</w:t>
            </w:r>
            <w:r w:rsidRPr="006C4427">
              <w:rPr>
                <w:rFonts w:eastAsia="Times New Roman"/>
                <w:spacing w:val="-1"/>
                <w:sz w:val="22"/>
                <w:szCs w:val="22"/>
              </w:rPr>
              <w:t>м</w:t>
            </w:r>
            <w:r w:rsidRPr="006C4427">
              <w:rPr>
                <w:rFonts w:eastAsia="Times New Roman"/>
                <w:sz w:val="22"/>
                <w:szCs w:val="22"/>
              </w:rPr>
              <w:t>о</w:t>
            </w:r>
            <w:r w:rsidRPr="006C4427">
              <w:rPr>
                <w:rFonts w:eastAsia="Times New Roman"/>
                <w:spacing w:val="-1"/>
                <w:sz w:val="22"/>
                <w:szCs w:val="22"/>
              </w:rPr>
              <w:t>т</w:t>
            </w:r>
            <w:r w:rsidRPr="006C4427">
              <w:rPr>
                <w:rFonts w:eastAsia="Times New Roman"/>
                <w:sz w:val="22"/>
                <w:szCs w:val="22"/>
              </w:rPr>
              <w:t>ра и вн</w:t>
            </w:r>
            <w:r w:rsidRPr="006C4427">
              <w:rPr>
                <w:rFonts w:eastAsia="Times New Roman"/>
                <w:spacing w:val="-1"/>
                <w:sz w:val="22"/>
                <w:szCs w:val="22"/>
              </w:rPr>
              <w:t>е</w:t>
            </w:r>
            <w:r w:rsidRPr="006C4427">
              <w:rPr>
                <w:rFonts w:eastAsia="Times New Roman"/>
                <w:sz w:val="22"/>
                <w:szCs w:val="22"/>
              </w:rPr>
              <w:t>д</w:t>
            </w:r>
            <w:r w:rsidRPr="006C4427">
              <w:rPr>
                <w:rFonts w:eastAsia="Times New Roman"/>
                <w:spacing w:val="1"/>
                <w:sz w:val="22"/>
                <w:szCs w:val="22"/>
              </w:rPr>
              <w:t>р</w:t>
            </w:r>
            <w:r w:rsidRPr="006C4427">
              <w:rPr>
                <w:rFonts w:eastAsia="Times New Roman"/>
                <w:sz w:val="22"/>
                <w:szCs w:val="22"/>
              </w:rPr>
              <w:t>ения</w:t>
            </w:r>
            <w:r w:rsidRPr="006C4427">
              <w:rPr>
                <w:rFonts w:eastAsia="Times New Roman"/>
                <w:spacing w:val="1"/>
                <w:sz w:val="22"/>
                <w:szCs w:val="22"/>
              </w:rPr>
              <w:t xml:space="preserve"> </w:t>
            </w:r>
            <w:r w:rsidRPr="006C4427">
              <w:rPr>
                <w:rFonts w:eastAsia="Times New Roman"/>
                <w:spacing w:val="-2"/>
                <w:sz w:val="22"/>
                <w:szCs w:val="22"/>
              </w:rPr>
              <w:t>н</w:t>
            </w:r>
            <w:r w:rsidRPr="006C4427">
              <w:rPr>
                <w:rFonts w:eastAsia="Times New Roman"/>
                <w:spacing w:val="1"/>
                <w:sz w:val="22"/>
                <w:szCs w:val="22"/>
              </w:rPr>
              <w:t>о</w:t>
            </w:r>
            <w:r w:rsidRPr="006C4427">
              <w:rPr>
                <w:rFonts w:eastAsia="Times New Roman"/>
                <w:spacing w:val="-1"/>
                <w:sz w:val="22"/>
                <w:szCs w:val="22"/>
              </w:rPr>
              <w:t>р</w:t>
            </w:r>
            <w:r w:rsidRPr="006C4427">
              <w:rPr>
                <w:rFonts w:eastAsia="Times New Roman"/>
                <w:sz w:val="22"/>
                <w:szCs w:val="22"/>
              </w:rPr>
              <w:t xml:space="preserve">м. </w:t>
            </w:r>
            <w:r w:rsidRPr="006C4427">
              <w:rPr>
                <w:rFonts w:eastAsia="Times New Roman"/>
                <w:bCs/>
                <w:sz w:val="22"/>
                <w:szCs w:val="22"/>
              </w:rPr>
              <w:t>Оплата труда.</w:t>
            </w:r>
          </w:p>
          <w:p w14:paraId="6FA04A9A" w14:textId="77777777" w:rsidR="006C4427" w:rsidRPr="006C4427" w:rsidRDefault="006C4427" w:rsidP="006C4427">
            <w:pPr>
              <w:ind w:left="57"/>
              <w:jc w:val="both"/>
              <w:rPr>
                <w:rFonts w:eastAsia="Times New Roman"/>
                <w:i/>
                <w:spacing w:val="1"/>
                <w:sz w:val="22"/>
                <w:szCs w:val="22"/>
              </w:rPr>
            </w:pPr>
            <w:r w:rsidRPr="006C4427">
              <w:rPr>
                <w:rFonts w:eastAsia="Times New Roman"/>
                <w:bCs/>
                <w:sz w:val="22"/>
                <w:szCs w:val="22"/>
              </w:rPr>
              <w:t>Тарифная система, формы и системы, постоянная и переменная часть. Доплаты, порядок их определения.</w:t>
            </w:r>
          </w:p>
        </w:tc>
        <w:tc>
          <w:tcPr>
            <w:tcW w:w="542" w:type="pct"/>
          </w:tcPr>
          <w:p w14:paraId="735AF3AC"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2</w:t>
            </w:r>
          </w:p>
        </w:tc>
        <w:tc>
          <w:tcPr>
            <w:tcW w:w="721" w:type="pct"/>
            <w:vMerge w:val="restart"/>
          </w:tcPr>
          <w:p w14:paraId="034305E6" w14:textId="77777777" w:rsidR="006C4427" w:rsidRPr="006C4427" w:rsidRDefault="006C4427" w:rsidP="006C4427">
            <w:pPr>
              <w:jc w:val="center"/>
              <w:rPr>
                <w:rFonts w:eastAsia="Times New Roman"/>
                <w:iCs/>
                <w:sz w:val="22"/>
                <w:szCs w:val="22"/>
              </w:rPr>
            </w:pPr>
            <w:r w:rsidRPr="006C4427">
              <w:rPr>
                <w:rFonts w:eastAsia="Times New Roman"/>
                <w:iCs/>
                <w:sz w:val="22"/>
                <w:szCs w:val="22"/>
              </w:rPr>
              <w:t>ОК2, ОК3, ОК4</w:t>
            </w:r>
            <w:r w:rsidRPr="006C4427">
              <w:rPr>
                <w:rFonts w:eastAsia="Times New Roman"/>
                <w:sz w:val="22"/>
                <w:szCs w:val="22"/>
              </w:rPr>
              <w:t>,</w:t>
            </w:r>
            <w:r w:rsidRPr="006C4427">
              <w:rPr>
                <w:rFonts w:eastAsia="Times New Roman"/>
                <w:iCs/>
                <w:sz w:val="22"/>
                <w:szCs w:val="22"/>
              </w:rPr>
              <w:t xml:space="preserve"> ОК6, ОК7, ОК8</w:t>
            </w:r>
            <w:r w:rsidRPr="006C4427">
              <w:rPr>
                <w:rFonts w:eastAsia="Times New Roman"/>
                <w:sz w:val="22"/>
                <w:szCs w:val="22"/>
              </w:rPr>
              <w:t>, ПК.2.1, ПК.2.3</w:t>
            </w:r>
            <w:r w:rsidRPr="006C4427">
              <w:rPr>
                <w:rFonts w:eastAsia="Times New Roman"/>
                <w:iCs/>
                <w:sz w:val="22"/>
                <w:szCs w:val="22"/>
              </w:rPr>
              <w:t xml:space="preserve">, </w:t>
            </w:r>
            <w:r w:rsidRPr="006C4427">
              <w:rPr>
                <w:rFonts w:eastAsia="Times New Roman"/>
                <w:sz w:val="22"/>
                <w:szCs w:val="22"/>
              </w:rPr>
              <w:t>ПК.2.1, ПК.2.3</w:t>
            </w:r>
          </w:p>
        </w:tc>
        <w:tc>
          <w:tcPr>
            <w:tcW w:w="672" w:type="pct"/>
            <w:vMerge w:val="restart"/>
          </w:tcPr>
          <w:p w14:paraId="3D45F822"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1.01, Уо 2.02,</w:t>
            </w:r>
          </w:p>
          <w:p w14:paraId="404D174E" w14:textId="77777777" w:rsidR="006C4427" w:rsidRPr="006C4427" w:rsidRDefault="006C4427" w:rsidP="006C4427">
            <w:pPr>
              <w:suppressAutoHyphens/>
              <w:jc w:val="center"/>
              <w:rPr>
                <w:rFonts w:eastAsia="Times New Roman"/>
                <w:bCs/>
                <w:iCs/>
                <w:spacing w:val="-4"/>
                <w:sz w:val="22"/>
                <w:szCs w:val="22"/>
              </w:rPr>
            </w:pPr>
            <w:r w:rsidRPr="006C4427">
              <w:rPr>
                <w:rFonts w:eastAsia="Times New Roman"/>
                <w:bCs/>
                <w:iCs/>
                <w:sz w:val="22"/>
                <w:szCs w:val="22"/>
              </w:rPr>
              <w:t>Уо 2.03, Уо 2.01,</w:t>
            </w:r>
          </w:p>
          <w:p w14:paraId="6883EBD7"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3.01, Зо 3.02,</w:t>
            </w:r>
          </w:p>
          <w:p w14:paraId="27FB9583" w14:textId="77777777" w:rsidR="006C4427" w:rsidRPr="006C4427" w:rsidRDefault="006C4427" w:rsidP="006C4427">
            <w:pPr>
              <w:suppressAutoHyphens/>
              <w:jc w:val="center"/>
              <w:rPr>
                <w:rFonts w:eastAsia="Times New Roman"/>
                <w:bCs/>
                <w:iCs/>
                <w:spacing w:val="-4"/>
                <w:sz w:val="22"/>
                <w:szCs w:val="22"/>
              </w:rPr>
            </w:pPr>
            <w:r w:rsidRPr="006C4427">
              <w:rPr>
                <w:rFonts w:eastAsia="Times New Roman"/>
                <w:bCs/>
                <w:iCs/>
                <w:sz w:val="22"/>
                <w:szCs w:val="22"/>
              </w:rPr>
              <w:t>Уо 4.01, Уо 3.02,</w:t>
            </w:r>
          </w:p>
          <w:p w14:paraId="79A38679" w14:textId="77777777" w:rsidR="006C4427" w:rsidRPr="006C4427" w:rsidRDefault="006C4427" w:rsidP="006C4427">
            <w:pPr>
              <w:suppressAutoHyphens/>
              <w:jc w:val="center"/>
              <w:rPr>
                <w:rFonts w:eastAsia="Times New Roman"/>
                <w:bCs/>
                <w:iCs/>
                <w:spacing w:val="-4"/>
                <w:sz w:val="22"/>
                <w:szCs w:val="22"/>
              </w:rPr>
            </w:pPr>
            <w:r w:rsidRPr="006C4427">
              <w:rPr>
                <w:rFonts w:eastAsia="Times New Roman"/>
                <w:bCs/>
                <w:iCs/>
                <w:sz w:val="22"/>
                <w:szCs w:val="22"/>
              </w:rPr>
              <w:t>Уо 6.01, Уо 6.02,</w:t>
            </w:r>
          </w:p>
          <w:p w14:paraId="116ABF87"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6.01, Зо 6.02,</w:t>
            </w:r>
          </w:p>
          <w:p w14:paraId="4742635A" w14:textId="77777777" w:rsidR="006C4427" w:rsidRPr="006C4427" w:rsidRDefault="006C4427" w:rsidP="006C4427">
            <w:pPr>
              <w:suppressAutoHyphens/>
              <w:jc w:val="center"/>
              <w:rPr>
                <w:rFonts w:eastAsia="Times New Roman"/>
                <w:bCs/>
                <w:iCs/>
                <w:spacing w:val="-4"/>
                <w:sz w:val="22"/>
                <w:szCs w:val="22"/>
              </w:rPr>
            </w:pPr>
            <w:r w:rsidRPr="006C4427">
              <w:rPr>
                <w:rFonts w:eastAsia="Times New Roman"/>
                <w:bCs/>
                <w:iCs/>
                <w:sz w:val="22"/>
                <w:szCs w:val="22"/>
              </w:rPr>
              <w:t>Уо 7.01, Уо 7.02,</w:t>
            </w:r>
          </w:p>
          <w:p w14:paraId="58EA4E35"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7.01, Зо 7.02,</w:t>
            </w:r>
          </w:p>
          <w:p w14:paraId="2FC73147"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8.01, Зо 8.01,</w:t>
            </w:r>
          </w:p>
          <w:p w14:paraId="07BA4B76" w14:textId="77777777" w:rsidR="006C4427" w:rsidRPr="006C4427" w:rsidRDefault="006C4427" w:rsidP="006C4427">
            <w:pPr>
              <w:suppressAutoHyphens/>
              <w:jc w:val="center"/>
              <w:rPr>
                <w:rFonts w:eastAsia="Times New Roman"/>
                <w:sz w:val="22"/>
                <w:szCs w:val="22"/>
              </w:rPr>
            </w:pPr>
            <w:r w:rsidRPr="006C4427">
              <w:rPr>
                <w:rFonts w:eastAsia="Times New Roman"/>
                <w:bCs/>
                <w:iCs/>
                <w:sz w:val="22"/>
                <w:szCs w:val="22"/>
              </w:rPr>
              <w:t xml:space="preserve">Зо 8.02, </w:t>
            </w:r>
            <w:r w:rsidRPr="006C4427">
              <w:rPr>
                <w:rFonts w:eastAsia="Times New Roman"/>
                <w:sz w:val="22"/>
                <w:szCs w:val="22"/>
              </w:rPr>
              <w:t>Н 2.01,</w:t>
            </w:r>
          </w:p>
          <w:p w14:paraId="10ED991B" w14:textId="77777777" w:rsidR="006C4427" w:rsidRPr="006C4427" w:rsidRDefault="006C4427" w:rsidP="006C4427">
            <w:pPr>
              <w:suppressAutoHyphens/>
              <w:jc w:val="center"/>
              <w:rPr>
                <w:rFonts w:eastAsia="Times New Roman"/>
                <w:sz w:val="22"/>
                <w:szCs w:val="22"/>
              </w:rPr>
            </w:pPr>
            <w:r w:rsidRPr="006C4427">
              <w:rPr>
                <w:rFonts w:eastAsia="Times New Roman"/>
                <w:sz w:val="22"/>
                <w:szCs w:val="22"/>
              </w:rPr>
              <w:t>У 2.01, У 2.02,</w:t>
            </w:r>
          </w:p>
          <w:p w14:paraId="06174CDF" w14:textId="77777777" w:rsidR="006C4427" w:rsidRPr="006C4427" w:rsidRDefault="006C4427" w:rsidP="006C4427">
            <w:pPr>
              <w:jc w:val="center"/>
              <w:rPr>
                <w:rFonts w:eastAsia="Times New Roman"/>
                <w:sz w:val="22"/>
                <w:szCs w:val="22"/>
              </w:rPr>
            </w:pPr>
            <w:r w:rsidRPr="006C4427">
              <w:rPr>
                <w:rFonts w:eastAsia="Times New Roman"/>
                <w:sz w:val="22"/>
                <w:szCs w:val="22"/>
              </w:rPr>
              <w:t>У 2.03, З 2.01,</w:t>
            </w:r>
          </w:p>
          <w:p w14:paraId="46ECB2FF" w14:textId="77777777" w:rsidR="006C4427" w:rsidRPr="006C4427" w:rsidRDefault="006C4427" w:rsidP="006C4427">
            <w:pPr>
              <w:jc w:val="center"/>
              <w:rPr>
                <w:rFonts w:eastAsia="Times New Roman"/>
                <w:b/>
                <w:bCs/>
                <w:i/>
                <w:iCs/>
                <w:sz w:val="22"/>
                <w:szCs w:val="22"/>
              </w:rPr>
            </w:pPr>
            <w:r w:rsidRPr="006C4427">
              <w:rPr>
                <w:rFonts w:eastAsia="Times New Roman"/>
                <w:sz w:val="22"/>
                <w:szCs w:val="22"/>
                <w:lang w:val="en-US"/>
              </w:rPr>
              <w:t>У 2.03</w:t>
            </w:r>
          </w:p>
        </w:tc>
      </w:tr>
      <w:tr w:rsidR="006C4427" w:rsidRPr="006C4427" w14:paraId="22E74F3F" w14:textId="77777777" w:rsidTr="006C4427">
        <w:trPr>
          <w:trHeight w:val="217"/>
        </w:trPr>
        <w:tc>
          <w:tcPr>
            <w:tcW w:w="762" w:type="pct"/>
            <w:vMerge/>
          </w:tcPr>
          <w:p w14:paraId="4C22E4F4" w14:textId="77777777" w:rsidR="006C4427" w:rsidRPr="006C4427" w:rsidRDefault="006C4427" w:rsidP="006C4427">
            <w:pPr>
              <w:widowControl w:val="0"/>
              <w:autoSpaceDE w:val="0"/>
              <w:autoSpaceDN w:val="0"/>
              <w:adjustRightInd w:val="0"/>
              <w:ind w:left="57" w:right="113"/>
              <w:rPr>
                <w:rFonts w:eastAsia="Times New Roman"/>
                <w:bCs/>
                <w:sz w:val="22"/>
                <w:szCs w:val="22"/>
              </w:rPr>
            </w:pPr>
          </w:p>
        </w:tc>
        <w:tc>
          <w:tcPr>
            <w:tcW w:w="2302" w:type="pct"/>
            <w:vAlign w:val="center"/>
          </w:tcPr>
          <w:p w14:paraId="71B633C3" w14:textId="77777777" w:rsidR="006C4427" w:rsidRPr="006C4427" w:rsidRDefault="006C4427" w:rsidP="006C4427">
            <w:pPr>
              <w:ind w:left="57"/>
              <w:jc w:val="both"/>
              <w:rPr>
                <w:rFonts w:eastAsia="Times New Roman"/>
                <w:i/>
                <w:spacing w:val="1"/>
                <w:sz w:val="22"/>
                <w:szCs w:val="22"/>
              </w:rPr>
            </w:pPr>
            <w:r w:rsidRPr="006C4427">
              <w:rPr>
                <w:rFonts w:eastAsia="Times New Roman"/>
                <w:b/>
                <w:bCs/>
                <w:i/>
                <w:spacing w:val="1"/>
                <w:sz w:val="22"/>
                <w:szCs w:val="22"/>
              </w:rPr>
              <w:t>в том числе практических занятий</w:t>
            </w:r>
          </w:p>
        </w:tc>
        <w:tc>
          <w:tcPr>
            <w:tcW w:w="542" w:type="pct"/>
          </w:tcPr>
          <w:p w14:paraId="75ECC44F" w14:textId="77777777" w:rsidR="006C4427" w:rsidRPr="006C4427" w:rsidRDefault="006C4427" w:rsidP="006C4427">
            <w:pPr>
              <w:jc w:val="center"/>
              <w:rPr>
                <w:rFonts w:eastAsia="Times New Roman"/>
                <w:b/>
                <w:iCs/>
                <w:sz w:val="22"/>
                <w:szCs w:val="22"/>
              </w:rPr>
            </w:pPr>
            <w:r w:rsidRPr="006C4427">
              <w:rPr>
                <w:rFonts w:eastAsia="Times New Roman"/>
                <w:b/>
                <w:iCs/>
                <w:sz w:val="22"/>
                <w:szCs w:val="22"/>
              </w:rPr>
              <w:t>2</w:t>
            </w:r>
          </w:p>
        </w:tc>
        <w:tc>
          <w:tcPr>
            <w:tcW w:w="721" w:type="pct"/>
            <w:vMerge/>
          </w:tcPr>
          <w:p w14:paraId="1734104D" w14:textId="77777777" w:rsidR="006C4427" w:rsidRPr="006C4427" w:rsidRDefault="006C4427" w:rsidP="006C4427">
            <w:pPr>
              <w:jc w:val="center"/>
              <w:rPr>
                <w:rFonts w:eastAsia="Times New Roman"/>
                <w:iCs/>
                <w:sz w:val="22"/>
                <w:szCs w:val="22"/>
              </w:rPr>
            </w:pPr>
          </w:p>
        </w:tc>
        <w:tc>
          <w:tcPr>
            <w:tcW w:w="672" w:type="pct"/>
            <w:vMerge/>
          </w:tcPr>
          <w:p w14:paraId="4362085A" w14:textId="77777777" w:rsidR="006C4427" w:rsidRPr="006C4427" w:rsidRDefault="006C4427" w:rsidP="006C4427">
            <w:pPr>
              <w:suppressAutoHyphens/>
              <w:jc w:val="center"/>
              <w:rPr>
                <w:rFonts w:eastAsia="Times New Roman"/>
                <w:bCs/>
                <w:iCs/>
                <w:sz w:val="22"/>
                <w:szCs w:val="22"/>
              </w:rPr>
            </w:pPr>
          </w:p>
        </w:tc>
      </w:tr>
      <w:tr w:rsidR="006C4427" w:rsidRPr="006C4427" w14:paraId="2B5C377F" w14:textId="77777777" w:rsidTr="006C4427">
        <w:trPr>
          <w:trHeight w:val="217"/>
        </w:trPr>
        <w:tc>
          <w:tcPr>
            <w:tcW w:w="762" w:type="pct"/>
            <w:vMerge/>
          </w:tcPr>
          <w:p w14:paraId="1ED7E29B" w14:textId="77777777" w:rsidR="006C4427" w:rsidRPr="006C4427" w:rsidRDefault="006C4427" w:rsidP="006C4427">
            <w:pPr>
              <w:widowControl w:val="0"/>
              <w:autoSpaceDE w:val="0"/>
              <w:autoSpaceDN w:val="0"/>
              <w:adjustRightInd w:val="0"/>
              <w:ind w:left="57" w:right="113"/>
              <w:rPr>
                <w:rFonts w:eastAsia="Times New Roman"/>
                <w:bCs/>
                <w:sz w:val="22"/>
                <w:szCs w:val="22"/>
              </w:rPr>
            </w:pPr>
          </w:p>
        </w:tc>
        <w:tc>
          <w:tcPr>
            <w:tcW w:w="2302" w:type="pct"/>
            <w:vAlign w:val="center"/>
          </w:tcPr>
          <w:p w14:paraId="5B1D090F" w14:textId="77777777" w:rsidR="006C4427" w:rsidRPr="006C4427" w:rsidRDefault="006C4427" w:rsidP="006C4427">
            <w:pPr>
              <w:ind w:left="57"/>
              <w:jc w:val="both"/>
              <w:rPr>
                <w:rFonts w:eastAsia="Times New Roman"/>
                <w:b/>
                <w:bCs/>
                <w:iCs/>
                <w:spacing w:val="1"/>
                <w:sz w:val="22"/>
                <w:szCs w:val="22"/>
              </w:rPr>
            </w:pPr>
            <w:r w:rsidRPr="006C4427">
              <w:rPr>
                <w:rFonts w:eastAsia="Times New Roman"/>
                <w:b/>
                <w:bCs/>
                <w:iCs/>
                <w:spacing w:val="1"/>
                <w:sz w:val="22"/>
                <w:szCs w:val="22"/>
              </w:rPr>
              <w:t>Практическое занятие</w:t>
            </w:r>
          </w:p>
          <w:p w14:paraId="03F1597F" w14:textId="77777777" w:rsidR="006C4427" w:rsidRPr="006C4427" w:rsidRDefault="006C4427" w:rsidP="006C4427">
            <w:pPr>
              <w:ind w:left="57"/>
              <w:jc w:val="both"/>
              <w:rPr>
                <w:rFonts w:eastAsia="Times New Roman"/>
                <w:sz w:val="22"/>
                <w:szCs w:val="22"/>
              </w:rPr>
            </w:pPr>
            <w:r w:rsidRPr="006C4427">
              <w:rPr>
                <w:rFonts w:eastAsia="Times New Roman"/>
                <w:sz w:val="22"/>
                <w:szCs w:val="22"/>
              </w:rPr>
              <w:t xml:space="preserve">Расчет </w:t>
            </w:r>
            <w:r w:rsidRPr="006C4427">
              <w:rPr>
                <w:rFonts w:eastAsia="Times New Roman"/>
                <w:spacing w:val="-2"/>
                <w:sz w:val="22"/>
                <w:szCs w:val="22"/>
              </w:rPr>
              <w:t>п</w:t>
            </w:r>
            <w:r w:rsidRPr="006C4427">
              <w:rPr>
                <w:rFonts w:eastAsia="Times New Roman"/>
                <w:sz w:val="22"/>
                <w:szCs w:val="22"/>
              </w:rPr>
              <w:t>рои</w:t>
            </w:r>
            <w:r w:rsidRPr="006C4427">
              <w:rPr>
                <w:rFonts w:eastAsia="Times New Roman"/>
                <w:spacing w:val="-1"/>
                <w:sz w:val="22"/>
                <w:szCs w:val="22"/>
              </w:rPr>
              <w:t>зв</w:t>
            </w:r>
            <w:r w:rsidRPr="006C4427">
              <w:rPr>
                <w:rFonts w:eastAsia="Times New Roman"/>
                <w:sz w:val="22"/>
                <w:szCs w:val="22"/>
              </w:rPr>
              <w:t>одительности</w:t>
            </w:r>
            <w:r w:rsidRPr="006C4427">
              <w:rPr>
                <w:rFonts w:eastAsia="Times New Roman"/>
                <w:spacing w:val="-2"/>
                <w:sz w:val="22"/>
                <w:szCs w:val="22"/>
              </w:rPr>
              <w:t xml:space="preserve"> </w:t>
            </w:r>
            <w:r w:rsidRPr="006C4427">
              <w:rPr>
                <w:rFonts w:eastAsia="Times New Roman"/>
                <w:sz w:val="22"/>
                <w:szCs w:val="22"/>
              </w:rPr>
              <w:t>труда в</w:t>
            </w:r>
            <w:r w:rsidRPr="006C4427">
              <w:rPr>
                <w:rFonts w:eastAsia="Times New Roman"/>
                <w:spacing w:val="-1"/>
                <w:sz w:val="22"/>
                <w:szCs w:val="22"/>
              </w:rPr>
              <w:t xml:space="preserve"> </w:t>
            </w:r>
            <w:r w:rsidRPr="006C4427">
              <w:rPr>
                <w:rFonts w:eastAsia="Times New Roman"/>
                <w:spacing w:val="1"/>
                <w:sz w:val="22"/>
                <w:szCs w:val="22"/>
              </w:rPr>
              <w:t>р</w:t>
            </w:r>
            <w:r w:rsidRPr="006C4427">
              <w:rPr>
                <w:rFonts w:eastAsia="Times New Roman"/>
                <w:spacing w:val="-1"/>
                <w:sz w:val="22"/>
                <w:szCs w:val="22"/>
              </w:rPr>
              <w:t>ем</w:t>
            </w:r>
            <w:r w:rsidRPr="006C4427">
              <w:rPr>
                <w:rFonts w:eastAsia="Times New Roman"/>
                <w:spacing w:val="1"/>
                <w:sz w:val="22"/>
                <w:szCs w:val="22"/>
              </w:rPr>
              <w:t>о</w:t>
            </w:r>
            <w:r w:rsidRPr="006C4427">
              <w:rPr>
                <w:rFonts w:eastAsia="Times New Roman"/>
                <w:spacing w:val="-1"/>
                <w:sz w:val="22"/>
                <w:szCs w:val="22"/>
              </w:rPr>
              <w:t>нтн</w:t>
            </w:r>
            <w:r w:rsidRPr="006C4427">
              <w:rPr>
                <w:rFonts w:eastAsia="Times New Roman"/>
                <w:spacing w:val="1"/>
                <w:sz w:val="22"/>
                <w:szCs w:val="22"/>
              </w:rPr>
              <w:t>о</w:t>
            </w:r>
            <w:r w:rsidRPr="006C4427">
              <w:rPr>
                <w:rFonts w:eastAsia="Times New Roman"/>
                <w:sz w:val="22"/>
                <w:szCs w:val="22"/>
              </w:rPr>
              <w:t>м и экспл</w:t>
            </w:r>
            <w:r w:rsidRPr="006C4427">
              <w:rPr>
                <w:rFonts w:eastAsia="Times New Roman"/>
                <w:spacing w:val="-2"/>
                <w:sz w:val="22"/>
                <w:szCs w:val="22"/>
              </w:rPr>
              <w:t>у</w:t>
            </w:r>
            <w:r w:rsidRPr="006C4427">
              <w:rPr>
                <w:rFonts w:eastAsia="Times New Roman"/>
                <w:sz w:val="22"/>
                <w:szCs w:val="22"/>
              </w:rPr>
              <w:t>атаци</w:t>
            </w:r>
            <w:r w:rsidRPr="006C4427">
              <w:rPr>
                <w:rFonts w:eastAsia="Times New Roman"/>
                <w:spacing w:val="1"/>
                <w:sz w:val="22"/>
                <w:szCs w:val="22"/>
              </w:rPr>
              <w:t>о</w:t>
            </w:r>
            <w:r w:rsidRPr="006C4427">
              <w:rPr>
                <w:rFonts w:eastAsia="Times New Roman"/>
                <w:sz w:val="22"/>
                <w:szCs w:val="22"/>
              </w:rPr>
              <w:t>нн</w:t>
            </w:r>
            <w:r w:rsidRPr="006C4427">
              <w:rPr>
                <w:rFonts w:eastAsia="Times New Roman"/>
                <w:spacing w:val="1"/>
                <w:sz w:val="22"/>
                <w:szCs w:val="22"/>
              </w:rPr>
              <w:t>о</w:t>
            </w:r>
            <w:r w:rsidRPr="006C4427">
              <w:rPr>
                <w:rFonts w:eastAsia="Times New Roman"/>
                <w:sz w:val="22"/>
                <w:szCs w:val="22"/>
              </w:rPr>
              <w:t>м</w:t>
            </w:r>
            <w:r w:rsidRPr="006C4427">
              <w:rPr>
                <w:rFonts w:eastAsia="Times New Roman"/>
                <w:spacing w:val="1"/>
                <w:sz w:val="22"/>
                <w:szCs w:val="22"/>
              </w:rPr>
              <w:t xml:space="preserve"> </w:t>
            </w:r>
            <w:r w:rsidRPr="006C4427">
              <w:rPr>
                <w:rFonts w:eastAsia="Times New Roman"/>
                <w:spacing w:val="-1"/>
                <w:sz w:val="22"/>
                <w:szCs w:val="22"/>
              </w:rPr>
              <w:t>д</w:t>
            </w:r>
            <w:r w:rsidRPr="006C4427">
              <w:rPr>
                <w:rFonts w:eastAsia="Times New Roman"/>
                <w:sz w:val="22"/>
                <w:szCs w:val="22"/>
              </w:rPr>
              <w:t>е</w:t>
            </w:r>
            <w:r w:rsidRPr="006C4427">
              <w:rPr>
                <w:rFonts w:eastAsia="Times New Roman"/>
                <w:spacing w:val="-1"/>
                <w:sz w:val="22"/>
                <w:szCs w:val="22"/>
              </w:rPr>
              <w:t>по.</w:t>
            </w:r>
          </w:p>
        </w:tc>
        <w:tc>
          <w:tcPr>
            <w:tcW w:w="542" w:type="pct"/>
          </w:tcPr>
          <w:p w14:paraId="5D0316D4"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2</w:t>
            </w:r>
          </w:p>
        </w:tc>
        <w:tc>
          <w:tcPr>
            <w:tcW w:w="721" w:type="pct"/>
            <w:vMerge/>
          </w:tcPr>
          <w:p w14:paraId="5A8FBDF9" w14:textId="77777777" w:rsidR="006C4427" w:rsidRPr="006C4427" w:rsidRDefault="006C4427" w:rsidP="006C4427">
            <w:pPr>
              <w:jc w:val="center"/>
              <w:rPr>
                <w:rFonts w:eastAsia="Times New Roman"/>
                <w:iCs/>
                <w:sz w:val="22"/>
                <w:szCs w:val="22"/>
              </w:rPr>
            </w:pPr>
          </w:p>
        </w:tc>
        <w:tc>
          <w:tcPr>
            <w:tcW w:w="672" w:type="pct"/>
            <w:vMerge/>
          </w:tcPr>
          <w:p w14:paraId="5777D611" w14:textId="77777777" w:rsidR="006C4427" w:rsidRPr="006C4427" w:rsidRDefault="006C4427" w:rsidP="006C4427">
            <w:pPr>
              <w:suppressAutoHyphens/>
              <w:jc w:val="center"/>
              <w:rPr>
                <w:rFonts w:eastAsia="Times New Roman"/>
                <w:bCs/>
                <w:iCs/>
                <w:sz w:val="22"/>
                <w:szCs w:val="22"/>
              </w:rPr>
            </w:pPr>
          </w:p>
        </w:tc>
      </w:tr>
      <w:tr w:rsidR="006C4427" w:rsidRPr="006C4427" w14:paraId="6DE5F63C" w14:textId="77777777" w:rsidTr="006C4427">
        <w:trPr>
          <w:trHeight w:val="1118"/>
        </w:trPr>
        <w:tc>
          <w:tcPr>
            <w:tcW w:w="762" w:type="pct"/>
            <w:vMerge/>
          </w:tcPr>
          <w:p w14:paraId="0BC9DD81" w14:textId="77777777" w:rsidR="006C4427" w:rsidRPr="006C4427" w:rsidRDefault="006C4427" w:rsidP="006C4427">
            <w:pPr>
              <w:widowControl w:val="0"/>
              <w:autoSpaceDE w:val="0"/>
              <w:autoSpaceDN w:val="0"/>
              <w:adjustRightInd w:val="0"/>
              <w:ind w:left="57" w:right="113"/>
              <w:rPr>
                <w:rFonts w:eastAsia="Times New Roman"/>
                <w:bCs/>
                <w:sz w:val="22"/>
                <w:szCs w:val="22"/>
              </w:rPr>
            </w:pPr>
          </w:p>
        </w:tc>
        <w:tc>
          <w:tcPr>
            <w:tcW w:w="2302" w:type="pct"/>
            <w:vAlign w:val="center"/>
          </w:tcPr>
          <w:p w14:paraId="5A435396" w14:textId="77777777" w:rsidR="006C4427" w:rsidRPr="006C4427" w:rsidRDefault="006C4427" w:rsidP="006C4427">
            <w:pPr>
              <w:widowControl w:val="0"/>
              <w:autoSpaceDE w:val="0"/>
              <w:autoSpaceDN w:val="0"/>
              <w:adjustRightInd w:val="0"/>
              <w:ind w:left="57" w:right="57"/>
              <w:jc w:val="both"/>
              <w:rPr>
                <w:rFonts w:eastAsia="Times New Roman"/>
                <w:b/>
                <w:bCs/>
                <w:i/>
                <w:sz w:val="22"/>
                <w:szCs w:val="22"/>
              </w:rPr>
            </w:pPr>
            <w:r w:rsidRPr="006C4427">
              <w:rPr>
                <w:rFonts w:eastAsia="Times New Roman"/>
                <w:b/>
                <w:bCs/>
                <w:i/>
                <w:sz w:val="22"/>
                <w:szCs w:val="22"/>
              </w:rPr>
              <w:t>Самостоятельная работа обучающихся</w:t>
            </w:r>
          </w:p>
          <w:p w14:paraId="63EA8465" w14:textId="77777777" w:rsidR="006C4427" w:rsidRPr="006C4427" w:rsidRDefault="006C4427" w:rsidP="006C4427">
            <w:pPr>
              <w:widowControl w:val="0"/>
              <w:autoSpaceDE w:val="0"/>
              <w:autoSpaceDN w:val="0"/>
              <w:adjustRightInd w:val="0"/>
              <w:ind w:left="57" w:right="57"/>
              <w:jc w:val="both"/>
              <w:rPr>
                <w:rFonts w:eastAsia="Times New Roman"/>
                <w:sz w:val="22"/>
                <w:szCs w:val="22"/>
              </w:rPr>
            </w:pPr>
            <w:r w:rsidRPr="006C4427">
              <w:rPr>
                <w:rFonts w:eastAsia="Times New Roman"/>
                <w:sz w:val="22"/>
                <w:szCs w:val="22"/>
              </w:rPr>
              <w:t>Работа с конспектом лекций.</w:t>
            </w:r>
          </w:p>
          <w:p w14:paraId="36E60DE7" w14:textId="77777777" w:rsidR="006C4427" w:rsidRPr="006C4427" w:rsidRDefault="006C4427" w:rsidP="006C4427">
            <w:pPr>
              <w:widowControl w:val="0"/>
              <w:autoSpaceDE w:val="0"/>
              <w:autoSpaceDN w:val="0"/>
              <w:adjustRightInd w:val="0"/>
              <w:ind w:left="57" w:right="57"/>
              <w:jc w:val="both"/>
              <w:rPr>
                <w:rFonts w:eastAsia="Times New Roman"/>
                <w:sz w:val="22"/>
                <w:szCs w:val="22"/>
              </w:rPr>
            </w:pPr>
            <w:r w:rsidRPr="006C4427">
              <w:rPr>
                <w:rFonts w:eastAsia="Times New Roman"/>
                <w:sz w:val="22"/>
                <w:szCs w:val="22"/>
              </w:rPr>
              <w:t>Подготовка к практическому занятию.</w:t>
            </w:r>
          </w:p>
          <w:p w14:paraId="32B03062" w14:textId="77777777" w:rsidR="006C4427" w:rsidRPr="006C4427" w:rsidRDefault="006C4427" w:rsidP="006C4427">
            <w:pPr>
              <w:widowControl w:val="0"/>
              <w:autoSpaceDE w:val="0"/>
              <w:autoSpaceDN w:val="0"/>
              <w:adjustRightInd w:val="0"/>
              <w:ind w:left="57" w:right="57"/>
              <w:jc w:val="both"/>
              <w:rPr>
                <w:rFonts w:eastAsia="Times New Roman"/>
                <w:sz w:val="22"/>
                <w:szCs w:val="22"/>
              </w:rPr>
            </w:pPr>
            <w:r w:rsidRPr="006C4427">
              <w:rPr>
                <w:rFonts w:eastAsia="Times New Roman"/>
                <w:sz w:val="22"/>
                <w:szCs w:val="22"/>
              </w:rPr>
              <w:t>Выполнение индивидуального домашнего задания (доклады, рефераты, сообщения, презентации).</w:t>
            </w:r>
          </w:p>
        </w:tc>
        <w:tc>
          <w:tcPr>
            <w:tcW w:w="542" w:type="pct"/>
          </w:tcPr>
          <w:p w14:paraId="2C3CF4CC" w14:textId="77777777" w:rsidR="006C4427" w:rsidRPr="006C4427" w:rsidRDefault="006C4427" w:rsidP="006C4427">
            <w:pPr>
              <w:jc w:val="center"/>
              <w:rPr>
                <w:rFonts w:eastAsia="Times New Roman"/>
                <w:b/>
                <w:iCs/>
                <w:sz w:val="22"/>
                <w:szCs w:val="22"/>
              </w:rPr>
            </w:pPr>
            <w:r w:rsidRPr="006C4427">
              <w:rPr>
                <w:rFonts w:eastAsia="Times New Roman"/>
                <w:b/>
                <w:iCs/>
                <w:sz w:val="22"/>
                <w:szCs w:val="22"/>
              </w:rPr>
              <w:t>2</w:t>
            </w:r>
          </w:p>
        </w:tc>
        <w:tc>
          <w:tcPr>
            <w:tcW w:w="721" w:type="pct"/>
            <w:vMerge/>
          </w:tcPr>
          <w:p w14:paraId="3987FDBE" w14:textId="77777777" w:rsidR="006C4427" w:rsidRPr="006C4427" w:rsidRDefault="006C4427" w:rsidP="006C4427">
            <w:pPr>
              <w:jc w:val="center"/>
              <w:rPr>
                <w:rFonts w:eastAsia="Times New Roman"/>
                <w:b/>
                <w:bCs/>
                <w:i/>
                <w:iCs/>
                <w:sz w:val="22"/>
                <w:szCs w:val="22"/>
              </w:rPr>
            </w:pPr>
          </w:p>
        </w:tc>
        <w:tc>
          <w:tcPr>
            <w:tcW w:w="672" w:type="pct"/>
            <w:vMerge/>
          </w:tcPr>
          <w:p w14:paraId="311E2E60" w14:textId="77777777" w:rsidR="006C4427" w:rsidRPr="006C4427" w:rsidRDefault="006C4427" w:rsidP="006C4427">
            <w:pPr>
              <w:jc w:val="center"/>
              <w:rPr>
                <w:rFonts w:eastAsia="Times New Roman"/>
                <w:b/>
                <w:bCs/>
                <w:i/>
                <w:iCs/>
                <w:sz w:val="22"/>
                <w:szCs w:val="22"/>
              </w:rPr>
            </w:pPr>
          </w:p>
        </w:tc>
      </w:tr>
      <w:tr w:rsidR="006C4427" w:rsidRPr="006C4427" w14:paraId="0E7A91B7" w14:textId="77777777" w:rsidTr="006C4427">
        <w:trPr>
          <w:trHeight w:val="838"/>
        </w:trPr>
        <w:tc>
          <w:tcPr>
            <w:tcW w:w="762" w:type="pct"/>
            <w:vMerge/>
          </w:tcPr>
          <w:p w14:paraId="2A244213" w14:textId="77777777" w:rsidR="006C4427" w:rsidRPr="006C4427" w:rsidRDefault="006C4427" w:rsidP="006C4427">
            <w:pPr>
              <w:widowControl w:val="0"/>
              <w:autoSpaceDE w:val="0"/>
              <w:autoSpaceDN w:val="0"/>
              <w:adjustRightInd w:val="0"/>
              <w:ind w:left="57" w:right="113"/>
              <w:rPr>
                <w:rFonts w:eastAsia="Times New Roman"/>
                <w:bCs/>
                <w:sz w:val="22"/>
                <w:szCs w:val="22"/>
              </w:rPr>
            </w:pPr>
          </w:p>
        </w:tc>
        <w:tc>
          <w:tcPr>
            <w:tcW w:w="2302" w:type="pct"/>
          </w:tcPr>
          <w:p w14:paraId="4C07AA7E" w14:textId="77777777" w:rsidR="006C4427" w:rsidRPr="006C4427" w:rsidRDefault="006C4427" w:rsidP="006C4427">
            <w:pPr>
              <w:widowControl w:val="0"/>
              <w:autoSpaceDE w:val="0"/>
              <w:autoSpaceDN w:val="0"/>
              <w:adjustRightInd w:val="0"/>
              <w:ind w:left="57" w:right="57"/>
              <w:jc w:val="both"/>
              <w:rPr>
                <w:rFonts w:eastAsia="Times New Roman"/>
                <w:b/>
                <w:bCs/>
                <w:i/>
                <w:sz w:val="22"/>
                <w:szCs w:val="22"/>
              </w:rPr>
            </w:pPr>
            <w:r w:rsidRPr="006C4427">
              <w:rPr>
                <w:rFonts w:eastAsia="Times New Roman"/>
                <w:b/>
                <w:bCs/>
                <w:i/>
                <w:sz w:val="22"/>
                <w:szCs w:val="22"/>
              </w:rPr>
              <w:t>Курсовая работа</w:t>
            </w:r>
          </w:p>
          <w:p w14:paraId="5D248A93" w14:textId="77777777" w:rsidR="006C4427" w:rsidRPr="006C4427" w:rsidRDefault="006C4427" w:rsidP="006C4427">
            <w:pPr>
              <w:widowControl w:val="0"/>
              <w:autoSpaceDE w:val="0"/>
              <w:autoSpaceDN w:val="0"/>
              <w:adjustRightInd w:val="0"/>
              <w:ind w:left="57" w:right="113"/>
              <w:jc w:val="both"/>
              <w:rPr>
                <w:rFonts w:eastAsia="Times New Roman"/>
                <w:i/>
                <w:sz w:val="22"/>
                <w:szCs w:val="22"/>
              </w:rPr>
            </w:pPr>
            <w:r w:rsidRPr="006C4427">
              <w:rPr>
                <w:rFonts w:eastAsia="Times New Roman"/>
                <w:bCs/>
                <w:sz w:val="22"/>
                <w:szCs w:val="22"/>
              </w:rPr>
              <w:t>Организация эксплуатации тягового подвижного состава с разработкой парка отправления четного/нечетного направления.</w:t>
            </w:r>
          </w:p>
        </w:tc>
        <w:tc>
          <w:tcPr>
            <w:tcW w:w="542" w:type="pct"/>
          </w:tcPr>
          <w:p w14:paraId="5DE50B55" w14:textId="77777777" w:rsidR="006C4427" w:rsidRPr="006C4427" w:rsidRDefault="006C4427" w:rsidP="006C4427">
            <w:pPr>
              <w:jc w:val="center"/>
              <w:rPr>
                <w:rFonts w:eastAsia="Times New Roman"/>
                <w:b/>
                <w:iCs/>
                <w:sz w:val="22"/>
                <w:szCs w:val="22"/>
              </w:rPr>
            </w:pPr>
            <w:r w:rsidRPr="006C4427">
              <w:rPr>
                <w:rFonts w:eastAsia="Times New Roman"/>
                <w:b/>
                <w:iCs/>
                <w:sz w:val="22"/>
                <w:szCs w:val="22"/>
              </w:rPr>
              <w:t>20</w:t>
            </w:r>
          </w:p>
        </w:tc>
        <w:tc>
          <w:tcPr>
            <w:tcW w:w="721" w:type="pct"/>
            <w:vMerge/>
          </w:tcPr>
          <w:p w14:paraId="36F0A53B" w14:textId="77777777" w:rsidR="006C4427" w:rsidRPr="006C4427" w:rsidRDefault="006C4427" w:rsidP="006C4427">
            <w:pPr>
              <w:jc w:val="center"/>
              <w:rPr>
                <w:rFonts w:eastAsia="Times New Roman"/>
                <w:b/>
                <w:bCs/>
                <w:i/>
                <w:iCs/>
                <w:sz w:val="22"/>
                <w:szCs w:val="22"/>
              </w:rPr>
            </w:pPr>
          </w:p>
        </w:tc>
        <w:tc>
          <w:tcPr>
            <w:tcW w:w="672" w:type="pct"/>
            <w:vMerge/>
          </w:tcPr>
          <w:p w14:paraId="48FF8ABF" w14:textId="77777777" w:rsidR="006C4427" w:rsidRPr="006C4427" w:rsidRDefault="006C4427" w:rsidP="006C4427">
            <w:pPr>
              <w:jc w:val="center"/>
              <w:rPr>
                <w:rFonts w:eastAsia="Times New Roman"/>
                <w:b/>
                <w:bCs/>
                <w:i/>
                <w:iCs/>
                <w:sz w:val="22"/>
                <w:szCs w:val="22"/>
              </w:rPr>
            </w:pPr>
          </w:p>
        </w:tc>
      </w:tr>
      <w:tr w:rsidR="006C4427" w:rsidRPr="006C4427" w14:paraId="7C3EF350" w14:textId="77777777" w:rsidTr="006C4427">
        <w:trPr>
          <w:trHeight w:val="838"/>
        </w:trPr>
        <w:tc>
          <w:tcPr>
            <w:tcW w:w="762" w:type="pct"/>
            <w:vMerge/>
          </w:tcPr>
          <w:p w14:paraId="0F34C22B" w14:textId="77777777" w:rsidR="006C4427" w:rsidRPr="006C4427" w:rsidRDefault="006C4427" w:rsidP="006C4427">
            <w:pPr>
              <w:widowControl w:val="0"/>
              <w:autoSpaceDE w:val="0"/>
              <w:autoSpaceDN w:val="0"/>
              <w:adjustRightInd w:val="0"/>
              <w:ind w:left="57" w:right="113"/>
              <w:rPr>
                <w:rFonts w:eastAsia="Times New Roman"/>
                <w:bCs/>
                <w:sz w:val="22"/>
                <w:szCs w:val="22"/>
              </w:rPr>
            </w:pPr>
          </w:p>
        </w:tc>
        <w:tc>
          <w:tcPr>
            <w:tcW w:w="2302" w:type="pct"/>
          </w:tcPr>
          <w:p w14:paraId="7609B74C" w14:textId="77777777" w:rsidR="006C4427" w:rsidRPr="006C4427" w:rsidRDefault="006C4427" w:rsidP="006C4427">
            <w:pPr>
              <w:widowControl w:val="0"/>
              <w:autoSpaceDE w:val="0"/>
              <w:autoSpaceDN w:val="0"/>
              <w:adjustRightInd w:val="0"/>
              <w:ind w:left="57" w:right="57"/>
              <w:jc w:val="both"/>
              <w:rPr>
                <w:rFonts w:eastAsia="Times New Roman"/>
                <w:b/>
                <w:i/>
                <w:sz w:val="22"/>
                <w:szCs w:val="22"/>
              </w:rPr>
            </w:pPr>
            <w:r w:rsidRPr="006C4427">
              <w:rPr>
                <w:rFonts w:eastAsia="Times New Roman"/>
                <w:b/>
                <w:i/>
                <w:sz w:val="22"/>
                <w:szCs w:val="22"/>
              </w:rPr>
              <w:t>Самостоятельная работа обучающихся</w:t>
            </w:r>
          </w:p>
          <w:p w14:paraId="6DC9C9FB" w14:textId="77777777" w:rsidR="006C4427" w:rsidRPr="006C4427" w:rsidRDefault="006C4427" w:rsidP="006C4427">
            <w:pPr>
              <w:widowControl w:val="0"/>
              <w:autoSpaceDE w:val="0"/>
              <w:autoSpaceDN w:val="0"/>
              <w:adjustRightInd w:val="0"/>
              <w:ind w:left="57" w:right="57"/>
              <w:jc w:val="both"/>
              <w:rPr>
                <w:rFonts w:eastAsia="Times New Roman"/>
                <w:bCs/>
                <w:iCs/>
                <w:sz w:val="22"/>
                <w:szCs w:val="22"/>
              </w:rPr>
            </w:pPr>
            <w:r w:rsidRPr="006C4427">
              <w:rPr>
                <w:rFonts w:eastAsia="Times New Roman"/>
                <w:bCs/>
                <w:iCs/>
                <w:sz w:val="22"/>
                <w:szCs w:val="22"/>
              </w:rPr>
              <w:t>Определение задач работы;</w:t>
            </w:r>
          </w:p>
          <w:p w14:paraId="71568742" w14:textId="77777777" w:rsidR="006C4427" w:rsidRPr="006C4427" w:rsidRDefault="006C4427" w:rsidP="006C4427">
            <w:pPr>
              <w:widowControl w:val="0"/>
              <w:autoSpaceDE w:val="0"/>
              <w:autoSpaceDN w:val="0"/>
              <w:adjustRightInd w:val="0"/>
              <w:ind w:left="57" w:right="57"/>
              <w:jc w:val="both"/>
              <w:rPr>
                <w:rFonts w:eastAsia="Times New Roman"/>
                <w:bCs/>
                <w:iCs/>
                <w:sz w:val="22"/>
                <w:szCs w:val="22"/>
              </w:rPr>
            </w:pPr>
            <w:r w:rsidRPr="006C4427">
              <w:rPr>
                <w:rFonts w:eastAsia="Times New Roman"/>
                <w:bCs/>
                <w:iCs/>
                <w:sz w:val="22"/>
                <w:szCs w:val="22"/>
              </w:rPr>
              <w:t>Проведение исследования.</w:t>
            </w:r>
          </w:p>
          <w:p w14:paraId="1F8FF088" w14:textId="77777777" w:rsidR="006C4427" w:rsidRPr="006C4427" w:rsidRDefault="006C4427" w:rsidP="006C4427">
            <w:pPr>
              <w:widowControl w:val="0"/>
              <w:autoSpaceDE w:val="0"/>
              <w:autoSpaceDN w:val="0"/>
              <w:adjustRightInd w:val="0"/>
              <w:ind w:left="57" w:right="57"/>
              <w:jc w:val="both"/>
              <w:rPr>
                <w:rFonts w:eastAsia="Times New Roman"/>
                <w:bCs/>
                <w:iCs/>
                <w:sz w:val="22"/>
                <w:szCs w:val="22"/>
              </w:rPr>
            </w:pPr>
            <w:r w:rsidRPr="006C4427">
              <w:rPr>
                <w:rFonts w:eastAsia="Times New Roman"/>
                <w:bCs/>
                <w:iCs/>
                <w:sz w:val="22"/>
                <w:szCs w:val="22"/>
              </w:rPr>
              <w:t>Работа с технической и справочной литературой.</w:t>
            </w:r>
          </w:p>
          <w:p w14:paraId="700B4721" w14:textId="77777777" w:rsidR="006C4427" w:rsidRPr="006C4427" w:rsidRDefault="006C4427" w:rsidP="006C4427">
            <w:pPr>
              <w:widowControl w:val="0"/>
              <w:autoSpaceDE w:val="0"/>
              <w:autoSpaceDN w:val="0"/>
              <w:adjustRightInd w:val="0"/>
              <w:ind w:left="57" w:right="57"/>
              <w:jc w:val="both"/>
              <w:rPr>
                <w:rFonts w:eastAsia="Times New Roman"/>
                <w:bCs/>
                <w:iCs/>
                <w:sz w:val="22"/>
                <w:szCs w:val="22"/>
              </w:rPr>
            </w:pPr>
            <w:r w:rsidRPr="006C4427">
              <w:rPr>
                <w:rFonts w:eastAsia="Times New Roman"/>
                <w:bCs/>
                <w:iCs/>
                <w:sz w:val="22"/>
                <w:szCs w:val="22"/>
              </w:rPr>
              <w:t>Проведение необходимых расчетов.</w:t>
            </w:r>
          </w:p>
          <w:p w14:paraId="7BB49FE4" w14:textId="77777777" w:rsidR="006C4427" w:rsidRPr="006C4427" w:rsidRDefault="006C4427" w:rsidP="006C4427">
            <w:pPr>
              <w:widowControl w:val="0"/>
              <w:autoSpaceDE w:val="0"/>
              <w:autoSpaceDN w:val="0"/>
              <w:adjustRightInd w:val="0"/>
              <w:ind w:left="57" w:right="57"/>
              <w:jc w:val="both"/>
              <w:rPr>
                <w:rFonts w:eastAsia="Times New Roman"/>
                <w:i/>
                <w:sz w:val="22"/>
                <w:szCs w:val="22"/>
              </w:rPr>
            </w:pPr>
            <w:r w:rsidRPr="006C4427">
              <w:rPr>
                <w:rFonts w:eastAsia="Times New Roman"/>
                <w:bCs/>
                <w:iCs/>
                <w:sz w:val="22"/>
                <w:szCs w:val="22"/>
              </w:rPr>
              <w:t>Оформление пояснительной записки.</w:t>
            </w:r>
          </w:p>
        </w:tc>
        <w:tc>
          <w:tcPr>
            <w:tcW w:w="542" w:type="pct"/>
          </w:tcPr>
          <w:p w14:paraId="5B66E50A" w14:textId="77777777" w:rsidR="006C4427" w:rsidRPr="006C4427" w:rsidRDefault="006C4427" w:rsidP="006C4427">
            <w:pPr>
              <w:jc w:val="center"/>
              <w:rPr>
                <w:rFonts w:eastAsia="Times New Roman"/>
                <w:b/>
                <w:iCs/>
                <w:sz w:val="22"/>
                <w:szCs w:val="22"/>
              </w:rPr>
            </w:pPr>
            <w:r w:rsidRPr="006C4427">
              <w:rPr>
                <w:rFonts w:eastAsia="Times New Roman"/>
                <w:b/>
                <w:iCs/>
                <w:sz w:val="22"/>
                <w:szCs w:val="22"/>
              </w:rPr>
              <w:t>10</w:t>
            </w:r>
          </w:p>
        </w:tc>
        <w:tc>
          <w:tcPr>
            <w:tcW w:w="721" w:type="pct"/>
            <w:vMerge/>
          </w:tcPr>
          <w:p w14:paraId="156D8A2D" w14:textId="77777777" w:rsidR="006C4427" w:rsidRPr="006C4427" w:rsidRDefault="006C4427" w:rsidP="006C4427">
            <w:pPr>
              <w:jc w:val="center"/>
              <w:rPr>
                <w:rFonts w:eastAsia="Times New Roman"/>
                <w:b/>
                <w:bCs/>
                <w:i/>
                <w:iCs/>
                <w:sz w:val="22"/>
                <w:szCs w:val="22"/>
              </w:rPr>
            </w:pPr>
          </w:p>
        </w:tc>
        <w:tc>
          <w:tcPr>
            <w:tcW w:w="672" w:type="pct"/>
            <w:vMerge/>
          </w:tcPr>
          <w:p w14:paraId="265A9626" w14:textId="77777777" w:rsidR="006C4427" w:rsidRPr="006C4427" w:rsidRDefault="006C4427" w:rsidP="006C4427">
            <w:pPr>
              <w:jc w:val="center"/>
              <w:rPr>
                <w:rFonts w:eastAsia="Times New Roman"/>
                <w:b/>
                <w:bCs/>
                <w:i/>
                <w:iCs/>
                <w:sz w:val="22"/>
                <w:szCs w:val="22"/>
              </w:rPr>
            </w:pPr>
          </w:p>
        </w:tc>
      </w:tr>
      <w:tr w:rsidR="006C4427" w:rsidRPr="006C4427" w14:paraId="1AEF2F1D" w14:textId="77777777" w:rsidTr="006C4427">
        <w:trPr>
          <w:trHeight w:val="276"/>
        </w:trPr>
        <w:tc>
          <w:tcPr>
            <w:tcW w:w="762" w:type="pct"/>
          </w:tcPr>
          <w:p w14:paraId="16093728" w14:textId="77777777" w:rsidR="006C4427" w:rsidRPr="006C4427" w:rsidRDefault="006C4427" w:rsidP="006C4427">
            <w:pPr>
              <w:jc w:val="center"/>
              <w:rPr>
                <w:rFonts w:eastAsia="Times New Roman"/>
                <w:sz w:val="22"/>
                <w:szCs w:val="22"/>
              </w:rPr>
            </w:pPr>
            <w:r w:rsidRPr="006C4427">
              <w:rPr>
                <w:rFonts w:eastAsia="Times New Roman"/>
                <w:sz w:val="22"/>
                <w:szCs w:val="22"/>
              </w:rPr>
              <w:lastRenderedPageBreak/>
              <w:t>1</w:t>
            </w:r>
          </w:p>
        </w:tc>
        <w:tc>
          <w:tcPr>
            <w:tcW w:w="2302" w:type="pct"/>
          </w:tcPr>
          <w:p w14:paraId="7A95AD01" w14:textId="77777777" w:rsidR="006C4427" w:rsidRPr="006C4427" w:rsidRDefault="006C4427" w:rsidP="006C4427">
            <w:pPr>
              <w:tabs>
                <w:tab w:val="left" w:pos="1500"/>
              </w:tabs>
              <w:jc w:val="center"/>
              <w:rPr>
                <w:rFonts w:eastAsia="Times New Roman"/>
                <w:iCs/>
                <w:sz w:val="22"/>
                <w:szCs w:val="22"/>
              </w:rPr>
            </w:pPr>
            <w:r w:rsidRPr="006C4427">
              <w:rPr>
                <w:rFonts w:eastAsia="Times New Roman"/>
                <w:iCs/>
                <w:sz w:val="22"/>
                <w:szCs w:val="22"/>
              </w:rPr>
              <w:t>2</w:t>
            </w:r>
          </w:p>
        </w:tc>
        <w:tc>
          <w:tcPr>
            <w:tcW w:w="542" w:type="pct"/>
            <w:vAlign w:val="center"/>
          </w:tcPr>
          <w:p w14:paraId="5B1AF766" w14:textId="77777777" w:rsidR="006C4427" w:rsidRPr="006C4427" w:rsidRDefault="006C4427" w:rsidP="006C4427">
            <w:pPr>
              <w:jc w:val="center"/>
              <w:rPr>
                <w:rFonts w:eastAsia="Times New Roman"/>
                <w:iCs/>
                <w:sz w:val="22"/>
                <w:szCs w:val="22"/>
              </w:rPr>
            </w:pPr>
            <w:r w:rsidRPr="006C4427">
              <w:rPr>
                <w:rFonts w:eastAsia="Times New Roman"/>
                <w:iCs/>
                <w:sz w:val="22"/>
                <w:szCs w:val="22"/>
              </w:rPr>
              <w:t>3</w:t>
            </w:r>
          </w:p>
        </w:tc>
        <w:tc>
          <w:tcPr>
            <w:tcW w:w="721" w:type="pct"/>
          </w:tcPr>
          <w:p w14:paraId="3491DD98" w14:textId="77777777" w:rsidR="006C4427" w:rsidRPr="006C4427" w:rsidRDefault="006C4427" w:rsidP="006C4427">
            <w:pPr>
              <w:jc w:val="center"/>
              <w:rPr>
                <w:rFonts w:eastAsia="Times New Roman"/>
                <w:sz w:val="22"/>
                <w:szCs w:val="22"/>
              </w:rPr>
            </w:pPr>
            <w:r w:rsidRPr="006C4427">
              <w:rPr>
                <w:rFonts w:eastAsia="Times New Roman"/>
                <w:sz w:val="22"/>
                <w:szCs w:val="22"/>
              </w:rPr>
              <w:t>4</w:t>
            </w:r>
          </w:p>
        </w:tc>
        <w:tc>
          <w:tcPr>
            <w:tcW w:w="672" w:type="pct"/>
          </w:tcPr>
          <w:p w14:paraId="5AEEEC61" w14:textId="77777777" w:rsidR="006C4427" w:rsidRPr="006C4427" w:rsidRDefault="006C4427" w:rsidP="006C4427">
            <w:pPr>
              <w:jc w:val="center"/>
              <w:rPr>
                <w:rFonts w:eastAsia="Times New Roman"/>
                <w:sz w:val="22"/>
                <w:szCs w:val="22"/>
              </w:rPr>
            </w:pPr>
            <w:r w:rsidRPr="006C4427">
              <w:rPr>
                <w:rFonts w:eastAsia="Times New Roman"/>
                <w:sz w:val="22"/>
                <w:szCs w:val="22"/>
              </w:rPr>
              <w:t>5</w:t>
            </w:r>
          </w:p>
        </w:tc>
      </w:tr>
      <w:tr w:rsidR="006C4427" w:rsidRPr="006C4427" w14:paraId="303950A1" w14:textId="77777777" w:rsidTr="006C4427">
        <w:trPr>
          <w:trHeight w:val="276"/>
        </w:trPr>
        <w:tc>
          <w:tcPr>
            <w:tcW w:w="762" w:type="pct"/>
          </w:tcPr>
          <w:p w14:paraId="64EF3843" w14:textId="77777777" w:rsidR="006C4427" w:rsidRPr="006C4427" w:rsidRDefault="006C4427" w:rsidP="006C4427">
            <w:pPr>
              <w:rPr>
                <w:rFonts w:eastAsia="Times New Roman"/>
                <w:b/>
                <w:bCs/>
                <w:sz w:val="22"/>
                <w:szCs w:val="22"/>
              </w:rPr>
            </w:pPr>
            <w:r w:rsidRPr="006C4427">
              <w:rPr>
                <w:rFonts w:eastAsia="Times New Roman"/>
                <w:b/>
                <w:bCs/>
                <w:sz w:val="22"/>
                <w:szCs w:val="22"/>
              </w:rPr>
              <w:t xml:space="preserve">Производственная практика </w:t>
            </w:r>
            <w:r w:rsidRPr="006C4427">
              <w:rPr>
                <w:rFonts w:eastAsia="Times New Roman"/>
                <w:b/>
                <w:sz w:val="22"/>
                <w:szCs w:val="22"/>
              </w:rPr>
              <w:t>(по профилю специальности)</w:t>
            </w:r>
          </w:p>
          <w:p w14:paraId="484E3C2E" w14:textId="77777777" w:rsidR="006C4427" w:rsidRPr="006C4427" w:rsidRDefault="006C4427" w:rsidP="006C4427">
            <w:pPr>
              <w:widowControl w:val="0"/>
              <w:autoSpaceDE w:val="0"/>
              <w:autoSpaceDN w:val="0"/>
              <w:adjustRightInd w:val="0"/>
              <w:rPr>
                <w:rFonts w:eastAsia="Times New Roman"/>
                <w:iCs/>
                <w:sz w:val="22"/>
                <w:szCs w:val="22"/>
              </w:rPr>
            </w:pPr>
            <w:r w:rsidRPr="006C4427">
              <w:rPr>
                <w:rFonts w:eastAsia="Times New Roman"/>
                <w:iCs/>
                <w:sz w:val="22"/>
                <w:szCs w:val="22"/>
              </w:rPr>
              <w:t>Помощник машиниста электровоза;</w:t>
            </w:r>
          </w:p>
          <w:p w14:paraId="7C678261" w14:textId="77777777" w:rsidR="006C4427" w:rsidRPr="006C4427" w:rsidRDefault="006C4427" w:rsidP="006C4427">
            <w:pPr>
              <w:widowControl w:val="0"/>
              <w:autoSpaceDE w:val="0"/>
              <w:autoSpaceDN w:val="0"/>
              <w:adjustRightInd w:val="0"/>
              <w:rPr>
                <w:rFonts w:eastAsia="Times New Roman"/>
                <w:iCs/>
                <w:sz w:val="22"/>
                <w:szCs w:val="22"/>
              </w:rPr>
            </w:pPr>
            <w:r w:rsidRPr="006C4427">
              <w:rPr>
                <w:rFonts w:eastAsia="Times New Roman"/>
                <w:iCs/>
                <w:sz w:val="22"/>
                <w:szCs w:val="22"/>
              </w:rPr>
              <w:t>Помощник машиниста тепловоза;</w:t>
            </w:r>
          </w:p>
          <w:p w14:paraId="2A01C2FE" w14:textId="77777777" w:rsidR="006C4427" w:rsidRPr="006C4427" w:rsidRDefault="006C4427" w:rsidP="006C4427">
            <w:pPr>
              <w:rPr>
                <w:rFonts w:eastAsia="Times New Roman"/>
                <w:bCs/>
                <w:sz w:val="24"/>
                <w:szCs w:val="24"/>
                <w:lang w:eastAsia="ru-RU"/>
              </w:rPr>
            </w:pPr>
            <w:r w:rsidRPr="006C4427">
              <w:rPr>
                <w:rFonts w:eastAsia="Times New Roman"/>
                <w:sz w:val="22"/>
                <w:szCs w:val="22"/>
                <w:lang w:eastAsia="ru-RU"/>
              </w:rPr>
              <w:t>Осмотрщик-ремонтник вагонов</w:t>
            </w:r>
          </w:p>
        </w:tc>
        <w:tc>
          <w:tcPr>
            <w:tcW w:w="2302" w:type="pct"/>
          </w:tcPr>
          <w:p w14:paraId="20A25893" w14:textId="77777777" w:rsidR="006C4427" w:rsidRPr="006C4427" w:rsidRDefault="006C4427" w:rsidP="006C4427">
            <w:pPr>
              <w:tabs>
                <w:tab w:val="left" w:pos="1500"/>
              </w:tabs>
              <w:jc w:val="both"/>
              <w:rPr>
                <w:rFonts w:eastAsia="Times New Roman"/>
                <w:bCs/>
                <w:i/>
                <w:sz w:val="22"/>
                <w:szCs w:val="22"/>
              </w:rPr>
            </w:pPr>
            <w:r w:rsidRPr="006C4427">
              <w:rPr>
                <w:rFonts w:eastAsia="Times New Roman"/>
                <w:bCs/>
                <w:i/>
                <w:sz w:val="22"/>
                <w:szCs w:val="22"/>
              </w:rPr>
              <w:t>Виды работ</w:t>
            </w:r>
          </w:p>
          <w:p w14:paraId="0F2CD220" w14:textId="77777777" w:rsidR="006C4427" w:rsidRPr="006C4427" w:rsidRDefault="006C4427" w:rsidP="006C4427">
            <w:pPr>
              <w:tabs>
                <w:tab w:val="left" w:pos="1500"/>
              </w:tabs>
              <w:jc w:val="both"/>
              <w:rPr>
                <w:rFonts w:eastAsia="Times New Roman"/>
                <w:bCs/>
                <w:i/>
                <w:sz w:val="22"/>
                <w:szCs w:val="22"/>
              </w:rPr>
            </w:pPr>
            <w:r w:rsidRPr="006C4427">
              <w:rPr>
                <w:rFonts w:eastAsia="Times New Roman"/>
                <w:bCs/>
                <w:sz w:val="22"/>
                <w:szCs w:val="22"/>
              </w:rPr>
              <w:t xml:space="preserve">Изучение планирования организации деятельности </w:t>
            </w:r>
            <w:r w:rsidRPr="006C4427">
              <w:rPr>
                <w:rFonts w:eastAsia="Times New Roman"/>
                <w:sz w:val="22"/>
                <w:szCs w:val="22"/>
              </w:rPr>
              <w:t>парка ПТО</w:t>
            </w:r>
            <w:r w:rsidRPr="006C4427">
              <w:rPr>
                <w:rFonts w:eastAsia="Times New Roman"/>
                <w:bCs/>
                <w:sz w:val="22"/>
                <w:szCs w:val="22"/>
              </w:rPr>
              <w:t xml:space="preserve"> вагонного депо.</w:t>
            </w:r>
          </w:p>
          <w:p w14:paraId="4585DD7B" w14:textId="77777777" w:rsidR="006C4427" w:rsidRPr="006C4427" w:rsidRDefault="006C4427" w:rsidP="006C44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2"/>
                <w:szCs w:val="22"/>
              </w:rPr>
            </w:pPr>
            <w:r w:rsidRPr="006C4427">
              <w:rPr>
                <w:rFonts w:eastAsia="Times New Roman"/>
                <w:bCs/>
                <w:sz w:val="22"/>
                <w:szCs w:val="22"/>
              </w:rPr>
              <w:t xml:space="preserve">Соблюдение правил и требований охраны труда при выполнении работ в </w:t>
            </w:r>
            <w:r w:rsidRPr="006C4427">
              <w:rPr>
                <w:rFonts w:eastAsia="Times New Roman"/>
                <w:sz w:val="22"/>
                <w:szCs w:val="22"/>
              </w:rPr>
              <w:t xml:space="preserve">парке ПТО </w:t>
            </w:r>
            <w:r w:rsidRPr="006C4427">
              <w:rPr>
                <w:rFonts w:eastAsia="Times New Roman"/>
                <w:bCs/>
                <w:sz w:val="22"/>
                <w:szCs w:val="22"/>
              </w:rPr>
              <w:t>вагонного депо.</w:t>
            </w:r>
          </w:p>
          <w:p w14:paraId="3B8E98F1" w14:textId="77777777" w:rsidR="006C4427" w:rsidRPr="006C4427" w:rsidRDefault="006C4427" w:rsidP="006C44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2"/>
                <w:szCs w:val="22"/>
              </w:rPr>
            </w:pPr>
            <w:r w:rsidRPr="006C4427">
              <w:rPr>
                <w:rFonts w:eastAsia="Times New Roman"/>
                <w:sz w:val="22"/>
                <w:szCs w:val="22"/>
              </w:rPr>
              <w:t xml:space="preserve">Изучение должностных обязанностей производственных рабочих, руководителей (специалистов) парка ПТО вагонного депо. </w:t>
            </w:r>
          </w:p>
          <w:p w14:paraId="688E268C" w14:textId="77777777" w:rsidR="006C4427" w:rsidRPr="006C4427" w:rsidRDefault="006C4427" w:rsidP="006C4427">
            <w:pPr>
              <w:widowControl w:val="0"/>
              <w:autoSpaceDE w:val="0"/>
              <w:autoSpaceDN w:val="0"/>
              <w:adjustRightInd w:val="0"/>
              <w:ind w:right="57"/>
              <w:rPr>
                <w:rFonts w:eastAsia="Times New Roman"/>
                <w:i/>
                <w:sz w:val="22"/>
                <w:szCs w:val="22"/>
              </w:rPr>
            </w:pPr>
            <w:r w:rsidRPr="006C4427">
              <w:rPr>
                <w:rFonts w:eastAsia="Times New Roman"/>
                <w:sz w:val="22"/>
                <w:szCs w:val="22"/>
              </w:rPr>
              <w:t>Работа в бригаде и изучение (наблюдение) основных функций руководителей (специалистов) парка ПТО вагонного депо.</w:t>
            </w:r>
          </w:p>
        </w:tc>
        <w:tc>
          <w:tcPr>
            <w:tcW w:w="542" w:type="pct"/>
          </w:tcPr>
          <w:p w14:paraId="3069B043" w14:textId="77777777" w:rsidR="006C4427" w:rsidRPr="006C4427" w:rsidRDefault="006C4427" w:rsidP="006C4427">
            <w:pPr>
              <w:jc w:val="center"/>
              <w:rPr>
                <w:rFonts w:eastAsia="Times New Roman"/>
                <w:b/>
                <w:iCs/>
                <w:sz w:val="22"/>
                <w:szCs w:val="22"/>
              </w:rPr>
            </w:pPr>
            <w:r w:rsidRPr="006C4427">
              <w:rPr>
                <w:rFonts w:eastAsia="Times New Roman"/>
                <w:b/>
                <w:iCs/>
                <w:sz w:val="22"/>
                <w:szCs w:val="22"/>
              </w:rPr>
              <w:t>36</w:t>
            </w:r>
          </w:p>
        </w:tc>
        <w:tc>
          <w:tcPr>
            <w:tcW w:w="1393" w:type="pct"/>
            <w:gridSpan w:val="2"/>
          </w:tcPr>
          <w:p w14:paraId="619BC74A" w14:textId="77777777" w:rsidR="006C4427" w:rsidRPr="006C4427" w:rsidRDefault="006C4427" w:rsidP="006C4427">
            <w:pPr>
              <w:jc w:val="center"/>
              <w:rPr>
                <w:rFonts w:eastAsia="Times New Roman"/>
                <w:b/>
                <w:bCs/>
                <w:i/>
                <w:iCs/>
                <w:sz w:val="22"/>
                <w:szCs w:val="22"/>
              </w:rPr>
            </w:pPr>
          </w:p>
        </w:tc>
      </w:tr>
      <w:tr w:rsidR="006C4427" w:rsidRPr="006C4427" w14:paraId="02650653" w14:textId="77777777" w:rsidTr="006C4427">
        <w:trPr>
          <w:trHeight w:val="211"/>
        </w:trPr>
        <w:tc>
          <w:tcPr>
            <w:tcW w:w="3065" w:type="pct"/>
            <w:gridSpan w:val="2"/>
            <w:vAlign w:val="center"/>
          </w:tcPr>
          <w:p w14:paraId="21D6F5CD" w14:textId="77777777" w:rsidR="006C4427" w:rsidRPr="006C4427" w:rsidRDefault="006C4427" w:rsidP="006C4427">
            <w:pPr>
              <w:widowControl w:val="0"/>
              <w:autoSpaceDE w:val="0"/>
              <w:autoSpaceDN w:val="0"/>
              <w:adjustRightInd w:val="0"/>
              <w:rPr>
                <w:rFonts w:eastAsia="Times New Roman"/>
                <w:sz w:val="22"/>
                <w:szCs w:val="22"/>
              </w:rPr>
            </w:pPr>
            <w:r w:rsidRPr="006C4427">
              <w:rPr>
                <w:rFonts w:eastAsia="Times New Roman"/>
                <w:b/>
                <w:bCs/>
                <w:sz w:val="22"/>
                <w:szCs w:val="22"/>
              </w:rPr>
              <w:t>Раздел</w:t>
            </w:r>
            <w:r w:rsidRPr="006C4427">
              <w:rPr>
                <w:rFonts w:eastAsia="Times New Roman"/>
                <w:b/>
                <w:bCs/>
                <w:spacing w:val="26"/>
                <w:sz w:val="22"/>
                <w:szCs w:val="22"/>
              </w:rPr>
              <w:t xml:space="preserve"> </w:t>
            </w:r>
            <w:r w:rsidRPr="006C4427">
              <w:rPr>
                <w:rFonts w:eastAsia="Times New Roman"/>
                <w:b/>
                <w:bCs/>
                <w:sz w:val="22"/>
                <w:szCs w:val="22"/>
              </w:rPr>
              <w:t>2</w:t>
            </w:r>
            <w:r w:rsidRPr="006C4427">
              <w:rPr>
                <w:rFonts w:eastAsia="Times New Roman"/>
                <w:b/>
                <w:bCs/>
                <w:spacing w:val="27"/>
                <w:sz w:val="22"/>
                <w:szCs w:val="22"/>
              </w:rPr>
              <w:t xml:space="preserve"> </w:t>
            </w:r>
            <w:r w:rsidRPr="006C4427">
              <w:rPr>
                <w:rFonts w:eastAsia="Times New Roman"/>
                <w:b/>
                <w:bCs/>
                <w:sz w:val="22"/>
                <w:szCs w:val="22"/>
              </w:rPr>
              <w:t>У</w:t>
            </w:r>
            <w:r w:rsidRPr="006C4427">
              <w:rPr>
                <w:rFonts w:eastAsia="Times New Roman"/>
                <w:b/>
                <w:bCs/>
                <w:spacing w:val="-1"/>
                <w:sz w:val="22"/>
                <w:szCs w:val="22"/>
              </w:rPr>
              <w:t>п</w:t>
            </w:r>
            <w:r w:rsidRPr="006C4427">
              <w:rPr>
                <w:rFonts w:eastAsia="Times New Roman"/>
                <w:b/>
                <w:bCs/>
                <w:sz w:val="22"/>
                <w:szCs w:val="22"/>
              </w:rPr>
              <w:t>равление</w:t>
            </w:r>
            <w:r w:rsidRPr="006C4427">
              <w:rPr>
                <w:rFonts w:eastAsia="Times New Roman"/>
                <w:b/>
                <w:bCs/>
                <w:spacing w:val="26"/>
                <w:sz w:val="22"/>
                <w:szCs w:val="22"/>
              </w:rPr>
              <w:t xml:space="preserve"> </w:t>
            </w:r>
            <w:r w:rsidRPr="006C4427">
              <w:rPr>
                <w:rFonts w:eastAsia="Times New Roman"/>
                <w:b/>
                <w:bCs/>
                <w:sz w:val="22"/>
                <w:szCs w:val="22"/>
              </w:rPr>
              <w:t>подр</w:t>
            </w:r>
            <w:r w:rsidRPr="006C4427">
              <w:rPr>
                <w:rFonts w:eastAsia="Times New Roman"/>
                <w:b/>
                <w:bCs/>
                <w:spacing w:val="1"/>
                <w:sz w:val="22"/>
                <w:szCs w:val="22"/>
              </w:rPr>
              <w:t>а</w:t>
            </w:r>
            <w:r w:rsidRPr="006C4427">
              <w:rPr>
                <w:rFonts w:eastAsia="Times New Roman"/>
                <w:b/>
                <w:bCs/>
                <w:sz w:val="22"/>
                <w:szCs w:val="22"/>
              </w:rPr>
              <w:t>зделением</w:t>
            </w:r>
            <w:r w:rsidRPr="006C4427">
              <w:rPr>
                <w:rFonts w:eastAsia="Times New Roman"/>
                <w:b/>
                <w:bCs/>
                <w:spacing w:val="-1"/>
                <w:sz w:val="22"/>
                <w:szCs w:val="22"/>
              </w:rPr>
              <w:t xml:space="preserve"> </w:t>
            </w:r>
            <w:r w:rsidRPr="006C4427">
              <w:rPr>
                <w:rFonts w:eastAsia="Times New Roman"/>
                <w:b/>
                <w:bCs/>
                <w:sz w:val="22"/>
                <w:szCs w:val="22"/>
              </w:rPr>
              <w:t>орга</w:t>
            </w:r>
            <w:r w:rsidRPr="006C4427">
              <w:rPr>
                <w:rFonts w:eastAsia="Times New Roman"/>
                <w:b/>
                <w:bCs/>
                <w:spacing w:val="-1"/>
                <w:sz w:val="22"/>
                <w:szCs w:val="22"/>
              </w:rPr>
              <w:t>н</w:t>
            </w:r>
            <w:r w:rsidRPr="006C4427">
              <w:rPr>
                <w:rFonts w:eastAsia="Times New Roman"/>
                <w:b/>
                <w:bCs/>
                <w:sz w:val="22"/>
                <w:szCs w:val="22"/>
              </w:rPr>
              <w:t>изации</w:t>
            </w:r>
          </w:p>
        </w:tc>
        <w:tc>
          <w:tcPr>
            <w:tcW w:w="542" w:type="pct"/>
          </w:tcPr>
          <w:p w14:paraId="4EA06D9F" w14:textId="77777777" w:rsidR="006C4427" w:rsidRPr="006C4427" w:rsidRDefault="006C4427" w:rsidP="006C4427">
            <w:pPr>
              <w:jc w:val="center"/>
              <w:rPr>
                <w:rFonts w:eastAsia="Times New Roman"/>
                <w:b/>
                <w:bCs/>
                <w:i/>
                <w:iCs/>
                <w:sz w:val="22"/>
                <w:szCs w:val="22"/>
              </w:rPr>
            </w:pPr>
            <w:r w:rsidRPr="006C4427">
              <w:rPr>
                <w:rFonts w:eastAsia="Times New Roman"/>
                <w:b/>
                <w:bCs/>
                <w:iCs/>
                <w:sz w:val="22"/>
                <w:szCs w:val="22"/>
              </w:rPr>
              <w:t>14</w:t>
            </w:r>
          </w:p>
        </w:tc>
        <w:tc>
          <w:tcPr>
            <w:tcW w:w="1393" w:type="pct"/>
            <w:gridSpan w:val="2"/>
            <w:shd w:val="clear" w:color="auto" w:fill="F2F2F2"/>
          </w:tcPr>
          <w:p w14:paraId="6B0037AE" w14:textId="77777777" w:rsidR="006C4427" w:rsidRPr="006C4427" w:rsidRDefault="006C4427" w:rsidP="006C4427">
            <w:pPr>
              <w:jc w:val="center"/>
              <w:rPr>
                <w:rFonts w:eastAsia="Times New Roman"/>
                <w:b/>
                <w:bCs/>
                <w:i/>
                <w:iCs/>
                <w:sz w:val="22"/>
                <w:szCs w:val="22"/>
              </w:rPr>
            </w:pPr>
          </w:p>
        </w:tc>
      </w:tr>
      <w:tr w:rsidR="006C4427" w:rsidRPr="006C4427" w14:paraId="49B9461A" w14:textId="77777777" w:rsidTr="006C4427">
        <w:trPr>
          <w:trHeight w:val="236"/>
        </w:trPr>
        <w:tc>
          <w:tcPr>
            <w:tcW w:w="762" w:type="pct"/>
            <w:vMerge w:val="restart"/>
          </w:tcPr>
          <w:p w14:paraId="78B05838" w14:textId="77777777" w:rsidR="006C4427" w:rsidRPr="006C4427" w:rsidRDefault="006C4427" w:rsidP="006C4427">
            <w:pPr>
              <w:rPr>
                <w:rFonts w:eastAsia="Times New Roman"/>
                <w:sz w:val="22"/>
                <w:szCs w:val="22"/>
              </w:rPr>
            </w:pPr>
            <w:r w:rsidRPr="006C4427">
              <w:rPr>
                <w:rFonts w:eastAsia="Times New Roman"/>
                <w:sz w:val="22"/>
                <w:szCs w:val="22"/>
              </w:rPr>
              <w:t>Тема 2.1</w:t>
            </w:r>
          </w:p>
          <w:p w14:paraId="203553C9" w14:textId="77777777" w:rsidR="006C4427" w:rsidRPr="006C4427" w:rsidRDefault="006C4427" w:rsidP="006C4427">
            <w:pPr>
              <w:rPr>
                <w:rFonts w:eastAsia="Times New Roman"/>
                <w:b/>
                <w:bCs/>
                <w:i/>
                <w:iCs/>
                <w:sz w:val="22"/>
                <w:szCs w:val="22"/>
              </w:rPr>
            </w:pPr>
            <w:r w:rsidRPr="006C4427">
              <w:rPr>
                <w:rFonts w:eastAsia="Times New Roman"/>
                <w:sz w:val="22"/>
                <w:szCs w:val="22"/>
              </w:rPr>
              <w:t>Основы организации работы исполнителей</w:t>
            </w:r>
          </w:p>
        </w:tc>
        <w:tc>
          <w:tcPr>
            <w:tcW w:w="2302" w:type="pct"/>
          </w:tcPr>
          <w:p w14:paraId="38DBFEBE" w14:textId="77777777" w:rsidR="006C4427" w:rsidRPr="006C4427" w:rsidRDefault="006C4427" w:rsidP="006C4427">
            <w:pPr>
              <w:rPr>
                <w:rFonts w:eastAsia="Times New Roman"/>
                <w:b/>
                <w:bCs/>
                <w:i/>
                <w:iCs/>
                <w:sz w:val="22"/>
                <w:szCs w:val="22"/>
              </w:rPr>
            </w:pPr>
            <w:r w:rsidRPr="006C4427">
              <w:rPr>
                <w:rFonts w:eastAsia="Times New Roman"/>
                <w:sz w:val="22"/>
                <w:szCs w:val="22"/>
              </w:rPr>
              <w:t xml:space="preserve">Системы </w:t>
            </w:r>
            <w:r w:rsidRPr="006C4427">
              <w:rPr>
                <w:rFonts w:eastAsia="Times New Roman"/>
                <w:spacing w:val="-1"/>
                <w:sz w:val="22"/>
                <w:szCs w:val="22"/>
              </w:rPr>
              <w:t>м</w:t>
            </w:r>
            <w:r w:rsidRPr="006C4427">
              <w:rPr>
                <w:rFonts w:eastAsia="Times New Roman"/>
                <w:spacing w:val="1"/>
                <w:sz w:val="22"/>
                <w:szCs w:val="22"/>
              </w:rPr>
              <w:t>о</w:t>
            </w:r>
            <w:r w:rsidRPr="006C4427">
              <w:rPr>
                <w:rFonts w:eastAsia="Times New Roman"/>
                <w:spacing w:val="-1"/>
                <w:sz w:val="22"/>
                <w:szCs w:val="22"/>
              </w:rPr>
              <w:t>тиваци</w:t>
            </w:r>
            <w:r w:rsidRPr="006C4427">
              <w:rPr>
                <w:rFonts w:eastAsia="Times New Roman"/>
                <w:sz w:val="22"/>
                <w:szCs w:val="22"/>
              </w:rPr>
              <w:t>и</w:t>
            </w:r>
            <w:r w:rsidRPr="006C4427">
              <w:rPr>
                <w:rFonts w:eastAsia="Times New Roman"/>
                <w:spacing w:val="1"/>
                <w:sz w:val="22"/>
                <w:szCs w:val="22"/>
              </w:rPr>
              <w:t xml:space="preserve"> </w:t>
            </w:r>
            <w:r w:rsidRPr="006C4427">
              <w:rPr>
                <w:rFonts w:eastAsia="Times New Roman"/>
                <w:sz w:val="22"/>
                <w:szCs w:val="22"/>
              </w:rPr>
              <w:t>труда.</w:t>
            </w:r>
            <w:r w:rsidRPr="006C4427">
              <w:rPr>
                <w:rFonts w:eastAsia="Times New Roman"/>
                <w:spacing w:val="-1"/>
                <w:sz w:val="22"/>
                <w:szCs w:val="22"/>
              </w:rPr>
              <w:t xml:space="preserve"> </w:t>
            </w:r>
            <w:r w:rsidRPr="006C4427">
              <w:rPr>
                <w:rFonts w:eastAsia="Times New Roman"/>
                <w:sz w:val="22"/>
                <w:szCs w:val="22"/>
              </w:rPr>
              <w:t>П</w:t>
            </w:r>
            <w:r w:rsidRPr="006C4427">
              <w:rPr>
                <w:rFonts w:eastAsia="Times New Roman"/>
                <w:spacing w:val="1"/>
                <w:sz w:val="22"/>
                <w:szCs w:val="22"/>
              </w:rPr>
              <w:t>о</w:t>
            </w:r>
            <w:r w:rsidRPr="006C4427">
              <w:rPr>
                <w:rFonts w:eastAsia="Times New Roman"/>
                <w:sz w:val="22"/>
                <w:szCs w:val="22"/>
              </w:rPr>
              <w:t>нятие</w:t>
            </w:r>
            <w:r w:rsidRPr="006C4427">
              <w:rPr>
                <w:rFonts w:eastAsia="Times New Roman"/>
                <w:spacing w:val="-1"/>
                <w:sz w:val="22"/>
                <w:szCs w:val="22"/>
              </w:rPr>
              <w:t xml:space="preserve"> </w:t>
            </w:r>
            <w:r w:rsidRPr="006C4427">
              <w:rPr>
                <w:rFonts w:eastAsia="Times New Roman"/>
                <w:sz w:val="22"/>
                <w:szCs w:val="22"/>
              </w:rPr>
              <w:t>мотивации.</w:t>
            </w:r>
            <w:r w:rsidRPr="006C4427">
              <w:rPr>
                <w:rFonts w:eastAsia="Times New Roman"/>
                <w:spacing w:val="1"/>
                <w:sz w:val="22"/>
                <w:szCs w:val="22"/>
              </w:rPr>
              <w:t xml:space="preserve"> </w:t>
            </w:r>
            <w:r w:rsidRPr="006C4427">
              <w:rPr>
                <w:rFonts w:eastAsia="Times New Roman"/>
                <w:sz w:val="22"/>
                <w:szCs w:val="22"/>
              </w:rPr>
              <w:t>Теории п</w:t>
            </w:r>
            <w:r w:rsidRPr="006C4427">
              <w:rPr>
                <w:rFonts w:eastAsia="Times New Roman"/>
                <w:spacing w:val="1"/>
                <w:sz w:val="22"/>
                <w:szCs w:val="22"/>
              </w:rPr>
              <w:t>о</w:t>
            </w:r>
            <w:r w:rsidRPr="006C4427">
              <w:rPr>
                <w:rFonts w:eastAsia="Times New Roman"/>
                <w:sz w:val="22"/>
                <w:szCs w:val="22"/>
              </w:rPr>
              <w:t>т</w:t>
            </w:r>
            <w:r w:rsidRPr="006C4427">
              <w:rPr>
                <w:rFonts w:eastAsia="Times New Roman"/>
                <w:spacing w:val="1"/>
                <w:sz w:val="22"/>
                <w:szCs w:val="22"/>
              </w:rPr>
              <w:t>р</w:t>
            </w:r>
            <w:r w:rsidRPr="006C4427">
              <w:rPr>
                <w:rFonts w:eastAsia="Times New Roman"/>
                <w:sz w:val="22"/>
                <w:szCs w:val="22"/>
              </w:rPr>
              <w:t>ебн</w:t>
            </w:r>
            <w:r w:rsidRPr="006C4427">
              <w:rPr>
                <w:rFonts w:eastAsia="Times New Roman"/>
                <w:spacing w:val="1"/>
                <w:sz w:val="22"/>
                <w:szCs w:val="22"/>
              </w:rPr>
              <w:t>о</w:t>
            </w:r>
            <w:r w:rsidRPr="006C4427">
              <w:rPr>
                <w:rFonts w:eastAsia="Times New Roman"/>
                <w:sz w:val="22"/>
                <w:szCs w:val="22"/>
              </w:rPr>
              <w:t>стей. Уп</w:t>
            </w:r>
            <w:r w:rsidRPr="006C4427">
              <w:rPr>
                <w:rFonts w:eastAsia="Times New Roman"/>
                <w:spacing w:val="1"/>
                <w:sz w:val="22"/>
                <w:szCs w:val="22"/>
              </w:rPr>
              <w:t>р</w:t>
            </w:r>
            <w:r w:rsidRPr="006C4427">
              <w:rPr>
                <w:rFonts w:eastAsia="Times New Roman"/>
                <w:sz w:val="22"/>
                <w:szCs w:val="22"/>
              </w:rPr>
              <w:t>авление</w:t>
            </w:r>
            <w:r w:rsidRPr="006C4427">
              <w:rPr>
                <w:rFonts w:eastAsia="Times New Roman"/>
                <w:spacing w:val="1"/>
                <w:sz w:val="22"/>
                <w:szCs w:val="22"/>
              </w:rPr>
              <w:t xml:space="preserve"> </w:t>
            </w:r>
            <w:r w:rsidRPr="006C4427">
              <w:rPr>
                <w:rFonts w:eastAsia="Times New Roman"/>
                <w:spacing w:val="-1"/>
                <w:sz w:val="22"/>
                <w:szCs w:val="22"/>
              </w:rPr>
              <w:t>к</w:t>
            </w:r>
            <w:r w:rsidRPr="006C4427">
              <w:rPr>
                <w:rFonts w:eastAsia="Times New Roman"/>
                <w:spacing w:val="1"/>
                <w:sz w:val="22"/>
                <w:szCs w:val="22"/>
              </w:rPr>
              <w:t>о</w:t>
            </w:r>
            <w:r w:rsidRPr="006C4427">
              <w:rPr>
                <w:rFonts w:eastAsia="Times New Roman"/>
                <w:spacing w:val="-1"/>
                <w:sz w:val="22"/>
                <w:szCs w:val="22"/>
              </w:rPr>
              <w:t>н</w:t>
            </w:r>
            <w:r w:rsidRPr="006C4427">
              <w:rPr>
                <w:rFonts w:eastAsia="Times New Roman"/>
                <w:sz w:val="22"/>
                <w:szCs w:val="22"/>
              </w:rPr>
              <w:t>ф</w:t>
            </w:r>
            <w:r w:rsidRPr="006C4427">
              <w:rPr>
                <w:rFonts w:eastAsia="Times New Roman"/>
                <w:spacing w:val="-1"/>
                <w:sz w:val="22"/>
                <w:szCs w:val="22"/>
              </w:rPr>
              <w:t>ли</w:t>
            </w:r>
            <w:r w:rsidRPr="006C4427">
              <w:rPr>
                <w:rFonts w:eastAsia="Times New Roman"/>
                <w:sz w:val="22"/>
                <w:szCs w:val="22"/>
              </w:rPr>
              <w:t>ктами.</w:t>
            </w:r>
            <w:r w:rsidRPr="006C4427">
              <w:rPr>
                <w:rFonts w:eastAsia="Times New Roman"/>
                <w:spacing w:val="-1"/>
                <w:sz w:val="22"/>
                <w:szCs w:val="22"/>
              </w:rPr>
              <w:t xml:space="preserve"> </w:t>
            </w:r>
            <w:r w:rsidRPr="006C4427">
              <w:rPr>
                <w:rFonts w:eastAsia="Times New Roman"/>
                <w:sz w:val="22"/>
                <w:szCs w:val="22"/>
              </w:rPr>
              <w:t>Пон</w:t>
            </w:r>
            <w:r w:rsidRPr="006C4427">
              <w:rPr>
                <w:rFonts w:eastAsia="Times New Roman"/>
                <w:spacing w:val="-1"/>
                <w:sz w:val="22"/>
                <w:szCs w:val="22"/>
              </w:rPr>
              <w:t>я</w:t>
            </w:r>
            <w:r w:rsidRPr="006C4427">
              <w:rPr>
                <w:rFonts w:eastAsia="Times New Roman"/>
                <w:sz w:val="22"/>
                <w:szCs w:val="22"/>
              </w:rPr>
              <w:t>тие,</w:t>
            </w:r>
            <w:r w:rsidRPr="006C4427">
              <w:rPr>
                <w:rFonts w:eastAsia="Times New Roman"/>
                <w:spacing w:val="1"/>
                <w:sz w:val="22"/>
                <w:szCs w:val="22"/>
              </w:rPr>
              <w:t xml:space="preserve"> </w:t>
            </w:r>
            <w:r w:rsidRPr="006C4427">
              <w:rPr>
                <w:rFonts w:eastAsia="Times New Roman"/>
                <w:sz w:val="22"/>
                <w:szCs w:val="22"/>
              </w:rPr>
              <w:t>ти</w:t>
            </w:r>
            <w:r w:rsidRPr="006C4427">
              <w:rPr>
                <w:rFonts w:eastAsia="Times New Roman"/>
                <w:spacing w:val="-2"/>
                <w:sz w:val="22"/>
                <w:szCs w:val="22"/>
              </w:rPr>
              <w:t>п</w:t>
            </w:r>
            <w:r w:rsidRPr="006C4427">
              <w:rPr>
                <w:rFonts w:eastAsia="Times New Roman"/>
                <w:sz w:val="22"/>
                <w:szCs w:val="22"/>
              </w:rPr>
              <w:t>ы и п</w:t>
            </w:r>
            <w:r w:rsidRPr="006C4427">
              <w:rPr>
                <w:rFonts w:eastAsia="Times New Roman"/>
                <w:spacing w:val="1"/>
                <w:sz w:val="22"/>
                <w:szCs w:val="22"/>
              </w:rPr>
              <w:t>р</w:t>
            </w:r>
            <w:r w:rsidRPr="006C4427">
              <w:rPr>
                <w:rFonts w:eastAsia="Times New Roman"/>
                <w:sz w:val="22"/>
                <w:szCs w:val="22"/>
              </w:rPr>
              <w:t>ичины</w:t>
            </w:r>
            <w:r w:rsidRPr="006C4427">
              <w:rPr>
                <w:rFonts w:eastAsia="Times New Roman"/>
                <w:spacing w:val="-1"/>
                <w:sz w:val="22"/>
                <w:szCs w:val="22"/>
              </w:rPr>
              <w:t xml:space="preserve"> </w:t>
            </w:r>
            <w:r w:rsidRPr="006C4427">
              <w:rPr>
                <w:rFonts w:eastAsia="Times New Roman"/>
                <w:sz w:val="22"/>
                <w:szCs w:val="22"/>
              </w:rPr>
              <w:t>конфликто</w:t>
            </w:r>
            <w:r w:rsidRPr="006C4427">
              <w:rPr>
                <w:rFonts w:eastAsia="Times New Roman"/>
                <w:spacing w:val="-2"/>
                <w:sz w:val="22"/>
                <w:szCs w:val="22"/>
              </w:rPr>
              <w:t>в</w:t>
            </w:r>
            <w:r w:rsidRPr="006C4427">
              <w:rPr>
                <w:rFonts w:eastAsia="Times New Roman"/>
                <w:sz w:val="22"/>
                <w:szCs w:val="22"/>
              </w:rPr>
              <w:t>.</w:t>
            </w:r>
            <w:r w:rsidRPr="006C4427">
              <w:rPr>
                <w:rFonts w:eastAsia="Times New Roman"/>
                <w:spacing w:val="-1"/>
                <w:sz w:val="22"/>
                <w:szCs w:val="22"/>
              </w:rPr>
              <w:t xml:space="preserve"> </w:t>
            </w:r>
            <w:r w:rsidRPr="006C4427">
              <w:rPr>
                <w:rFonts w:eastAsia="Times New Roman"/>
                <w:sz w:val="22"/>
                <w:szCs w:val="22"/>
              </w:rPr>
              <w:t>Классификация</w:t>
            </w:r>
            <w:r w:rsidRPr="006C4427">
              <w:rPr>
                <w:rFonts w:eastAsia="Times New Roman"/>
                <w:spacing w:val="1"/>
                <w:sz w:val="22"/>
                <w:szCs w:val="22"/>
              </w:rPr>
              <w:t xml:space="preserve"> </w:t>
            </w:r>
            <w:r w:rsidRPr="006C4427">
              <w:rPr>
                <w:rFonts w:eastAsia="Times New Roman"/>
                <w:sz w:val="22"/>
                <w:szCs w:val="22"/>
              </w:rPr>
              <w:t>и с</w:t>
            </w:r>
            <w:r w:rsidRPr="006C4427">
              <w:rPr>
                <w:rFonts w:eastAsia="Times New Roman"/>
                <w:spacing w:val="-1"/>
                <w:sz w:val="22"/>
                <w:szCs w:val="22"/>
              </w:rPr>
              <w:t>п</w:t>
            </w:r>
            <w:r w:rsidRPr="006C4427">
              <w:rPr>
                <w:rFonts w:eastAsia="Times New Roman"/>
                <w:sz w:val="22"/>
                <w:szCs w:val="22"/>
              </w:rPr>
              <w:t>о</w:t>
            </w:r>
            <w:r w:rsidRPr="006C4427">
              <w:rPr>
                <w:rFonts w:eastAsia="Times New Roman"/>
                <w:spacing w:val="-1"/>
                <w:sz w:val="22"/>
                <w:szCs w:val="22"/>
              </w:rPr>
              <w:t>с</w:t>
            </w:r>
            <w:r w:rsidRPr="006C4427">
              <w:rPr>
                <w:rFonts w:eastAsia="Times New Roman"/>
                <w:sz w:val="22"/>
                <w:szCs w:val="22"/>
              </w:rPr>
              <w:t>обы уп</w:t>
            </w:r>
            <w:r w:rsidRPr="006C4427">
              <w:rPr>
                <w:rFonts w:eastAsia="Times New Roman"/>
                <w:spacing w:val="1"/>
                <w:sz w:val="22"/>
                <w:szCs w:val="22"/>
              </w:rPr>
              <w:t>р</w:t>
            </w:r>
            <w:r w:rsidRPr="006C4427">
              <w:rPr>
                <w:rFonts w:eastAsia="Times New Roman"/>
                <w:sz w:val="22"/>
                <w:szCs w:val="22"/>
              </w:rPr>
              <w:t>авления</w:t>
            </w:r>
            <w:r w:rsidRPr="006C4427">
              <w:rPr>
                <w:rFonts w:eastAsia="Times New Roman"/>
                <w:spacing w:val="1"/>
                <w:sz w:val="22"/>
                <w:szCs w:val="22"/>
              </w:rPr>
              <w:t xml:space="preserve"> </w:t>
            </w:r>
            <w:r w:rsidRPr="006C4427">
              <w:rPr>
                <w:rFonts w:eastAsia="Times New Roman"/>
                <w:sz w:val="22"/>
                <w:szCs w:val="22"/>
              </w:rPr>
              <w:t>на железно</w:t>
            </w:r>
            <w:r w:rsidRPr="006C4427">
              <w:rPr>
                <w:rFonts w:eastAsia="Times New Roman"/>
                <w:spacing w:val="-1"/>
                <w:sz w:val="22"/>
                <w:szCs w:val="22"/>
              </w:rPr>
              <w:t>д</w:t>
            </w:r>
            <w:r w:rsidRPr="006C4427">
              <w:rPr>
                <w:rFonts w:eastAsia="Times New Roman"/>
                <w:sz w:val="22"/>
                <w:szCs w:val="22"/>
              </w:rPr>
              <w:t>о</w:t>
            </w:r>
            <w:r w:rsidRPr="006C4427">
              <w:rPr>
                <w:rFonts w:eastAsia="Times New Roman"/>
                <w:spacing w:val="-1"/>
                <w:sz w:val="22"/>
                <w:szCs w:val="22"/>
              </w:rPr>
              <w:t>р</w:t>
            </w:r>
            <w:r w:rsidRPr="006C4427">
              <w:rPr>
                <w:rFonts w:eastAsia="Times New Roman"/>
                <w:sz w:val="22"/>
                <w:szCs w:val="22"/>
              </w:rPr>
              <w:t>ожн</w:t>
            </w:r>
            <w:r w:rsidRPr="006C4427">
              <w:rPr>
                <w:rFonts w:eastAsia="Times New Roman"/>
                <w:spacing w:val="-1"/>
                <w:sz w:val="22"/>
                <w:szCs w:val="22"/>
              </w:rPr>
              <w:t>о</w:t>
            </w:r>
            <w:r w:rsidRPr="006C4427">
              <w:rPr>
                <w:rFonts w:eastAsia="Times New Roman"/>
                <w:sz w:val="22"/>
                <w:szCs w:val="22"/>
              </w:rPr>
              <w:t xml:space="preserve">м </w:t>
            </w:r>
            <w:r w:rsidRPr="006C4427">
              <w:rPr>
                <w:rFonts w:eastAsia="Times New Roman"/>
                <w:spacing w:val="-1"/>
                <w:sz w:val="22"/>
                <w:szCs w:val="22"/>
              </w:rPr>
              <w:t>т</w:t>
            </w:r>
            <w:r w:rsidRPr="006C4427">
              <w:rPr>
                <w:rFonts w:eastAsia="Times New Roman"/>
                <w:spacing w:val="1"/>
                <w:sz w:val="22"/>
                <w:szCs w:val="22"/>
              </w:rPr>
              <w:t>р</w:t>
            </w:r>
            <w:r w:rsidRPr="006C4427">
              <w:rPr>
                <w:rFonts w:eastAsia="Times New Roman"/>
                <w:sz w:val="22"/>
                <w:szCs w:val="22"/>
              </w:rPr>
              <w:t>анспорте.</w:t>
            </w:r>
          </w:p>
        </w:tc>
        <w:tc>
          <w:tcPr>
            <w:tcW w:w="542" w:type="pct"/>
          </w:tcPr>
          <w:p w14:paraId="6AC885C1" w14:textId="77777777" w:rsidR="006C4427" w:rsidRPr="006C4427" w:rsidRDefault="006C4427" w:rsidP="006C4427">
            <w:pPr>
              <w:jc w:val="center"/>
              <w:rPr>
                <w:rFonts w:eastAsia="Times New Roman"/>
                <w:b/>
                <w:bCs/>
                <w:i/>
                <w:iCs/>
                <w:sz w:val="22"/>
                <w:szCs w:val="22"/>
              </w:rPr>
            </w:pPr>
            <w:r w:rsidRPr="006C4427">
              <w:rPr>
                <w:rFonts w:eastAsia="Times New Roman"/>
                <w:bCs/>
                <w:iCs/>
                <w:sz w:val="22"/>
                <w:szCs w:val="22"/>
              </w:rPr>
              <w:t>2</w:t>
            </w:r>
          </w:p>
        </w:tc>
        <w:tc>
          <w:tcPr>
            <w:tcW w:w="721" w:type="pct"/>
            <w:vMerge w:val="restart"/>
          </w:tcPr>
          <w:p w14:paraId="29C028F0" w14:textId="77777777" w:rsidR="006C4427" w:rsidRPr="006C4427" w:rsidRDefault="006C4427" w:rsidP="006C4427">
            <w:pPr>
              <w:jc w:val="center"/>
              <w:rPr>
                <w:rFonts w:eastAsia="Times New Roman"/>
                <w:sz w:val="22"/>
                <w:szCs w:val="22"/>
              </w:rPr>
            </w:pPr>
            <w:r w:rsidRPr="006C4427">
              <w:rPr>
                <w:rFonts w:eastAsia="Times New Roman"/>
                <w:sz w:val="22"/>
                <w:szCs w:val="22"/>
              </w:rPr>
              <w:t>ОК3, ОК4, ОК5, ОК6, ОК7,</w:t>
            </w:r>
            <w:r w:rsidRPr="006C4427">
              <w:rPr>
                <w:rFonts w:eastAsia="Times New Roman"/>
                <w:iCs/>
                <w:sz w:val="22"/>
                <w:szCs w:val="22"/>
              </w:rPr>
              <w:t xml:space="preserve"> ОК8</w:t>
            </w:r>
            <w:r w:rsidRPr="006C4427">
              <w:rPr>
                <w:rFonts w:eastAsia="Times New Roman"/>
                <w:sz w:val="22"/>
                <w:szCs w:val="22"/>
              </w:rPr>
              <w:t>,</w:t>
            </w:r>
          </w:p>
          <w:p w14:paraId="4BEF4159" w14:textId="77777777" w:rsidR="006C4427" w:rsidRPr="006C4427" w:rsidRDefault="006C4427" w:rsidP="006C4427">
            <w:pPr>
              <w:jc w:val="center"/>
              <w:rPr>
                <w:rFonts w:eastAsia="Times New Roman"/>
                <w:iCs/>
                <w:sz w:val="22"/>
                <w:szCs w:val="22"/>
              </w:rPr>
            </w:pPr>
            <w:r w:rsidRPr="006C4427">
              <w:rPr>
                <w:rFonts w:eastAsia="Times New Roman"/>
                <w:sz w:val="22"/>
                <w:szCs w:val="22"/>
              </w:rPr>
              <w:t>ПК.2.1, ПК.2.3</w:t>
            </w:r>
          </w:p>
        </w:tc>
        <w:tc>
          <w:tcPr>
            <w:tcW w:w="672" w:type="pct"/>
            <w:vMerge w:val="restart"/>
          </w:tcPr>
          <w:p w14:paraId="34AADC15" w14:textId="77777777" w:rsidR="006C4427" w:rsidRPr="006C4427" w:rsidRDefault="006C4427" w:rsidP="006C4427">
            <w:pPr>
              <w:suppressAutoHyphens/>
              <w:jc w:val="center"/>
              <w:rPr>
                <w:rFonts w:eastAsia="Times New Roman"/>
                <w:bCs/>
                <w:iCs/>
                <w:spacing w:val="-4"/>
                <w:sz w:val="22"/>
                <w:szCs w:val="22"/>
              </w:rPr>
            </w:pPr>
            <w:r w:rsidRPr="006C4427">
              <w:rPr>
                <w:rFonts w:eastAsia="Times New Roman"/>
                <w:bCs/>
                <w:iCs/>
                <w:sz w:val="22"/>
                <w:szCs w:val="22"/>
              </w:rPr>
              <w:t>Уо 6.01, Уо 6.02,</w:t>
            </w:r>
          </w:p>
          <w:p w14:paraId="19C9E8EC"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6.01, Зо 6.02,</w:t>
            </w:r>
          </w:p>
          <w:p w14:paraId="71F970A9" w14:textId="77777777" w:rsidR="006C4427" w:rsidRPr="006C4427" w:rsidRDefault="006C4427" w:rsidP="006C4427">
            <w:pPr>
              <w:suppressAutoHyphens/>
              <w:jc w:val="center"/>
              <w:rPr>
                <w:rFonts w:eastAsia="Times New Roman"/>
                <w:bCs/>
                <w:iCs/>
                <w:spacing w:val="-4"/>
                <w:sz w:val="22"/>
                <w:szCs w:val="22"/>
              </w:rPr>
            </w:pPr>
            <w:r w:rsidRPr="006C4427">
              <w:rPr>
                <w:rFonts w:eastAsia="Times New Roman"/>
                <w:bCs/>
                <w:iCs/>
                <w:sz w:val="22"/>
                <w:szCs w:val="22"/>
              </w:rPr>
              <w:t>Уо 7.01, Уо 7.02,</w:t>
            </w:r>
          </w:p>
          <w:p w14:paraId="0963F5D0"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7.01, Зо 7.02,</w:t>
            </w:r>
          </w:p>
          <w:p w14:paraId="5AD9EE20"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8.01, Зо 8.01,</w:t>
            </w:r>
          </w:p>
          <w:p w14:paraId="759118FD" w14:textId="77777777" w:rsidR="006C4427" w:rsidRPr="006C4427" w:rsidRDefault="006C4427" w:rsidP="006C4427">
            <w:pPr>
              <w:suppressAutoHyphens/>
              <w:jc w:val="center"/>
              <w:rPr>
                <w:rFonts w:eastAsia="Times New Roman"/>
                <w:sz w:val="22"/>
                <w:szCs w:val="22"/>
              </w:rPr>
            </w:pPr>
            <w:r w:rsidRPr="006C4427">
              <w:rPr>
                <w:rFonts w:eastAsia="Times New Roman"/>
                <w:bCs/>
                <w:iCs/>
                <w:sz w:val="22"/>
                <w:szCs w:val="22"/>
              </w:rPr>
              <w:t xml:space="preserve">Зо 8.02, </w:t>
            </w:r>
            <w:r w:rsidRPr="006C4427">
              <w:rPr>
                <w:rFonts w:eastAsia="Times New Roman"/>
                <w:sz w:val="22"/>
                <w:szCs w:val="22"/>
              </w:rPr>
              <w:t>Н 2.01,</w:t>
            </w:r>
          </w:p>
          <w:p w14:paraId="5A789A2B" w14:textId="77777777" w:rsidR="006C4427" w:rsidRPr="006C4427" w:rsidRDefault="006C4427" w:rsidP="006C4427">
            <w:pPr>
              <w:suppressAutoHyphens/>
              <w:jc w:val="center"/>
              <w:rPr>
                <w:rFonts w:eastAsia="Times New Roman"/>
                <w:sz w:val="22"/>
                <w:szCs w:val="22"/>
              </w:rPr>
            </w:pPr>
            <w:r w:rsidRPr="006C4427">
              <w:rPr>
                <w:rFonts w:eastAsia="Times New Roman"/>
                <w:sz w:val="22"/>
                <w:szCs w:val="22"/>
              </w:rPr>
              <w:t>У 2.01, У 2.02,</w:t>
            </w:r>
          </w:p>
          <w:p w14:paraId="5FBF51FD" w14:textId="77777777" w:rsidR="006C4427" w:rsidRPr="006C4427" w:rsidRDefault="006C4427" w:rsidP="006C4427">
            <w:pPr>
              <w:suppressAutoHyphens/>
              <w:jc w:val="center"/>
              <w:rPr>
                <w:rFonts w:eastAsia="Times New Roman"/>
                <w:b/>
                <w:bCs/>
                <w:i/>
                <w:iCs/>
                <w:sz w:val="22"/>
                <w:szCs w:val="22"/>
              </w:rPr>
            </w:pPr>
            <w:r w:rsidRPr="006C4427">
              <w:rPr>
                <w:rFonts w:eastAsia="Times New Roman"/>
                <w:sz w:val="22"/>
                <w:szCs w:val="22"/>
              </w:rPr>
              <w:t>У 2.03, З 2.01</w:t>
            </w:r>
          </w:p>
        </w:tc>
      </w:tr>
      <w:tr w:rsidR="006C4427" w:rsidRPr="006C4427" w14:paraId="305EB704" w14:textId="77777777" w:rsidTr="006C4427">
        <w:trPr>
          <w:trHeight w:val="236"/>
        </w:trPr>
        <w:tc>
          <w:tcPr>
            <w:tcW w:w="762" w:type="pct"/>
            <w:vMerge/>
            <w:vAlign w:val="center"/>
          </w:tcPr>
          <w:p w14:paraId="63C34290" w14:textId="77777777" w:rsidR="006C4427" w:rsidRPr="006C4427" w:rsidRDefault="006C4427" w:rsidP="006C4427">
            <w:pPr>
              <w:widowControl w:val="0"/>
              <w:autoSpaceDE w:val="0"/>
              <w:autoSpaceDN w:val="0"/>
              <w:adjustRightInd w:val="0"/>
              <w:ind w:left="57" w:right="57"/>
              <w:rPr>
                <w:rFonts w:eastAsia="Times New Roman"/>
                <w:bCs/>
                <w:spacing w:val="-1"/>
                <w:sz w:val="22"/>
                <w:szCs w:val="22"/>
              </w:rPr>
            </w:pPr>
          </w:p>
        </w:tc>
        <w:tc>
          <w:tcPr>
            <w:tcW w:w="2302" w:type="pct"/>
          </w:tcPr>
          <w:p w14:paraId="54DD7676" w14:textId="77777777" w:rsidR="006C4427" w:rsidRPr="006C4427" w:rsidRDefault="006C4427" w:rsidP="006C4427">
            <w:pPr>
              <w:widowControl w:val="0"/>
              <w:autoSpaceDE w:val="0"/>
              <w:autoSpaceDN w:val="0"/>
              <w:adjustRightInd w:val="0"/>
              <w:ind w:right="57"/>
              <w:jc w:val="both"/>
              <w:rPr>
                <w:rFonts w:eastAsia="Times New Roman"/>
                <w:b/>
                <w:bCs/>
                <w:i/>
                <w:sz w:val="22"/>
                <w:szCs w:val="22"/>
              </w:rPr>
            </w:pPr>
            <w:r w:rsidRPr="006C4427">
              <w:rPr>
                <w:rFonts w:eastAsia="Times New Roman"/>
                <w:b/>
                <w:bCs/>
                <w:i/>
                <w:sz w:val="22"/>
                <w:szCs w:val="22"/>
              </w:rPr>
              <w:t>в том числе практических занятий</w:t>
            </w:r>
          </w:p>
        </w:tc>
        <w:tc>
          <w:tcPr>
            <w:tcW w:w="542" w:type="pct"/>
          </w:tcPr>
          <w:p w14:paraId="4F167923" w14:textId="77777777" w:rsidR="006C4427" w:rsidRPr="006C4427" w:rsidRDefault="006C4427" w:rsidP="006C4427">
            <w:pPr>
              <w:jc w:val="center"/>
              <w:rPr>
                <w:rFonts w:eastAsia="Times New Roman"/>
                <w:b/>
                <w:iCs/>
                <w:sz w:val="22"/>
                <w:szCs w:val="22"/>
              </w:rPr>
            </w:pPr>
            <w:r w:rsidRPr="006C4427">
              <w:rPr>
                <w:rFonts w:eastAsia="Times New Roman"/>
                <w:b/>
                <w:iCs/>
                <w:sz w:val="22"/>
                <w:szCs w:val="22"/>
              </w:rPr>
              <w:t>2</w:t>
            </w:r>
          </w:p>
        </w:tc>
        <w:tc>
          <w:tcPr>
            <w:tcW w:w="721" w:type="pct"/>
            <w:vMerge/>
          </w:tcPr>
          <w:p w14:paraId="2C321F9D" w14:textId="77777777" w:rsidR="006C4427" w:rsidRPr="006C4427" w:rsidRDefault="006C4427" w:rsidP="006C4427">
            <w:pPr>
              <w:jc w:val="center"/>
              <w:rPr>
                <w:rFonts w:eastAsia="Times New Roman"/>
                <w:bCs/>
                <w:iCs/>
                <w:sz w:val="22"/>
                <w:szCs w:val="22"/>
              </w:rPr>
            </w:pPr>
          </w:p>
        </w:tc>
        <w:tc>
          <w:tcPr>
            <w:tcW w:w="672" w:type="pct"/>
            <w:vMerge/>
          </w:tcPr>
          <w:p w14:paraId="19F39318" w14:textId="77777777" w:rsidR="006C4427" w:rsidRPr="006C4427" w:rsidRDefault="006C4427" w:rsidP="006C4427">
            <w:pPr>
              <w:suppressAutoHyphens/>
              <w:jc w:val="center"/>
              <w:rPr>
                <w:rFonts w:eastAsia="Times New Roman"/>
                <w:bCs/>
                <w:iCs/>
                <w:spacing w:val="-4"/>
                <w:sz w:val="22"/>
                <w:szCs w:val="22"/>
              </w:rPr>
            </w:pPr>
          </w:p>
        </w:tc>
      </w:tr>
      <w:tr w:rsidR="006C4427" w:rsidRPr="006C4427" w14:paraId="76AD955D" w14:textId="77777777" w:rsidTr="006C4427">
        <w:trPr>
          <w:trHeight w:val="236"/>
        </w:trPr>
        <w:tc>
          <w:tcPr>
            <w:tcW w:w="762" w:type="pct"/>
            <w:vMerge/>
            <w:vAlign w:val="center"/>
          </w:tcPr>
          <w:p w14:paraId="3C9FF03E" w14:textId="77777777" w:rsidR="006C4427" w:rsidRPr="006C4427" w:rsidRDefault="006C4427" w:rsidP="006C4427">
            <w:pPr>
              <w:widowControl w:val="0"/>
              <w:autoSpaceDE w:val="0"/>
              <w:autoSpaceDN w:val="0"/>
              <w:adjustRightInd w:val="0"/>
              <w:ind w:left="57" w:right="57"/>
              <w:rPr>
                <w:rFonts w:eastAsia="Times New Roman"/>
                <w:bCs/>
                <w:spacing w:val="-1"/>
                <w:sz w:val="22"/>
                <w:szCs w:val="22"/>
              </w:rPr>
            </w:pPr>
          </w:p>
        </w:tc>
        <w:tc>
          <w:tcPr>
            <w:tcW w:w="2302" w:type="pct"/>
          </w:tcPr>
          <w:p w14:paraId="5ED0418E" w14:textId="77777777" w:rsidR="006C4427" w:rsidRPr="006C4427" w:rsidRDefault="006C4427" w:rsidP="006C4427">
            <w:pPr>
              <w:widowControl w:val="0"/>
              <w:autoSpaceDE w:val="0"/>
              <w:autoSpaceDN w:val="0"/>
              <w:adjustRightInd w:val="0"/>
              <w:ind w:right="57"/>
              <w:jc w:val="both"/>
              <w:rPr>
                <w:rFonts w:eastAsia="Times New Roman"/>
                <w:b/>
                <w:bCs/>
                <w:iCs/>
                <w:sz w:val="22"/>
                <w:szCs w:val="22"/>
              </w:rPr>
            </w:pPr>
            <w:r w:rsidRPr="006C4427">
              <w:rPr>
                <w:rFonts w:eastAsia="Times New Roman"/>
                <w:b/>
                <w:bCs/>
                <w:iCs/>
                <w:sz w:val="22"/>
                <w:szCs w:val="22"/>
              </w:rPr>
              <w:t>Практическое занятие</w:t>
            </w:r>
          </w:p>
          <w:p w14:paraId="766FC5EA" w14:textId="77777777" w:rsidR="006C4427" w:rsidRPr="006C4427" w:rsidRDefault="006C4427" w:rsidP="006C4427">
            <w:pPr>
              <w:widowControl w:val="0"/>
              <w:autoSpaceDE w:val="0"/>
              <w:autoSpaceDN w:val="0"/>
              <w:adjustRightInd w:val="0"/>
              <w:ind w:right="57"/>
              <w:jc w:val="both"/>
              <w:rPr>
                <w:rFonts w:eastAsia="Times New Roman"/>
                <w:sz w:val="22"/>
                <w:szCs w:val="22"/>
              </w:rPr>
            </w:pPr>
            <w:r w:rsidRPr="006C4427">
              <w:rPr>
                <w:rFonts w:eastAsia="Times New Roman"/>
                <w:sz w:val="22"/>
                <w:szCs w:val="22"/>
              </w:rPr>
              <w:t>Поиск</w:t>
            </w:r>
            <w:r w:rsidRPr="006C4427">
              <w:rPr>
                <w:rFonts w:eastAsia="Times New Roman"/>
                <w:spacing w:val="-1"/>
                <w:sz w:val="22"/>
                <w:szCs w:val="22"/>
              </w:rPr>
              <w:t xml:space="preserve"> </w:t>
            </w:r>
            <w:r w:rsidRPr="006C4427">
              <w:rPr>
                <w:rFonts w:eastAsia="Times New Roman"/>
                <w:sz w:val="22"/>
                <w:szCs w:val="22"/>
              </w:rPr>
              <w:t>р</w:t>
            </w:r>
            <w:r w:rsidRPr="006C4427">
              <w:rPr>
                <w:rFonts w:eastAsia="Times New Roman"/>
                <w:spacing w:val="-1"/>
                <w:sz w:val="22"/>
                <w:szCs w:val="22"/>
              </w:rPr>
              <w:t>е</w:t>
            </w:r>
            <w:r w:rsidRPr="006C4427">
              <w:rPr>
                <w:rFonts w:eastAsia="Times New Roman"/>
                <w:sz w:val="22"/>
                <w:szCs w:val="22"/>
              </w:rPr>
              <w:t>ше</w:t>
            </w:r>
            <w:r w:rsidRPr="006C4427">
              <w:rPr>
                <w:rFonts w:eastAsia="Times New Roman"/>
                <w:spacing w:val="-2"/>
                <w:sz w:val="22"/>
                <w:szCs w:val="22"/>
              </w:rPr>
              <w:t>н</w:t>
            </w:r>
            <w:r w:rsidRPr="006C4427">
              <w:rPr>
                <w:rFonts w:eastAsia="Times New Roman"/>
                <w:sz w:val="22"/>
                <w:szCs w:val="22"/>
              </w:rPr>
              <w:t>ий по</w:t>
            </w:r>
            <w:r w:rsidRPr="006C4427">
              <w:rPr>
                <w:rFonts w:eastAsia="Times New Roman"/>
                <w:spacing w:val="1"/>
                <w:sz w:val="22"/>
                <w:szCs w:val="22"/>
              </w:rPr>
              <w:t xml:space="preserve"> </w:t>
            </w:r>
            <w:r w:rsidRPr="006C4427">
              <w:rPr>
                <w:rFonts w:eastAsia="Times New Roman"/>
                <w:sz w:val="22"/>
                <w:szCs w:val="22"/>
              </w:rPr>
              <w:t>у</w:t>
            </w:r>
            <w:r w:rsidRPr="006C4427">
              <w:rPr>
                <w:rFonts w:eastAsia="Times New Roman"/>
                <w:spacing w:val="1"/>
                <w:sz w:val="22"/>
                <w:szCs w:val="22"/>
              </w:rPr>
              <w:t>р</w:t>
            </w:r>
            <w:r w:rsidRPr="006C4427">
              <w:rPr>
                <w:rFonts w:eastAsia="Times New Roman"/>
                <w:sz w:val="22"/>
                <w:szCs w:val="22"/>
              </w:rPr>
              <w:t>егули</w:t>
            </w:r>
            <w:r w:rsidRPr="006C4427">
              <w:rPr>
                <w:rFonts w:eastAsia="Times New Roman"/>
                <w:spacing w:val="1"/>
                <w:sz w:val="22"/>
                <w:szCs w:val="22"/>
              </w:rPr>
              <w:t>р</w:t>
            </w:r>
            <w:r w:rsidRPr="006C4427">
              <w:rPr>
                <w:rFonts w:eastAsia="Times New Roman"/>
                <w:sz w:val="22"/>
                <w:szCs w:val="22"/>
              </w:rPr>
              <w:t xml:space="preserve">ованию </w:t>
            </w:r>
            <w:r w:rsidRPr="006C4427">
              <w:rPr>
                <w:rFonts w:eastAsia="Times New Roman"/>
                <w:spacing w:val="1"/>
                <w:sz w:val="22"/>
                <w:szCs w:val="22"/>
              </w:rPr>
              <w:t>р</w:t>
            </w:r>
            <w:r w:rsidRPr="006C4427">
              <w:rPr>
                <w:rFonts w:eastAsia="Times New Roman"/>
                <w:sz w:val="22"/>
                <w:szCs w:val="22"/>
              </w:rPr>
              <w:t>аз</w:t>
            </w:r>
            <w:r w:rsidRPr="006C4427">
              <w:rPr>
                <w:rFonts w:eastAsia="Times New Roman"/>
                <w:spacing w:val="-2"/>
                <w:sz w:val="22"/>
                <w:szCs w:val="22"/>
              </w:rPr>
              <w:t>л</w:t>
            </w:r>
            <w:r w:rsidRPr="006C4427">
              <w:rPr>
                <w:rFonts w:eastAsia="Times New Roman"/>
                <w:sz w:val="22"/>
                <w:szCs w:val="22"/>
              </w:rPr>
              <w:t>ичных</w:t>
            </w:r>
            <w:r w:rsidRPr="006C4427">
              <w:rPr>
                <w:rFonts w:eastAsia="Times New Roman"/>
                <w:spacing w:val="1"/>
                <w:sz w:val="22"/>
                <w:szCs w:val="22"/>
              </w:rPr>
              <w:t xml:space="preserve"> </w:t>
            </w:r>
            <w:r w:rsidRPr="006C4427">
              <w:rPr>
                <w:rFonts w:eastAsia="Times New Roman"/>
                <w:spacing w:val="-1"/>
                <w:sz w:val="22"/>
                <w:szCs w:val="22"/>
              </w:rPr>
              <w:t>к</w:t>
            </w:r>
            <w:r w:rsidRPr="006C4427">
              <w:rPr>
                <w:rFonts w:eastAsia="Times New Roman"/>
                <w:spacing w:val="1"/>
                <w:sz w:val="22"/>
                <w:szCs w:val="22"/>
              </w:rPr>
              <w:t>о</w:t>
            </w:r>
            <w:r w:rsidRPr="006C4427">
              <w:rPr>
                <w:rFonts w:eastAsia="Times New Roman"/>
                <w:spacing w:val="-1"/>
                <w:sz w:val="22"/>
                <w:szCs w:val="22"/>
              </w:rPr>
              <w:t>нфликтны</w:t>
            </w:r>
            <w:r w:rsidRPr="006C4427">
              <w:rPr>
                <w:rFonts w:eastAsia="Times New Roman"/>
                <w:sz w:val="22"/>
                <w:szCs w:val="22"/>
              </w:rPr>
              <w:t>х</w:t>
            </w:r>
            <w:r w:rsidRPr="006C4427">
              <w:rPr>
                <w:rFonts w:eastAsia="Times New Roman"/>
                <w:spacing w:val="2"/>
                <w:sz w:val="22"/>
                <w:szCs w:val="22"/>
              </w:rPr>
              <w:t xml:space="preserve"> </w:t>
            </w:r>
            <w:r w:rsidRPr="006C4427">
              <w:rPr>
                <w:rFonts w:eastAsia="Times New Roman"/>
                <w:sz w:val="22"/>
                <w:szCs w:val="22"/>
              </w:rPr>
              <w:t xml:space="preserve">ситуаций </w:t>
            </w:r>
            <w:r w:rsidRPr="006C4427">
              <w:rPr>
                <w:rFonts w:eastAsia="Times New Roman"/>
                <w:spacing w:val="1"/>
                <w:sz w:val="22"/>
                <w:szCs w:val="22"/>
              </w:rPr>
              <w:t>(</w:t>
            </w:r>
            <w:r w:rsidRPr="006C4427">
              <w:rPr>
                <w:rFonts w:eastAsia="Times New Roman"/>
                <w:sz w:val="22"/>
                <w:szCs w:val="22"/>
              </w:rPr>
              <w:t xml:space="preserve">на </w:t>
            </w:r>
            <w:r w:rsidRPr="006C4427">
              <w:rPr>
                <w:rFonts w:eastAsia="Times New Roman"/>
                <w:spacing w:val="-1"/>
                <w:sz w:val="22"/>
                <w:szCs w:val="22"/>
              </w:rPr>
              <w:t>п</w:t>
            </w:r>
            <w:r w:rsidRPr="006C4427">
              <w:rPr>
                <w:rFonts w:eastAsia="Times New Roman"/>
                <w:spacing w:val="1"/>
                <w:sz w:val="22"/>
                <w:szCs w:val="22"/>
              </w:rPr>
              <w:t>р</w:t>
            </w:r>
            <w:r w:rsidRPr="006C4427">
              <w:rPr>
                <w:rFonts w:eastAsia="Times New Roman"/>
                <w:spacing w:val="-1"/>
                <w:sz w:val="22"/>
                <w:szCs w:val="22"/>
              </w:rPr>
              <w:t>име</w:t>
            </w:r>
            <w:r w:rsidRPr="006C4427">
              <w:rPr>
                <w:rFonts w:eastAsia="Times New Roman"/>
                <w:spacing w:val="1"/>
                <w:sz w:val="22"/>
                <w:szCs w:val="22"/>
              </w:rPr>
              <w:t>р</w:t>
            </w:r>
            <w:r w:rsidRPr="006C4427">
              <w:rPr>
                <w:rFonts w:eastAsia="Times New Roman"/>
                <w:sz w:val="22"/>
                <w:szCs w:val="22"/>
              </w:rPr>
              <w:t>е</w:t>
            </w:r>
            <w:r w:rsidRPr="006C4427">
              <w:rPr>
                <w:rFonts w:eastAsia="Times New Roman"/>
                <w:spacing w:val="1"/>
                <w:sz w:val="22"/>
                <w:szCs w:val="22"/>
              </w:rPr>
              <w:t xml:space="preserve"> </w:t>
            </w:r>
            <w:r w:rsidRPr="006C4427">
              <w:rPr>
                <w:rFonts w:eastAsia="Times New Roman"/>
                <w:sz w:val="22"/>
                <w:szCs w:val="22"/>
              </w:rPr>
              <w:t>ситуаци</w:t>
            </w:r>
            <w:r w:rsidRPr="006C4427">
              <w:rPr>
                <w:rFonts w:eastAsia="Times New Roman"/>
                <w:spacing w:val="1"/>
                <w:sz w:val="22"/>
                <w:szCs w:val="22"/>
              </w:rPr>
              <w:t>о</w:t>
            </w:r>
            <w:r w:rsidRPr="006C4427">
              <w:rPr>
                <w:rFonts w:eastAsia="Times New Roman"/>
                <w:sz w:val="22"/>
                <w:szCs w:val="22"/>
              </w:rPr>
              <w:t>нных</w:t>
            </w:r>
            <w:r w:rsidRPr="006C4427">
              <w:rPr>
                <w:rFonts w:eastAsia="Times New Roman"/>
                <w:spacing w:val="1"/>
                <w:sz w:val="22"/>
                <w:szCs w:val="22"/>
              </w:rPr>
              <w:t xml:space="preserve"> </w:t>
            </w:r>
            <w:r w:rsidRPr="006C4427">
              <w:rPr>
                <w:rFonts w:eastAsia="Times New Roman"/>
                <w:spacing w:val="-1"/>
                <w:sz w:val="22"/>
                <w:szCs w:val="22"/>
              </w:rPr>
              <w:t>з</w:t>
            </w:r>
            <w:r w:rsidRPr="006C4427">
              <w:rPr>
                <w:rFonts w:eastAsia="Times New Roman"/>
                <w:sz w:val="22"/>
                <w:szCs w:val="22"/>
              </w:rPr>
              <w:t>адач)</w:t>
            </w:r>
          </w:p>
        </w:tc>
        <w:tc>
          <w:tcPr>
            <w:tcW w:w="542" w:type="pct"/>
          </w:tcPr>
          <w:p w14:paraId="3908A056"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2</w:t>
            </w:r>
          </w:p>
        </w:tc>
        <w:tc>
          <w:tcPr>
            <w:tcW w:w="721" w:type="pct"/>
            <w:vMerge/>
          </w:tcPr>
          <w:p w14:paraId="1AFBE6AD" w14:textId="77777777" w:rsidR="006C4427" w:rsidRPr="006C4427" w:rsidRDefault="006C4427" w:rsidP="006C4427">
            <w:pPr>
              <w:jc w:val="center"/>
              <w:rPr>
                <w:rFonts w:eastAsia="Times New Roman"/>
                <w:bCs/>
                <w:iCs/>
                <w:sz w:val="22"/>
                <w:szCs w:val="22"/>
              </w:rPr>
            </w:pPr>
          </w:p>
        </w:tc>
        <w:tc>
          <w:tcPr>
            <w:tcW w:w="672" w:type="pct"/>
            <w:vMerge/>
          </w:tcPr>
          <w:p w14:paraId="4CCD2FBF" w14:textId="77777777" w:rsidR="006C4427" w:rsidRPr="006C4427" w:rsidRDefault="006C4427" w:rsidP="006C4427">
            <w:pPr>
              <w:suppressAutoHyphens/>
              <w:jc w:val="center"/>
              <w:rPr>
                <w:rFonts w:eastAsia="Times New Roman"/>
                <w:bCs/>
                <w:iCs/>
                <w:spacing w:val="-4"/>
                <w:sz w:val="22"/>
                <w:szCs w:val="22"/>
              </w:rPr>
            </w:pPr>
          </w:p>
        </w:tc>
      </w:tr>
      <w:tr w:rsidR="006C4427" w:rsidRPr="006C4427" w14:paraId="2256B20F" w14:textId="77777777" w:rsidTr="006C4427">
        <w:trPr>
          <w:trHeight w:val="236"/>
        </w:trPr>
        <w:tc>
          <w:tcPr>
            <w:tcW w:w="762" w:type="pct"/>
            <w:vMerge/>
            <w:vAlign w:val="center"/>
          </w:tcPr>
          <w:p w14:paraId="7C480EF6" w14:textId="77777777" w:rsidR="006C4427" w:rsidRPr="006C4427" w:rsidRDefault="006C4427" w:rsidP="006C4427">
            <w:pPr>
              <w:widowControl w:val="0"/>
              <w:autoSpaceDE w:val="0"/>
              <w:autoSpaceDN w:val="0"/>
              <w:adjustRightInd w:val="0"/>
              <w:ind w:left="57" w:right="57"/>
              <w:rPr>
                <w:rFonts w:eastAsia="Times New Roman"/>
                <w:sz w:val="22"/>
                <w:szCs w:val="22"/>
              </w:rPr>
            </w:pPr>
          </w:p>
        </w:tc>
        <w:tc>
          <w:tcPr>
            <w:tcW w:w="2302" w:type="pct"/>
          </w:tcPr>
          <w:p w14:paraId="7372EF12" w14:textId="77777777" w:rsidR="006C4427" w:rsidRPr="006C4427" w:rsidRDefault="006C4427" w:rsidP="006C4427">
            <w:pPr>
              <w:widowControl w:val="0"/>
              <w:autoSpaceDE w:val="0"/>
              <w:autoSpaceDN w:val="0"/>
              <w:adjustRightInd w:val="0"/>
              <w:ind w:right="57"/>
              <w:jc w:val="both"/>
              <w:rPr>
                <w:rFonts w:eastAsia="Times New Roman"/>
                <w:b/>
                <w:bCs/>
                <w:i/>
                <w:sz w:val="22"/>
                <w:szCs w:val="22"/>
              </w:rPr>
            </w:pPr>
            <w:r w:rsidRPr="006C4427">
              <w:rPr>
                <w:rFonts w:eastAsia="Times New Roman"/>
                <w:b/>
                <w:bCs/>
                <w:i/>
                <w:sz w:val="22"/>
                <w:szCs w:val="22"/>
              </w:rPr>
              <w:t>Самостоятельная работа обучающихся</w:t>
            </w:r>
          </w:p>
          <w:p w14:paraId="1B4A818C" w14:textId="77777777" w:rsidR="006C4427" w:rsidRPr="006C4427" w:rsidRDefault="006C4427" w:rsidP="006C4427">
            <w:pPr>
              <w:widowControl w:val="0"/>
              <w:autoSpaceDE w:val="0"/>
              <w:autoSpaceDN w:val="0"/>
              <w:adjustRightInd w:val="0"/>
              <w:ind w:right="57"/>
              <w:jc w:val="both"/>
              <w:rPr>
                <w:rFonts w:eastAsia="Times New Roman"/>
                <w:sz w:val="22"/>
                <w:szCs w:val="22"/>
              </w:rPr>
            </w:pPr>
            <w:r w:rsidRPr="006C4427">
              <w:rPr>
                <w:rFonts w:eastAsia="Times New Roman"/>
                <w:sz w:val="22"/>
                <w:szCs w:val="22"/>
              </w:rPr>
              <w:t>Работа с конспектом лекций.</w:t>
            </w:r>
          </w:p>
          <w:p w14:paraId="1458A304" w14:textId="77777777" w:rsidR="006C4427" w:rsidRPr="006C4427" w:rsidRDefault="006C4427" w:rsidP="006C4427">
            <w:pPr>
              <w:widowControl w:val="0"/>
              <w:autoSpaceDE w:val="0"/>
              <w:autoSpaceDN w:val="0"/>
              <w:adjustRightInd w:val="0"/>
              <w:ind w:right="57"/>
              <w:jc w:val="both"/>
              <w:rPr>
                <w:rFonts w:eastAsia="Times New Roman"/>
                <w:sz w:val="22"/>
                <w:szCs w:val="22"/>
              </w:rPr>
            </w:pPr>
            <w:r w:rsidRPr="006C4427">
              <w:rPr>
                <w:rFonts w:eastAsia="Times New Roman"/>
                <w:sz w:val="22"/>
                <w:szCs w:val="22"/>
              </w:rPr>
              <w:t>Подготовка к практическим занятиям.</w:t>
            </w:r>
          </w:p>
          <w:p w14:paraId="27728B0D" w14:textId="77777777" w:rsidR="006C4427" w:rsidRPr="006C4427" w:rsidRDefault="006C4427" w:rsidP="006C4427">
            <w:pPr>
              <w:widowControl w:val="0"/>
              <w:autoSpaceDE w:val="0"/>
              <w:autoSpaceDN w:val="0"/>
              <w:adjustRightInd w:val="0"/>
              <w:ind w:right="57"/>
              <w:jc w:val="both"/>
              <w:rPr>
                <w:rFonts w:eastAsia="Times New Roman"/>
                <w:sz w:val="22"/>
                <w:szCs w:val="22"/>
              </w:rPr>
            </w:pPr>
            <w:r w:rsidRPr="006C4427">
              <w:rPr>
                <w:rFonts w:eastAsia="Times New Roman"/>
                <w:sz w:val="22"/>
                <w:szCs w:val="22"/>
              </w:rPr>
              <w:t>Выполнение индивидуального домашнего задания (доклады, рефераты, сообщения, презентации).</w:t>
            </w:r>
          </w:p>
        </w:tc>
        <w:tc>
          <w:tcPr>
            <w:tcW w:w="542" w:type="pct"/>
          </w:tcPr>
          <w:p w14:paraId="704D26D8" w14:textId="77777777" w:rsidR="006C4427" w:rsidRPr="006C4427" w:rsidRDefault="006C4427" w:rsidP="006C4427">
            <w:pPr>
              <w:jc w:val="center"/>
              <w:rPr>
                <w:rFonts w:eastAsia="Times New Roman"/>
                <w:b/>
                <w:iCs/>
                <w:sz w:val="22"/>
                <w:szCs w:val="22"/>
              </w:rPr>
            </w:pPr>
            <w:r w:rsidRPr="006C4427">
              <w:rPr>
                <w:rFonts w:eastAsia="Times New Roman"/>
                <w:b/>
                <w:iCs/>
                <w:sz w:val="22"/>
                <w:szCs w:val="22"/>
              </w:rPr>
              <w:t>2</w:t>
            </w:r>
          </w:p>
        </w:tc>
        <w:tc>
          <w:tcPr>
            <w:tcW w:w="721" w:type="pct"/>
            <w:vMerge/>
          </w:tcPr>
          <w:p w14:paraId="5AD8245A" w14:textId="77777777" w:rsidR="006C4427" w:rsidRPr="006C4427" w:rsidRDefault="006C4427" w:rsidP="006C4427">
            <w:pPr>
              <w:jc w:val="center"/>
              <w:rPr>
                <w:rFonts w:eastAsia="Times New Roman"/>
                <w:bCs/>
                <w:iCs/>
                <w:sz w:val="22"/>
                <w:szCs w:val="22"/>
              </w:rPr>
            </w:pPr>
          </w:p>
        </w:tc>
        <w:tc>
          <w:tcPr>
            <w:tcW w:w="672" w:type="pct"/>
            <w:vMerge/>
          </w:tcPr>
          <w:p w14:paraId="30F78283" w14:textId="77777777" w:rsidR="006C4427" w:rsidRPr="006C4427" w:rsidRDefault="006C4427" w:rsidP="006C4427">
            <w:pPr>
              <w:jc w:val="center"/>
              <w:rPr>
                <w:rFonts w:eastAsia="Times New Roman"/>
                <w:bCs/>
                <w:iCs/>
                <w:sz w:val="22"/>
                <w:szCs w:val="22"/>
              </w:rPr>
            </w:pPr>
          </w:p>
        </w:tc>
      </w:tr>
      <w:tr w:rsidR="006C4427" w:rsidRPr="006C4427" w14:paraId="7F2CF3DD" w14:textId="77777777" w:rsidTr="006C4427">
        <w:trPr>
          <w:trHeight w:val="987"/>
        </w:trPr>
        <w:tc>
          <w:tcPr>
            <w:tcW w:w="762" w:type="pct"/>
            <w:vMerge w:val="restart"/>
          </w:tcPr>
          <w:p w14:paraId="72F9B473" w14:textId="77777777" w:rsidR="006C4427" w:rsidRPr="006C4427" w:rsidRDefault="006C4427" w:rsidP="006C4427">
            <w:pPr>
              <w:widowControl w:val="0"/>
              <w:autoSpaceDE w:val="0"/>
              <w:autoSpaceDN w:val="0"/>
              <w:adjustRightInd w:val="0"/>
              <w:ind w:left="57" w:right="57"/>
              <w:rPr>
                <w:rFonts w:eastAsia="Times New Roman"/>
                <w:sz w:val="22"/>
                <w:szCs w:val="22"/>
              </w:rPr>
            </w:pPr>
            <w:r w:rsidRPr="006C4427">
              <w:rPr>
                <w:rFonts w:eastAsia="Times New Roman"/>
                <w:sz w:val="22"/>
                <w:szCs w:val="22"/>
              </w:rPr>
              <w:t>Тема 2.2</w:t>
            </w:r>
          </w:p>
          <w:p w14:paraId="708C9929" w14:textId="77777777" w:rsidR="006C4427" w:rsidRPr="006C4427" w:rsidRDefault="006C4427" w:rsidP="006C4427">
            <w:pPr>
              <w:widowControl w:val="0"/>
              <w:autoSpaceDE w:val="0"/>
              <w:autoSpaceDN w:val="0"/>
              <w:adjustRightInd w:val="0"/>
              <w:ind w:left="57" w:right="57"/>
              <w:rPr>
                <w:rFonts w:eastAsia="Times New Roman"/>
                <w:sz w:val="22"/>
                <w:szCs w:val="22"/>
              </w:rPr>
            </w:pPr>
            <w:r w:rsidRPr="006C4427">
              <w:rPr>
                <w:rFonts w:eastAsia="Times New Roman"/>
                <w:sz w:val="22"/>
                <w:szCs w:val="22"/>
              </w:rPr>
              <w:t>Принципы делового общения</w:t>
            </w:r>
          </w:p>
        </w:tc>
        <w:tc>
          <w:tcPr>
            <w:tcW w:w="2302" w:type="pct"/>
          </w:tcPr>
          <w:p w14:paraId="5CDC9D9F" w14:textId="77777777" w:rsidR="006C4427" w:rsidRPr="006C4427" w:rsidRDefault="006C4427" w:rsidP="006C4427">
            <w:pPr>
              <w:widowControl w:val="0"/>
              <w:autoSpaceDE w:val="0"/>
              <w:autoSpaceDN w:val="0"/>
              <w:adjustRightInd w:val="0"/>
              <w:ind w:right="57"/>
              <w:jc w:val="both"/>
              <w:rPr>
                <w:rFonts w:eastAsia="Times New Roman"/>
                <w:b/>
                <w:sz w:val="22"/>
                <w:szCs w:val="22"/>
              </w:rPr>
            </w:pPr>
            <w:r w:rsidRPr="006C4427">
              <w:rPr>
                <w:rFonts w:eastAsia="Times New Roman"/>
                <w:sz w:val="22"/>
                <w:szCs w:val="22"/>
              </w:rPr>
              <w:t>Руководитель трудового коллектива. Требования к руководителю; организация, характер и культура труда. Этика делового общения. Организация совещаний. Деловой этикет. Устное выступление. Искусство общения.</w:t>
            </w:r>
          </w:p>
        </w:tc>
        <w:tc>
          <w:tcPr>
            <w:tcW w:w="542" w:type="pct"/>
          </w:tcPr>
          <w:p w14:paraId="1697D3FA"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2</w:t>
            </w:r>
          </w:p>
        </w:tc>
        <w:tc>
          <w:tcPr>
            <w:tcW w:w="721" w:type="pct"/>
            <w:vMerge w:val="restart"/>
          </w:tcPr>
          <w:p w14:paraId="59ABD0EC" w14:textId="77777777" w:rsidR="006C4427" w:rsidRPr="006C4427" w:rsidRDefault="006C4427" w:rsidP="006C4427">
            <w:pPr>
              <w:jc w:val="center"/>
              <w:rPr>
                <w:rFonts w:eastAsia="Times New Roman"/>
                <w:sz w:val="22"/>
                <w:szCs w:val="22"/>
              </w:rPr>
            </w:pPr>
            <w:r w:rsidRPr="006C4427">
              <w:rPr>
                <w:rFonts w:eastAsia="Times New Roman"/>
                <w:sz w:val="22"/>
                <w:szCs w:val="22"/>
              </w:rPr>
              <w:t>ОК3, ОК4, ОК5, ОК6, ОК7,</w:t>
            </w:r>
            <w:r w:rsidRPr="006C4427">
              <w:rPr>
                <w:rFonts w:eastAsia="Times New Roman"/>
                <w:iCs/>
                <w:sz w:val="22"/>
                <w:szCs w:val="22"/>
              </w:rPr>
              <w:t xml:space="preserve"> ОК8</w:t>
            </w:r>
            <w:r w:rsidRPr="006C4427">
              <w:rPr>
                <w:rFonts w:eastAsia="Times New Roman"/>
                <w:sz w:val="22"/>
                <w:szCs w:val="22"/>
              </w:rPr>
              <w:t>,</w:t>
            </w:r>
          </w:p>
          <w:p w14:paraId="2F7AC2EE" w14:textId="77777777" w:rsidR="006C4427" w:rsidRPr="006C4427" w:rsidRDefault="006C4427" w:rsidP="006C4427">
            <w:pPr>
              <w:jc w:val="center"/>
              <w:rPr>
                <w:rFonts w:eastAsia="Times New Roman"/>
                <w:bCs/>
                <w:iCs/>
                <w:sz w:val="22"/>
                <w:szCs w:val="22"/>
              </w:rPr>
            </w:pPr>
            <w:r w:rsidRPr="006C4427">
              <w:rPr>
                <w:rFonts w:eastAsia="Times New Roman"/>
                <w:sz w:val="22"/>
                <w:szCs w:val="22"/>
              </w:rPr>
              <w:t>ПК.2.1, ПК.2.3</w:t>
            </w:r>
          </w:p>
        </w:tc>
        <w:tc>
          <w:tcPr>
            <w:tcW w:w="672" w:type="pct"/>
            <w:vMerge w:val="restart"/>
          </w:tcPr>
          <w:p w14:paraId="1394EC18" w14:textId="77777777" w:rsidR="006C4427" w:rsidRPr="006C4427" w:rsidRDefault="006C4427" w:rsidP="006C4427">
            <w:pPr>
              <w:suppressAutoHyphens/>
              <w:jc w:val="center"/>
              <w:rPr>
                <w:rFonts w:eastAsia="Times New Roman"/>
                <w:bCs/>
                <w:iCs/>
                <w:spacing w:val="-4"/>
                <w:sz w:val="22"/>
                <w:szCs w:val="22"/>
              </w:rPr>
            </w:pPr>
            <w:r w:rsidRPr="006C4427">
              <w:rPr>
                <w:rFonts w:eastAsia="Times New Roman"/>
                <w:bCs/>
                <w:iCs/>
                <w:sz w:val="22"/>
                <w:szCs w:val="22"/>
              </w:rPr>
              <w:t>Уо 3.01, Уо 3.02,</w:t>
            </w:r>
          </w:p>
          <w:p w14:paraId="53322112"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3.01, Зо 3.02,</w:t>
            </w:r>
          </w:p>
          <w:p w14:paraId="452B8CE6"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4.01, Уо 4.02,</w:t>
            </w:r>
          </w:p>
          <w:p w14:paraId="32C939D5"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4.03, Уо 4.04,</w:t>
            </w:r>
          </w:p>
          <w:p w14:paraId="6CBC77E5"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4.05, Уо 4.06,</w:t>
            </w:r>
          </w:p>
          <w:p w14:paraId="15506C07"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4.01, Зо 4.02,</w:t>
            </w:r>
          </w:p>
          <w:p w14:paraId="494D084F"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8.01, Зо 8.01,</w:t>
            </w:r>
          </w:p>
          <w:p w14:paraId="2B448848"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8.02, Уо 9.01,</w:t>
            </w:r>
          </w:p>
        </w:tc>
      </w:tr>
      <w:tr w:rsidR="006C4427" w:rsidRPr="006C4427" w14:paraId="1BB2AFCE" w14:textId="77777777" w:rsidTr="006C4427">
        <w:trPr>
          <w:trHeight w:val="190"/>
        </w:trPr>
        <w:tc>
          <w:tcPr>
            <w:tcW w:w="762" w:type="pct"/>
            <w:vMerge/>
          </w:tcPr>
          <w:p w14:paraId="7A9470F3" w14:textId="77777777" w:rsidR="006C4427" w:rsidRPr="006C4427" w:rsidRDefault="006C4427" w:rsidP="006C4427">
            <w:pPr>
              <w:widowControl w:val="0"/>
              <w:autoSpaceDE w:val="0"/>
              <w:autoSpaceDN w:val="0"/>
              <w:adjustRightInd w:val="0"/>
              <w:ind w:left="57" w:right="57"/>
              <w:rPr>
                <w:rFonts w:eastAsia="Times New Roman"/>
                <w:sz w:val="22"/>
                <w:szCs w:val="22"/>
              </w:rPr>
            </w:pPr>
          </w:p>
        </w:tc>
        <w:tc>
          <w:tcPr>
            <w:tcW w:w="2302" w:type="pct"/>
            <w:vAlign w:val="center"/>
          </w:tcPr>
          <w:p w14:paraId="2BBE0A4C" w14:textId="77777777" w:rsidR="006C4427" w:rsidRPr="006C4427" w:rsidRDefault="006C4427" w:rsidP="006C4427">
            <w:pPr>
              <w:widowControl w:val="0"/>
              <w:autoSpaceDE w:val="0"/>
              <w:autoSpaceDN w:val="0"/>
              <w:adjustRightInd w:val="0"/>
              <w:ind w:right="57"/>
              <w:jc w:val="both"/>
              <w:rPr>
                <w:rFonts w:eastAsia="Times New Roman"/>
                <w:b/>
                <w:bCs/>
                <w:i/>
                <w:sz w:val="22"/>
                <w:szCs w:val="22"/>
              </w:rPr>
            </w:pPr>
            <w:r w:rsidRPr="006C4427">
              <w:rPr>
                <w:rFonts w:eastAsia="Times New Roman"/>
                <w:b/>
                <w:bCs/>
                <w:i/>
                <w:sz w:val="22"/>
                <w:szCs w:val="22"/>
              </w:rPr>
              <w:t>Самостоятельная работа обучающихся</w:t>
            </w:r>
          </w:p>
          <w:p w14:paraId="349DCE5E" w14:textId="77777777" w:rsidR="006C4427" w:rsidRPr="006C4427" w:rsidRDefault="006C4427" w:rsidP="006C4427">
            <w:pPr>
              <w:widowControl w:val="0"/>
              <w:autoSpaceDE w:val="0"/>
              <w:autoSpaceDN w:val="0"/>
              <w:adjustRightInd w:val="0"/>
              <w:ind w:right="57"/>
              <w:jc w:val="both"/>
              <w:rPr>
                <w:rFonts w:eastAsia="Times New Roman"/>
                <w:sz w:val="22"/>
                <w:szCs w:val="22"/>
              </w:rPr>
            </w:pPr>
            <w:r w:rsidRPr="006C4427">
              <w:rPr>
                <w:rFonts w:eastAsia="Times New Roman"/>
                <w:sz w:val="22"/>
                <w:szCs w:val="22"/>
              </w:rPr>
              <w:t>Работа с конспектом лекций.</w:t>
            </w:r>
          </w:p>
          <w:p w14:paraId="2502ADF0" w14:textId="77777777" w:rsidR="006C4427" w:rsidRPr="006C4427" w:rsidRDefault="006C4427" w:rsidP="006C4427">
            <w:pPr>
              <w:widowControl w:val="0"/>
              <w:autoSpaceDE w:val="0"/>
              <w:autoSpaceDN w:val="0"/>
              <w:adjustRightInd w:val="0"/>
              <w:ind w:right="57"/>
              <w:jc w:val="both"/>
              <w:rPr>
                <w:rFonts w:eastAsia="Times New Roman"/>
                <w:sz w:val="22"/>
                <w:szCs w:val="22"/>
              </w:rPr>
            </w:pPr>
            <w:r w:rsidRPr="006C4427">
              <w:rPr>
                <w:rFonts w:eastAsia="Times New Roman"/>
                <w:sz w:val="22"/>
                <w:szCs w:val="22"/>
              </w:rPr>
              <w:t>Выполнение индивидуального домашнего задания (доклады, рефераты, сообщения, презентации)</w:t>
            </w:r>
          </w:p>
        </w:tc>
        <w:tc>
          <w:tcPr>
            <w:tcW w:w="542" w:type="pct"/>
          </w:tcPr>
          <w:p w14:paraId="72D79618" w14:textId="77777777" w:rsidR="006C4427" w:rsidRPr="006C4427" w:rsidRDefault="006C4427" w:rsidP="006C4427">
            <w:pPr>
              <w:jc w:val="center"/>
              <w:rPr>
                <w:rFonts w:eastAsia="Times New Roman"/>
                <w:bCs/>
                <w:iCs/>
                <w:sz w:val="22"/>
                <w:szCs w:val="22"/>
              </w:rPr>
            </w:pPr>
            <w:r w:rsidRPr="006C4427">
              <w:rPr>
                <w:rFonts w:eastAsia="Times New Roman"/>
                <w:b/>
                <w:iCs/>
                <w:sz w:val="22"/>
                <w:szCs w:val="22"/>
              </w:rPr>
              <w:t>1</w:t>
            </w:r>
          </w:p>
        </w:tc>
        <w:tc>
          <w:tcPr>
            <w:tcW w:w="721" w:type="pct"/>
            <w:vMerge/>
          </w:tcPr>
          <w:p w14:paraId="53A6029D" w14:textId="77777777" w:rsidR="006C4427" w:rsidRPr="006C4427" w:rsidRDefault="006C4427" w:rsidP="006C4427">
            <w:pPr>
              <w:jc w:val="center"/>
              <w:rPr>
                <w:rFonts w:eastAsia="Times New Roman"/>
                <w:iCs/>
                <w:sz w:val="22"/>
                <w:szCs w:val="22"/>
              </w:rPr>
            </w:pPr>
          </w:p>
        </w:tc>
        <w:tc>
          <w:tcPr>
            <w:tcW w:w="672" w:type="pct"/>
            <w:vMerge/>
            <w:vAlign w:val="center"/>
          </w:tcPr>
          <w:p w14:paraId="22BF3075" w14:textId="77777777" w:rsidR="006C4427" w:rsidRPr="006C4427" w:rsidRDefault="006C4427" w:rsidP="006C4427">
            <w:pPr>
              <w:suppressAutoHyphens/>
              <w:jc w:val="center"/>
              <w:rPr>
                <w:rFonts w:eastAsia="Times New Roman"/>
                <w:bCs/>
                <w:iCs/>
                <w:sz w:val="22"/>
                <w:szCs w:val="22"/>
              </w:rPr>
            </w:pPr>
          </w:p>
        </w:tc>
      </w:tr>
      <w:tr w:rsidR="006C4427" w:rsidRPr="006C4427" w14:paraId="6E8B0BB5" w14:textId="77777777" w:rsidTr="006C4427">
        <w:trPr>
          <w:trHeight w:val="190"/>
        </w:trPr>
        <w:tc>
          <w:tcPr>
            <w:tcW w:w="762" w:type="pct"/>
          </w:tcPr>
          <w:p w14:paraId="310F2743" w14:textId="77777777" w:rsidR="006C4427" w:rsidRPr="006C4427" w:rsidRDefault="006C4427" w:rsidP="006C4427">
            <w:pPr>
              <w:widowControl w:val="0"/>
              <w:autoSpaceDE w:val="0"/>
              <w:autoSpaceDN w:val="0"/>
              <w:adjustRightInd w:val="0"/>
              <w:ind w:left="57" w:right="57"/>
              <w:jc w:val="center"/>
              <w:rPr>
                <w:rFonts w:eastAsia="Times New Roman"/>
                <w:sz w:val="22"/>
                <w:szCs w:val="22"/>
              </w:rPr>
            </w:pPr>
            <w:r w:rsidRPr="006C4427">
              <w:rPr>
                <w:rFonts w:eastAsia="Times New Roman"/>
                <w:sz w:val="22"/>
                <w:szCs w:val="22"/>
              </w:rPr>
              <w:lastRenderedPageBreak/>
              <w:t>1</w:t>
            </w:r>
          </w:p>
        </w:tc>
        <w:tc>
          <w:tcPr>
            <w:tcW w:w="2302" w:type="pct"/>
            <w:vAlign w:val="center"/>
          </w:tcPr>
          <w:p w14:paraId="2D61FC60" w14:textId="77777777" w:rsidR="006C4427" w:rsidRPr="006C4427" w:rsidRDefault="006C4427" w:rsidP="006C4427">
            <w:pPr>
              <w:widowControl w:val="0"/>
              <w:autoSpaceDE w:val="0"/>
              <w:autoSpaceDN w:val="0"/>
              <w:adjustRightInd w:val="0"/>
              <w:ind w:right="57"/>
              <w:jc w:val="center"/>
              <w:rPr>
                <w:rFonts w:eastAsia="Times New Roman"/>
                <w:sz w:val="22"/>
                <w:szCs w:val="22"/>
              </w:rPr>
            </w:pPr>
            <w:r w:rsidRPr="006C4427">
              <w:rPr>
                <w:rFonts w:eastAsia="Times New Roman"/>
                <w:sz w:val="22"/>
                <w:szCs w:val="22"/>
              </w:rPr>
              <w:t>2</w:t>
            </w:r>
          </w:p>
        </w:tc>
        <w:tc>
          <w:tcPr>
            <w:tcW w:w="542" w:type="pct"/>
          </w:tcPr>
          <w:p w14:paraId="231BA9D8"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3</w:t>
            </w:r>
          </w:p>
        </w:tc>
        <w:tc>
          <w:tcPr>
            <w:tcW w:w="721" w:type="pct"/>
          </w:tcPr>
          <w:p w14:paraId="774F9B6E" w14:textId="77777777" w:rsidR="006C4427" w:rsidRPr="006C4427" w:rsidRDefault="006C4427" w:rsidP="006C4427">
            <w:pPr>
              <w:jc w:val="center"/>
              <w:rPr>
                <w:rFonts w:eastAsia="Times New Roman"/>
                <w:iCs/>
                <w:sz w:val="22"/>
                <w:szCs w:val="22"/>
              </w:rPr>
            </w:pPr>
            <w:r w:rsidRPr="006C4427">
              <w:rPr>
                <w:rFonts w:eastAsia="Times New Roman"/>
                <w:iCs/>
                <w:sz w:val="22"/>
                <w:szCs w:val="22"/>
              </w:rPr>
              <w:t>4</w:t>
            </w:r>
          </w:p>
        </w:tc>
        <w:tc>
          <w:tcPr>
            <w:tcW w:w="672" w:type="pct"/>
            <w:vAlign w:val="center"/>
          </w:tcPr>
          <w:p w14:paraId="440AD49B"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5</w:t>
            </w:r>
          </w:p>
        </w:tc>
      </w:tr>
      <w:tr w:rsidR="006C4427" w:rsidRPr="006C4427" w14:paraId="02E0E1D5" w14:textId="77777777" w:rsidTr="006C4427">
        <w:trPr>
          <w:trHeight w:val="190"/>
        </w:trPr>
        <w:tc>
          <w:tcPr>
            <w:tcW w:w="762" w:type="pct"/>
          </w:tcPr>
          <w:p w14:paraId="674D10F1" w14:textId="77777777" w:rsidR="006C4427" w:rsidRPr="006C4427" w:rsidRDefault="006C4427" w:rsidP="006C4427">
            <w:pPr>
              <w:widowControl w:val="0"/>
              <w:autoSpaceDE w:val="0"/>
              <w:autoSpaceDN w:val="0"/>
              <w:adjustRightInd w:val="0"/>
              <w:ind w:left="57" w:right="57"/>
              <w:rPr>
                <w:rFonts w:eastAsia="Times New Roman"/>
                <w:sz w:val="22"/>
                <w:szCs w:val="22"/>
              </w:rPr>
            </w:pPr>
          </w:p>
        </w:tc>
        <w:tc>
          <w:tcPr>
            <w:tcW w:w="2302" w:type="pct"/>
          </w:tcPr>
          <w:p w14:paraId="128FE6DD" w14:textId="77777777" w:rsidR="006C4427" w:rsidRPr="006C4427" w:rsidRDefault="006C4427" w:rsidP="006C4427">
            <w:pPr>
              <w:widowControl w:val="0"/>
              <w:autoSpaceDE w:val="0"/>
              <w:autoSpaceDN w:val="0"/>
              <w:adjustRightInd w:val="0"/>
              <w:ind w:right="57"/>
              <w:rPr>
                <w:rFonts w:eastAsia="Times New Roman"/>
                <w:sz w:val="22"/>
                <w:szCs w:val="22"/>
              </w:rPr>
            </w:pPr>
          </w:p>
        </w:tc>
        <w:tc>
          <w:tcPr>
            <w:tcW w:w="542" w:type="pct"/>
          </w:tcPr>
          <w:p w14:paraId="359862AF" w14:textId="77777777" w:rsidR="006C4427" w:rsidRPr="006C4427" w:rsidRDefault="006C4427" w:rsidP="006C4427">
            <w:pPr>
              <w:jc w:val="center"/>
              <w:rPr>
                <w:rFonts w:eastAsia="Times New Roman"/>
                <w:b/>
                <w:iCs/>
                <w:sz w:val="22"/>
                <w:szCs w:val="22"/>
              </w:rPr>
            </w:pPr>
          </w:p>
        </w:tc>
        <w:tc>
          <w:tcPr>
            <w:tcW w:w="721" w:type="pct"/>
          </w:tcPr>
          <w:p w14:paraId="320EA878" w14:textId="77777777" w:rsidR="006C4427" w:rsidRPr="006C4427" w:rsidRDefault="006C4427" w:rsidP="006C4427">
            <w:pPr>
              <w:jc w:val="center"/>
              <w:rPr>
                <w:rFonts w:eastAsia="Times New Roman"/>
                <w:iCs/>
                <w:sz w:val="22"/>
                <w:szCs w:val="22"/>
              </w:rPr>
            </w:pPr>
          </w:p>
        </w:tc>
        <w:tc>
          <w:tcPr>
            <w:tcW w:w="672" w:type="pct"/>
            <w:vAlign w:val="center"/>
          </w:tcPr>
          <w:p w14:paraId="7761D5B6"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9.02, Уо 9.03,</w:t>
            </w:r>
          </w:p>
          <w:p w14:paraId="7F50AA50"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9.04, Уо 9.05,</w:t>
            </w:r>
          </w:p>
          <w:p w14:paraId="54A2C15D"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9.06, Зо 9.01</w:t>
            </w:r>
          </w:p>
        </w:tc>
      </w:tr>
      <w:tr w:rsidR="006C4427" w:rsidRPr="006C4427" w14:paraId="74F2A369" w14:textId="77777777" w:rsidTr="006C4427">
        <w:trPr>
          <w:trHeight w:val="1070"/>
        </w:trPr>
        <w:tc>
          <w:tcPr>
            <w:tcW w:w="762" w:type="pct"/>
            <w:vMerge w:val="restart"/>
          </w:tcPr>
          <w:p w14:paraId="08446214" w14:textId="77777777" w:rsidR="006C4427" w:rsidRPr="006C4427" w:rsidRDefault="006C4427" w:rsidP="006C4427">
            <w:pPr>
              <w:widowControl w:val="0"/>
              <w:autoSpaceDE w:val="0"/>
              <w:autoSpaceDN w:val="0"/>
              <w:adjustRightInd w:val="0"/>
              <w:ind w:left="57" w:right="57"/>
              <w:rPr>
                <w:rFonts w:eastAsia="Times New Roman"/>
                <w:sz w:val="22"/>
                <w:szCs w:val="22"/>
              </w:rPr>
            </w:pPr>
            <w:r w:rsidRPr="006C4427">
              <w:rPr>
                <w:rFonts w:eastAsia="Times New Roman"/>
                <w:sz w:val="22"/>
                <w:szCs w:val="22"/>
              </w:rPr>
              <w:t>Тема 2.3</w:t>
            </w:r>
          </w:p>
          <w:p w14:paraId="42734780" w14:textId="77777777" w:rsidR="006C4427" w:rsidRPr="006C4427" w:rsidRDefault="006C4427" w:rsidP="006C4427">
            <w:pPr>
              <w:widowControl w:val="0"/>
              <w:autoSpaceDE w:val="0"/>
              <w:autoSpaceDN w:val="0"/>
              <w:adjustRightInd w:val="0"/>
              <w:ind w:left="57" w:right="57"/>
              <w:rPr>
                <w:rFonts w:eastAsia="Times New Roman"/>
                <w:sz w:val="22"/>
                <w:szCs w:val="22"/>
              </w:rPr>
            </w:pPr>
            <w:r w:rsidRPr="006C4427">
              <w:rPr>
                <w:rFonts w:eastAsia="Times New Roman"/>
                <w:sz w:val="22"/>
                <w:szCs w:val="22"/>
              </w:rPr>
              <w:t>Особенности менеджмента в области профессиональной деятельности</w:t>
            </w:r>
          </w:p>
        </w:tc>
        <w:tc>
          <w:tcPr>
            <w:tcW w:w="2302" w:type="pct"/>
            <w:vAlign w:val="center"/>
          </w:tcPr>
          <w:p w14:paraId="5B8AC6BE" w14:textId="77777777" w:rsidR="006C4427" w:rsidRPr="006C4427" w:rsidRDefault="006C4427" w:rsidP="006C4427">
            <w:pPr>
              <w:widowControl w:val="0"/>
              <w:autoSpaceDE w:val="0"/>
              <w:autoSpaceDN w:val="0"/>
              <w:adjustRightInd w:val="0"/>
              <w:ind w:right="57"/>
              <w:jc w:val="both"/>
              <w:rPr>
                <w:rFonts w:eastAsia="Times New Roman"/>
                <w:i/>
                <w:sz w:val="22"/>
                <w:szCs w:val="22"/>
              </w:rPr>
            </w:pPr>
            <w:r w:rsidRPr="006C4427">
              <w:rPr>
                <w:rFonts w:eastAsia="Times New Roman"/>
                <w:sz w:val="22"/>
                <w:szCs w:val="22"/>
              </w:rPr>
              <w:t>Особенн</w:t>
            </w:r>
            <w:r w:rsidRPr="006C4427">
              <w:rPr>
                <w:rFonts w:eastAsia="Times New Roman"/>
                <w:spacing w:val="1"/>
                <w:sz w:val="22"/>
                <w:szCs w:val="22"/>
              </w:rPr>
              <w:t>о</w:t>
            </w:r>
            <w:r w:rsidRPr="006C4427">
              <w:rPr>
                <w:rFonts w:eastAsia="Times New Roman"/>
                <w:sz w:val="22"/>
                <w:szCs w:val="22"/>
              </w:rPr>
              <w:t>сти менеджмен</w:t>
            </w:r>
            <w:r w:rsidRPr="006C4427">
              <w:rPr>
                <w:rFonts w:eastAsia="Times New Roman"/>
                <w:spacing w:val="-1"/>
                <w:sz w:val="22"/>
                <w:szCs w:val="22"/>
              </w:rPr>
              <w:t>т</w:t>
            </w:r>
            <w:r w:rsidRPr="006C4427">
              <w:rPr>
                <w:rFonts w:eastAsia="Times New Roman"/>
                <w:sz w:val="22"/>
                <w:szCs w:val="22"/>
              </w:rPr>
              <w:t>а</w:t>
            </w:r>
            <w:r w:rsidRPr="006C4427">
              <w:rPr>
                <w:rFonts w:eastAsia="Times New Roman"/>
                <w:spacing w:val="1"/>
                <w:sz w:val="22"/>
                <w:szCs w:val="22"/>
              </w:rPr>
              <w:t xml:space="preserve"> </w:t>
            </w:r>
            <w:r w:rsidRPr="006C4427">
              <w:rPr>
                <w:rFonts w:eastAsia="Times New Roman"/>
                <w:sz w:val="22"/>
                <w:szCs w:val="22"/>
              </w:rPr>
              <w:t>в</w:t>
            </w:r>
            <w:r w:rsidRPr="006C4427">
              <w:rPr>
                <w:rFonts w:eastAsia="Times New Roman"/>
                <w:spacing w:val="1"/>
                <w:sz w:val="22"/>
                <w:szCs w:val="22"/>
              </w:rPr>
              <w:t xml:space="preserve"> </w:t>
            </w:r>
            <w:r w:rsidRPr="006C4427">
              <w:rPr>
                <w:rFonts w:eastAsia="Times New Roman"/>
                <w:sz w:val="22"/>
                <w:szCs w:val="22"/>
              </w:rPr>
              <w:t>области професс</w:t>
            </w:r>
            <w:r w:rsidRPr="006C4427">
              <w:rPr>
                <w:rFonts w:eastAsia="Times New Roman"/>
                <w:spacing w:val="-2"/>
                <w:sz w:val="22"/>
                <w:szCs w:val="22"/>
              </w:rPr>
              <w:t>и</w:t>
            </w:r>
            <w:r w:rsidRPr="006C4427">
              <w:rPr>
                <w:rFonts w:eastAsia="Times New Roman"/>
                <w:sz w:val="22"/>
                <w:szCs w:val="22"/>
              </w:rPr>
              <w:t>ональной</w:t>
            </w:r>
            <w:r w:rsidRPr="006C4427">
              <w:rPr>
                <w:rFonts w:eastAsia="Times New Roman"/>
                <w:spacing w:val="1"/>
                <w:sz w:val="22"/>
                <w:szCs w:val="22"/>
              </w:rPr>
              <w:t xml:space="preserve"> </w:t>
            </w:r>
            <w:r w:rsidRPr="006C4427">
              <w:rPr>
                <w:rFonts w:eastAsia="Times New Roman"/>
                <w:sz w:val="22"/>
                <w:szCs w:val="22"/>
              </w:rPr>
              <w:t>деятел</w:t>
            </w:r>
            <w:r w:rsidRPr="006C4427">
              <w:rPr>
                <w:rFonts w:eastAsia="Times New Roman"/>
                <w:spacing w:val="-1"/>
                <w:sz w:val="22"/>
                <w:szCs w:val="22"/>
              </w:rPr>
              <w:t>ь</w:t>
            </w:r>
            <w:r w:rsidRPr="006C4427">
              <w:rPr>
                <w:rFonts w:eastAsia="Times New Roman"/>
                <w:sz w:val="22"/>
                <w:szCs w:val="22"/>
              </w:rPr>
              <w:t>ност</w:t>
            </w:r>
            <w:r w:rsidRPr="006C4427">
              <w:rPr>
                <w:rFonts w:eastAsia="Times New Roman"/>
                <w:spacing w:val="-1"/>
                <w:sz w:val="22"/>
                <w:szCs w:val="22"/>
              </w:rPr>
              <w:t>и</w:t>
            </w:r>
            <w:r w:rsidRPr="006C4427">
              <w:rPr>
                <w:rFonts w:eastAsia="Times New Roman"/>
                <w:sz w:val="22"/>
                <w:szCs w:val="22"/>
              </w:rPr>
              <w:t>.</w:t>
            </w:r>
            <w:r w:rsidRPr="006C4427">
              <w:rPr>
                <w:rFonts w:eastAsia="Times New Roman"/>
                <w:spacing w:val="1"/>
                <w:sz w:val="22"/>
                <w:szCs w:val="22"/>
              </w:rPr>
              <w:t xml:space="preserve"> </w:t>
            </w:r>
            <w:r w:rsidRPr="006C4427">
              <w:rPr>
                <w:rFonts w:eastAsia="Times New Roman"/>
                <w:sz w:val="22"/>
                <w:szCs w:val="22"/>
              </w:rPr>
              <w:t>Зада</w:t>
            </w:r>
            <w:r w:rsidRPr="006C4427">
              <w:rPr>
                <w:rFonts w:eastAsia="Times New Roman"/>
                <w:spacing w:val="-1"/>
                <w:sz w:val="22"/>
                <w:szCs w:val="22"/>
              </w:rPr>
              <w:t>ч</w:t>
            </w:r>
            <w:r w:rsidRPr="006C4427">
              <w:rPr>
                <w:rFonts w:eastAsia="Times New Roman"/>
                <w:sz w:val="22"/>
                <w:szCs w:val="22"/>
              </w:rPr>
              <w:t>и</w:t>
            </w:r>
            <w:r w:rsidRPr="006C4427">
              <w:rPr>
                <w:rFonts w:eastAsia="Times New Roman"/>
                <w:spacing w:val="1"/>
                <w:sz w:val="22"/>
                <w:szCs w:val="22"/>
              </w:rPr>
              <w:t xml:space="preserve"> </w:t>
            </w:r>
            <w:r w:rsidRPr="006C4427">
              <w:rPr>
                <w:rFonts w:eastAsia="Times New Roman"/>
                <w:sz w:val="22"/>
                <w:szCs w:val="22"/>
              </w:rPr>
              <w:t>кадров</w:t>
            </w:r>
            <w:r w:rsidRPr="006C4427">
              <w:rPr>
                <w:rFonts w:eastAsia="Times New Roman"/>
                <w:spacing w:val="-1"/>
                <w:sz w:val="22"/>
                <w:szCs w:val="22"/>
              </w:rPr>
              <w:t>ы</w:t>
            </w:r>
            <w:r w:rsidRPr="006C4427">
              <w:rPr>
                <w:rFonts w:eastAsia="Times New Roman"/>
                <w:sz w:val="22"/>
                <w:szCs w:val="22"/>
              </w:rPr>
              <w:t>х служб</w:t>
            </w:r>
            <w:r w:rsidRPr="006C4427">
              <w:rPr>
                <w:rFonts w:eastAsia="Times New Roman"/>
                <w:spacing w:val="1"/>
                <w:sz w:val="22"/>
                <w:szCs w:val="22"/>
              </w:rPr>
              <w:t xml:space="preserve"> </w:t>
            </w:r>
            <w:r w:rsidRPr="006C4427">
              <w:rPr>
                <w:rFonts w:eastAsia="Times New Roman"/>
                <w:sz w:val="22"/>
                <w:szCs w:val="22"/>
              </w:rPr>
              <w:t>инф</w:t>
            </w:r>
            <w:r w:rsidRPr="006C4427">
              <w:rPr>
                <w:rFonts w:eastAsia="Times New Roman"/>
                <w:spacing w:val="1"/>
                <w:sz w:val="22"/>
                <w:szCs w:val="22"/>
              </w:rPr>
              <w:t>р</w:t>
            </w:r>
            <w:r w:rsidRPr="006C4427">
              <w:rPr>
                <w:rFonts w:eastAsia="Times New Roman"/>
                <w:sz w:val="22"/>
                <w:szCs w:val="22"/>
              </w:rPr>
              <w:t>аст</w:t>
            </w:r>
            <w:r w:rsidRPr="006C4427">
              <w:rPr>
                <w:rFonts w:eastAsia="Times New Roman"/>
                <w:spacing w:val="1"/>
                <w:sz w:val="22"/>
                <w:szCs w:val="22"/>
              </w:rPr>
              <w:t>р</w:t>
            </w:r>
            <w:r w:rsidRPr="006C4427">
              <w:rPr>
                <w:rFonts w:eastAsia="Times New Roman"/>
                <w:spacing w:val="-1"/>
                <w:sz w:val="22"/>
                <w:szCs w:val="22"/>
              </w:rPr>
              <w:t>у</w:t>
            </w:r>
            <w:r w:rsidRPr="006C4427">
              <w:rPr>
                <w:rFonts w:eastAsia="Times New Roman"/>
                <w:sz w:val="22"/>
                <w:szCs w:val="22"/>
              </w:rPr>
              <w:t>кту</w:t>
            </w:r>
            <w:r w:rsidRPr="006C4427">
              <w:rPr>
                <w:rFonts w:eastAsia="Times New Roman"/>
                <w:spacing w:val="1"/>
                <w:sz w:val="22"/>
                <w:szCs w:val="22"/>
              </w:rPr>
              <w:t>р</w:t>
            </w:r>
            <w:r w:rsidRPr="006C4427">
              <w:rPr>
                <w:rFonts w:eastAsia="Times New Roman"/>
                <w:sz w:val="22"/>
                <w:szCs w:val="22"/>
              </w:rPr>
              <w:t>ы</w:t>
            </w:r>
            <w:r w:rsidRPr="006C4427">
              <w:rPr>
                <w:rFonts w:eastAsia="Times New Roman"/>
                <w:spacing w:val="2"/>
                <w:sz w:val="22"/>
                <w:szCs w:val="22"/>
              </w:rPr>
              <w:t xml:space="preserve"> </w:t>
            </w:r>
            <w:r w:rsidRPr="006C4427">
              <w:rPr>
                <w:rFonts w:eastAsia="Times New Roman"/>
                <w:spacing w:val="-1"/>
                <w:sz w:val="22"/>
                <w:szCs w:val="22"/>
              </w:rPr>
              <w:t>ж</w:t>
            </w:r>
            <w:r w:rsidRPr="006C4427">
              <w:rPr>
                <w:rFonts w:eastAsia="Times New Roman"/>
                <w:sz w:val="22"/>
                <w:szCs w:val="22"/>
              </w:rPr>
              <w:t>е</w:t>
            </w:r>
            <w:r w:rsidRPr="006C4427">
              <w:rPr>
                <w:rFonts w:eastAsia="Times New Roman"/>
                <w:spacing w:val="-2"/>
                <w:sz w:val="22"/>
                <w:szCs w:val="22"/>
              </w:rPr>
              <w:t>л</w:t>
            </w:r>
            <w:r w:rsidRPr="006C4427">
              <w:rPr>
                <w:rFonts w:eastAsia="Times New Roman"/>
                <w:sz w:val="22"/>
                <w:szCs w:val="22"/>
              </w:rPr>
              <w:t>ез</w:t>
            </w:r>
            <w:r w:rsidRPr="006C4427">
              <w:rPr>
                <w:rFonts w:eastAsia="Times New Roman"/>
                <w:spacing w:val="-1"/>
                <w:sz w:val="22"/>
                <w:szCs w:val="22"/>
              </w:rPr>
              <w:t>н</w:t>
            </w:r>
            <w:r w:rsidRPr="006C4427">
              <w:rPr>
                <w:rFonts w:eastAsia="Times New Roman"/>
                <w:sz w:val="22"/>
                <w:szCs w:val="22"/>
              </w:rPr>
              <w:t>о</w:t>
            </w:r>
            <w:r w:rsidRPr="006C4427">
              <w:rPr>
                <w:rFonts w:eastAsia="Times New Roman"/>
                <w:spacing w:val="-1"/>
                <w:sz w:val="22"/>
                <w:szCs w:val="22"/>
              </w:rPr>
              <w:t>д</w:t>
            </w:r>
            <w:r w:rsidRPr="006C4427">
              <w:rPr>
                <w:rFonts w:eastAsia="Times New Roman"/>
                <w:sz w:val="22"/>
                <w:szCs w:val="22"/>
              </w:rPr>
              <w:t>о</w:t>
            </w:r>
            <w:r w:rsidRPr="006C4427">
              <w:rPr>
                <w:rFonts w:eastAsia="Times New Roman"/>
                <w:spacing w:val="-1"/>
                <w:sz w:val="22"/>
                <w:szCs w:val="22"/>
              </w:rPr>
              <w:t>р</w:t>
            </w:r>
            <w:r w:rsidRPr="006C4427">
              <w:rPr>
                <w:rFonts w:eastAsia="Times New Roman"/>
                <w:sz w:val="22"/>
                <w:szCs w:val="22"/>
              </w:rPr>
              <w:t>о</w:t>
            </w:r>
            <w:r w:rsidRPr="006C4427">
              <w:rPr>
                <w:rFonts w:eastAsia="Times New Roman"/>
                <w:spacing w:val="-1"/>
                <w:sz w:val="22"/>
                <w:szCs w:val="22"/>
              </w:rPr>
              <w:t>жн</w:t>
            </w:r>
            <w:r w:rsidRPr="006C4427">
              <w:rPr>
                <w:rFonts w:eastAsia="Times New Roman"/>
                <w:spacing w:val="1"/>
                <w:sz w:val="22"/>
                <w:szCs w:val="22"/>
              </w:rPr>
              <w:t>о</w:t>
            </w:r>
            <w:r w:rsidRPr="006C4427">
              <w:rPr>
                <w:rFonts w:eastAsia="Times New Roman"/>
                <w:spacing w:val="-2"/>
                <w:sz w:val="22"/>
                <w:szCs w:val="22"/>
              </w:rPr>
              <w:t>г</w:t>
            </w:r>
            <w:r w:rsidRPr="006C4427">
              <w:rPr>
                <w:rFonts w:eastAsia="Times New Roman"/>
                <w:sz w:val="22"/>
                <w:szCs w:val="22"/>
              </w:rPr>
              <w:t>о</w:t>
            </w:r>
            <w:r w:rsidRPr="006C4427">
              <w:rPr>
                <w:rFonts w:eastAsia="Times New Roman"/>
                <w:spacing w:val="2"/>
                <w:sz w:val="22"/>
                <w:szCs w:val="22"/>
              </w:rPr>
              <w:t xml:space="preserve"> </w:t>
            </w:r>
            <w:r w:rsidRPr="006C4427">
              <w:rPr>
                <w:rFonts w:eastAsia="Times New Roman"/>
                <w:sz w:val="22"/>
                <w:szCs w:val="22"/>
              </w:rPr>
              <w:t>транс</w:t>
            </w:r>
            <w:r w:rsidRPr="006C4427">
              <w:rPr>
                <w:rFonts w:eastAsia="Times New Roman"/>
                <w:spacing w:val="-2"/>
                <w:sz w:val="22"/>
                <w:szCs w:val="22"/>
              </w:rPr>
              <w:t>п</w:t>
            </w:r>
            <w:r w:rsidRPr="006C4427">
              <w:rPr>
                <w:rFonts w:eastAsia="Times New Roman"/>
                <w:sz w:val="22"/>
                <w:szCs w:val="22"/>
              </w:rPr>
              <w:t>ор</w:t>
            </w:r>
            <w:r w:rsidRPr="006C4427">
              <w:rPr>
                <w:rFonts w:eastAsia="Times New Roman"/>
                <w:spacing w:val="-1"/>
                <w:sz w:val="22"/>
                <w:szCs w:val="22"/>
              </w:rPr>
              <w:t>т</w:t>
            </w:r>
            <w:r w:rsidRPr="006C4427">
              <w:rPr>
                <w:rFonts w:eastAsia="Times New Roman"/>
                <w:sz w:val="22"/>
                <w:szCs w:val="22"/>
              </w:rPr>
              <w:t xml:space="preserve">а. </w:t>
            </w:r>
            <w:r w:rsidRPr="006C4427">
              <w:rPr>
                <w:rFonts w:eastAsia="Times New Roman"/>
                <w:spacing w:val="1"/>
                <w:sz w:val="22"/>
                <w:szCs w:val="22"/>
              </w:rPr>
              <w:t>По</w:t>
            </w:r>
            <w:r w:rsidRPr="006C4427">
              <w:rPr>
                <w:rFonts w:eastAsia="Times New Roman"/>
                <w:spacing w:val="-1"/>
                <w:sz w:val="22"/>
                <w:szCs w:val="22"/>
              </w:rPr>
              <w:t>д</w:t>
            </w:r>
            <w:r w:rsidRPr="006C4427">
              <w:rPr>
                <w:rFonts w:eastAsia="Times New Roman"/>
                <w:sz w:val="22"/>
                <w:szCs w:val="22"/>
              </w:rPr>
              <w:t>б</w:t>
            </w:r>
            <w:r w:rsidRPr="006C4427">
              <w:rPr>
                <w:rFonts w:eastAsia="Times New Roman"/>
                <w:spacing w:val="-1"/>
                <w:sz w:val="22"/>
                <w:szCs w:val="22"/>
              </w:rPr>
              <w:t>о</w:t>
            </w:r>
            <w:r w:rsidRPr="006C4427">
              <w:rPr>
                <w:rFonts w:eastAsia="Times New Roman"/>
                <w:spacing w:val="1"/>
                <w:sz w:val="22"/>
                <w:szCs w:val="22"/>
              </w:rPr>
              <w:t>р</w:t>
            </w:r>
            <w:r w:rsidRPr="006C4427">
              <w:rPr>
                <w:rFonts w:eastAsia="Times New Roman"/>
                <w:sz w:val="22"/>
                <w:szCs w:val="22"/>
              </w:rPr>
              <w:t>,</w:t>
            </w:r>
            <w:r w:rsidRPr="006C4427">
              <w:rPr>
                <w:rFonts w:eastAsia="Times New Roman"/>
                <w:spacing w:val="1"/>
                <w:sz w:val="22"/>
                <w:szCs w:val="22"/>
              </w:rPr>
              <w:t xml:space="preserve"> о</w:t>
            </w:r>
            <w:r w:rsidRPr="006C4427">
              <w:rPr>
                <w:rFonts w:eastAsia="Times New Roman"/>
                <w:sz w:val="22"/>
                <w:szCs w:val="22"/>
              </w:rPr>
              <w:t>б</w:t>
            </w:r>
            <w:r w:rsidRPr="006C4427">
              <w:rPr>
                <w:rFonts w:eastAsia="Times New Roman"/>
                <w:spacing w:val="-2"/>
                <w:sz w:val="22"/>
                <w:szCs w:val="22"/>
              </w:rPr>
              <w:t>у</w:t>
            </w:r>
            <w:r w:rsidRPr="006C4427">
              <w:rPr>
                <w:rFonts w:eastAsia="Times New Roman"/>
                <w:sz w:val="22"/>
                <w:szCs w:val="22"/>
              </w:rPr>
              <w:t>чение</w:t>
            </w:r>
            <w:r w:rsidRPr="006C4427">
              <w:rPr>
                <w:rFonts w:eastAsia="Times New Roman"/>
                <w:spacing w:val="1"/>
                <w:sz w:val="22"/>
                <w:szCs w:val="22"/>
              </w:rPr>
              <w:t xml:space="preserve"> </w:t>
            </w:r>
            <w:r w:rsidRPr="006C4427">
              <w:rPr>
                <w:rFonts w:eastAsia="Times New Roman"/>
                <w:sz w:val="22"/>
                <w:szCs w:val="22"/>
              </w:rPr>
              <w:t>и</w:t>
            </w:r>
            <w:r w:rsidRPr="006C4427">
              <w:rPr>
                <w:rFonts w:eastAsia="Times New Roman"/>
                <w:spacing w:val="1"/>
                <w:sz w:val="22"/>
                <w:szCs w:val="22"/>
              </w:rPr>
              <w:t xml:space="preserve"> </w:t>
            </w:r>
            <w:r w:rsidRPr="006C4427">
              <w:rPr>
                <w:rFonts w:eastAsia="Times New Roman"/>
                <w:sz w:val="22"/>
                <w:szCs w:val="22"/>
              </w:rPr>
              <w:t>аттестация</w:t>
            </w:r>
            <w:r w:rsidRPr="006C4427">
              <w:rPr>
                <w:rFonts w:eastAsia="Times New Roman"/>
                <w:spacing w:val="2"/>
                <w:sz w:val="22"/>
                <w:szCs w:val="22"/>
              </w:rPr>
              <w:t xml:space="preserve"> </w:t>
            </w:r>
            <w:r w:rsidRPr="006C4427">
              <w:rPr>
                <w:rFonts w:eastAsia="Times New Roman"/>
                <w:sz w:val="22"/>
                <w:szCs w:val="22"/>
              </w:rPr>
              <w:t>пе</w:t>
            </w:r>
            <w:r w:rsidRPr="006C4427">
              <w:rPr>
                <w:rFonts w:eastAsia="Times New Roman"/>
                <w:spacing w:val="2"/>
                <w:sz w:val="22"/>
                <w:szCs w:val="22"/>
              </w:rPr>
              <w:t>р</w:t>
            </w:r>
            <w:r w:rsidRPr="006C4427">
              <w:rPr>
                <w:rFonts w:eastAsia="Times New Roman"/>
                <w:sz w:val="22"/>
                <w:szCs w:val="22"/>
              </w:rPr>
              <w:t>сонала.</w:t>
            </w:r>
            <w:r w:rsidRPr="006C4427">
              <w:rPr>
                <w:rFonts w:eastAsia="Times New Roman"/>
                <w:spacing w:val="1"/>
                <w:sz w:val="22"/>
                <w:szCs w:val="22"/>
              </w:rPr>
              <w:t xml:space="preserve"> </w:t>
            </w:r>
            <w:r w:rsidRPr="006C4427">
              <w:rPr>
                <w:rFonts w:eastAsia="Times New Roman"/>
                <w:spacing w:val="-1"/>
                <w:sz w:val="22"/>
                <w:szCs w:val="22"/>
                <w:lang w:val="en-US"/>
              </w:rPr>
              <w:t>Ка</w:t>
            </w:r>
            <w:r w:rsidRPr="006C4427">
              <w:rPr>
                <w:rFonts w:eastAsia="Times New Roman"/>
                <w:spacing w:val="1"/>
                <w:sz w:val="22"/>
                <w:szCs w:val="22"/>
                <w:lang w:val="en-US"/>
              </w:rPr>
              <w:t>р</w:t>
            </w:r>
            <w:r w:rsidRPr="006C4427">
              <w:rPr>
                <w:rFonts w:eastAsia="Times New Roman"/>
                <w:sz w:val="22"/>
                <w:szCs w:val="22"/>
                <w:lang w:val="en-US"/>
              </w:rPr>
              <w:t>ь</w:t>
            </w:r>
            <w:r w:rsidRPr="006C4427">
              <w:rPr>
                <w:rFonts w:eastAsia="Times New Roman"/>
                <w:spacing w:val="-1"/>
                <w:sz w:val="22"/>
                <w:szCs w:val="22"/>
                <w:lang w:val="en-US"/>
              </w:rPr>
              <w:t>е</w:t>
            </w:r>
            <w:r w:rsidRPr="006C4427">
              <w:rPr>
                <w:rFonts w:eastAsia="Times New Roman"/>
                <w:spacing w:val="1"/>
                <w:sz w:val="22"/>
                <w:szCs w:val="22"/>
                <w:lang w:val="en-US"/>
              </w:rPr>
              <w:t>р</w:t>
            </w:r>
            <w:r w:rsidRPr="006C4427">
              <w:rPr>
                <w:rFonts w:eastAsia="Times New Roman"/>
                <w:sz w:val="22"/>
                <w:szCs w:val="22"/>
                <w:lang w:val="en-US"/>
              </w:rPr>
              <w:t>а</w:t>
            </w:r>
            <w:r w:rsidRPr="006C4427">
              <w:rPr>
                <w:rFonts w:eastAsia="Times New Roman"/>
                <w:sz w:val="22"/>
                <w:szCs w:val="22"/>
              </w:rPr>
              <w:t>.</w:t>
            </w:r>
          </w:p>
        </w:tc>
        <w:tc>
          <w:tcPr>
            <w:tcW w:w="542" w:type="pct"/>
          </w:tcPr>
          <w:p w14:paraId="75F73BFD"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2</w:t>
            </w:r>
          </w:p>
        </w:tc>
        <w:tc>
          <w:tcPr>
            <w:tcW w:w="721" w:type="pct"/>
            <w:vMerge w:val="restart"/>
          </w:tcPr>
          <w:p w14:paraId="28C5585D" w14:textId="77777777" w:rsidR="006C4427" w:rsidRPr="006C4427" w:rsidRDefault="006C4427" w:rsidP="006C4427">
            <w:pPr>
              <w:jc w:val="center"/>
              <w:rPr>
                <w:rFonts w:eastAsia="Times New Roman"/>
                <w:sz w:val="22"/>
                <w:szCs w:val="22"/>
              </w:rPr>
            </w:pPr>
            <w:r w:rsidRPr="006C4427">
              <w:rPr>
                <w:rFonts w:eastAsia="Times New Roman"/>
                <w:sz w:val="22"/>
                <w:szCs w:val="22"/>
              </w:rPr>
              <w:t>ОК3, ОК4, ОК5, ОК6, ОК7,</w:t>
            </w:r>
            <w:r w:rsidRPr="006C4427">
              <w:rPr>
                <w:rFonts w:eastAsia="Times New Roman"/>
                <w:iCs/>
                <w:sz w:val="22"/>
                <w:szCs w:val="22"/>
              </w:rPr>
              <w:t xml:space="preserve"> ОК8</w:t>
            </w:r>
            <w:r w:rsidRPr="006C4427">
              <w:rPr>
                <w:rFonts w:eastAsia="Times New Roman"/>
                <w:sz w:val="22"/>
                <w:szCs w:val="22"/>
              </w:rPr>
              <w:t>,</w:t>
            </w:r>
          </w:p>
          <w:p w14:paraId="35DBC093" w14:textId="77777777" w:rsidR="006C4427" w:rsidRPr="006C4427" w:rsidRDefault="006C4427" w:rsidP="006C4427">
            <w:pPr>
              <w:jc w:val="center"/>
              <w:rPr>
                <w:rFonts w:eastAsia="Times New Roman"/>
                <w:bCs/>
                <w:iCs/>
                <w:sz w:val="22"/>
                <w:szCs w:val="22"/>
              </w:rPr>
            </w:pPr>
            <w:r w:rsidRPr="006C4427">
              <w:rPr>
                <w:rFonts w:eastAsia="Times New Roman"/>
                <w:sz w:val="22"/>
                <w:szCs w:val="22"/>
              </w:rPr>
              <w:t>ПК.2.1, ПК.2.3</w:t>
            </w:r>
          </w:p>
        </w:tc>
        <w:tc>
          <w:tcPr>
            <w:tcW w:w="672" w:type="pct"/>
            <w:vMerge w:val="restart"/>
            <w:vAlign w:val="center"/>
          </w:tcPr>
          <w:p w14:paraId="4A77AA9B" w14:textId="77777777" w:rsidR="006C4427" w:rsidRPr="006C4427" w:rsidRDefault="006C4427" w:rsidP="006C4427">
            <w:pPr>
              <w:suppressAutoHyphens/>
              <w:jc w:val="center"/>
              <w:rPr>
                <w:rFonts w:eastAsia="Times New Roman"/>
                <w:bCs/>
                <w:iCs/>
                <w:spacing w:val="-4"/>
                <w:sz w:val="22"/>
                <w:szCs w:val="22"/>
              </w:rPr>
            </w:pPr>
            <w:r w:rsidRPr="006C4427">
              <w:rPr>
                <w:rFonts w:eastAsia="Times New Roman"/>
                <w:bCs/>
                <w:iCs/>
                <w:sz w:val="22"/>
                <w:szCs w:val="22"/>
              </w:rPr>
              <w:t>Уо 3.01, Уо 3.02,</w:t>
            </w:r>
          </w:p>
          <w:p w14:paraId="6BD8E907"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3.01, Зо 3.02,</w:t>
            </w:r>
          </w:p>
          <w:p w14:paraId="7B70A0E2"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4.01, Уо 4.02,</w:t>
            </w:r>
          </w:p>
          <w:p w14:paraId="2AD8FB4F"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4.03, Уо 4.04,</w:t>
            </w:r>
          </w:p>
          <w:p w14:paraId="612DCD41"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4.05, Уо 4.06,</w:t>
            </w:r>
          </w:p>
          <w:p w14:paraId="3528225C"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4.01, Зо 4.02,</w:t>
            </w:r>
          </w:p>
          <w:p w14:paraId="5FBB04E7"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8.01, Зо 8.01,</w:t>
            </w:r>
          </w:p>
          <w:p w14:paraId="24B7F7D3"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8.02, Уо 9.01,</w:t>
            </w:r>
          </w:p>
          <w:p w14:paraId="40AB0E54"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9.02, Уо 9.03,</w:t>
            </w:r>
          </w:p>
          <w:p w14:paraId="7D517A96"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9.04, Уо 9.05,</w:t>
            </w:r>
          </w:p>
          <w:p w14:paraId="4EBE4890" w14:textId="176942FD"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9.06, Зо 9.01</w:t>
            </w:r>
          </w:p>
        </w:tc>
      </w:tr>
      <w:tr w:rsidR="006C4427" w:rsidRPr="006C4427" w14:paraId="279BB9C2" w14:textId="77777777" w:rsidTr="006C4427">
        <w:trPr>
          <w:trHeight w:val="1703"/>
        </w:trPr>
        <w:tc>
          <w:tcPr>
            <w:tcW w:w="762" w:type="pct"/>
            <w:vMerge/>
            <w:vAlign w:val="center"/>
          </w:tcPr>
          <w:p w14:paraId="1B73F0F4" w14:textId="77777777" w:rsidR="006C4427" w:rsidRPr="006C4427" w:rsidRDefault="006C4427" w:rsidP="006C4427">
            <w:pPr>
              <w:widowControl w:val="0"/>
              <w:autoSpaceDE w:val="0"/>
              <w:autoSpaceDN w:val="0"/>
              <w:adjustRightInd w:val="0"/>
              <w:ind w:left="57" w:right="57"/>
              <w:rPr>
                <w:rFonts w:eastAsia="Times New Roman"/>
                <w:sz w:val="22"/>
                <w:szCs w:val="22"/>
              </w:rPr>
            </w:pPr>
          </w:p>
        </w:tc>
        <w:tc>
          <w:tcPr>
            <w:tcW w:w="2302" w:type="pct"/>
          </w:tcPr>
          <w:p w14:paraId="49EF7338" w14:textId="77777777" w:rsidR="006C4427" w:rsidRPr="006C4427" w:rsidRDefault="006C4427" w:rsidP="006C4427">
            <w:pPr>
              <w:widowControl w:val="0"/>
              <w:autoSpaceDE w:val="0"/>
              <w:autoSpaceDN w:val="0"/>
              <w:adjustRightInd w:val="0"/>
              <w:ind w:right="57"/>
              <w:rPr>
                <w:rFonts w:eastAsia="Times New Roman"/>
                <w:b/>
                <w:bCs/>
                <w:i/>
                <w:sz w:val="22"/>
                <w:szCs w:val="22"/>
              </w:rPr>
            </w:pPr>
            <w:r w:rsidRPr="006C4427">
              <w:rPr>
                <w:rFonts w:eastAsia="Times New Roman"/>
                <w:b/>
                <w:bCs/>
                <w:i/>
                <w:sz w:val="22"/>
                <w:szCs w:val="22"/>
              </w:rPr>
              <w:t>Самостоятельная работа обучающихся</w:t>
            </w:r>
          </w:p>
          <w:p w14:paraId="0223F620" w14:textId="77777777" w:rsidR="006C4427" w:rsidRPr="006C4427" w:rsidRDefault="006C4427" w:rsidP="006C4427">
            <w:pPr>
              <w:widowControl w:val="0"/>
              <w:autoSpaceDE w:val="0"/>
              <w:autoSpaceDN w:val="0"/>
              <w:adjustRightInd w:val="0"/>
              <w:ind w:right="57"/>
              <w:rPr>
                <w:rFonts w:eastAsia="Times New Roman"/>
                <w:sz w:val="22"/>
                <w:szCs w:val="22"/>
              </w:rPr>
            </w:pPr>
            <w:r w:rsidRPr="006C4427">
              <w:rPr>
                <w:rFonts w:eastAsia="Times New Roman"/>
                <w:sz w:val="22"/>
                <w:szCs w:val="22"/>
              </w:rPr>
              <w:t>Работа с конспектом лекций.</w:t>
            </w:r>
          </w:p>
          <w:p w14:paraId="38A5E7BE" w14:textId="77777777" w:rsidR="006C4427" w:rsidRPr="006C4427" w:rsidRDefault="006C4427" w:rsidP="006C4427">
            <w:pPr>
              <w:widowControl w:val="0"/>
              <w:autoSpaceDE w:val="0"/>
              <w:autoSpaceDN w:val="0"/>
              <w:adjustRightInd w:val="0"/>
              <w:ind w:right="57"/>
              <w:rPr>
                <w:rFonts w:eastAsia="Times New Roman"/>
                <w:sz w:val="22"/>
                <w:szCs w:val="22"/>
              </w:rPr>
            </w:pPr>
            <w:r w:rsidRPr="006C4427">
              <w:rPr>
                <w:rFonts w:eastAsia="Times New Roman"/>
                <w:sz w:val="22"/>
                <w:szCs w:val="22"/>
              </w:rPr>
              <w:t>Выполнение индивидуального домашнего задания (доклады, рефераты, сообщения, презентации).</w:t>
            </w:r>
          </w:p>
        </w:tc>
        <w:tc>
          <w:tcPr>
            <w:tcW w:w="542" w:type="pct"/>
          </w:tcPr>
          <w:p w14:paraId="4FB82DC1" w14:textId="77777777" w:rsidR="006C4427" w:rsidRPr="006C4427" w:rsidRDefault="006C4427" w:rsidP="006C4427">
            <w:pPr>
              <w:jc w:val="center"/>
              <w:rPr>
                <w:rFonts w:eastAsia="Times New Roman"/>
                <w:b/>
                <w:iCs/>
                <w:sz w:val="22"/>
                <w:szCs w:val="22"/>
              </w:rPr>
            </w:pPr>
            <w:r w:rsidRPr="006C4427">
              <w:rPr>
                <w:rFonts w:eastAsia="Times New Roman"/>
                <w:b/>
                <w:iCs/>
                <w:sz w:val="22"/>
                <w:szCs w:val="22"/>
              </w:rPr>
              <w:t>1</w:t>
            </w:r>
          </w:p>
        </w:tc>
        <w:tc>
          <w:tcPr>
            <w:tcW w:w="721" w:type="pct"/>
            <w:vMerge/>
          </w:tcPr>
          <w:p w14:paraId="67C02BC3" w14:textId="77777777" w:rsidR="006C4427" w:rsidRPr="006C4427" w:rsidRDefault="006C4427" w:rsidP="006C4427">
            <w:pPr>
              <w:jc w:val="center"/>
              <w:rPr>
                <w:rFonts w:eastAsia="Times New Roman"/>
                <w:bCs/>
                <w:iCs/>
                <w:sz w:val="22"/>
                <w:szCs w:val="22"/>
              </w:rPr>
            </w:pPr>
          </w:p>
        </w:tc>
        <w:tc>
          <w:tcPr>
            <w:tcW w:w="672" w:type="pct"/>
            <w:vMerge/>
          </w:tcPr>
          <w:p w14:paraId="525BD232" w14:textId="77777777" w:rsidR="006C4427" w:rsidRPr="006C4427" w:rsidRDefault="006C4427" w:rsidP="006C4427">
            <w:pPr>
              <w:suppressAutoHyphens/>
              <w:jc w:val="center"/>
              <w:rPr>
                <w:rFonts w:eastAsia="Times New Roman"/>
                <w:bCs/>
                <w:iCs/>
                <w:sz w:val="22"/>
                <w:szCs w:val="22"/>
              </w:rPr>
            </w:pPr>
          </w:p>
        </w:tc>
      </w:tr>
      <w:tr w:rsidR="006C4427" w:rsidRPr="006C4427" w14:paraId="57B88545" w14:textId="77777777" w:rsidTr="006C4427">
        <w:trPr>
          <w:trHeight w:val="331"/>
        </w:trPr>
        <w:tc>
          <w:tcPr>
            <w:tcW w:w="3065" w:type="pct"/>
            <w:gridSpan w:val="2"/>
            <w:vAlign w:val="center"/>
          </w:tcPr>
          <w:p w14:paraId="1C32090B" w14:textId="77777777" w:rsidR="006C4427" w:rsidRPr="006C4427" w:rsidRDefault="006C4427" w:rsidP="006C4427">
            <w:pPr>
              <w:widowControl w:val="0"/>
              <w:autoSpaceDE w:val="0"/>
              <w:autoSpaceDN w:val="0"/>
              <w:adjustRightInd w:val="0"/>
              <w:ind w:left="57" w:right="57"/>
              <w:jc w:val="both"/>
              <w:rPr>
                <w:rFonts w:eastAsia="Times New Roman"/>
                <w:i/>
                <w:sz w:val="22"/>
                <w:szCs w:val="22"/>
              </w:rPr>
            </w:pPr>
            <w:r w:rsidRPr="006C4427">
              <w:rPr>
                <w:rFonts w:eastAsia="Times New Roman"/>
                <w:b/>
                <w:bCs/>
                <w:sz w:val="22"/>
                <w:szCs w:val="22"/>
              </w:rPr>
              <w:t>Раздел</w:t>
            </w:r>
            <w:r w:rsidRPr="006C4427">
              <w:rPr>
                <w:rFonts w:eastAsia="Times New Roman"/>
                <w:b/>
                <w:bCs/>
                <w:spacing w:val="1"/>
                <w:sz w:val="22"/>
                <w:szCs w:val="22"/>
              </w:rPr>
              <w:t xml:space="preserve"> </w:t>
            </w:r>
            <w:r w:rsidRPr="006C4427">
              <w:rPr>
                <w:rFonts w:eastAsia="Times New Roman"/>
                <w:b/>
                <w:bCs/>
                <w:sz w:val="22"/>
                <w:szCs w:val="22"/>
              </w:rPr>
              <w:t>3 Рег</w:t>
            </w:r>
            <w:r w:rsidRPr="006C4427">
              <w:rPr>
                <w:rFonts w:eastAsia="Times New Roman"/>
                <w:b/>
                <w:bCs/>
                <w:spacing w:val="2"/>
                <w:sz w:val="22"/>
                <w:szCs w:val="22"/>
              </w:rPr>
              <w:t>у</w:t>
            </w:r>
            <w:r w:rsidRPr="006C4427">
              <w:rPr>
                <w:rFonts w:eastAsia="Times New Roman"/>
                <w:b/>
                <w:bCs/>
                <w:sz w:val="22"/>
                <w:szCs w:val="22"/>
              </w:rPr>
              <w:t>лиро</w:t>
            </w:r>
            <w:r w:rsidRPr="006C4427">
              <w:rPr>
                <w:rFonts w:eastAsia="Times New Roman"/>
                <w:b/>
                <w:bCs/>
                <w:spacing w:val="-1"/>
                <w:sz w:val="22"/>
                <w:szCs w:val="22"/>
              </w:rPr>
              <w:t>в</w:t>
            </w:r>
            <w:r w:rsidRPr="006C4427">
              <w:rPr>
                <w:rFonts w:eastAsia="Times New Roman"/>
                <w:b/>
                <w:bCs/>
                <w:spacing w:val="1"/>
                <w:sz w:val="22"/>
                <w:szCs w:val="22"/>
              </w:rPr>
              <w:t>а</w:t>
            </w:r>
            <w:r w:rsidRPr="006C4427">
              <w:rPr>
                <w:rFonts w:eastAsia="Times New Roman"/>
                <w:b/>
                <w:bCs/>
                <w:sz w:val="22"/>
                <w:szCs w:val="22"/>
              </w:rPr>
              <w:t>ние</w:t>
            </w:r>
            <w:r w:rsidRPr="006C4427">
              <w:rPr>
                <w:rFonts w:eastAsia="Times New Roman"/>
                <w:b/>
                <w:bCs/>
                <w:spacing w:val="1"/>
                <w:sz w:val="22"/>
                <w:szCs w:val="22"/>
              </w:rPr>
              <w:t xml:space="preserve"> </w:t>
            </w:r>
            <w:r w:rsidRPr="006C4427">
              <w:rPr>
                <w:rFonts w:eastAsia="Times New Roman"/>
                <w:b/>
                <w:bCs/>
                <w:sz w:val="22"/>
                <w:szCs w:val="22"/>
              </w:rPr>
              <w:t>пра</w:t>
            </w:r>
            <w:r w:rsidRPr="006C4427">
              <w:rPr>
                <w:rFonts w:eastAsia="Times New Roman"/>
                <w:b/>
                <w:bCs/>
                <w:spacing w:val="-2"/>
                <w:sz w:val="22"/>
                <w:szCs w:val="22"/>
              </w:rPr>
              <w:t>в</w:t>
            </w:r>
            <w:r w:rsidRPr="006C4427">
              <w:rPr>
                <w:rFonts w:eastAsia="Times New Roman"/>
                <w:b/>
                <w:bCs/>
                <w:sz w:val="22"/>
                <w:szCs w:val="22"/>
              </w:rPr>
              <w:t>оотношений</w:t>
            </w:r>
            <w:r w:rsidRPr="006C4427">
              <w:rPr>
                <w:rFonts w:eastAsia="Times New Roman"/>
                <w:b/>
                <w:bCs/>
                <w:spacing w:val="2"/>
                <w:sz w:val="22"/>
                <w:szCs w:val="22"/>
              </w:rPr>
              <w:t xml:space="preserve"> </w:t>
            </w:r>
            <w:r w:rsidRPr="006C4427">
              <w:rPr>
                <w:rFonts w:eastAsia="Times New Roman"/>
                <w:b/>
                <w:bCs/>
                <w:sz w:val="22"/>
                <w:szCs w:val="22"/>
              </w:rPr>
              <w:t>в про</w:t>
            </w:r>
            <w:r w:rsidRPr="006C4427">
              <w:rPr>
                <w:rFonts w:eastAsia="Times New Roman"/>
                <w:b/>
                <w:bCs/>
                <w:spacing w:val="-2"/>
                <w:sz w:val="22"/>
                <w:szCs w:val="22"/>
              </w:rPr>
              <w:t>ф</w:t>
            </w:r>
            <w:r w:rsidRPr="006C4427">
              <w:rPr>
                <w:rFonts w:eastAsia="Times New Roman"/>
                <w:b/>
                <w:bCs/>
                <w:sz w:val="22"/>
                <w:szCs w:val="22"/>
              </w:rPr>
              <w:t>ессиональ</w:t>
            </w:r>
            <w:r w:rsidRPr="006C4427">
              <w:rPr>
                <w:rFonts w:eastAsia="Times New Roman"/>
                <w:b/>
                <w:bCs/>
                <w:spacing w:val="-1"/>
                <w:sz w:val="22"/>
                <w:szCs w:val="22"/>
              </w:rPr>
              <w:t>н</w:t>
            </w:r>
            <w:r w:rsidRPr="006C4427">
              <w:rPr>
                <w:rFonts w:eastAsia="Times New Roman"/>
                <w:b/>
                <w:bCs/>
                <w:sz w:val="22"/>
                <w:szCs w:val="22"/>
              </w:rPr>
              <w:t xml:space="preserve">ой </w:t>
            </w:r>
            <w:r w:rsidRPr="006C4427">
              <w:rPr>
                <w:rFonts w:eastAsia="Times New Roman"/>
                <w:b/>
                <w:bCs/>
                <w:spacing w:val="-1"/>
                <w:sz w:val="22"/>
                <w:szCs w:val="22"/>
              </w:rPr>
              <w:t>деятел</w:t>
            </w:r>
            <w:r w:rsidRPr="006C4427">
              <w:rPr>
                <w:rFonts w:eastAsia="Times New Roman"/>
                <w:b/>
                <w:bCs/>
                <w:spacing w:val="1"/>
                <w:sz w:val="22"/>
                <w:szCs w:val="22"/>
              </w:rPr>
              <w:t>ь</w:t>
            </w:r>
            <w:r w:rsidRPr="006C4427">
              <w:rPr>
                <w:rFonts w:eastAsia="Times New Roman"/>
                <w:b/>
                <w:bCs/>
                <w:sz w:val="22"/>
                <w:szCs w:val="22"/>
              </w:rPr>
              <w:t>н</w:t>
            </w:r>
            <w:r w:rsidRPr="006C4427">
              <w:rPr>
                <w:rFonts w:eastAsia="Times New Roman"/>
                <w:b/>
                <w:bCs/>
                <w:spacing w:val="1"/>
                <w:sz w:val="22"/>
                <w:szCs w:val="22"/>
              </w:rPr>
              <w:t>о</w:t>
            </w:r>
            <w:r w:rsidRPr="006C4427">
              <w:rPr>
                <w:rFonts w:eastAsia="Times New Roman"/>
                <w:b/>
                <w:bCs/>
                <w:sz w:val="22"/>
                <w:szCs w:val="22"/>
              </w:rPr>
              <w:t>с</w:t>
            </w:r>
            <w:r w:rsidRPr="006C4427">
              <w:rPr>
                <w:rFonts w:eastAsia="Times New Roman"/>
                <w:b/>
                <w:bCs/>
                <w:spacing w:val="-1"/>
                <w:sz w:val="22"/>
                <w:szCs w:val="22"/>
              </w:rPr>
              <w:t>ти</w:t>
            </w:r>
          </w:p>
        </w:tc>
        <w:tc>
          <w:tcPr>
            <w:tcW w:w="542" w:type="pct"/>
            <w:vAlign w:val="center"/>
          </w:tcPr>
          <w:p w14:paraId="46919C00" w14:textId="77777777" w:rsidR="006C4427" w:rsidRPr="006C4427" w:rsidRDefault="006C4427" w:rsidP="006C4427">
            <w:pPr>
              <w:jc w:val="center"/>
              <w:rPr>
                <w:rFonts w:eastAsia="Times New Roman"/>
                <w:bCs/>
                <w:iCs/>
                <w:sz w:val="22"/>
                <w:szCs w:val="22"/>
              </w:rPr>
            </w:pPr>
            <w:r w:rsidRPr="006C4427">
              <w:rPr>
                <w:rFonts w:eastAsia="Times New Roman"/>
                <w:b/>
                <w:bCs/>
                <w:iCs/>
                <w:sz w:val="22"/>
                <w:szCs w:val="22"/>
              </w:rPr>
              <w:t>20</w:t>
            </w:r>
          </w:p>
        </w:tc>
        <w:tc>
          <w:tcPr>
            <w:tcW w:w="721" w:type="pct"/>
            <w:shd w:val="clear" w:color="auto" w:fill="F2F2F2"/>
          </w:tcPr>
          <w:p w14:paraId="5B1A7DE5" w14:textId="77777777" w:rsidR="006C4427" w:rsidRPr="006C4427" w:rsidRDefault="006C4427" w:rsidP="006C4427">
            <w:pPr>
              <w:jc w:val="center"/>
              <w:rPr>
                <w:rFonts w:eastAsia="Times New Roman"/>
                <w:bCs/>
                <w:iCs/>
                <w:sz w:val="22"/>
                <w:szCs w:val="22"/>
              </w:rPr>
            </w:pPr>
          </w:p>
        </w:tc>
        <w:tc>
          <w:tcPr>
            <w:tcW w:w="672" w:type="pct"/>
            <w:shd w:val="clear" w:color="auto" w:fill="F2F2F2"/>
          </w:tcPr>
          <w:p w14:paraId="225CA87D" w14:textId="77777777" w:rsidR="006C4427" w:rsidRPr="006C4427" w:rsidRDefault="006C4427" w:rsidP="006C4427">
            <w:pPr>
              <w:jc w:val="center"/>
              <w:rPr>
                <w:rFonts w:eastAsia="Times New Roman"/>
                <w:bCs/>
                <w:iCs/>
                <w:sz w:val="22"/>
                <w:szCs w:val="22"/>
              </w:rPr>
            </w:pPr>
          </w:p>
        </w:tc>
      </w:tr>
      <w:tr w:rsidR="006C4427" w:rsidRPr="006C4427" w14:paraId="08C1E1BF" w14:textId="77777777" w:rsidTr="006C4427">
        <w:trPr>
          <w:trHeight w:val="822"/>
        </w:trPr>
        <w:tc>
          <w:tcPr>
            <w:tcW w:w="762" w:type="pct"/>
            <w:vMerge w:val="restart"/>
          </w:tcPr>
          <w:p w14:paraId="5CDD9B4E" w14:textId="77777777" w:rsidR="006C4427" w:rsidRPr="006C4427" w:rsidRDefault="006C4427" w:rsidP="006C4427">
            <w:pPr>
              <w:widowControl w:val="0"/>
              <w:autoSpaceDE w:val="0"/>
              <w:autoSpaceDN w:val="0"/>
              <w:adjustRightInd w:val="0"/>
              <w:ind w:left="57" w:right="57"/>
              <w:rPr>
                <w:rFonts w:eastAsia="Times New Roman"/>
                <w:i/>
                <w:sz w:val="22"/>
                <w:szCs w:val="22"/>
              </w:rPr>
            </w:pPr>
            <w:r w:rsidRPr="006C4427">
              <w:rPr>
                <w:rFonts w:eastAsia="Times New Roman"/>
                <w:sz w:val="22"/>
                <w:szCs w:val="22"/>
              </w:rPr>
              <w:t>Тема 3.1 Нормативные документы, регулирующие правоотношения в процессе профессиональной деятельности</w:t>
            </w:r>
          </w:p>
        </w:tc>
        <w:tc>
          <w:tcPr>
            <w:tcW w:w="2302" w:type="pct"/>
            <w:tcBorders>
              <w:bottom w:val="single" w:sz="4" w:space="0" w:color="auto"/>
            </w:tcBorders>
          </w:tcPr>
          <w:p w14:paraId="3C9BE71D" w14:textId="77777777" w:rsidR="006C4427" w:rsidRPr="006C4427" w:rsidRDefault="006C4427" w:rsidP="006C4427">
            <w:pPr>
              <w:widowControl w:val="0"/>
              <w:tabs>
                <w:tab w:val="left" w:pos="880"/>
                <w:tab w:val="left" w:pos="1260"/>
              </w:tabs>
              <w:autoSpaceDE w:val="0"/>
              <w:autoSpaceDN w:val="0"/>
              <w:adjustRightInd w:val="0"/>
              <w:ind w:right="30"/>
              <w:jc w:val="both"/>
              <w:rPr>
                <w:rFonts w:eastAsia="Times New Roman"/>
                <w:sz w:val="22"/>
                <w:szCs w:val="22"/>
              </w:rPr>
            </w:pPr>
            <w:r w:rsidRPr="006C4427">
              <w:rPr>
                <w:rFonts w:eastAsia="Times New Roman"/>
                <w:sz w:val="22"/>
                <w:szCs w:val="22"/>
              </w:rPr>
              <w:t>Сущн</w:t>
            </w:r>
            <w:r w:rsidRPr="006C4427">
              <w:rPr>
                <w:rFonts w:eastAsia="Times New Roman"/>
                <w:spacing w:val="1"/>
                <w:sz w:val="22"/>
                <w:szCs w:val="22"/>
              </w:rPr>
              <w:t>о</w:t>
            </w:r>
            <w:r w:rsidRPr="006C4427">
              <w:rPr>
                <w:rFonts w:eastAsia="Times New Roman"/>
                <w:sz w:val="22"/>
                <w:szCs w:val="22"/>
              </w:rPr>
              <w:t xml:space="preserve">сть </w:t>
            </w:r>
            <w:r w:rsidRPr="006C4427">
              <w:rPr>
                <w:rFonts w:eastAsia="Times New Roman"/>
                <w:spacing w:val="-1"/>
                <w:sz w:val="22"/>
                <w:szCs w:val="22"/>
              </w:rPr>
              <w:t>тр</w:t>
            </w:r>
            <w:r w:rsidRPr="006C4427">
              <w:rPr>
                <w:rFonts w:eastAsia="Times New Roman"/>
                <w:sz w:val="22"/>
                <w:szCs w:val="22"/>
              </w:rPr>
              <w:t>анспорт</w:t>
            </w:r>
            <w:r w:rsidRPr="006C4427">
              <w:rPr>
                <w:rFonts w:eastAsia="Times New Roman"/>
                <w:spacing w:val="-2"/>
                <w:sz w:val="22"/>
                <w:szCs w:val="22"/>
              </w:rPr>
              <w:t>н</w:t>
            </w:r>
            <w:r w:rsidRPr="006C4427">
              <w:rPr>
                <w:rFonts w:eastAsia="Times New Roman"/>
                <w:spacing w:val="1"/>
                <w:sz w:val="22"/>
                <w:szCs w:val="22"/>
              </w:rPr>
              <w:t>о</w:t>
            </w:r>
            <w:r w:rsidRPr="006C4427">
              <w:rPr>
                <w:rFonts w:eastAsia="Times New Roman"/>
                <w:sz w:val="22"/>
                <w:szCs w:val="22"/>
              </w:rPr>
              <w:t>го</w:t>
            </w:r>
            <w:r w:rsidRPr="006C4427">
              <w:rPr>
                <w:rFonts w:eastAsia="Times New Roman"/>
                <w:spacing w:val="14"/>
                <w:sz w:val="22"/>
                <w:szCs w:val="22"/>
              </w:rPr>
              <w:t xml:space="preserve"> </w:t>
            </w:r>
            <w:r w:rsidRPr="006C4427">
              <w:rPr>
                <w:rFonts w:eastAsia="Times New Roman"/>
                <w:sz w:val="22"/>
                <w:szCs w:val="22"/>
              </w:rPr>
              <w:t>п</w:t>
            </w:r>
            <w:r w:rsidRPr="006C4427">
              <w:rPr>
                <w:rFonts w:eastAsia="Times New Roman"/>
                <w:spacing w:val="1"/>
                <w:sz w:val="22"/>
                <w:szCs w:val="22"/>
              </w:rPr>
              <w:t>р</w:t>
            </w:r>
            <w:r w:rsidRPr="006C4427">
              <w:rPr>
                <w:rFonts w:eastAsia="Times New Roman"/>
                <w:sz w:val="22"/>
                <w:szCs w:val="22"/>
              </w:rPr>
              <w:t>ава.</w:t>
            </w:r>
            <w:r w:rsidRPr="006C4427">
              <w:rPr>
                <w:rFonts w:eastAsia="Times New Roman"/>
                <w:spacing w:val="14"/>
                <w:sz w:val="22"/>
                <w:szCs w:val="22"/>
              </w:rPr>
              <w:t xml:space="preserve"> </w:t>
            </w:r>
            <w:r w:rsidRPr="006C4427">
              <w:rPr>
                <w:rFonts w:eastAsia="Times New Roman"/>
                <w:spacing w:val="-2"/>
                <w:sz w:val="22"/>
                <w:szCs w:val="22"/>
              </w:rPr>
              <w:t>К</w:t>
            </w:r>
            <w:r w:rsidRPr="006C4427">
              <w:rPr>
                <w:rFonts w:eastAsia="Times New Roman"/>
                <w:spacing w:val="1"/>
                <w:sz w:val="22"/>
                <w:szCs w:val="22"/>
              </w:rPr>
              <w:t>о</w:t>
            </w:r>
            <w:r w:rsidRPr="006C4427">
              <w:rPr>
                <w:rFonts w:eastAsia="Times New Roman"/>
                <w:sz w:val="22"/>
                <w:szCs w:val="22"/>
              </w:rPr>
              <w:t>мп</w:t>
            </w:r>
            <w:r w:rsidRPr="006C4427">
              <w:rPr>
                <w:rFonts w:eastAsia="Times New Roman"/>
                <w:spacing w:val="-2"/>
                <w:sz w:val="22"/>
                <w:szCs w:val="22"/>
              </w:rPr>
              <w:t>л</w:t>
            </w:r>
            <w:r w:rsidRPr="006C4427">
              <w:rPr>
                <w:rFonts w:eastAsia="Times New Roman"/>
                <w:sz w:val="22"/>
                <w:szCs w:val="22"/>
              </w:rPr>
              <w:t>ексный хара</w:t>
            </w:r>
            <w:r w:rsidRPr="006C4427">
              <w:rPr>
                <w:rFonts w:eastAsia="Times New Roman"/>
                <w:spacing w:val="-1"/>
                <w:sz w:val="22"/>
                <w:szCs w:val="22"/>
              </w:rPr>
              <w:t>к</w:t>
            </w:r>
            <w:r w:rsidRPr="006C4427">
              <w:rPr>
                <w:rFonts w:eastAsia="Times New Roman"/>
                <w:sz w:val="22"/>
                <w:szCs w:val="22"/>
              </w:rPr>
              <w:t>тер</w:t>
            </w:r>
            <w:r w:rsidRPr="006C4427">
              <w:rPr>
                <w:rFonts w:eastAsia="Times New Roman"/>
                <w:spacing w:val="15"/>
                <w:sz w:val="22"/>
                <w:szCs w:val="22"/>
              </w:rPr>
              <w:t xml:space="preserve"> </w:t>
            </w:r>
            <w:r w:rsidRPr="006C4427">
              <w:rPr>
                <w:rFonts w:eastAsia="Times New Roman"/>
                <w:spacing w:val="-1"/>
                <w:sz w:val="22"/>
                <w:szCs w:val="22"/>
              </w:rPr>
              <w:t>т</w:t>
            </w:r>
            <w:r w:rsidRPr="006C4427">
              <w:rPr>
                <w:rFonts w:eastAsia="Times New Roman"/>
                <w:spacing w:val="1"/>
                <w:sz w:val="22"/>
                <w:szCs w:val="22"/>
              </w:rPr>
              <w:t>р</w:t>
            </w:r>
            <w:r w:rsidRPr="006C4427">
              <w:rPr>
                <w:rFonts w:eastAsia="Times New Roman"/>
                <w:spacing w:val="-1"/>
                <w:sz w:val="22"/>
                <w:szCs w:val="22"/>
              </w:rPr>
              <w:t>анспортн</w:t>
            </w:r>
            <w:r w:rsidRPr="006C4427">
              <w:rPr>
                <w:rFonts w:eastAsia="Times New Roman"/>
                <w:spacing w:val="1"/>
                <w:sz w:val="22"/>
                <w:szCs w:val="22"/>
              </w:rPr>
              <w:t>о</w:t>
            </w:r>
            <w:r w:rsidRPr="006C4427">
              <w:rPr>
                <w:rFonts w:eastAsia="Times New Roman"/>
                <w:spacing w:val="-1"/>
                <w:sz w:val="22"/>
                <w:szCs w:val="22"/>
              </w:rPr>
              <w:t>г</w:t>
            </w:r>
            <w:r w:rsidRPr="006C4427">
              <w:rPr>
                <w:rFonts w:eastAsia="Times New Roman"/>
                <w:sz w:val="22"/>
                <w:szCs w:val="22"/>
              </w:rPr>
              <w:t>о за</w:t>
            </w:r>
            <w:r w:rsidRPr="006C4427">
              <w:rPr>
                <w:rFonts w:eastAsia="Times New Roman"/>
                <w:spacing w:val="-1"/>
                <w:sz w:val="22"/>
                <w:szCs w:val="22"/>
              </w:rPr>
              <w:t>к</w:t>
            </w:r>
            <w:r w:rsidRPr="006C4427">
              <w:rPr>
                <w:rFonts w:eastAsia="Times New Roman"/>
                <w:spacing w:val="1"/>
                <w:sz w:val="22"/>
                <w:szCs w:val="22"/>
              </w:rPr>
              <w:t>о</w:t>
            </w:r>
            <w:r w:rsidRPr="006C4427">
              <w:rPr>
                <w:rFonts w:eastAsia="Times New Roman"/>
                <w:spacing w:val="-2"/>
                <w:sz w:val="22"/>
                <w:szCs w:val="22"/>
              </w:rPr>
              <w:t>н</w:t>
            </w:r>
            <w:r w:rsidRPr="006C4427">
              <w:rPr>
                <w:rFonts w:eastAsia="Times New Roman"/>
                <w:spacing w:val="-1"/>
                <w:sz w:val="22"/>
                <w:szCs w:val="22"/>
              </w:rPr>
              <w:t>о</w:t>
            </w:r>
            <w:r w:rsidRPr="006C4427">
              <w:rPr>
                <w:rFonts w:eastAsia="Times New Roman"/>
                <w:sz w:val="22"/>
                <w:szCs w:val="22"/>
              </w:rPr>
              <w:t>дательства. Основные нормативно-правовые акты, регулирующие деятельность железнодорожного транспорта</w:t>
            </w:r>
          </w:p>
        </w:tc>
        <w:tc>
          <w:tcPr>
            <w:tcW w:w="542" w:type="pct"/>
            <w:tcBorders>
              <w:bottom w:val="single" w:sz="4" w:space="0" w:color="auto"/>
            </w:tcBorders>
          </w:tcPr>
          <w:p w14:paraId="43FE0CF7" w14:textId="77777777" w:rsidR="006C4427" w:rsidRPr="006C4427" w:rsidRDefault="006C4427" w:rsidP="006C4427">
            <w:pPr>
              <w:jc w:val="center"/>
              <w:rPr>
                <w:rFonts w:eastAsia="Times New Roman"/>
                <w:b/>
                <w:bCs/>
                <w:iCs/>
                <w:sz w:val="22"/>
                <w:szCs w:val="22"/>
              </w:rPr>
            </w:pPr>
            <w:r w:rsidRPr="006C4427">
              <w:rPr>
                <w:rFonts w:eastAsia="Times New Roman"/>
                <w:bCs/>
                <w:iCs/>
                <w:sz w:val="22"/>
                <w:szCs w:val="22"/>
              </w:rPr>
              <w:t>2</w:t>
            </w:r>
          </w:p>
        </w:tc>
        <w:tc>
          <w:tcPr>
            <w:tcW w:w="721" w:type="pct"/>
            <w:vMerge w:val="restart"/>
          </w:tcPr>
          <w:p w14:paraId="044439E0"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 xml:space="preserve">ОК1, ОК2, </w:t>
            </w:r>
            <w:r w:rsidRPr="006C4427">
              <w:rPr>
                <w:rFonts w:eastAsia="Times New Roman"/>
                <w:sz w:val="22"/>
                <w:szCs w:val="22"/>
              </w:rPr>
              <w:t xml:space="preserve">ОК3, </w:t>
            </w:r>
            <w:r w:rsidRPr="006C4427">
              <w:rPr>
                <w:rFonts w:eastAsia="Times New Roman"/>
                <w:bCs/>
                <w:iCs/>
                <w:sz w:val="22"/>
                <w:szCs w:val="22"/>
              </w:rPr>
              <w:t>ОК4, ОК5, ОК9</w:t>
            </w:r>
          </w:p>
          <w:p w14:paraId="486CE732"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ПК2.2</w:t>
            </w:r>
          </w:p>
        </w:tc>
        <w:tc>
          <w:tcPr>
            <w:tcW w:w="672" w:type="pct"/>
            <w:vMerge w:val="restart"/>
          </w:tcPr>
          <w:p w14:paraId="14EE3212"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1.01, Уо 1.02,</w:t>
            </w:r>
          </w:p>
          <w:p w14:paraId="1103AC44"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1.01, Зо 1.02,</w:t>
            </w:r>
          </w:p>
          <w:p w14:paraId="54F46A5E"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1.03, Уо 2.01,</w:t>
            </w:r>
          </w:p>
          <w:p w14:paraId="3FA184CB"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2.02, Уо 4.01,</w:t>
            </w:r>
          </w:p>
          <w:p w14:paraId="3270481F"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4.02, Уо 4.03,</w:t>
            </w:r>
          </w:p>
          <w:p w14:paraId="188BA814"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4.04, Зо 4.01,</w:t>
            </w:r>
          </w:p>
          <w:p w14:paraId="40BBC070"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4.02, Уо 5.01,</w:t>
            </w:r>
          </w:p>
          <w:p w14:paraId="7DD252DD"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5.02, Зо 5.01</w:t>
            </w:r>
          </w:p>
        </w:tc>
      </w:tr>
      <w:tr w:rsidR="006C4427" w:rsidRPr="006C4427" w14:paraId="22C0C39E" w14:textId="77777777" w:rsidTr="006C4427">
        <w:trPr>
          <w:trHeight w:val="1271"/>
        </w:trPr>
        <w:tc>
          <w:tcPr>
            <w:tcW w:w="762" w:type="pct"/>
            <w:vMerge/>
            <w:tcBorders>
              <w:bottom w:val="single" w:sz="4" w:space="0" w:color="auto"/>
            </w:tcBorders>
          </w:tcPr>
          <w:p w14:paraId="10FE20CD" w14:textId="77777777" w:rsidR="006C4427" w:rsidRPr="006C4427" w:rsidRDefault="006C4427" w:rsidP="006C4427">
            <w:pPr>
              <w:widowControl w:val="0"/>
              <w:autoSpaceDE w:val="0"/>
              <w:autoSpaceDN w:val="0"/>
              <w:adjustRightInd w:val="0"/>
              <w:ind w:left="57" w:right="57"/>
              <w:rPr>
                <w:rFonts w:eastAsia="Times New Roman"/>
                <w:sz w:val="22"/>
                <w:szCs w:val="22"/>
              </w:rPr>
            </w:pPr>
          </w:p>
        </w:tc>
        <w:tc>
          <w:tcPr>
            <w:tcW w:w="2302" w:type="pct"/>
            <w:tcBorders>
              <w:bottom w:val="single" w:sz="4" w:space="0" w:color="auto"/>
            </w:tcBorders>
          </w:tcPr>
          <w:p w14:paraId="003D05BC" w14:textId="77777777" w:rsidR="006C4427" w:rsidRPr="006C4427" w:rsidRDefault="006C4427" w:rsidP="006C4427">
            <w:pPr>
              <w:widowControl w:val="0"/>
              <w:tabs>
                <w:tab w:val="left" w:pos="880"/>
                <w:tab w:val="left" w:pos="1260"/>
              </w:tabs>
              <w:autoSpaceDE w:val="0"/>
              <w:autoSpaceDN w:val="0"/>
              <w:adjustRightInd w:val="0"/>
              <w:ind w:right="30"/>
              <w:jc w:val="both"/>
              <w:rPr>
                <w:rFonts w:eastAsia="Times New Roman"/>
                <w:b/>
                <w:bCs/>
                <w:i/>
                <w:sz w:val="22"/>
                <w:szCs w:val="22"/>
              </w:rPr>
            </w:pPr>
            <w:r w:rsidRPr="006C4427">
              <w:rPr>
                <w:rFonts w:eastAsia="Times New Roman"/>
                <w:b/>
                <w:bCs/>
                <w:i/>
                <w:sz w:val="22"/>
                <w:szCs w:val="22"/>
              </w:rPr>
              <w:t>Самостоятельная работа обучающихся</w:t>
            </w:r>
          </w:p>
          <w:p w14:paraId="4011A5AF" w14:textId="77777777" w:rsidR="006C4427" w:rsidRPr="006C4427" w:rsidRDefault="006C4427" w:rsidP="006C4427">
            <w:pPr>
              <w:widowControl w:val="0"/>
              <w:tabs>
                <w:tab w:val="left" w:pos="880"/>
                <w:tab w:val="left" w:pos="1260"/>
              </w:tabs>
              <w:autoSpaceDE w:val="0"/>
              <w:autoSpaceDN w:val="0"/>
              <w:adjustRightInd w:val="0"/>
              <w:ind w:right="30"/>
              <w:jc w:val="both"/>
              <w:rPr>
                <w:rFonts w:eastAsia="Times New Roman"/>
                <w:sz w:val="22"/>
                <w:szCs w:val="22"/>
              </w:rPr>
            </w:pPr>
            <w:r w:rsidRPr="006C4427">
              <w:rPr>
                <w:rFonts w:eastAsia="Times New Roman"/>
                <w:sz w:val="22"/>
                <w:szCs w:val="22"/>
              </w:rPr>
              <w:t>Работа с нормативно-правовыми актами.</w:t>
            </w:r>
          </w:p>
          <w:p w14:paraId="000E00BF" w14:textId="77777777" w:rsidR="006C4427" w:rsidRPr="006C4427" w:rsidRDefault="006C4427" w:rsidP="006C4427">
            <w:pPr>
              <w:widowControl w:val="0"/>
              <w:tabs>
                <w:tab w:val="left" w:pos="880"/>
                <w:tab w:val="left" w:pos="1260"/>
              </w:tabs>
              <w:autoSpaceDE w:val="0"/>
              <w:autoSpaceDN w:val="0"/>
              <w:adjustRightInd w:val="0"/>
              <w:ind w:right="30"/>
              <w:jc w:val="both"/>
              <w:rPr>
                <w:rFonts w:eastAsia="Times New Roman"/>
                <w:sz w:val="22"/>
                <w:szCs w:val="22"/>
              </w:rPr>
            </w:pPr>
            <w:r w:rsidRPr="006C4427">
              <w:rPr>
                <w:rFonts w:eastAsia="Times New Roman"/>
                <w:sz w:val="22"/>
                <w:szCs w:val="22"/>
              </w:rPr>
              <w:t>Работа с конспектом лекций.</w:t>
            </w:r>
          </w:p>
          <w:p w14:paraId="343F5CE7" w14:textId="77777777" w:rsidR="006C4427" w:rsidRPr="006C4427" w:rsidRDefault="006C4427" w:rsidP="006C4427">
            <w:pPr>
              <w:widowControl w:val="0"/>
              <w:tabs>
                <w:tab w:val="left" w:pos="880"/>
                <w:tab w:val="left" w:pos="1260"/>
              </w:tabs>
              <w:autoSpaceDE w:val="0"/>
              <w:autoSpaceDN w:val="0"/>
              <w:adjustRightInd w:val="0"/>
              <w:ind w:right="30"/>
              <w:jc w:val="both"/>
              <w:rPr>
                <w:rFonts w:eastAsia="Times New Roman"/>
                <w:sz w:val="22"/>
                <w:szCs w:val="22"/>
              </w:rPr>
            </w:pPr>
            <w:r w:rsidRPr="006C4427">
              <w:rPr>
                <w:rFonts w:eastAsia="Times New Roman"/>
                <w:sz w:val="22"/>
                <w:szCs w:val="22"/>
              </w:rPr>
              <w:t>Выполнение индивидуального домашнего задания (доклады, рефераты, сообщения, презентации).</w:t>
            </w:r>
          </w:p>
        </w:tc>
        <w:tc>
          <w:tcPr>
            <w:tcW w:w="542" w:type="pct"/>
            <w:tcBorders>
              <w:bottom w:val="single" w:sz="4" w:space="0" w:color="auto"/>
            </w:tcBorders>
          </w:tcPr>
          <w:p w14:paraId="7DDBE8A0" w14:textId="77777777" w:rsidR="006C4427" w:rsidRPr="006C4427" w:rsidRDefault="006C4427" w:rsidP="006C4427">
            <w:pPr>
              <w:jc w:val="center"/>
              <w:rPr>
                <w:rFonts w:eastAsia="Times New Roman"/>
                <w:b/>
                <w:iCs/>
                <w:sz w:val="22"/>
                <w:szCs w:val="22"/>
              </w:rPr>
            </w:pPr>
            <w:r w:rsidRPr="006C4427">
              <w:rPr>
                <w:rFonts w:eastAsia="Times New Roman"/>
                <w:b/>
                <w:iCs/>
                <w:sz w:val="22"/>
                <w:szCs w:val="22"/>
              </w:rPr>
              <w:t>1</w:t>
            </w:r>
          </w:p>
        </w:tc>
        <w:tc>
          <w:tcPr>
            <w:tcW w:w="721" w:type="pct"/>
            <w:vMerge/>
            <w:tcBorders>
              <w:bottom w:val="single" w:sz="4" w:space="0" w:color="auto"/>
            </w:tcBorders>
          </w:tcPr>
          <w:p w14:paraId="78784060" w14:textId="77777777" w:rsidR="006C4427" w:rsidRPr="006C4427" w:rsidRDefault="006C4427" w:rsidP="006C4427">
            <w:pPr>
              <w:jc w:val="center"/>
              <w:rPr>
                <w:rFonts w:eastAsia="Times New Roman"/>
                <w:bCs/>
                <w:iCs/>
                <w:sz w:val="22"/>
                <w:szCs w:val="22"/>
              </w:rPr>
            </w:pPr>
          </w:p>
        </w:tc>
        <w:tc>
          <w:tcPr>
            <w:tcW w:w="672" w:type="pct"/>
            <w:vMerge/>
            <w:tcBorders>
              <w:bottom w:val="single" w:sz="4" w:space="0" w:color="auto"/>
            </w:tcBorders>
          </w:tcPr>
          <w:p w14:paraId="384AA5A0" w14:textId="77777777" w:rsidR="006C4427" w:rsidRPr="006C4427" w:rsidRDefault="006C4427" w:rsidP="006C4427">
            <w:pPr>
              <w:suppressAutoHyphens/>
              <w:jc w:val="center"/>
              <w:rPr>
                <w:rFonts w:eastAsia="Times New Roman"/>
                <w:bCs/>
                <w:iCs/>
                <w:sz w:val="22"/>
                <w:szCs w:val="22"/>
              </w:rPr>
            </w:pPr>
          </w:p>
        </w:tc>
      </w:tr>
      <w:tr w:rsidR="006C4427" w:rsidRPr="006C4427" w14:paraId="5B7959CD" w14:textId="77777777" w:rsidTr="006C4427">
        <w:trPr>
          <w:trHeight w:val="1271"/>
        </w:trPr>
        <w:tc>
          <w:tcPr>
            <w:tcW w:w="762" w:type="pct"/>
            <w:tcBorders>
              <w:bottom w:val="single" w:sz="4" w:space="0" w:color="auto"/>
            </w:tcBorders>
          </w:tcPr>
          <w:p w14:paraId="581D4BBB" w14:textId="77777777" w:rsidR="006C4427" w:rsidRPr="006C4427" w:rsidRDefault="006C4427" w:rsidP="006C4427">
            <w:pPr>
              <w:widowControl w:val="0"/>
              <w:autoSpaceDE w:val="0"/>
              <w:autoSpaceDN w:val="0"/>
              <w:adjustRightInd w:val="0"/>
              <w:ind w:left="57" w:right="57"/>
              <w:rPr>
                <w:rFonts w:eastAsia="Times New Roman"/>
                <w:sz w:val="22"/>
                <w:szCs w:val="22"/>
              </w:rPr>
            </w:pPr>
            <w:r w:rsidRPr="006C4427">
              <w:rPr>
                <w:rFonts w:eastAsia="Times New Roman"/>
                <w:sz w:val="22"/>
                <w:szCs w:val="22"/>
              </w:rPr>
              <w:t>Тема 3.2</w:t>
            </w:r>
          </w:p>
          <w:p w14:paraId="76EF1BC6" w14:textId="77777777" w:rsidR="006C4427" w:rsidRPr="006C4427" w:rsidRDefault="006C4427" w:rsidP="006C4427">
            <w:pPr>
              <w:widowControl w:val="0"/>
              <w:autoSpaceDE w:val="0"/>
              <w:autoSpaceDN w:val="0"/>
              <w:adjustRightInd w:val="0"/>
              <w:ind w:left="57" w:right="57"/>
              <w:rPr>
                <w:rFonts w:eastAsia="Times New Roman"/>
                <w:sz w:val="22"/>
                <w:szCs w:val="22"/>
              </w:rPr>
            </w:pPr>
            <w:r w:rsidRPr="006C4427">
              <w:rPr>
                <w:rFonts w:eastAsia="Times New Roman"/>
                <w:sz w:val="22"/>
                <w:szCs w:val="22"/>
              </w:rPr>
              <w:t>Права и обязанности работников в сфере профессиональной деятельности</w:t>
            </w:r>
          </w:p>
        </w:tc>
        <w:tc>
          <w:tcPr>
            <w:tcW w:w="2302" w:type="pct"/>
            <w:tcBorders>
              <w:bottom w:val="single" w:sz="4" w:space="0" w:color="auto"/>
            </w:tcBorders>
          </w:tcPr>
          <w:p w14:paraId="4E0968C6" w14:textId="77777777" w:rsidR="006C4427" w:rsidRPr="006C4427" w:rsidRDefault="006C4427" w:rsidP="006C4427">
            <w:pPr>
              <w:widowControl w:val="0"/>
              <w:autoSpaceDE w:val="0"/>
              <w:autoSpaceDN w:val="0"/>
              <w:adjustRightInd w:val="0"/>
              <w:ind w:right="66"/>
              <w:jc w:val="both"/>
              <w:rPr>
                <w:rFonts w:eastAsia="Times New Roman"/>
                <w:sz w:val="22"/>
                <w:szCs w:val="22"/>
              </w:rPr>
            </w:pPr>
            <w:r w:rsidRPr="006C4427">
              <w:rPr>
                <w:rFonts w:eastAsia="Times New Roman"/>
                <w:spacing w:val="1"/>
                <w:sz w:val="22"/>
                <w:szCs w:val="22"/>
              </w:rPr>
              <w:t>Пр</w:t>
            </w:r>
            <w:r w:rsidRPr="006C4427">
              <w:rPr>
                <w:rFonts w:eastAsia="Times New Roman"/>
                <w:spacing w:val="-1"/>
                <w:sz w:val="22"/>
                <w:szCs w:val="22"/>
              </w:rPr>
              <w:t>а</w:t>
            </w:r>
            <w:r w:rsidRPr="006C4427">
              <w:rPr>
                <w:rFonts w:eastAsia="Times New Roman"/>
                <w:sz w:val="22"/>
                <w:szCs w:val="22"/>
              </w:rPr>
              <w:t>в</w:t>
            </w:r>
            <w:r w:rsidRPr="006C4427">
              <w:rPr>
                <w:rFonts w:eastAsia="Times New Roman"/>
                <w:spacing w:val="-1"/>
                <w:sz w:val="22"/>
                <w:szCs w:val="22"/>
              </w:rPr>
              <w:t>о</w:t>
            </w:r>
            <w:r w:rsidRPr="006C4427">
              <w:rPr>
                <w:rFonts w:eastAsia="Times New Roman"/>
                <w:sz w:val="22"/>
                <w:szCs w:val="22"/>
              </w:rPr>
              <w:t>в</w:t>
            </w:r>
            <w:r w:rsidRPr="006C4427">
              <w:rPr>
                <w:rFonts w:eastAsia="Times New Roman"/>
                <w:spacing w:val="1"/>
                <w:sz w:val="22"/>
                <w:szCs w:val="22"/>
              </w:rPr>
              <w:t>о</w:t>
            </w:r>
            <w:r w:rsidRPr="006C4427">
              <w:rPr>
                <w:rFonts w:eastAsia="Times New Roman"/>
                <w:sz w:val="22"/>
                <w:szCs w:val="22"/>
              </w:rPr>
              <w:t>е</w:t>
            </w:r>
            <w:r w:rsidRPr="006C4427">
              <w:rPr>
                <w:rFonts w:eastAsia="Times New Roman"/>
                <w:spacing w:val="48"/>
                <w:sz w:val="22"/>
                <w:szCs w:val="22"/>
              </w:rPr>
              <w:t xml:space="preserve"> </w:t>
            </w:r>
            <w:r w:rsidRPr="006C4427">
              <w:rPr>
                <w:rFonts w:eastAsia="Times New Roman"/>
                <w:sz w:val="22"/>
                <w:szCs w:val="22"/>
              </w:rPr>
              <w:t>ре</w:t>
            </w:r>
            <w:r w:rsidRPr="006C4427">
              <w:rPr>
                <w:rFonts w:eastAsia="Times New Roman"/>
                <w:spacing w:val="-2"/>
                <w:sz w:val="22"/>
                <w:szCs w:val="22"/>
              </w:rPr>
              <w:t>г</w:t>
            </w:r>
            <w:r w:rsidRPr="006C4427">
              <w:rPr>
                <w:rFonts w:eastAsia="Times New Roman"/>
                <w:spacing w:val="-1"/>
                <w:sz w:val="22"/>
                <w:szCs w:val="22"/>
              </w:rPr>
              <w:t>у</w:t>
            </w:r>
            <w:r w:rsidRPr="006C4427">
              <w:rPr>
                <w:rFonts w:eastAsia="Times New Roman"/>
                <w:sz w:val="22"/>
                <w:szCs w:val="22"/>
              </w:rPr>
              <w:t>лирование т</w:t>
            </w:r>
            <w:r w:rsidRPr="006C4427">
              <w:rPr>
                <w:rFonts w:eastAsia="Times New Roman"/>
                <w:spacing w:val="1"/>
                <w:sz w:val="22"/>
                <w:szCs w:val="22"/>
              </w:rPr>
              <w:t>р</w:t>
            </w:r>
            <w:r w:rsidRPr="006C4427">
              <w:rPr>
                <w:rFonts w:eastAsia="Times New Roman"/>
                <w:sz w:val="22"/>
                <w:szCs w:val="22"/>
              </w:rPr>
              <w:t xml:space="preserve">удовых </w:t>
            </w:r>
            <w:r w:rsidRPr="006C4427">
              <w:rPr>
                <w:rFonts w:eastAsia="Times New Roman"/>
                <w:spacing w:val="1"/>
                <w:sz w:val="22"/>
                <w:szCs w:val="22"/>
              </w:rPr>
              <w:t>о</w:t>
            </w:r>
            <w:r w:rsidRPr="006C4427">
              <w:rPr>
                <w:rFonts w:eastAsia="Times New Roman"/>
                <w:sz w:val="22"/>
                <w:szCs w:val="22"/>
              </w:rPr>
              <w:t>т</w:t>
            </w:r>
            <w:r w:rsidRPr="006C4427">
              <w:rPr>
                <w:rFonts w:eastAsia="Times New Roman"/>
                <w:spacing w:val="-2"/>
                <w:sz w:val="22"/>
                <w:szCs w:val="22"/>
              </w:rPr>
              <w:t>н</w:t>
            </w:r>
            <w:r w:rsidRPr="006C4427">
              <w:rPr>
                <w:rFonts w:eastAsia="Times New Roman"/>
                <w:spacing w:val="-1"/>
                <w:sz w:val="22"/>
                <w:szCs w:val="22"/>
              </w:rPr>
              <w:t>о</w:t>
            </w:r>
            <w:r w:rsidRPr="006C4427">
              <w:rPr>
                <w:rFonts w:eastAsia="Times New Roman"/>
                <w:sz w:val="22"/>
                <w:szCs w:val="22"/>
              </w:rPr>
              <w:t xml:space="preserve">шений. </w:t>
            </w:r>
            <w:r w:rsidRPr="006C4427">
              <w:rPr>
                <w:rFonts w:eastAsia="Times New Roman"/>
                <w:spacing w:val="-1"/>
                <w:sz w:val="22"/>
                <w:szCs w:val="22"/>
              </w:rPr>
              <w:t>Т</w:t>
            </w:r>
            <w:r w:rsidRPr="006C4427">
              <w:rPr>
                <w:rFonts w:eastAsia="Times New Roman"/>
                <w:spacing w:val="1"/>
                <w:sz w:val="22"/>
                <w:szCs w:val="22"/>
              </w:rPr>
              <w:t>р</w:t>
            </w:r>
            <w:r w:rsidRPr="006C4427">
              <w:rPr>
                <w:rFonts w:eastAsia="Times New Roman"/>
                <w:spacing w:val="-1"/>
                <w:sz w:val="22"/>
                <w:szCs w:val="22"/>
              </w:rPr>
              <w:t>у</w:t>
            </w:r>
            <w:r w:rsidRPr="006C4427">
              <w:rPr>
                <w:rFonts w:eastAsia="Times New Roman"/>
                <w:sz w:val="22"/>
                <w:szCs w:val="22"/>
              </w:rPr>
              <w:t>д</w:t>
            </w:r>
            <w:r w:rsidRPr="006C4427">
              <w:rPr>
                <w:rFonts w:eastAsia="Times New Roman"/>
                <w:spacing w:val="1"/>
                <w:sz w:val="22"/>
                <w:szCs w:val="22"/>
              </w:rPr>
              <w:t>о</w:t>
            </w:r>
            <w:r w:rsidRPr="006C4427">
              <w:rPr>
                <w:rFonts w:eastAsia="Times New Roman"/>
                <w:spacing w:val="-1"/>
                <w:sz w:val="22"/>
                <w:szCs w:val="22"/>
              </w:rPr>
              <w:t>в</w:t>
            </w:r>
            <w:r w:rsidRPr="006C4427">
              <w:rPr>
                <w:rFonts w:eastAsia="Times New Roman"/>
                <w:spacing w:val="1"/>
                <w:sz w:val="22"/>
                <w:szCs w:val="22"/>
              </w:rPr>
              <w:t>о</w:t>
            </w:r>
            <w:r w:rsidRPr="006C4427">
              <w:rPr>
                <w:rFonts w:eastAsia="Times New Roman"/>
                <w:sz w:val="22"/>
                <w:szCs w:val="22"/>
              </w:rPr>
              <w:t>й</w:t>
            </w:r>
            <w:r w:rsidRPr="006C4427">
              <w:rPr>
                <w:rFonts w:eastAsia="Times New Roman"/>
                <w:spacing w:val="49"/>
                <w:sz w:val="22"/>
                <w:szCs w:val="22"/>
              </w:rPr>
              <w:t xml:space="preserve"> </w:t>
            </w:r>
            <w:r w:rsidRPr="006C4427">
              <w:rPr>
                <w:rFonts w:eastAsia="Times New Roman"/>
                <w:spacing w:val="-1"/>
                <w:sz w:val="22"/>
                <w:szCs w:val="22"/>
              </w:rPr>
              <w:t>д</w:t>
            </w:r>
            <w:r w:rsidRPr="006C4427">
              <w:rPr>
                <w:rFonts w:eastAsia="Times New Roman"/>
                <w:spacing w:val="1"/>
                <w:sz w:val="22"/>
                <w:szCs w:val="22"/>
              </w:rPr>
              <w:t>о</w:t>
            </w:r>
            <w:r w:rsidRPr="006C4427">
              <w:rPr>
                <w:rFonts w:eastAsia="Times New Roman"/>
                <w:spacing w:val="-1"/>
                <w:sz w:val="22"/>
                <w:szCs w:val="22"/>
              </w:rPr>
              <w:t>г</w:t>
            </w:r>
            <w:r w:rsidRPr="006C4427">
              <w:rPr>
                <w:rFonts w:eastAsia="Times New Roman"/>
                <w:spacing w:val="1"/>
                <w:sz w:val="22"/>
                <w:szCs w:val="22"/>
              </w:rPr>
              <w:t>о</w:t>
            </w:r>
            <w:r w:rsidRPr="006C4427">
              <w:rPr>
                <w:rFonts w:eastAsia="Times New Roman"/>
                <w:spacing w:val="-1"/>
                <w:sz w:val="22"/>
                <w:szCs w:val="22"/>
              </w:rPr>
              <w:t>в</w:t>
            </w:r>
            <w:r w:rsidRPr="006C4427">
              <w:rPr>
                <w:rFonts w:eastAsia="Times New Roman"/>
                <w:spacing w:val="1"/>
                <w:sz w:val="22"/>
                <w:szCs w:val="22"/>
              </w:rPr>
              <w:t>о</w:t>
            </w:r>
            <w:r w:rsidRPr="006C4427">
              <w:rPr>
                <w:rFonts w:eastAsia="Times New Roman"/>
                <w:spacing w:val="-1"/>
                <w:sz w:val="22"/>
                <w:szCs w:val="22"/>
              </w:rPr>
              <w:t>р</w:t>
            </w:r>
            <w:r w:rsidRPr="006C4427">
              <w:rPr>
                <w:rFonts w:eastAsia="Times New Roman"/>
                <w:sz w:val="22"/>
                <w:szCs w:val="22"/>
              </w:rPr>
              <w:t xml:space="preserve">, </w:t>
            </w:r>
            <w:r w:rsidRPr="006C4427">
              <w:rPr>
                <w:rFonts w:eastAsia="Times New Roman"/>
                <w:spacing w:val="-1"/>
                <w:sz w:val="22"/>
                <w:szCs w:val="22"/>
              </w:rPr>
              <w:t>по</w:t>
            </w:r>
            <w:r w:rsidRPr="006C4427">
              <w:rPr>
                <w:rFonts w:eastAsia="Times New Roman"/>
                <w:spacing w:val="1"/>
                <w:sz w:val="22"/>
                <w:szCs w:val="22"/>
              </w:rPr>
              <w:t>р</w:t>
            </w:r>
            <w:r w:rsidRPr="006C4427">
              <w:rPr>
                <w:rFonts w:eastAsia="Times New Roman"/>
                <w:sz w:val="22"/>
                <w:szCs w:val="22"/>
              </w:rPr>
              <w:t>я</w:t>
            </w:r>
            <w:r w:rsidRPr="006C4427">
              <w:rPr>
                <w:rFonts w:eastAsia="Times New Roman"/>
                <w:spacing w:val="-1"/>
                <w:sz w:val="22"/>
                <w:szCs w:val="22"/>
              </w:rPr>
              <w:t>д</w:t>
            </w:r>
            <w:r w:rsidRPr="006C4427">
              <w:rPr>
                <w:rFonts w:eastAsia="Times New Roman"/>
                <w:spacing w:val="1"/>
                <w:sz w:val="22"/>
                <w:szCs w:val="22"/>
              </w:rPr>
              <w:t>о</w:t>
            </w:r>
            <w:r w:rsidRPr="006C4427">
              <w:rPr>
                <w:rFonts w:eastAsia="Times New Roman"/>
                <w:sz w:val="22"/>
                <w:szCs w:val="22"/>
              </w:rPr>
              <w:t>к заключения и рас</w:t>
            </w:r>
            <w:r w:rsidRPr="006C4427">
              <w:rPr>
                <w:rFonts w:eastAsia="Times New Roman"/>
                <w:spacing w:val="-1"/>
                <w:sz w:val="22"/>
                <w:szCs w:val="22"/>
              </w:rPr>
              <w:t>т</w:t>
            </w:r>
            <w:r w:rsidRPr="006C4427">
              <w:rPr>
                <w:rFonts w:eastAsia="Times New Roman"/>
                <w:sz w:val="22"/>
                <w:szCs w:val="22"/>
              </w:rPr>
              <w:t>ор</w:t>
            </w:r>
            <w:r w:rsidRPr="006C4427">
              <w:rPr>
                <w:rFonts w:eastAsia="Times New Roman"/>
                <w:spacing w:val="-1"/>
                <w:sz w:val="22"/>
                <w:szCs w:val="22"/>
              </w:rPr>
              <w:t>ж</w:t>
            </w:r>
            <w:r w:rsidRPr="006C4427">
              <w:rPr>
                <w:rFonts w:eastAsia="Times New Roman"/>
                <w:sz w:val="22"/>
                <w:szCs w:val="22"/>
              </w:rPr>
              <w:t xml:space="preserve">ения. </w:t>
            </w:r>
            <w:r w:rsidRPr="006C4427">
              <w:rPr>
                <w:rFonts w:eastAsia="Times New Roman"/>
                <w:spacing w:val="1"/>
                <w:sz w:val="22"/>
                <w:szCs w:val="22"/>
              </w:rPr>
              <w:t>Пр</w:t>
            </w:r>
            <w:r w:rsidRPr="006C4427">
              <w:rPr>
                <w:rFonts w:eastAsia="Times New Roman"/>
                <w:spacing w:val="-1"/>
                <w:sz w:val="22"/>
                <w:szCs w:val="22"/>
              </w:rPr>
              <w:t>а</w:t>
            </w:r>
            <w:r w:rsidRPr="006C4427">
              <w:rPr>
                <w:rFonts w:eastAsia="Times New Roman"/>
                <w:sz w:val="22"/>
                <w:szCs w:val="22"/>
              </w:rPr>
              <w:t>ва</w:t>
            </w:r>
            <w:r w:rsidRPr="006C4427">
              <w:rPr>
                <w:rFonts w:eastAsia="Times New Roman"/>
                <w:spacing w:val="2"/>
                <w:sz w:val="22"/>
                <w:szCs w:val="22"/>
              </w:rPr>
              <w:t xml:space="preserve"> </w:t>
            </w:r>
            <w:r w:rsidRPr="006C4427">
              <w:rPr>
                <w:rFonts w:eastAsia="Times New Roman"/>
                <w:sz w:val="22"/>
                <w:szCs w:val="22"/>
              </w:rPr>
              <w:t>и</w:t>
            </w:r>
            <w:r w:rsidRPr="006C4427">
              <w:rPr>
                <w:rFonts w:eastAsia="Times New Roman"/>
                <w:spacing w:val="1"/>
                <w:sz w:val="22"/>
                <w:szCs w:val="22"/>
              </w:rPr>
              <w:t xml:space="preserve"> о</w:t>
            </w:r>
            <w:r w:rsidRPr="006C4427">
              <w:rPr>
                <w:rFonts w:eastAsia="Times New Roman"/>
                <w:spacing w:val="-1"/>
                <w:sz w:val="22"/>
                <w:szCs w:val="22"/>
              </w:rPr>
              <w:t>б</w:t>
            </w:r>
            <w:r w:rsidRPr="006C4427">
              <w:rPr>
                <w:rFonts w:eastAsia="Times New Roman"/>
                <w:sz w:val="22"/>
                <w:szCs w:val="22"/>
              </w:rPr>
              <w:t>язанн</w:t>
            </w:r>
            <w:r w:rsidRPr="006C4427">
              <w:rPr>
                <w:rFonts w:eastAsia="Times New Roman"/>
                <w:spacing w:val="1"/>
                <w:sz w:val="22"/>
                <w:szCs w:val="22"/>
              </w:rPr>
              <w:t>о</w:t>
            </w:r>
            <w:r w:rsidRPr="006C4427">
              <w:rPr>
                <w:rFonts w:eastAsia="Times New Roman"/>
                <w:sz w:val="22"/>
                <w:szCs w:val="22"/>
              </w:rPr>
              <w:t>сти</w:t>
            </w:r>
            <w:r w:rsidRPr="006C4427">
              <w:rPr>
                <w:rFonts w:eastAsia="Times New Roman"/>
                <w:spacing w:val="2"/>
                <w:sz w:val="22"/>
                <w:szCs w:val="22"/>
              </w:rPr>
              <w:t xml:space="preserve"> </w:t>
            </w:r>
            <w:r w:rsidRPr="006C4427">
              <w:rPr>
                <w:rFonts w:eastAsia="Times New Roman"/>
                <w:spacing w:val="-1"/>
                <w:sz w:val="22"/>
                <w:szCs w:val="22"/>
              </w:rPr>
              <w:t>ст</w:t>
            </w:r>
            <w:r w:rsidRPr="006C4427">
              <w:rPr>
                <w:rFonts w:eastAsia="Times New Roman"/>
                <w:spacing w:val="1"/>
                <w:sz w:val="22"/>
                <w:szCs w:val="22"/>
              </w:rPr>
              <w:t>о</w:t>
            </w:r>
            <w:r w:rsidRPr="006C4427">
              <w:rPr>
                <w:rFonts w:eastAsia="Times New Roman"/>
                <w:spacing w:val="-1"/>
                <w:sz w:val="22"/>
                <w:szCs w:val="22"/>
              </w:rPr>
              <w:t>рон</w:t>
            </w:r>
            <w:r w:rsidRPr="006C4427">
              <w:rPr>
                <w:rFonts w:eastAsia="Times New Roman"/>
                <w:sz w:val="22"/>
                <w:szCs w:val="22"/>
              </w:rPr>
              <w:t>,</w:t>
            </w:r>
            <w:r w:rsidRPr="006C4427">
              <w:rPr>
                <w:rFonts w:eastAsia="Times New Roman"/>
                <w:spacing w:val="3"/>
                <w:sz w:val="22"/>
                <w:szCs w:val="22"/>
              </w:rPr>
              <w:t xml:space="preserve"> </w:t>
            </w:r>
            <w:r w:rsidRPr="006C4427">
              <w:rPr>
                <w:rFonts w:eastAsia="Times New Roman"/>
                <w:sz w:val="22"/>
                <w:szCs w:val="22"/>
              </w:rPr>
              <w:t>ре</w:t>
            </w:r>
            <w:r w:rsidRPr="006C4427">
              <w:rPr>
                <w:rFonts w:eastAsia="Times New Roman"/>
                <w:spacing w:val="-1"/>
                <w:sz w:val="22"/>
                <w:szCs w:val="22"/>
              </w:rPr>
              <w:t>ж</w:t>
            </w:r>
            <w:r w:rsidRPr="006C4427">
              <w:rPr>
                <w:rFonts w:eastAsia="Times New Roman"/>
                <w:spacing w:val="-2"/>
                <w:sz w:val="22"/>
                <w:szCs w:val="22"/>
              </w:rPr>
              <w:t>и</w:t>
            </w:r>
            <w:r w:rsidRPr="006C4427">
              <w:rPr>
                <w:rFonts w:eastAsia="Times New Roman"/>
                <w:sz w:val="22"/>
                <w:szCs w:val="22"/>
              </w:rPr>
              <w:t>м</w:t>
            </w:r>
            <w:r w:rsidRPr="006C4427">
              <w:rPr>
                <w:rFonts w:eastAsia="Times New Roman"/>
                <w:spacing w:val="2"/>
                <w:sz w:val="22"/>
                <w:szCs w:val="22"/>
              </w:rPr>
              <w:t xml:space="preserve"> </w:t>
            </w:r>
            <w:r w:rsidRPr="006C4427">
              <w:rPr>
                <w:rFonts w:eastAsia="Times New Roman"/>
                <w:sz w:val="22"/>
                <w:szCs w:val="22"/>
              </w:rPr>
              <w:t>ра</w:t>
            </w:r>
            <w:r w:rsidRPr="006C4427">
              <w:rPr>
                <w:rFonts w:eastAsia="Times New Roman"/>
                <w:spacing w:val="-1"/>
                <w:sz w:val="22"/>
                <w:szCs w:val="22"/>
              </w:rPr>
              <w:t>бо</w:t>
            </w:r>
            <w:r w:rsidRPr="006C4427">
              <w:rPr>
                <w:rFonts w:eastAsia="Times New Roman"/>
                <w:sz w:val="22"/>
                <w:szCs w:val="22"/>
              </w:rPr>
              <w:t>че</w:t>
            </w:r>
            <w:r w:rsidRPr="006C4427">
              <w:rPr>
                <w:rFonts w:eastAsia="Times New Roman"/>
                <w:spacing w:val="-1"/>
                <w:sz w:val="22"/>
                <w:szCs w:val="22"/>
              </w:rPr>
              <w:t>г</w:t>
            </w:r>
            <w:r w:rsidRPr="006C4427">
              <w:rPr>
                <w:rFonts w:eastAsia="Times New Roman"/>
                <w:sz w:val="22"/>
                <w:szCs w:val="22"/>
              </w:rPr>
              <w:t>о</w:t>
            </w:r>
            <w:r w:rsidRPr="006C4427">
              <w:rPr>
                <w:rFonts w:eastAsia="Times New Roman"/>
                <w:spacing w:val="3"/>
                <w:sz w:val="22"/>
                <w:szCs w:val="22"/>
              </w:rPr>
              <w:t xml:space="preserve"> </w:t>
            </w:r>
            <w:r w:rsidRPr="006C4427">
              <w:rPr>
                <w:rFonts w:eastAsia="Times New Roman"/>
                <w:spacing w:val="-1"/>
                <w:sz w:val="22"/>
                <w:szCs w:val="22"/>
              </w:rPr>
              <w:t>в</w:t>
            </w:r>
            <w:r w:rsidRPr="006C4427">
              <w:rPr>
                <w:rFonts w:eastAsia="Times New Roman"/>
                <w:spacing w:val="1"/>
                <w:sz w:val="22"/>
                <w:szCs w:val="22"/>
              </w:rPr>
              <w:t>р</w:t>
            </w:r>
            <w:r w:rsidRPr="006C4427">
              <w:rPr>
                <w:rFonts w:eastAsia="Times New Roman"/>
                <w:spacing w:val="-1"/>
                <w:sz w:val="22"/>
                <w:szCs w:val="22"/>
              </w:rPr>
              <w:t>е</w:t>
            </w:r>
            <w:r w:rsidRPr="006C4427">
              <w:rPr>
                <w:rFonts w:eastAsia="Times New Roman"/>
                <w:sz w:val="22"/>
                <w:szCs w:val="22"/>
              </w:rPr>
              <w:t>м</w:t>
            </w:r>
            <w:r w:rsidRPr="006C4427">
              <w:rPr>
                <w:rFonts w:eastAsia="Times New Roman"/>
                <w:spacing w:val="-1"/>
                <w:sz w:val="22"/>
                <w:szCs w:val="22"/>
              </w:rPr>
              <w:t>ен</w:t>
            </w:r>
            <w:r w:rsidRPr="006C4427">
              <w:rPr>
                <w:rFonts w:eastAsia="Times New Roman"/>
                <w:sz w:val="22"/>
                <w:szCs w:val="22"/>
              </w:rPr>
              <w:t>и</w:t>
            </w:r>
            <w:r w:rsidRPr="006C4427">
              <w:rPr>
                <w:rFonts w:eastAsia="Times New Roman"/>
                <w:spacing w:val="1"/>
                <w:sz w:val="22"/>
                <w:szCs w:val="22"/>
              </w:rPr>
              <w:t xml:space="preserve"> </w:t>
            </w:r>
            <w:r w:rsidRPr="006C4427">
              <w:rPr>
                <w:rFonts w:eastAsia="Times New Roman"/>
                <w:sz w:val="22"/>
                <w:szCs w:val="22"/>
              </w:rPr>
              <w:t>и</w:t>
            </w:r>
            <w:r w:rsidRPr="006C4427">
              <w:rPr>
                <w:rFonts w:eastAsia="Times New Roman"/>
                <w:spacing w:val="2"/>
                <w:sz w:val="22"/>
                <w:szCs w:val="22"/>
              </w:rPr>
              <w:t xml:space="preserve"> </w:t>
            </w:r>
            <w:r w:rsidRPr="006C4427">
              <w:rPr>
                <w:rFonts w:eastAsia="Times New Roman"/>
                <w:sz w:val="22"/>
                <w:szCs w:val="22"/>
              </w:rPr>
              <w:t>вр</w:t>
            </w:r>
            <w:r w:rsidRPr="006C4427">
              <w:rPr>
                <w:rFonts w:eastAsia="Times New Roman"/>
                <w:spacing w:val="-1"/>
                <w:sz w:val="22"/>
                <w:szCs w:val="22"/>
              </w:rPr>
              <w:t>е</w:t>
            </w:r>
            <w:r w:rsidRPr="006C4427">
              <w:rPr>
                <w:rFonts w:eastAsia="Times New Roman"/>
                <w:sz w:val="22"/>
                <w:szCs w:val="22"/>
              </w:rPr>
              <w:t>мени</w:t>
            </w:r>
            <w:r w:rsidRPr="006C4427">
              <w:rPr>
                <w:rFonts w:eastAsia="Times New Roman"/>
                <w:spacing w:val="1"/>
                <w:sz w:val="22"/>
                <w:szCs w:val="22"/>
              </w:rPr>
              <w:t xml:space="preserve"> </w:t>
            </w:r>
            <w:r w:rsidRPr="006C4427">
              <w:rPr>
                <w:rFonts w:eastAsia="Times New Roman"/>
                <w:sz w:val="22"/>
                <w:szCs w:val="22"/>
              </w:rPr>
              <w:t>от</w:t>
            </w:r>
            <w:r w:rsidRPr="006C4427">
              <w:rPr>
                <w:rFonts w:eastAsia="Times New Roman"/>
                <w:spacing w:val="-1"/>
                <w:sz w:val="22"/>
                <w:szCs w:val="22"/>
              </w:rPr>
              <w:t>д</w:t>
            </w:r>
            <w:r w:rsidRPr="006C4427">
              <w:rPr>
                <w:rFonts w:eastAsia="Times New Roman"/>
                <w:sz w:val="22"/>
                <w:szCs w:val="22"/>
              </w:rPr>
              <w:t>ыха,</w:t>
            </w:r>
            <w:r w:rsidRPr="006C4427">
              <w:rPr>
                <w:rFonts w:eastAsia="Times New Roman"/>
                <w:spacing w:val="2"/>
                <w:sz w:val="22"/>
                <w:szCs w:val="22"/>
              </w:rPr>
              <w:t xml:space="preserve"> </w:t>
            </w:r>
            <w:r w:rsidRPr="006C4427">
              <w:rPr>
                <w:rFonts w:eastAsia="Times New Roman"/>
                <w:sz w:val="22"/>
                <w:szCs w:val="22"/>
              </w:rPr>
              <w:t>социальное па</w:t>
            </w:r>
            <w:r w:rsidRPr="006C4427">
              <w:rPr>
                <w:rFonts w:eastAsia="Times New Roman"/>
                <w:spacing w:val="1"/>
                <w:sz w:val="22"/>
                <w:szCs w:val="22"/>
              </w:rPr>
              <w:t>р</w:t>
            </w:r>
            <w:r w:rsidRPr="006C4427">
              <w:rPr>
                <w:rFonts w:eastAsia="Times New Roman"/>
                <w:sz w:val="22"/>
                <w:szCs w:val="22"/>
              </w:rPr>
              <w:t>тне</w:t>
            </w:r>
            <w:r w:rsidRPr="006C4427">
              <w:rPr>
                <w:rFonts w:eastAsia="Times New Roman"/>
                <w:spacing w:val="1"/>
                <w:sz w:val="22"/>
                <w:szCs w:val="22"/>
              </w:rPr>
              <w:t>р</w:t>
            </w:r>
            <w:r w:rsidRPr="006C4427">
              <w:rPr>
                <w:rFonts w:eastAsia="Times New Roman"/>
                <w:sz w:val="22"/>
                <w:szCs w:val="22"/>
              </w:rPr>
              <w:t>ство,</w:t>
            </w:r>
            <w:r w:rsidRPr="006C4427">
              <w:rPr>
                <w:rFonts w:eastAsia="Times New Roman"/>
                <w:spacing w:val="1"/>
                <w:sz w:val="22"/>
                <w:szCs w:val="22"/>
              </w:rPr>
              <w:t xml:space="preserve"> </w:t>
            </w:r>
            <w:r w:rsidRPr="006C4427">
              <w:rPr>
                <w:rFonts w:eastAsia="Times New Roman"/>
                <w:sz w:val="22"/>
                <w:szCs w:val="22"/>
              </w:rPr>
              <w:t>к</w:t>
            </w:r>
            <w:r w:rsidRPr="006C4427">
              <w:rPr>
                <w:rFonts w:eastAsia="Times New Roman"/>
                <w:spacing w:val="1"/>
                <w:sz w:val="22"/>
                <w:szCs w:val="22"/>
              </w:rPr>
              <w:t>о</w:t>
            </w:r>
            <w:r w:rsidRPr="006C4427">
              <w:rPr>
                <w:rFonts w:eastAsia="Times New Roman"/>
                <w:sz w:val="22"/>
                <w:szCs w:val="22"/>
              </w:rPr>
              <w:t>ллективный дого</w:t>
            </w:r>
            <w:r w:rsidRPr="006C4427">
              <w:rPr>
                <w:rFonts w:eastAsia="Times New Roman"/>
                <w:spacing w:val="-1"/>
                <w:sz w:val="22"/>
                <w:szCs w:val="22"/>
              </w:rPr>
              <w:t>в</w:t>
            </w:r>
            <w:r w:rsidRPr="006C4427">
              <w:rPr>
                <w:rFonts w:eastAsia="Times New Roman"/>
                <w:spacing w:val="1"/>
                <w:sz w:val="22"/>
                <w:szCs w:val="22"/>
              </w:rPr>
              <w:t>о</w:t>
            </w:r>
            <w:r w:rsidRPr="006C4427">
              <w:rPr>
                <w:rFonts w:eastAsia="Times New Roman"/>
                <w:sz w:val="22"/>
                <w:szCs w:val="22"/>
              </w:rPr>
              <w:t>р</w:t>
            </w:r>
            <w:r w:rsidRPr="006C4427">
              <w:rPr>
                <w:rFonts w:eastAsia="Times New Roman"/>
                <w:spacing w:val="1"/>
                <w:sz w:val="22"/>
                <w:szCs w:val="22"/>
              </w:rPr>
              <w:t xml:space="preserve"> </w:t>
            </w:r>
            <w:r w:rsidRPr="006C4427">
              <w:rPr>
                <w:rFonts w:eastAsia="Times New Roman"/>
                <w:sz w:val="22"/>
                <w:szCs w:val="22"/>
              </w:rPr>
              <w:t>как правовая</w:t>
            </w:r>
            <w:r w:rsidRPr="006C4427">
              <w:rPr>
                <w:rFonts w:eastAsia="Times New Roman"/>
                <w:spacing w:val="1"/>
                <w:sz w:val="22"/>
                <w:szCs w:val="22"/>
              </w:rPr>
              <w:t xml:space="preserve"> </w:t>
            </w:r>
            <w:r w:rsidRPr="006C4427">
              <w:rPr>
                <w:rFonts w:eastAsia="Times New Roman"/>
                <w:sz w:val="22"/>
                <w:szCs w:val="22"/>
              </w:rPr>
              <w:t>форма со</w:t>
            </w:r>
            <w:r w:rsidRPr="006C4427">
              <w:rPr>
                <w:rFonts w:eastAsia="Times New Roman"/>
                <w:spacing w:val="-2"/>
                <w:sz w:val="22"/>
                <w:szCs w:val="22"/>
              </w:rPr>
              <w:t>г</w:t>
            </w:r>
            <w:r w:rsidRPr="006C4427">
              <w:rPr>
                <w:rFonts w:eastAsia="Times New Roman"/>
                <w:sz w:val="22"/>
                <w:szCs w:val="22"/>
              </w:rPr>
              <w:t>ласования</w:t>
            </w:r>
            <w:r w:rsidRPr="006C4427">
              <w:rPr>
                <w:rFonts w:eastAsia="Times New Roman"/>
                <w:spacing w:val="2"/>
                <w:sz w:val="22"/>
                <w:szCs w:val="22"/>
              </w:rPr>
              <w:t xml:space="preserve"> </w:t>
            </w:r>
            <w:r w:rsidRPr="006C4427">
              <w:rPr>
                <w:rFonts w:eastAsia="Times New Roman"/>
                <w:sz w:val="22"/>
                <w:szCs w:val="22"/>
              </w:rPr>
              <w:t>интере</w:t>
            </w:r>
            <w:r w:rsidRPr="006C4427">
              <w:rPr>
                <w:rFonts w:eastAsia="Times New Roman"/>
                <w:spacing w:val="-1"/>
                <w:sz w:val="22"/>
                <w:szCs w:val="22"/>
              </w:rPr>
              <w:t>с</w:t>
            </w:r>
            <w:r w:rsidRPr="006C4427">
              <w:rPr>
                <w:rFonts w:eastAsia="Times New Roman"/>
                <w:sz w:val="22"/>
                <w:szCs w:val="22"/>
              </w:rPr>
              <w:t xml:space="preserve">ов </w:t>
            </w:r>
            <w:r w:rsidRPr="006C4427">
              <w:rPr>
                <w:rFonts w:eastAsia="Times New Roman"/>
                <w:spacing w:val="1"/>
                <w:sz w:val="22"/>
                <w:szCs w:val="22"/>
              </w:rPr>
              <w:t>р</w:t>
            </w:r>
            <w:r w:rsidRPr="006C4427">
              <w:rPr>
                <w:rFonts w:eastAsia="Times New Roman"/>
                <w:spacing w:val="-1"/>
                <w:sz w:val="22"/>
                <w:szCs w:val="22"/>
              </w:rPr>
              <w:t>а</w:t>
            </w:r>
            <w:r w:rsidRPr="006C4427">
              <w:rPr>
                <w:rFonts w:eastAsia="Times New Roman"/>
                <w:sz w:val="22"/>
                <w:szCs w:val="22"/>
              </w:rPr>
              <w:t>б</w:t>
            </w:r>
            <w:r w:rsidRPr="006C4427">
              <w:rPr>
                <w:rFonts w:eastAsia="Times New Roman"/>
                <w:spacing w:val="1"/>
                <w:sz w:val="22"/>
                <w:szCs w:val="22"/>
              </w:rPr>
              <w:t>о</w:t>
            </w:r>
            <w:r w:rsidRPr="006C4427">
              <w:rPr>
                <w:rFonts w:eastAsia="Times New Roman"/>
                <w:sz w:val="22"/>
                <w:szCs w:val="22"/>
              </w:rPr>
              <w:t>тников</w:t>
            </w:r>
            <w:r w:rsidRPr="006C4427">
              <w:rPr>
                <w:rFonts w:eastAsia="Times New Roman"/>
                <w:spacing w:val="1"/>
                <w:sz w:val="22"/>
                <w:szCs w:val="22"/>
              </w:rPr>
              <w:t xml:space="preserve"> </w:t>
            </w:r>
            <w:r w:rsidRPr="006C4427">
              <w:rPr>
                <w:rFonts w:eastAsia="Times New Roman"/>
                <w:sz w:val="22"/>
                <w:szCs w:val="22"/>
              </w:rPr>
              <w:t>и</w:t>
            </w:r>
            <w:r w:rsidRPr="006C4427">
              <w:rPr>
                <w:rFonts w:eastAsia="Times New Roman"/>
                <w:spacing w:val="-1"/>
                <w:sz w:val="22"/>
                <w:szCs w:val="22"/>
              </w:rPr>
              <w:t xml:space="preserve"> </w:t>
            </w:r>
            <w:r w:rsidRPr="006C4427">
              <w:rPr>
                <w:rFonts w:eastAsia="Times New Roman"/>
                <w:sz w:val="22"/>
                <w:szCs w:val="22"/>
              </w:rPr>
              <w:t>р</w:t>
            </w:r>
            <w:r w:rsidRPr="006C4427">
              <w:rPr>
                <w:rFonts w:eastAsia="Times New Roman"/>
                <w:spacing w:val="-1"/>
                <w:sz w:val="22"/>
                <w:szCs w:val="22"/>
              </w:rPr>
              <w:t>а</w:t>
            </w:r>
            <w:r w:rsidRPr="006C4427">
              <w:rPr>
                <w:rFonts w:eastAsia="Times New Roman"/>
                <w:sz w:val="22"/>
                <w:szCs w:val="22"/>
              </w:rPr>
              <w:t>бо</w:t>
            </w:r>
            <w:r w:rsidRPr="006C4427">
              <w:rPr>
                <w:rFonts w:eastAsia="Times New Roman"/>
                <w:spacing w:val="-1"/>
                <w:sz w:val="22"/>
                <w:szCs w:val="22"/>
              </w:rPr>
              <w:t>т</w:t>
            </w:r>
            <w:r w:rsidRPr="006C4427">
              <w:rPr>
                <w:rFonts w:eastAsia="Times New Roman"/>
                <w:spacing w:val="1"/>
                <w:sz w:val="22"/>
                <w:szCs w:val="22"/>
              </w:rPr>
              <w:t>о</w:t>
            </w:r>
            <w:r w:rsidRPr="006C4427">
              <w:rPr>
                <w:rFonts w:eastAsia="Times New Roman"/>
                <w:sz w:val="22"/>
                <w:szCs w:val="22"/>
              </w:rPr>
              <w:t>дателя. Положение о молодом специалисте.</w:t>
            </w:r>
          </w:p>
          <w:p w14:paraId="5A0558DB" w14:textId="77777777" w:rsidR="006C4427" w:rsidRPr="006C4427" w:rsidRDefault="006C4427" w:rsidP="006C4427">
            <w:pPr>
              <w:widowControl w:val="0"/>
              <w:autoSpaceDE w:val="0"/>
              <w:autoSpaceDN w:val="0"/>
              <w:adjustRightInd w:val="0"/>
              <w:ind w:right="67"/>
              <w:jc w:val="both"/>
              <w:rPr>
                <w:rFonts w:eastAsia="Times New Roman"/>
                <w:sz w:val="22"/>
                <w:szCs w:val="22"/>
              </w:rPr>
            </w:pPr>
            <w:r w:rsidRPr="006C4427">
              <w:rPr>
                <w:rFonts w:eastAsia="Times New Roman"/>
                <w:sz w:val="22"/>
                <w:szCs w:val="22"/>
              </w:rPr>
              <w:t>Дисциплина</w:t>
            </w:r>
            <w:r w:rsidRPr="006C4427">
              <w:rPr>
                <w:rFonts w:eastAsia="Times New Roman"/>
                <w:spacing w:val="3"/>
                <w:sz w:val="22"/>
                <w:szCs w:val="22"/>
              </w:rPr>
              <w:t xml:space="preserve"> </w:t>
            </w:r>
            <w:r w:rsidRPr="006C4427">
              <w:rPr>
                <w:rFonts w:eastAsia="Times New Roman"/>
                <w:sz w:val="22"/>
                <w:szCs w:val="22"/>
              </w:rPr>
              <w:t>ра</w:t>
            </w:r>
            <w:r w:rsidRPr="006C4427">
              <w:rPr>
                <w:rFonts w:eastAsia="Times New Roman"/>
                <w:spacing w:val="-1"/>
                <w:sz w:val="22"/>
                <w:szCs w:val="22"/>
              </w:rPr>
              <w:t>б</w:t>
            </w:r>
            <w:r w:rsidRPr="006C4427">
              <w:rPr>
                <w:rFonts w:eastAsia="Times New Roman"/>
                <w:spacing w:val="1"/>
                <w:sz w:val="22"/>
                <w:szCs w:val="22"/>
              </w:rPr>
              <w:t>о</w:t>
            </w:r>
            <w:r w:rsidRPr="006C4427">
              <w:rPr>
                <w:rFonts w:eastAsia="Times New Roman"/>
                <w:sz w:val="22"/>
                <w:szCs w:val="22"/>
              </w:rPr>
              <w:t>тнико</w:t>
            </w:r>
            <w:r w:rsidRPr="006C4427">
              <w:rPr>
                <w:rFonts w:eastAsia="Times New Roman"/>
                <w:spacing w:val="-1"/>
                <w:sz w:val="22"/>
                <w:szCs w:val="22"/>
              </w:rPr>
              <w:t>в</w:t>
            </w:r>
            <w:r w:rsidRPr="006C4427">
              <w:rPr>
                <w:rFonts w:eastAsia="Times New Roman"/>
                <w:sz w:val="22"/>
                <w:szCs w:val="22"/>
              </w:rPr>
              <w:t>.</w:t>
            </w:r>
            <w:r w:rsidRPr="006C4427">
              <w:rPr>
                <w:rFonts w:eastAsia="Times New Roman"/>
                <w:spacing w:val="1"/>
                <w:sz w:val="22"/>
                <w:szCs w:val="22"/>
              </w:rPr>
              <w:t xml:space="preserve"> </w:t>
            </w:r>
            <w:r w:rsidRPr="006C4427">
              <w:rPr>
                <w:rFonts w:eastAsia="Times New Roman"/>
                <w:sz w:val="22"/>
                <w:szCs w:val="22"/>
              </w:rPr>
              <w:t>Т</w:t>
            </w:r>
            <w:r w:rsidRPr="006C4427">
              <w:rPr>
                <w:rFonts w:eastAsia="Times New Roman"/>
                <w:spacing w:val="1"/>
                <w:sz w:val="22"/>
                <w:szCs w:val="22"/>
              </w:rPr>
              <w:t>р</w:t>
            </w:r>
            <w:r w:rsidRPr="006C4427">
              <w:rPr>
                <w:rFonts w:eastAsia="Times New Roman"/>
                <w:sz w:val="22"/>
                <w:szCs w:val="22"/>
              </w:rPr>
              <w:t>удовая дисциплина</w:t>
            </w:r>
            <w:r w:rsidRPr="006C4427">
              <w:rPr>
                <w:rFonts w:eastAsia="Times New Roman"/>
                <w:spacing w:val="1"/>
                <w:sz w:val="22"/>
                <w:szCs w:val="22"/>
              </w:rPr>
              <w:t xml:space="preserve"> </w:t>
            </w:r>
            <w:r w:rsidRPr="006C4427">
              <w:rPr>
                <w:rFonts w:eastAsia="Times New Roman"/>
                <w:sz w:val="22"/>
                <w:szCs w:val="22"/>
              </w:rPr>
              <w:t>(трудов</w:t>
            </w:r>
            <w:r w:rsidRPr="006C4427">
              <w:rPr>
                <w:rFonts w:eastAsia="Times New Roman"/>
                <w:spacing w:val="-1"/>
                <w:sz w:val="22"/>
                <w:szCs w:val="22"/>
              </w:rPr>
              <w:t>а</w:t>
            </w:r>
            <w:r w:rsidRPr="006C4427">
              <w:rPr>
                <w:rFonts w:eastAsia="Times New Roman"/>
                <w:sz w:val="22"/>
                <w:szCs w:val="22"/>
              </w:rPr>
              <w:t>я,</w:t>
            </w:r>
            <w:r w:rsidRPr="006C4427">
              <w:rPr>
                <w:rFonts w:eastAsia="Times New Roman"/>
                <w:spacing w:val="2"/>
                <w:sz w:val="22"/>
                <w:szCs w:val="22"/>
              </w:rPr>
              <w:t xml:space="preserve"> </w:t>
            </w:r>
            <w:r w:rsidRPr="006C4427">
              <w:rPr>
                <w:rFonts w:eastAsia="Times New Roman"/>
                <w:spacing w:val="-2"/>
                <w:sz w:val="22"/>
                <w:szCs w:val="22"/>
              </w:rPr>
              <w:t>п</w:t>
            </w:r>
            <w:r w:rsidRPr="006C4427">
              <w:rPr>
                <w:rFonts w:eastAsia="Times New Roman"/>
                <w:sz w:val="22"/>
                <w:szCs w:val="22"/>
              </w:rPr>
              <w:t>ро</w:t>
            </w:r>
            <w:r w:rsidRPr="006C4427">
              <w:rPr>
                <w:rFonts w:eastAsia="Times New Roman"/>
                <w:spacing w:val="-1"/>
                <w:sz w:val="22"/>
                <w:szCs w:val="22"/>
              </w:rPr>
              <w:t>изв</w:t>
            </w:r>
            <w:r w:rsidRPr="006C4427">
              <w:rPr>
                <w:rFonts w:eastAsia="Times New Roman"/>
                <w:sz w:val="22"/>
                <w:szCs w:val="22"/>
              </w:rPr>
              <w:t>одстве</w:t>
            </w:r>
            <w:r w:rsidRPr="006C4427">
              <w:rPr>
                <w:rFonts w:eastAsia="Times New Roman"/>
                <w:spacing w:val="-1"/>
                <w:sz w:val="22"/>
                <w:szCs w:val="22"/>
              </w:rPr>
              <w:t>нн</w:t>
            </w:r>
            <w:r w:rsidRPr="006C4427">
              <w:rPr>
                <w:rFonts w:eastAsia="Times New Roman"/>
                <w:sz w:val="22"/>
                <w:szCs w:val="22"/>
              </w:rPr>
              <w:t>а</w:t>
            </w:r>
            <w:r w:rsidRPr="006C4427">
              <w:rPr>
                <w:rFonts w:eastAsia="Times New Roman"/>
                <w:spacing w:val="-1"/>
                <w:sz w:val="22"/>
                <w:szCs w:val="22"/>
              </w:rPr>
              <w:t>я</w:t>
            </w:r>
            <w:r w:rsidRPr="006C4427">
              <w:rPr>
                <w:rFonts w:eastAsia="Times New Roman"/>
                <w:sz w:val="22"/>
                <w:szCs w:val="22"/>
              </w:rPr>
              <w:t>,</w:t>
            </w:r>
            <w:r w:rsidRPr="006C4427">
              <w:rPr>
                <w:rFonts w:eastAsia="Times New Roman"/>
                <w:spacing w:val="2"/>
                <w:sz w:val="22"/>
                <w:szCs w:val="22"/>
              </w:rPr>
              <w:t xml:space="preserve"> </w:t>
            </w:r>
            <w:r w:rsidRPr="006C4427">
              <w:rPr>
                <w:rFonts w:eastAsia="Times New Roman"/>
                <w:spacing w:val="-1"/>
                <w:sz w:val="22"/>
                <w:szCs w:val="22"/>
              </w:rPr>
              <w:t>т</w:t>
            </w:r>
            <w:r w:rsidRPr="006C4427">
              <w:rPr>
                <w:rFonts w:eastAsia="Times New Roman"/>
                <w:sz w:val="22"/>
                <w:szCs w:val="22"/>
              </w:rPr>
              <w:t>е</w:t>
            </w:r>
            <w:r w:rsidRPr="006C4427">
              <w:rPr>
                <w:rFonts w:eastAsia="Times New Roman"/>
                <w:spacing w:val="1"/>
                <w:sz w:val="22"/>
                <w:szCs w:val="22"/>
              </w:rPr>
              <w:t>х</w:t>
            </w:r>
            <w:r w:rsidRPr="006C4427">
              <w:rPr>
                <w:rFonts w:eastAsia="Times New Roman"/>
                <w:sz w:val="22"/>
                <w:szCs w:val="22"/>
              </w:rPr>
              <w:t>н</w:t>
            </w:r>
            <w:r w:rsidRPr="006C4427">
              <w:rPr>
                <w:rFonts w:eastAsia="Times New Roman"/>
                <w:spacing w:val="1"/>
                <w:sz w:val="22"/>
                <w:szCs w:val="22"/>
              </w:rPr>
              <w:t>о</w:t>
            </w:r>
            <w:r w:rsidRPr="006C4427">
              <w:rPr>
                <w:rFonts w:eastAsia="Times New Roman"/>
                <w:spacing w:val="-2"/>
                <w:sz w:val="22"/>
                <w:szCs w:val="22"/>
              </w:rPr>
              <w:t>л</w:t>
            </w:r>
            <w:r w:rsidRPr="006C4427">
              <w:rPr>
                <w:rFonts w:eastAsia="Times New Roman"/>
                <w:spacing w:val="1"/>
                <w:sz w:val="22"/>
                <w:szCs w:val="22"/>
              </w:rPr>
              <w:t>о</w:t>
            </w:r>
            <w:r w:rsidRPr="006C4427">
              <w:rPr>
                <w:rFonts w:eastAsia="Times New Roman"/>
                <w:spacing w:val="-1"/>
                <w:sz w:val="22"/>
                <w:szCs w:val="22"/>
              </w:rPr>
              <w:t>г</w:t>
            </w:r>
            <w:r w:rsidRPr="006C4427">
              <w:rPr>
                <w:rFonts w:eastAsia="Times New Roman"/>
                <w:sz w:val="22"/>
                <w:szCs w:val="22"/>
              </w:rPr>
              <w:t>ическая),</w:t>
            </w:r>
            <w:r w:rsidRPr="006C4427">
              <w:rPr>
                <w:rFonts w:eastAsia="Times New Roman"/>
                <w:spacing w:val="1"/>
                <w:sz w:val="22"/>
                <w:szCs w:val="22"/>
              </w:rPr>
              <w:t xml:space="preserve"> </w:t>
            </w:r>
            <w:r w:rsidRPr="006C4427">
              <w:rPr>
                <w:rFonts w:eastAsia="Times New Roman"/>
                <w:spacing w:val="-2"/>
                <w:sz w:val="22"/>
                <w:szCs w:val="22"/>
              </w:rPr>
              <w:t>п</w:t>
            </w:r>
            <w:r w:rsidRPr="006C4427">
              <w:rPr>
                <w:rFonts w:eastAsia="Times New Roman"/>
                <w:spacing w:val="1"/>
                <w:sz w:val="22"/>
                <w:szCs w:val="22"/>
              </w:rPr>
              <w:t>о</w:t>
            </w:r>
            <w:r w:rsidRPr="006C4427">
              <w:rPr>
                <w:rFonts w:eastAsia="Times New Roman"/>
                <w:spacing w:val="-1"/>
                <w:sz w:val="22"/>
                <w:szCs w:val="22"/>
              </w:rPr>
              <w:t>ощ</w:t>
            </w:r>
            <w:r w:rsidRPr="006C4427">
              <w:rPr>
                <w:rFonts w:eastAsia="Times New Roman"/>
                <w:spacing w:val="1"/>
                <w:sz w:val="22"/>
                <w:szCs w:val="22"/>
              </w:rPr>
              <w:t>р</w:t>
            </w:r>
            <w:r w:rsidRPr="006C4427">
              <w:rPr>
                <w:rFonts w:eastAsia="Times New Roman"/>
                <w:spacing w:val="-1"/>
                <w:sz w:val="22"/>
                <w:szCs w:val="22"/>
              </w:rPr>
              <w:t>ени</w:t>
            </w:r>
            <w:r w:rsidRPr="006C4427">
              <w:rPr>
                <w:rFonts w:eastAsia="Times New Roman"/>
                <w:sz w:val="22"/>
                <w:szCs w:val="22"/>
              </w:rPr>
              <w:t>я,</w:t>
            </w:r>
            <w:r w:rsidRPr="006C4427">
              <w:rPr>
                <w:rFonts w:eastAsia="Times New Roman"/>
                <w:spacing w:val="1"/>
                <w:sz w:val="22"/>
                <w:szCs w:val="22"/>
              </w:rPr>
              <w:t xml:space="preserve"> </w:t>
            </w:r>
            <w:r w:rsidRPr="006C4427">
              <w:rPr>
                <w:rFonts w:eastAsia="Times New Roman"/>
                <w:sz w:val="22"/>
                <w:szCs w:val="22"/>
              </w:rPr>
              <w:t>дисцип</w:t>
            </w:r>
            <w:r w:rsidRPr="006C4427">
              <w:rPr>
                <w:rFonts w:eastAsia="Times New Roman"/>
                <w:spacing w:val="1"/>
                <w:sz w:val="22"/>
                <w:szCs w:val="22"/>
              </w:rPr>
              <w:t>л</w:t>
            </w:r>
            <w:r w:rsidRPr="006C4427">
              <w:rPr>
                <w:rFonts w:eastAsia="Times New Roman"/>
                <w:sz w:val="22"/>
                <w:szCs w:val="22"/>
              </w:rPr>
              <w:t>ина</w:t>
            </w:r>
            <w:r w:rsidRPr="006C4427">
              <w:rPr>
                <w:rFonts w:eastAsia="Times New Roman"/>
                <w:spacing w:val="1"/>
                <w:sz w:val="22"/>
                <w:szCs w:val="22"/>
              </w:rPr>
              <w:t>р</w:t>
            </w:r>
            <w:r w:rsidRPr="006C4427">
              <w:rPr>
                <w:rFonts w:eastAsia="Times New Roman"/>
                <w:spacing w:val="-1"/>
                <w:sz w:val="22"/>
                <w:szCs w:val="22"/>
              </w:rPr>
              <w:t>н</w:t>
            </w:r>
            <w:r w:rsidRPr="006C4427">
              <w:rPr>
                <w:rFonts w:eastAsia="Times New Roman"/>
                <w:sz w:val="22"/>
                <w:szCs w:val="22"/>
              </w:rPr>
              <w:t xml:space="preserve">ые. </w:t>
            </w:r>
          </w:p>
          <w:p w14:paraId="1A2EBD1A" w14:textId="77777777" w:rsidR="006C4427" w:rsidRPr="006C4427" w:rsidRDefault="006C4427" w:rsidP="006C4427">
            <w:pPr>
              <w:widowControl w:val="0"/>
              <w:tabs>
                <w:tab w:val="left" w:pos="880"/>
                <w:tab w:val="left" w:pos="1260"/>
              </w:tabs>
              <w:autoSpaceDE w:val="0"/>
              <w:autoSpaceDN w:val="0"/>
              <w:adjustRightInd w:val="0"/>
              <w:ind w:right="30"/>
              <w:jc w:val="both"/>
              <w:rPr>
                <w:rFonts w:eastAsia="Times New Roman"/>
                <w:b/>
                <w:bCs/>
                <w:i/>
                <w:sz w:val="22"/>
                <w:szCs w:val="22"/>
              </w:rPr>
            </w:pPr>
            <w:r w:rsidRPr="006C4427">
              <w:rPr>
                <w:rFonts w:eastAsia="Times New Roman"/>
                <w:sz w:val="22"/>
                <w:szCs w:val="22"/>
              </w:rPr>
              <w:t>Взыскания</w:t>
            </w:r>
            <w:r w:rsidRPr="006C4427">
              <w:rPr>
                <w:rFonts w:eastAsia="Times New Roman"/>
                <w:spacing w:val="1"/>
                <w:sz w:val="22"/>
                <w:szCs w:val="22"/>
              </w:rPr>
              <w:t xml:space="preserve"> </w:t>
            </w:r>
            <w:r w:rsidRPr="006C4427">
              <w:rPr>
                <w:rFonts w:eastAsia="Times New Roman"/>
                <w:sz w:val="22"/>
                <w:szCs w:val="22"/>
              </w:rPr>
              <w:t xml:space="preserve">и </w:t>
            </w:r>
            <w:r w:rsidRPr="006C4427">
              <w:rPr>
                <w:rFonts w:eastAsia="Times New Roman"/>
                <w:spacing w:val="-1"/>
                <w:sz w:val="22"/>
                <w:szCs w:val="22"/>
              </w:rPr>
              <w:t>п</w:t>
            </w:r>
            <w:r w:rsidRPr="006C4427">
              <w:rPr>
                <w:rFonts w:eastAsia="Times New Roman"/>
                <w:sz w:val="22"/>
                <w:szCs w:val="22"/>
              </w:rPr>
              <w:t>оря</w:t>
            </w:r>
            <w:r w:rsidRPr="006C4427">
              <w:rPr>
                <w:rFonts w:eastAsia="Times New Roman"/>
                <w:spacing w:val="-1"/>
                <w:sz w:val="22"/>
                <w:szCs w:val="22"/>
              </w:rPr>
              <w:t>д</w:t>
            </w:r>
            <w:r w:rsidRPr="006C4427">
              <w:rPr>
                <w:rFonts w:eastAsia="Times New Roman"/>
                <w:spacing w:val="1"/>
                <w:sz w:val="22"/>
                <w:szCs w:val="22"/>
              </w:rPr>
              <w:t>о</w:t>
            </w:r>
            <w:r w:rsidRPr="006C4427">
              <w:rPr>
                <w:rFonts w:eastAsia="Times New Roman"/>
                <w:sz w:val="22"/>
                <w:szCs w:val="22"/>
              </w:rPr>
              <w:t>к их</w:t>
            </w:r>
            <w:r w:rsidRPr="006C4427">
              <w:rPr>
                <w:rFonts w:eastAsia="Times New Roman"/>
                <w:spacing w:val="1"/>
                <w:sz w:val="22"/>
                <w:szCs w:val="22"/>
              </w:rPr>
              <w:t xml:space="preserve"> </w:t>
            </w:r>
            <w:r w:rsidRPr="006C4427">
              <w:rPr>
                <w:rFonts w:eastAsia="Times New Roman"/>
                <w:sz w:val="22"/>
                <w:szCs w:val="22"/>
              </w:rPr>
              <w:t>п</w:t>
            </w:r>
            <w:r w:rsidRPr="006C4427">
              <w:rPr>
                <w:rFonts w:eastAsia="Times New Roman"/>
                <w:spacing w:val="1"/>
                <w:sz w:val="22"/>
                <w:szCs w:val="22"/>
              </w:rPr>
              <w:t>р</w:t>
            </w:r>
            <w:r w:rsidRPr="006C4427">
              <w:rPr>
                <w:rFonts w:eastAsia="Times New Roman"/>
                <w:spacing w:val="-2"/>
                <w:sz w:val="22"/>
                <w:szCs w:val="22"/>
              </w:rPr>
              <w:t>и</w:t>
            </w:r>
            <w:r w:rsidRPr="006C4427">
              <w:rPr>
                <w:rFonts w:eastAsia="Times New Roman"/>
                <w:sz w:val="22"/>
                <w:szCs w:val="22"/>
              </w:rPr>
              <w:t>ме</w:t>
            </w:r>
            <w:r w:rsidRPr="006C4427">
              <w:rPr>
                <w:rFonts w:eastAsia="Times New Roman"/>
                <w:spacing w:val="-2"/>
                <w:sz w:val="22"/>
                <w:szCs w:val="22"/>
              </w:rPr>
              <w:t>н</w:t>
            </w:r>
            <w:r w:rsidRPr="006C4427">
              <w:rPr>
                <w:rFonts w:eastAsia="Times New Roman"/>
                <w:sz w:val="22"/>
                <w:szCs w:val="22"/>
              </w:rPr>
              <w:t>ения,</w:t>
            </w:r>
            <w:r w:rsidRPr="006C4427">
              <w:rPr>
                <w:rFonts w:eastAsia="Times New Roman"/>
                <w:spacing w:val="1"/>
                <w:sz w:val="22"/>
                <w:szCs w:val="22"/>
              </w:rPr>
              <w:t xml:space="preserve"> о</w:t>
            </w:r>
            <w:r w:rsidRPr="006C4427">
              <w:rPr>
                <w:rFonts w:eastAsia="Times New Roman"/>
                <w:sz w:val="22"/>
                <w:szCs w:val="22"/>
              </w:rPr>
              <w:t>бжалование и снятие дисципл</w:t>
            </w:r>
            <w:r w:rsidRPr="006C4427">
              <w:rPr>
                <w:rFonts w:eastAsia="Times New Roman"/>
                <w:spacing w:val="1"/>
                <w:sz w:val="22"/>
                <w:szCs w:val="22"/>
              </w:rPr>
              <w:t>и</w:t>
            </w:r>
            <w:r w:rsidRPr="006C4427">
              <w:rPr>
                <w:rFonts w:eastAsia="Times New Roman"/>
                <w:sz w:val="22"/>
                <w:szCs w:val="22"/>
              </w:rPr>
              <w:t>на</w:t>
            </w:r>
            <w:r w:rsidRPr="006C4427">
              <w:rPr>
                <w:rFonts w:eastAsia="Times New Roman"/>
                <w:spacing w:val="1"/>
                <w:sz w:val="22"/>
                <w:szCs w:val="22"/>
              </w:rPr>
              <w:t>р</w:t>
            </w:r>
            <w:r w:rsidRPr="006C4427">
              <w:rPr>
                <w:rFonts w:eastAsia="Times New Roman"/>
                <w:sz w:val="22"/>
                <w:szCs w:val="22"/>
              </w:rPr>
              <w:t>н</w:t>
            </w:r>
            <w:r w:rsidRPr="006C4427">
              <w:rPr>
                <w:rFonts w:eastAsia="Times New Roman"/>
                <w:spacing w:val="1"/>
                <w:sz w:val="22"/>
                <w:szCs w:val="22"/>
              </w:rPr>
              <w:t>о</w:t>
            </w:r>
            <w:r w:rsidRPr="006C4427">
              <w:rPr>
                <w:rFonts w:eastAsia="Times New Roman"/>
                <w:sz w:val="22"/>
                <w:szCs w:val="22"/>
              </w:rPr>
              <w:t>го</w:t>
            </w:r>
            <w:r w:rsidRPr="006C4427">
              <w:rPr>
                <w:rFonts w:eastAsia="Times New Roman"/>
                <w:spacing w:val="1"/>
                <w:sz w:val="22"/>
                <w:szCs w:val="22"/>
              </w:rPr>
              <w:t xml:space="preserve"> </w:t>
            </w:r>
            <w:r w:rsidRPr="006C4427">
              <w:rPr>
                <w:rFonts w:eastAsia="Times New Roman"/>
                <w:sz w:val="22"/>
                <w:szCs w:val="22"/>
              </w:rPr>
              <w:t>взыскания. Материальная отв</w:t>
            </w:r>
            <w:r w:rsidRPr="006C4427">
              <w:rPr>
                <w:rFonts w:eastAsia="Times New Roman"/>
                <w:spacing w:val="-1"/>
                <w:sz w:val="22"/>
                <w:szCs w:val="22"/>
              </w:rPr>
              <w:t>е</w:t>
            </w:r>
            <w:r w:rsidRPr="006C4427">
              <w:rPr>
                <w:rFonts w:eastAsia="Times New Roman"/>
                <w:sz w:val="22"/>
                <w:szCs w:val="22"/>
              </w:rPr>
              <w:t xml:space="preserve">тственность </w:t>
            </w:r>
            <w:r w:rsidRPr="006C4427">
              <w:rPr>
                <w:rFonts w:eastAsia="Times New Roman"/>
                <w:spacing w:val="-1"/>
                <w:sz w:val="22"/>
                <w:szCs w:val="22"/>
              </w:rPr>
              <w:t>(</w:t>
            </w:r>
            <w:r w:rsidRPr="006C4427">
              <w:rPr>
                <w:rFonts w:eastAsia="Times New Roman"/>
                <w:sz w:val="22"/>
                <w:szCs w:val="22"/>
              </w:rPr>
              <w:t>п</w:t>
            </w:r>
            <w:r w:rsidRPr="006C4427">
              <w:rPr>
                <w:rFonts w:eastAsia="Times New Roman"/>
                <w:spacing w:val="1"/>
                <w:sz w:val="22"/>
                <w:szCs w:val="22"/>
              </w:rPr>
              <w:t>о</w:t>
            </w:r>
            <w:r w:rsidRPr="006C4427">
              <w:rPr>
                <w:rFonts w:eastAsia="Times New Roman"/>
                <w:sz w:val="22"/>
                <w:szCs w:val="22"/>
              </w:rPr>
              <w:t>нятие,</w:t>
            </w:r>
          </w:p>
        </w:tc>
        <w:tc>
          <w:tcPr>
            <w:tcW w:w="542" w:type="pct"/>
            <w:tcBorders>
              <w:bottom w:val="single" w:sz="4" w:space="0" w:color="auto"/>
            </w:tcBorders>
          </w:tcPr>
          <w:p w14:paraId="0E19455F"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4</w:t>
            </w:r>
          </w:p>
        </w:tc>
        <w:tc>
          <w:tcPr>
            <w:tcW w:w="721" w:type="pct"/>
            <w:tcBorders>
              <w:bottom w:val="single" w:sz="4" w:space="0" w:color="auto"/>
            </w:tcBorders>
          </w:tcPr>
          <w:p w14:paraId="7A870674"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 xml:space="preserve">ОК1, ОК2, </w:t>
            </w:r>
            <w:r w:rsidRPr="006C4427">
              <w:rPr>
                <w:rFonts w:eastAsia="Times New Roman"/>
                <w:sz w:val="22"/>
                <w:szCs w:val="22"/>
              </w:rPr>
              <w:t xml:space="preserve">ОК3, </w:t>
            </w:r>
            <w:r w:rsidRPr="006C4427">
              <w:rPr>
                <w:rFonts w:eastAsia="Times New Roman"/>
                <w:bCs/>
                <w:iCs/>
                <w:sz w:val="22"/>
                <w:szCs w:val="22"/>
              </w:rPr>
              <w:t>ОК4, ОК5, ОК9</w:t>
            </w:r>
          </w:p>
          <w:p w14:paraId="290F9225"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ПК2.2</w:t>
            </w:r>
          </w:p>
        </w:tc>
        <w:tc>
          <w:tcPr>
            <w:tcW w:w="672" w:type="pct"/>
            <w:tcBorders>
              <w:bottom w:val="single" w:sz="4" w:space="0" w:color="auto"/>
            </w:tcBorders>
          </w:tcPr>
          <w:p w14:paraId="55664E9C"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1.01, Уо 1.02,</w:t>
            </w:r>
          </w:p>
          <w:p w14:paraId="50E2A737"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1.01, Зо 1.02,</w:t>
            </w:r>
          </w:p>
          <w:p w14:paraId="2235BC14"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1.03, Уо 2.01,</w:t>
            </w:r>
          </w:p>
          <w:p w14:paraId="027D0F9B"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2.02, Уо 4.01,</w:t>
            </w:r>
          </w:p>
          <w:p w14:paraId="12CC539A"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4.02, Уо 4.03,</w:t>
            </w:r>
          </w:p>
          <w:p w14:paraId="43AFE775"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4.04, Зо 4.01,</w:t>
            </w:r>
          </w:p>
          <w:p w14:paraId="4E4F39F0"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4.02, Уо 5.01,</w:t>
            </w:r>
          </w:p>
          <w:p w14:paraId="506E7C23"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5.02, Зо 5.01,</w:t>
            </w:r>
          </w:p>
          <w:p w14:paraId="399D1D49"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5.01, Уо 8.01,</w:t>
            </w:r>
          </w:p>
        </w:tc>
      </w:tr>
      <w:tr w:rsidR="006C4427" w:rsidRPr="006C4427" w14:paraId="262B7984" w14:textId="77777777" w:rsidTr="006C4427">
        <w:trPr>
          <w:trHeight w:val="134"/>
        </w:trPr>
        <w:tc>
          <w:tcPr>
            <w:tcW w:w="762" w:type="pct"/>
          </w:tcPr>
          <w:p w14:paraId="5976F6F8" w14:textId="77777777" w:rsidR="006C4427" w:rsidRPr="006C4427" w:rsidRDefault="006C4427" w:rsidP="006C4427">
            <w:pPr>
              <w:widowControl w:val="0"/>
              <w:autoSpaceDE w:val="0"/>
              <w:autoSpaceDN w:val="0"/>
              <w:adjustRightInd w:val="0"/>
              <w:ind w:left="57" w:right="57"/>
              <w:jc w:val="center"/>
              <w:rPr>
                <w:rFonts w:eastAsia="Times New Roman"/>
                <w:sz w:val="22"/>
                <w:szCs w:val="22"/>
              </w:rPr>
            </w:pPr>
            <w:r w:rsidRPr="006C4427">
              <w:rPr>
                <w:rFonts w:eastAsia="Times New Roman"/>
                <w:sz w:val="22"/>
                <w:szCs w:val="22"/>
              </w:rPr>
              <w:lastRenderedPageBreak/>
              <w:t>1</w:t>
            </w:r>
          </w:p>
        </w:tc>
        <w:tc>
          <w:tcPr>
            <w:tcW w:w="2302" w:type="pct"/>
          </w:tcPr>
          <w:p w14:paraId="43ED7EB5" w14:textId="77777777" w:rsidR="006C4427" w:rsidRPr="006C4427" w:rsidRDefault="006C4427" w:rsidP="006C4427">
            <w:pPr>
              <w:widowControl w:val="0"/>
              <w:tabs>
                <w:tab w:val="left" w:pos="880"/>
                <w:tab w:val="left" w:pos="1260"/>
              </w:tabs>
              <w:autoSpaceDE w:val="0"/>
              <w:autoSpaceDN w:val="0"/>
              <w:adjustRightInd w:val="0"/>
              <w:ind w:left="65" w:right="30"/>
              <w:jc w:val="center"/>
              <w:rPr>
                <w:rFonts w:eastAsia="Times New Roman"/>
                <w:iCs/>
                <w:sz w:val="22"/>
                <w:szCs w:val="22"/>
              </w:rPr>
            </w:pPr>
            <w:r w:rsidRPr="006C4427">
              <w:rPr>
                <w:rFonts w:eastAsia="Times New Roman"/>
                <w:iCs/>
                <w:sz w:val="22"/>
                <w:szCs w:val="22"/>
              </w:rPr>
              <w:t>2</w:t>
            </w:r>
          </w:p>
        </w:tc>
        <w:tc>
          <w:tcPr>
            <w:tcW w:w="542" w:type="pct"/>
          </w:tcPr>
          <w:p w14:paraId="0922ADD7"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3</w:t>
            </w:r>
          </w:p>
        </w:tc>
        <w:tc>
          <w:tcPr>
            <w:tcW w:w="721" w:type="pct"/>
          </w:tcPr>
          <w:p w14:paraId="1273BA8B"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4</w:t>
            </w:r>
          </w:p>
        </w:tc>
        <w:tc>
          <w:tcPr>
            <w:tcW w:w="672" w:type="pct"/>
          </w:tcPr>
          <w:p w14:paraId="7CC82B21"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5</w:t>
            </w:r>
          </w:p>
        </w:tc>
      </w:tr>
      <w:tr w:rsidR="006C4427" w:rsidRPr="006C4427" w14:paraId="46E297A7" w14:textId="77777777" w:rsidTr="006C4427">
        <w:trPr>
          <w:trHeight w:val="1005"/>
        </w:trPr>
        <w:tc>
          <w:tcPr>
            <w:tcW w:w="762" w:type="pct"/>
            <w:vMerge w:val="restart"/>
          </w:tcPr>
          <w:p w14:paraId="6CE17F69" w14:textId="77777777" w:rsidR="006C4427" w:rsidRPr="006C4427" w:rsidRDefault="006C4427" w:rsidP="006C4427">
            <w:pPr>
              <w:widowControl w:val="0"/>
              <w:autoSpaceDE w:val="0"/>
              <w:autoSpaceDN w:val="0"/>
              <w:adjustRightInd w:val="0"/>
              <w:ind w:left="57" w:right="57"/>
              <w:rPr>
                <w:rFonts w:eastAsia="Times New Roman"/>
                <w:sz w:val="22"/>
                <w:szCs w:val="22"/>
              </w:rPr>
            </w:pPr>
          </w:p>
        </w:tc>
        <w:tc>
          <w:tcPr>
            <w:tcW w:w="2302" w:type="pct"/>
          </w:tcPr>
          <w:p w14:paraId="21E1E3C5" w14:textId="77777777" w:rsidR="006C4427" w:rsidRPr="006C4427" w:rsidRDefault="006C4427" w:rsidP="006C4427">
            <w:pPr>
              <w:widowControl w:val="0"/>
              <w:autoSpaceDE w:val="0"/>
              <w:autoSpaceDN w:val="0"/>
              <w:adjustRightInd w:val="0"/>
              <w:ind w:right="67"/>
              <w:jc w:val="both"/>
              <w:rPr>
                <w:rFonts w:eastAsia="Times New Roman"/>
                <w:sz w:val="22"/>
                <w:szCs w:val="22"/>
              </w:rPr>
            </w:pPr>
            <w:r w:rsidRPr="006C4427">
              <w:rPr>
                <w:rFonts w:eastAsia="Times New Roman"/>
                <w:sz w:val="22"/>
                <w:szCs w:val="22"/>
              </w:rPr>
              <w:t>ви</w:t>
            </w:r>
            <w:r w:rsidRPr="006C4427">
              <w:rPr>
                <w:rFonts w:eastAsia="Times New Roman"/>
                <w:spacing w:val="-1"/>
                <w:sz w:val="22"/>
                <w:szCs w:val="22"/>
              </w:rPr>
              <w:t>д</w:t>
            </w:r>
            <w:r w:rsidRPr="006C4427">
              <w:rPr>
                <w:rFonts w:eastAsia="Times New Roman"/>
                <w:sz w:val="22"/>
                <w:szCs w:val="22"/>
              </w:rPr>
              <w:t xml:space="preserve">ы, </w:t>
            </w:r>
            <w:r w:rsidRPr="006C4427">
              <w:rPr>
                <w:rFonts w:eastAsia="Times New Roman"/>
                <w:spacing w:val="-1"/>
                <w:sz w:val="22"/>
                <w:szCs w:val="22"/>
              </w:rPr>
              <w:t>п</w:t>
            </w:r>
            <w:r w:rsidRPr="006C4427">
              <w:rPr>
                <w:rFonts w:eastAsia="Times New Roman"/>
                <w:spacing w:val="1"/>
                <w:sz w:val="22"/>
                <w:szCs w:val="22"/>
              </w:rPr>
              <w:t>о</w:t>
            </w:r>
            <w:r w:rsidRPr="006C4427">
              <w:rPr>
                <w:rFonts w:eastAsia="Times New Roman"/>
                <w:spacing w:val="-1"/>
                <w:sz w:val="22"/>
                <w:szCs w:val="22"/>
              </w:rPr>
              <w:t>ряд</w:t>
            </w:r>
            <w:r w:rsidRPr="006C4427">
              <w:rPr>
                <w:rFonts w:eastAsia="Times New Roman"/>
                <w:spacing w:val="1"/>
                <w:sz w:val="22"/>
                <w:szCs w:val="22"/>
              </w:rPr>
              <w:t>о</w:t>
            </w:r>
            <w:r w:rsidRPr="006C4427">
              <w:rPr>
                <w:rFonts w:eastAsia="Times New Roman"/>
                <w:sz w:val="22"/>
                <w:szCs w:val="22"/>
              </w:rPr>
              <w:t>к п</w:t>
            </w:r>
            <w:r w:rsidRPr="006C4427">
              <w:rPr>
                <w:rFonts w:eastAsia="Times New Roman"/>
                <w:spacing w:val="1"/>
                <w:sz w:val="22"/>
                <w:szCs w:val="22"/>
              </w:rPr>
              <w:t>р</w:t>
            </w:r>
            <w:r w:rsidRPr="006C4427">
              <w:rPr>
                <w:rFonts w:eastAsia="Times New Roman"/>
                <w:sz w:val="22"/>
                <w:szCs w:val="22"/>
              </w:rPr>
              <w:t>ивлечени</w:t>
            </w:r>
            <w:r w:rsidRPr="006C4427">
              <w:rPr>
                <w:rFonts w:eastAsia="Times New Roman"/>
                <w:spacing w:val="1"/>
                <w:sz w:val="22"/>
                <w:szCs w:val="22"/>
              </w:rPr>
              <w:t>я</w:t>
            </w:r>
            <w:r w:rsidRPr="006C4427">
              <w:rPr>
                <w:rFonts w:eastAsia="Times New Roman"/>
                <w:sz w:val="22"/>
                <w:szCs w:val="22"/>
              </w:rPr>
              <w:t>,</w:t>
            </w:r>
            <w:r w:rsidRPr="006C4427">
              <w:rPr>
                <w:rFonts w:eastAsia="Times New Roman"/>
                <w:spacing w:val="-1"/>
                <w:sz w:val="22"/>
                <w:szCs w:val="22"/>
              </w:rPr>
              <w:t xml:space="preserve"> п</w:t>
            </w:r>
            <w:r w:rsidRPr="006C4427">
              <w:rPr>
                <w:rFonts w:eastAsia="Times New Roman"/>
                <w:sz w:val="22"/>
                <w:szCs w:val="22"/>
              </w:rPr>
              <w:t>ор</w:t>
            </w:r>
            <w:r w:rsidRPr="006C4427">
              <w:rPr>
                <w:rFonts w:eastAsia="Times New Roman"/>
                <w:spacing w:val="-1"/>
                <w:sz w:val="22"/>
                <w:szCs w:val="22"/>
              </w:rPr>
              <w:t>я</w:t>
            </w:r>
            <w:r w:rsidRPr="006C4427">
              <w:rPr>
                <w:rFonts w:eastAsia="Times New Roman"/>
                <w:sz w:val="22"/>
                <w:szCs w:val="22"/>
              </w:rPr>
              <w:t>док</w:t>
            </w:r>
            <w:r w:rsidRPr="006C4427">
              <w:rPr>
                <w:rFonts w:eastAsia="Times New Roman"/>
                <w:spacing w:val="-1"/>
                <w:sz w:val="22"/>
                <w:szCs w:val="22"/>
              </w:rPr>
              <w:t xml:space="preserve"> </w:t>
            </w:r>
            <w:r w:rsidRPr="006C4427">
              <w:rPr>
                <w:rFonts w:eastAsia="Times New Roman"/>
                <w:sz w:val="22"/>
                <w:szCs w:val="22"/>
              </w:rPr>
              <w:t>возмещения</w:t>
            </w:r>
            <w:r w:rsidRPr="006C4427">
              <w:rPr>
                <w:rFonts w:eastAsia="Times New Roman"/>
                <w:spacing w:val="1"/>
                <w:sz w:val="22"/>
                <w:szCs w:val="22"/>
              </w:rPr>
              <w:t xml:space="preserve"> </w:t>
            </w:r>
            <w:r w:rsidRPr="006C4427">
              <w:rPr>
                <w:rFonts w:eastAsia="Times New Roman"/>
                <w:spacing w:val="-1"/>
                <w:sz w:val="22"/>
                <w:szCs w:val="22"/>
              </w:rPr>
              <w:t>у</w:t>
            </w:r>
            <w:r w:rsidRPr="006C4427">
              <w:rPr>
                <w:rFonts w:eastAsia="Times New Roman"/>
                <w:sz w:val="22"/>
                <w:szCs w:val="22"/>
              </w:rPr>
              <w:t>щ</w:t>
            </w:r>
            <w:r w:rsidRPr="006C4427">
              <w:rPr>
                <w:rFonts w:eastAsia="Times New Roman"/>
                <w:spacing w:val="-1"/>
                <w:sz w:val="22"/>
                <w:szCs w:val="22"/>
              </w:rPr>
              <w:t>ерб</w:t>
            </w:r>
            <w:r w:rsidRPr="006C4427">
              <w:rPr>
                <w:rFonts w:eastAsia="Times New Roman"/>
                <w:sz w:val="22"/>
                <w:szCs w:val="22"/>
              </w:rPr>
              <w:t>а).</w:t>
            </w:r>
          </w:p>
          <w:p w14:paraId="71EBC385" w14:textId="77777777" w:rsidR="006C4427" w:rsidRPr="006C4427" w:rsidRDefault="006C4427" w:rsidP="006C4427">
            <w:pPr>
              <w:widowControl w:val="0"/>
              <w:tabs>
                <w:tab w:val="left" w:pos="880"/>
                <w:tab w:val="left" w:pos="1260"/>
              </w:tabs>
              <w:autoSpaceDE w:val="0"/>
              <w:autoSpaceDN w:val="0"/>
              <w:adjustRightInd w:val="0"/>
              <w:ind w:right="30"/>
              <w:jc w:val="both"/>
              <w:rPr>
                <w:rFonts w:eastAsia="Times New Roman"/>
                <w:sz w:val="22"/>
                <w:szCs w:val="22"/>
              </w:rPr>
            </w:pPr>
            <w:r w:rsidRPr="006C4427">
              <w:rPr>
                <w:rFonts w:eastAsia="Times New Roman"/>
                <w:sz w:val="22"/>
                <w:szCs w:val="22"/>
              </w:rPr>
              <w:t>П</w:t>
            </w:r>
            <w:r w:rsidRPr="006C4427">
              <w:rPr>
                <w:rFonts w:eastAsia="Times New Roman"/>
                <w:spacing w:val="-1"/>
                <w:sz w:val="22"/>
                <w:szCs w:val="22"/>
              </w:rPr>
              <w:t>о</w:t>
            </w:r>
            <w:r w:rsidRPr="006C4427">
              <w:rPr>
                <w:rFonts w:eastAsia="Times New Roman"/>
                <w:sz w:val="22"/>
                <w:szCs w:val="22"/>
              </w:rPr>
              <w:t>р</w:t>
            </w:r>
            <w:r w:rsidRPr="006C4427">
              <w:rPr>
                <w:rFonts w:eastAsia="Times New Roman"/>
                <w:spacing w:val="-1"/>
                <w:sz w:val="22"/>
                <w:szCs w:val="22"/>
              </w:rPr>
              <w:t>я</w:t>
            </w:r>
            <w:r w:rsidRPr="006C4427">
              <w:rPr>
                <w:rFonts w:eastAsia="Times New Roman"/>
                <w:sz w:val="22"/>
                <w:szCs w:val="22"/>
              </w:rPr>
              <w:t>док</w:t>
            </w:r>
            <w:r w:rsidRPr="006C4427">
              <w:rPr>
                <w:rFonts w:eastAsia="Times New Roman"/>
                <w:spacing w:val="22"/>
                <w:sz w:val="22"/>
                <w:szCs w:val="22"/>
              </w:rPr>
              <w:t xml:space="preserve"> </w:t>
            </w:r>
            <w:r w:rsidRPr="006C4427">
              <w:rPr>
                <w:rFonts w:eastAsia="Times New Roman"/>
                <w:sz w:val="22"/>
                <w:szCs w:val="22"/>
              </w:rPr>
              <w:t>ра</w:t>
            </w:r>
            <w:r w:rsidRPr="006C4427">
              <w:rPr>
                <w:rFonts w:eastAsia="Times New Roman"/>
                <w:spacing w:val="-1"/>
                <w:sz w:val="22"/>
                <w:szCs w:val="22"/>
              </w:rPr>
              <w:t>зр</w:t>
            </w:r>
            <w:r w:rsidRPr="006C4427">
              <w:rPr>
                <w:rFonts w:eastAsia="Times New Roman"/>
                <w:sz w:val="22"/>
                <w:szCs w:val="22"/>
              </w:rPr>
              <w:t>ешения</w:t>
            </w:r>
            <w:r w:rsidRPr="006C4427">
              <w:rPr>
                <w:rFonts w:eastAsia="Times New Roman"/>
                <w:spacing w:val="24"/>
                <w:sz w:val="22"/>
                <w:szCs w:val="22"/>
              </w:rPr>
              <w:t xml:space="preserve"> </w:t>
            </w:r>
            <w:r w:rsidRPr="006C4427">
              <w:rPr>
                <w:rFonts w:eastAsia="Times New Roman"/>
                <w:sz w:val="22"/>
                <w:szCs w:val="22"/>
              </w:rPr>
              <w:t>т</w:t>
            </w:r>
            <w:r w:rsidRPr="006C4427">
              <w:rPr>
                <w:rFonts w:eastAsia="Times New Roman"/>
                <w:spacing w:val="1"/>
                <w:sz w:val="22"/>
                <w:szCs w:val="22"/>
              </w:rPr>
              <w:t>р</w:t>
            </w:r>
            <w:r w:rsidRPr="006C4427">
              <w:rPr>
                <w:rFonts w:eastAsia="Times New Roman"/>
                <w:sz w:val="22"/>
                <w:szCs w:val="22"/>
              </w:rPr>
              <w:t>удовых</w:t>
            </w:r>
            <w:r w:rsidRPr="006C4427">
              <w:rPr>
                <w:rFonts w:eastAsia="Times New Roman"/>
                <w:spacing w:val="24"/>
                <w:sz w:val="22"/>
                <w:szCs w:val="22"/>
              </w:rPr>
              <w:t xml:space="preserve"> </w:t>
            </w:r>
            <w:r w:rsidRPr="006C4427">
              <w:rPr>
                <w:rFonts w:eastAsia="Times New Roman"/>
                <w:sz w:val="22"/>
                <w:szCs w:val="22"/>
              </w:rPr>
              <w:t>с</w:t>
            </w:r>
            <w:r w:rsidRPr="006C4427">
              <w:rPr>
                <w:rFonts w:eastAsia="Times New Roman"/>
                <w:spacing w:val="-2"/>
                <w:sz w:val="22"/>
                <w:szCs w:val="22"/>
              </w:rPr>
              <w:t>п</w:t>
            </w:r>
            <w:r w:rsidRPr="006C4427">
              <w:rPr>
                <w:rFonts w:eastAsia="Times New Roman"/>
                <w:sz w:val="22"/>
                <w:szCs w:val="22"/>
              </w:rPr>
              <w:t>о</w:t>
            </w:r>
            <w:r w:rsidRPr="006C4427">
              <w:rPr>
                <w:rFonts w:eastAsia="Times New Roman"/>
                <w:spacing w:val="-1"/>
                <w:sz w:val="22"/>
                <w:szCs w:val="22"/>
              </w:rPr>
              <w:t>р</w:t>
            </w:r>
            <w:r w:rsidRPr="006C4427">
              <w:rPr>
                <w:rFonts w:eastAsia="Times New Roman"/>
                <w:sz w:val="22"/>
                <w:szCs w:val="22"/>
              </w:rPr>
              <w:t>о</w:t>
            </w:r>
            <w:r w:rsidRPr="006C4427">
              <w:rPr>
                <w:rFonts w:eastAsia="Times New Roman"/>
                <w:spacing w:val="-1"/>
                <w:sz w:val="22"/>
                <w:szCs w:val="22"/>
              </w:rPr>
              <w:t>в</w:t>
            </w:r>
            <w:r w:rsidRPr="006C4427">
              <w:rPr>
                <w:rFonts w:eastAsia="Times New Roman"/>
                <w:sz w:val="22"/>
                <w:szCs w:val="22"/>
              </w:rPr>
              <w:t>.</w:t>
            </w:r>
            <w:r w:rsidRPr="006C4427">
              <w:rPr>
                <w:rFonts w:eastAsia="Times New Roman"/>
                <w:spacing w:val="24"/>
                <w:sz w:val="22"/>
                <w:szCs w:val="22"/>
              </w:rPr>
              <w:t xml:space="preserve"> </w:t>
            </w:r>
            <w:r w:rsidRPr="006C4427">
              <w:rPr>
                <w:rFonts w:eastAsia="Times New Roman"/>
                <w:sz w:val="22"/>
                <w:szCs w:val="22"/>
              </w:rPr>
              <w:t>Раз</w:t>
            </w:r>
            <w:r w:rsidRPr="006C4427">
              <w:rPr>
                <w:rFonts w:eastAsia="Times New Roman"/>
                <w:spacing w:val="1"/>
                <w:sz w:val="22"/>
                <w:szCs w:val="22"/>
              </w:rPr>
              <w:t>р</w:t>
            </w:r>
            <w:r w:rsidRPr="006C4427">
              <w:rPr>
                <w:rFonts w:eastAsia="Times New Roman"/>
                <w:sz w:val="22"/>
                <w:szCs w:val="22"/>
              </w:rPr>
              <w:t>ешение</w:t>
            </w:r>
            <w:r w:rsidRPr="006C4427">
              <w:rPr>
                <w:rFonts w:eastAsia="Times New Roman"/>
                <w:spacing w:val="23"/>
                <w:sz w:val="22"/>
                <w:szCs w:val="22"/>
              </w:rPr>
              <w:t xml:space="preserve"> </w:t>
            </w:r>
            <w:r w:rsidRPr="006C4427">
              <w:rPr>
                <w:rFonts w:eastAsia="Times New Roman"/>
                <w:sz w:val="22"/>
                <w:szCs w:val="22"/>
              </w:rPr>
              <w:t>индивидуальных</w:t>
            </w:r>
            <w:r w:rsidRPr="006C4427">
              <w:rPr>
                <w:rFonts w:eastAsia="Times New Roman"/>
                <w:spacing w:val="24"/>
                <w:sz w:val="22"/>
                <w:szCs w:val="22"/>
              </w:rPr>
              <w:t xml:space="preserve"> </w:t>
            </w:r>
            <w:r w:rsidRPr="006C4427">
              <w:rPr>
                <w:rFonts w:eastAsia="Times New Roman"/>
                <w:sz w:val="22"/>
                <w:szCs w:val="22"/>
              </w:rPr>
              <w:t>т</w:t>
            </w:r>
            <w:r w:rsidRPr="006C4427">
              <w:rPr>
                <w:rFonts w:eastAsia="Times New Roman"/>
                <w:spacing w:val="1"/>
                <w:sz w:val="22"/>
                <w:szCs w:val="22"/>
              </w:rPr>
              <w:t>р</w:t>
            </w:r>
            <w:r w:rsidRPr="006C4427">
              <w:rPr>
                <w:rFonts w:eastAsia="Times New Roman"/>
                <w:sz w:val="22"/>
                <w:szCs w:val="22"/>
              </w:rPr>
              <w:t>удовых</w:t>
            </w:r>
            <w:r w:rsidRPr="006C4427">
              <w:rPr>
                <w:rFonts w:eastAsia="Times New Roman"/>
                <w:spacing w:val="23"/>
                <w:sz w:val="22"/>
                <w:szCs w:val="22"/>
              </w:rPr>
              <w:t xml:space="preserve"> </w:t>
            </w:r>
            <w:r w:rsidRPr="006C4427">
              <w:rPr>
                <w:rFonts w:eastAsia="Times New Roman"/>
                <w:spacing w:val="-1"/>
                <w:sz w:val="22"/>
                <w:szCs w:val="22"/>
              </w:rPr>
              <w:t>с</w:t>
            </w:r>
            <w:r w:rsidRPr="006C4427">
              <w:rPr>
                <w:rFonts w:eastAsia="Times New Roman"/>
                <w:sz w:val="22"/>
                <w:szCs w:val="22"/>
              </w:rPr>
              <w:t>п</w:t>
            </w:r>
            <w:r w:rsidRPr="006C4427">
              <w:rPr>
                <w:rFonts w:eastAsia="Times New Roman"/>
                <w:spacing w:val="1"/>
                <w:sz w:val="22"/>
                <w:szCs w:val="22"/>
              </w:rPr>
              <w:t>о</w:t>
            </w:r>
            <w:r w:rsidRPr="006C4427">
              <w:rPr>
                <w:rFonts w:eastAsia="Times New Roman"/>
                <w:spacing w:val="-1"/>
                <w:sz w:val="22"/>
                <w:szCs w:val="22"/>
              </w:rPr>
              <w:t>р</w:t>
            </w:r>
            <w:r w:rsidRPr="006C4427">
              <w:rPr>
                <w:rFonts w:eastAsia="Times New Roman"/>
                <w:spacing w:val="1"/>
                <w:sz w:val="22"/>
                <w:szCs w:val="22"/>
              </w:rPr>
              <w:t>о</w:t>
            </w:r>
            <w:r w:rsidRPr="006C4427">
              <w:rPr>
                <w:rFonts w:eastAsia="Times New Roman"/>
                <w:sz w:val="22"/>
                <w:szCs w:val="22"/>
              </w:rPr>
              <w:t>в,</w:t>
            </w:r>
            <w:r w:rsidRPr="006C4427">
              <w:rPr>
                <w:rFonts w:eastAsia="Times New Roman"/>
                <w:spacing w:val="22"/>
                <w:sz w:val="22"/>
                <w:szCs w:val="22"/>
              </w:rPr>
              <w:t xml:space="preserve"> </w:t>
            </w:r>
            <w:r w:rsidRPr="006C4427">
              <w:rPr>
                <w:rFonts w:eastAsia="Times New Roman"/>
                <w:sz w:val="22"/>
                <w:szCs w:val="22"/>
              </w:rPr>
              <w:t>ко</w:t>
            </w:r>
            <w:r w:rsidRPr="006C4427">
              <w:rPr>
                <w:rFonts w:eastAsia="Times New Roman"/>
                <w:spacing w:val="-2"/>
                <w:sz w:val="22"/>
                <w:szCs w:val="22"/>
              </w:rPr>
              <w:t>л</w:t>
            </w:r>
            <w:r w:rsidRPr="006C4427">
              <w:rPr>
                <w:rFonts w:eastAsia="Times New Roman"/>
                <w:sz w:val="22"/>
                <w:szCs w:val="22"/>
              </w:rPr>
              <w:t>лективные труд</w:t>
            </w:r>
            <w:r w:rsidRPr="006C4427">
              <w:rPr>
                <w:rFonts w:eastAsia="Times New Roman"/>
                <w:spacing w:val="1"/>
                <w:sz w:val="22"/>
                <w:szCs w:val="22"/>
              </w:rPr>
              <w:t>о</w:t>
            </w:r>
            <w:r w:rsidRPr="006C4427">
              <w:rPr>
                <w:rFonts w:eastAsia="Times New Roman"/>
                <w:sz w:val="22"/>
                <w:szCs w:val="22"/>
              </w:rPr>
              <w:t>вые с</w:t>
            </w:r>
            <w:r w:rsidRPr="006C4427">
              <w:rPr>
                <w:rFonts w:eastAsia="Times New Roman"/>
                <w:spacing w:val="-2"/>
                <w:sz w:val="22"/>
                <w:szCs w:val="22"/>
              </w:rPr>
              <w:t>п</w:t>
            </w:r>
            <w:r w:rsidRPr="006C4427">
              <w:rPr>
                <w:rFonts w:eastAsia="Times New Roman"/>
                <w:sz w:val="22"/>
                <w:szCs w:val="22"/>
              </w:rPr>
              <w:t>ор</w:t>
            </w:r>
            <w:r w:rsidRPr="006C4427">
              <w:rPr>
                <w:rFonts w:eastAsia="Times New Roman"/>
                <w:spacing w:val="-1"/>
                <w:sz w:val="22"/>
                <w:szCs w:val="22"/>
              </w:rPr>
              <w:t>ы</w:t>
            </w:r>
            <w:r w:rsidRPr="006C4427">
              <w:rPr>
                <w:rFonts w:eastAsia="Times New Roman"/>
                <w:sz w:val="22"/>
                <w:szCs w:val="22"/>
              </w:rPr>
              <w:t>.</w:t>
            </w:r>
            <w:r w:rsidRPr="006C4427">
              <w:rPr>
                <w:rFonts w:eastAsia="Times New Roman"/>
                <w:spacing w:val="1"/>
                <w:sz w:val="22"/>
                <w:szCs w:val="22"/>
              </w:rPr>
              <w:t xml:space="preserve"> </w:t>
            </w:r>
            <w:r w:rsidRPr="006C4427">
              <w:rPr>
                <w:rFonts w:eastAsia="Times New Roman"/>
                <w:spacing w:val="-1"/>
                <w:sz w:val="22"/>
                <w:szCs w:val="22"/>
              </w:rPr>
              <w:t>О</w:t>
            </w:r>
            <w:r w:rsidRPr="006C4427">
              <w:rPr>
                <w:rFonts w:eastAsia="Times New Roman"/>
                <w:spacing w:val="1"/>
                <w:sz w:val="22"/>
                <w:szCs w:val="22"/>
              </w:rPr>
              <w:t>р</w:t>
            </w:r>
            <w:r w:rsidRPr="006C4427">
              <w:rPr>
                <w:rFonts w:eastAsia="Times New Roman"/>
                <w:spacing w:val="-1"/>
                <w:sz w:val="22"/>
                <w:szCs w:val="22"/>
              </w:rPr>
              <w:t>ган</w:t>
            </w:r>
            <w:r w:rsidRPr="006C4427">
              <w:rPr>
                <w:rFonts w:eastAsia="Times New Roman"/>
                <w:sz w:val="22"/>
                <w:szCs w:val="22"/>
              </w:rPr>
              <w:t>ы,</w:t>
            </w:r>
            <w:r w:rsidRPr="006C4427">
              <w:rPr>
                <w:rFonts w:eastAsia="Times New Roman"/>
                <w:spacing w:val="-1"/>
                <w:sz w:val="22"/>
                <w:szCs w:val="22"/>
              </w:rPr>
              <w:t xml:space="preserve"> </w:t>
            </w:r>
            <w:r w:rsidRPr="006C4427">
              <w:rPr>
                <w:rFonts w:eastAsia="Times New Roman"/>
                <w:sz w:val="22"/>
                <w:szCs w:val="22"/>
              </w:rPr>
              <w:t>рас</w:t>
            </w:r>
            <w:r w:rsidRPr="006C4427">
              <w:rPr>
                <w:rFonts w:eastAsia="Times New Roman"/>
                <w:spacing w:val="-1"/>
                <w:sz w:val="22"/>
                <w:szCs w:val="22"/>
              </w:rPr>
              <w:t>с</w:t>
            </w:r>
            <w:r w:rsidRPr="006C4427">
              <w:rPr>
                <w:rFonts w:eastAsia="Times New Roman"/>
                <w:sz w:val="22"/>
                <w:szCs w:val="22"/>
              </w:rPr>
              <w:t>матр</w:t>
            </w:r>
            <w:r w:rsidRPr="006C4427">
              <w:rPr>
                <w:rFonts w:eastAsia="Times New Roman"/>
                <w:spacing w:val="-2"/>
                <w:sz w:val="22"/>
                <w:szCs w:val="22"/>
              </w:rPr>
              <w:t>и</w:t>
            </w:r>
            <w:r w:rsidRPr="006C4427">
              <w:rPr>
                <w:rFonts w:eastAsia="Times New Roman"/>
                <w:sz w:val="22"/>
                <w:szCs w:val="22"/>
              </w:rPr>
              <w:t>вающие</w:t>
            </w:r>
            <w:r w:rsidRPr="006C4427">
              <w:rPr>
                <w:rFonts w:eastAsia="Times New Roman"/>
                <w:spacing w:val="-1"/>
                <w:sz w:val="22"/>
                <w:szCs w:val="22"/>
              </w:rPr>
              <w:t xml:space="preserve"> </w:t>
            </w:r>
            <w:r w:rsidRPr="006C4427">
              <w:rPr>
                <w:rFonts w:eastAsia="Times New Roman"/>
                <w:sz w:val="22"/>
                <w:szCs w:val="22"/>
              </w:rPr>
              <w:t>тру</w:t>
            </w:r>
            <w:r w:rsidRPr="006C4427">
              <w:rPr>
                <w:rFonts w:eastAsia="Times New Roman"/>
                <w:spacing w:val="-1"/>
                <w:sz w:val="22"/>
                <w:szCs w:val="22"/>
              </w:rPr>
              <w:t>д</w:t>
            </w:r>
            <w:r w:rsidRPr="006C4427">
              <w:rPr>
                <w:rFonts w:eastAsia="Times New Roman"/>
                <w:sz w:val="22"/>
                <w:szCs w:val="22"/>
              </w:rPr>
              <w:t>овые</w:t>
            </w:r>
            <w:r w:rsidRPr="006C4427">
              <w:rPr>
                <w:rFonts w:eastAsia="Times New Roman"/>
                <w:spacing w:val="1"/>
                <w:sz w:val="22"/>
                <w:szCs w:val="22"/>
              </w:rPr>
              <w:t xml:space="preserve"> </w:t>
            </w:r>
            <w:r w:rsidRPr="006C4427">
              <w:rPr>
                <w:rFonts w:eastAsia="Times New Roman"/>
                <w:sz w:val="22"/>
                <w:szCs w:val="22"/>
              </w:rPr>
              <w:t>с</w:t>
            </w:r>
            <w:r w:rsidRPr="006C4427">
              <w:rPr>
                <w:rFonts w:eastAsia="Times New Roman"/>
                <w:spacing w:val="-2"/>
                <w:sz w:val="22"/>
                <w:szCs w:val="22"/>
              </w:rPr>
              <w:t>п</w:t>
            </w:r>
            <w:r w:rsidRPr="006C4427">
              <w:rPr>
                <w:rFonts w:eastAsia="Times New Roman"/>
                <w:sz w:val="22"/>
                <w:szCs w:val="22"/>
              </w:rPr>
              <w:t>оры.</w:t>
            </w:r>
          </w:p>
        </w:tc>
        <w:tc>
          <w:tcPr>
            <w:tcW w:w="542" w:type="pct"/>
            <w:vAlign w:val="center"/>
          </w:tcPr>
          <w:p w14:paraId="7CB8C60A" w14:textId="77777777" w:rsidR="006C4427" w:rsidRPr="006C4427" w:rsidRDefault="006C4427" w:rsidP="006C4427">
            <w:pPr>
              <w:jc w:val="center"/>
              <w:rPr>
                <w:rFonts w:eastAsia="Times New Roman"/>
                <w:bCs/>
                <w:iCs/>
                <w:sz w:val="22"/>
                <w:szCs w:val="22"/>
              </w:rPr>
            </w:pPr>
          </w:p>
        </w:tc>
        <w:tc>
          <w:tcPr>
            <w:tcW w:w="721" w:type="pct"/>
            <w:vMerge w:val="restart"/>
          </w:tcPr>
          <w:p w14:paraId="5792703B" w14:textId="77777777" w:rsidR="006C4427" w:rsidRPr="006C4427" w:rsidRDefault="006C4427" w:rsidP="006C4427">
            <w:pPr>
              <w:jc w:val="center"/>
              <w:rPr>
                <w:rFonts w:eastAsia="Times New Roman"/>
                <w:bCs/>
                <w:iCs/>
                <w:sz w:val="22"/>
                <w:szCs w:val="22"/>
              </w:rPr>
            </w:pPr>
          </w:p>
        </w:tc>
        <w:tc>
          <w:tcPr>
            <w:tcW w:w="672" w:type="pct"/>
            <w:vMerge w:val="restart"/>
          </w:tcPr>
          <w:p w14:paraId="27E8785A"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8.02</w:t>
            </w:r>
          </w:p>
          <w:p w14:paraId="1C5DE446"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Уо 3.02, Уо 9.01</w:t>
            </w:r>
          </w:p>
          <w:p w14:paraId="590B0128"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9.02, Уо 49.03</w:t>
            </w:r>
          </w:p>
          <w:p w14:paraId="1638506C"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9.04, Уо 9.05</w:t>
            </w:r>
          </w:p>
          <w:p w14:paraId="09720080"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Уо 9.06, Зо 9.01</w:t>
            </w:r>
          </w:p>
          <w:p w14:paraId="7589E9FD"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 xml:space="preserve">Зо 9.02, </w:t>
            </w:r>
            <w:r w:rsidRPr="006C4427">
              <w:rPr>
                <w:rFonts w:eastAsia="Times New Roman"/>
                <w:sz w:val="22"/>
                <w:szCs w:val="22"/>
              </w:rPr>
              <w:t>У 2.04</w:t>
            </w:r>
          </w:p>
        </w:tc>
      </w:tr>
      <w:tr w:rsidR="006C4427" w:rsidRPr="006C4427" w14:paraId="39F52656" w14:textId="77777777" w:rsidTr="006C4427">
        <w:trPr>
          <w:trHeight w:val="269"/>
        </w:trPr>
        <w:tc>
          <w:tcPr>
            <w:tcW w:w="762" w:type="pct"/>
            <w:vMerge/>
          </w:tcPr>
          <w:p w14:paraId="7DE0CE89" w14:textId="77777777" w:rsidR="006C4427" w:rsidRPr="006C4427" w:rsidRDefault="006C4427" w:rsidP="006C4427">
            <w:pPr>
              <w:widowControl w:val="0"/>
              <w:autoSpaceDE w:val="0"/>
              <w:autoSpaceDN w:val="0"/>
              <w:adjustRightInd w:val="0"/>
              <w:ind w:left="57" w:right="57"/>
              <w:rPr>
                <w:rFonts w:eastAsia="Times New Roman"/>
                <w:sz w:val="22"/>
                <w:szCs w:val="22"/>
              </w:rPr>
            </w:pPr>
          </w:p>
        </w:tc>
        <w:tc>
          <w:tcPr>
            <w:tcW w:w="2302" w:type="pct"/>
          </w:tcPr>
          <w:p w14:paraId="34605B0D" w14:textId="77777777" w:rsidR="006C4427" w:rsidRPr="006C4427" w:rsidRDefault="006C4427" w:rsidP="006C4427">
            <w:pPr>
              <w:widowControl w:val="0"/>
              <w:autoSpaceDE w:val="0"/>
              <w:autoSpaceDN w:val="0"/>
              <w:adjustRightInd w:val="0"/>
              <w:jc w:val="both"/>
              <w:rPr>
                <w:rFonts w:eastAsia="Times New Roman"/>
                <w:b/>
                <w:bCs/>
                <w:i/>
                <w:sz w:val="22"/>
                <w:szCs w:val="22"/>
              </w:rPr>
            </w:pPr>
            <w:r w:rsidRPr="006C4427">
              <w:rPr>
                <w:rFonts w:eastAsia="Times New Roman"/>
                <w:b/>
                <w:bCs/>
                <w:i/>
                <w:sz w:val="22"/>
                <w:szCs w:val="22"/>
              </w:rPr>
              <w:t>в том числе практических занятий</w:t>
            </w:r>
          </w:p>
        </w:tc>
        <w:tc>
          <w:tcPr>
            <w:tcW w:w="542" w:type="pct"/>
            <w:vAlign w:val="center"/>
          </w:tcPr>
          <w:p w14:paraId="6F91D02C" w14:textId="77777777" w:rsidR="006C4427" w:rsidRPr="006C4427" w:rsidRDefault="006C4427" w:rsidP="006C4427">
            <w:pPr>
              <w:jc w:val="center"/>
              <w:rPr>
                <w:rFonts w:eastAsia="Times New Roman"/>
                <w:b/>
                <w:iCs/>
                <w:sz w:val="22"/>
                <w:szCs w:val="22"/>
              </w:rPr>
            </w:pPr>
            <w:r w:rsidRPr="006C4427">
              <w:rPr>
                <w:rFonts w:eastAsia="Times New Roman"/>
                <w:b/>
                <w:iCs/>
                <w:sz w:val="22"/>
                <w:szCs w:val="22"/>
              </w:rPr>
              <w:t>4</w:t>
            </w:r>
          </w:p>
        </w:tc>
        <w:tc>
          <w:tcPr>
            <w:tcW w:w="721" w:type="pct"/>
            <w:vMerge/>
          </w:tcPr>
          <w:p w14:paraId="47EC08A4" w14:textId="77777777" w:rsidR="006C4427" w:rsidRPr="006C4427" w:rsidRDefault="006C4427" w:rsidP="006C4427">
            <w:pPr>
              <w:jc w:val="center"/>
              <w:rPr>
                <w:rFonts w:eastAsia="Times New Roman"/>
                <w:bCs/>
                <w:iCs/>
                <w:sz w:val="22"/>
                <w:szCs w:val="22"/>
              </w:rPr>
            </w:pPr>
          </w:p>
        </w:tc>
        <w:tc>
          <w:tcPr>
            <w:tcW w:w="672" w:type="pct"/>
            <w:vMerge/>
          </w:tcPr>
          <w:p w14:paraId="451461B5" w14:textId="77777777" w:rsidR="006C4427" w:rsidRPr="006C4427" w:rsidRDefault="006C4427" w:rsidP="006C4427">
            <w:pPr>
              <w:jc w:val="center"/>
              <w:rPr>
                <w:rFonts w:eastAsia="Times New Roman"/>
                <w:bCs/>
                <w:iCs/>
                <w:sz w:val="22"/>
                <w:szCs w:val="22"/>
              </w:rPr>
            </w:pPr>
          </w:p>
        </w:tc>
      </w:tr>
      <w:tr w:rsidR="006C4427" w:rsidRPr="006C4427" w14:paraId="036B8FE5" w14:textId="77777777" w:rsidTr="006C4427">
        <w:trPr>
          <w:trHeight w:val="853"/>
        </w:trPr>
        <w:tc>
          <w:tcPr>
            <w:tcW w:w="762" w:type="pct"/>
            <w:vMerge/>
          </w:tcPr>
          <w:p w14:paraId="0CCC72F5" w14:textId="77777777" w:rsidR="006C4427" w:rsidRPr="006C4427" w:rsidRDefault="006C4427" w:rsidP="006C4427">
            <w:pPr>
              <w:widowControl w:val="0"/>
              <w:autoSpaceDE w:val="0"/>
              <w:autoSpaceDN w:val="0"/>
              <w:adjustRightInd w:val="0"/>
              <w:ind w:left="57" w:right="57"/>
              <w:rPr>
                <w:rFonts w:eastAsia="Times New Roman"/>
                <w:sz w:val="22"/>
                <w:szCs w:val="22"/>
              </w:rPr>
            </w:pPr>
          </w:p>
        </w:tc>
        <w:tc>
          <w:tcPr>
            <w:tcW w:w="2302" w:type="pct"/>
          </w:tcPr>
          <w:p w14:paraId="1A62DFF2" w14:textId="77777777" w:rsidR="006C4427" w:rsidRPr="006C4427" w:rsidRDefault="006C4427" w:rsidP="006C4427">
            <w:pPr>
              <w:widowControl w:val="0"/>
              <w:autoSpaceDE w:val="0"/>
              <w:autoSpaceDN w:val="0"/>
              <w:adjustRightInd w:val="0"/>
              <w:jc w:val="both"/>
              <w:rPr>
                <w:rFonts w:eastAsia="Times New Roman"/>
                <w:b/>
                <w:bCs/>
                <w:iCs/>
                <w:sz w:val="22"/>
                <w:szCs w:val="22"/>
              </w:rPr>
            </w:pPr>
            <w:r w:rsidRPr="006C4427">
              <w:rPr>
                <w:rFonts w:eastAsia="Times New Roman"/>
                <w:b/>
                <w:bCs/>
                <w:iCs/>
                <w:sz w:val="22"/>
                <w:szCs w:val="22"/>
              </w:rPr>
              <w:t>Практические занятия</w:t>
            </w:r>
          </w:p>
          <w:p w14:paraId="5E361091" w14:textId="77777777" w:rsidR="006C4427" w:rsidRPr="006C4427" w:rsidRDefault="006C4427" w:rsidP="006C4427">
            <w:pPr>
              <w:widowControl w:val="0"/>
              <w:tabs>
                <w:tab w:val="left" w:pos="880"/>
                <w:tab w:val="left" w:pos="1260"/>
              </w:tabs>
              <w:autoSpaceDE w:val="0"/>
              <w:autoSpaceDN w:val="0"/>
              <w:adjustRightInd w:val="0"/>
              <w:ind w:right="30"/>
              <w:jc w:val="both"/>
              <w:rPr>
                <w:rFonts w:eastAsia="Times New Roman"/>
                <w:sz w:val="22"/>
                <w:szCs w:val="22"/>
              </w:rPr>
            </w:pPr>
            <w:r w:rsidRPr="006C4427">
              <w:rPr>
                <w:rFonts w:eastAsia="Times New Roman"/>
                <w:sz w:val="22"/>
                <w:szCs w:val="22"/>
              </w:rPr>
              <w:t>Осв</w:t>
            </w:r>
            <w:r w:rsidRPr="006C4427">
              <w:rPr>
                <w:rFonts w:eastAsia="Times New Roman"/>
                <w:spacing w:val="1"/>
                <w:sz w:val="22"/>
                <w:szCs w:val="22"/>
              </w:rPr>
              <w:t>о</w:t>
            </w:r>
            <w:r w:rsidRPr="006C4427">
              <w:rPr>
                <w:rFonts w:eastAsia="Times New Roman"/>
                <w:sz w:val="22"/>
                <w:szCs w:val="22"/>
              </w:rPr>
              <w:t>ение</w:t>
            </w:r>
            <w:r w:rsidRPr="006C4427">
              <w:rPr>
                <w:rFonts w:eastAsia="Times New Roman"/>
                <w:spacing w:val="1"/>
                <w:sz w:val="22"/>
                <w:szCs w:val="22"/>
              </w:rPr>
              <w:t xml:space="preserve"> </w:t>
            </w:r>
            <w:r w:rsidRPr="006C4427">
              <w:rPr>
                <w:rFonts w:eastAsia="Times New Roman"/>
                <w:sz w:val="22"/>
                <w:szCs w:val="22"/>
              </w:rPr>
              <w:t>порядка нал</w:t>
            </w:r>
            <w:r w:rsidRPr="006C4427">
              <w:rPr>
                <w:rFonts w:eastAsia="Times New Roman"/>
                <w:spacing w:val="1"/>
                <w:sz w:val="22"/>
                <w:szCs w:val="22"/>
              </w:rPr>
              <w:t>о</w:t>
            </w:r>
            <w:r w:rsidRPr="006C4427">
              <w:rPr>
                <w:rFonts w:eastAsia="Times New Roman"/>
                <w:sz w:val="22"/>
                <w:szCs w:val="22"/>
              </w:rPr>
              <w:t>же</w:t>
            </w:r>
            <w:r w:rsidRPr="006C4427">
              <w:rPr>
                <w:rFonts w:eastAsia="Times New Roman"/>
                <w:spacing w:val="-2"/>
                <w:sz w:val="22"/>
                <w:szCs w:val="22"/>
              </w:rPr>
              <w:t>н</w:t>
            </w:r>
            <w:r w:rsidRPr="006C4427">
              <w:rPr>
                <w:rFonts w:eastAsia="Times New Roman"/>
                <w:spacing w:val="-1"/>
                <w:sz w:val="22"/>
                <w:szCs w:val="22"/>
              </w:rPr>
              <w:t>и</w:t>
            </w:r>
            <w:r w:rsidRPr="006C4427">
              <w:rPr>
                <w:rFonts w:eastAsia="Times New Roman"/>
                <w:sz w:val="22"/>
                <w:szCs w:val="22"/>
              </w:rPr>
              <w:t>я</w:t>
            </w:r>
            <w:r w:rsidRPr="006C4427">
              <w:rPr>
                <w:rFonts w:eastAsia="Times New Roman"/>
                <w:spacing w:val="1"/>
                <w:sz w:val="22"/>
                <w:szCs w:val="22"/>
              </w:rPr>
              <w:t xml:space="preserve"> </w:t>
            </w:r>
            <w:r w:rsidRPr="006C4427">
              <w:rPr>
                <w:rFonts w:eastAsia="Times New Roman"/>
                <w:sz w:val="22"/>
                <w:szCs w:val="22"/>
              </w:rPr>
              <w:t>и снятия</w:t>
            </w:r>
            <w:r w:rsidRPr="006C4427">
              <w:rPr>
                <w:rFonts w:eastAsia="Times New Roman"/>
                <w:spacing w:val="-1"/>
                <w:sz w:val="22"/>
                <w:szCs w:val="22"/>
              </w:rPr>
              <w:t xml:space="preserve"> </w:t>
            </w:r>
            <w:r w:rsidRPr="006C4427">
              <w:rPr>
                <w:rFonts w:eastAsia="Times New Roman"/>
                <w:sz w:val="22"/>
                <w:szCs w:val="22"/>
              </w:rPr>
              <w:t>дисциплина</w:t>
            </w:r>
            <w:r w:rsidRPr="006C4427">
              <w:rPr>
                <w:rFonts w:eastAsia="Times New Roman"/>
                <w:spacing w:val="1"/>
                <w:sz w:val="22"/>
                <w:szCs w:val="22"/>
              </w:rPr>
              <w:t>р</w:t>
            </w:r>
            <w:r w:rsidRPr="006C4427">
              <w:rPr>
                <w:rFonts w:eastAsia="Times New Roman"/>
                <w:sz w:val="22"/>
                <w:szCs w:val="22"/>
              </w:rPr>
              <w:t>н</w:t>
            </w:r>
            <w:r w:rsidRPr="006C4427">
              <w:rPr>
                <w:rFonts w:eastAsia="Times New Roman"/>
                <w:spacing w:val="1"/>
                <w:sz w:val="22"/>
                <w:szCs w:val="22"/>
              </w:rPr>
              <w:t>о</w:t>
            </w:r>
            <w:r w:rsidRPr="006C4427">
              <w:rPr>
                <w:rFonts w:eastAsia="Times New Roman"/>
                <w:spacing w:val="-1"/>
                <w:sz w:val="22"/>
                <w:szCs w:val="22"/>
              </w:rPr>
              <w:t>г</w:t>
            </w:r>
            <w:r w:rsidRPr="006C4427">
              <w:rPr>
                <w:rFonts w:eastAsia="Times New Roman"/>
                <w:sz w:val="22"/>
                <w:szCs w:val="22"/>
              </w:rPr>
              <w:t>о</w:t>
            </w:r>
            <w:r w:rsidRPr="006C4427">
              <w:rPr>
                <w:rFonts w:eastAsia="Times New Roman"/>
                <w:spacing w:val="1"/>
                <w:sz w:val="22"/>
                <w:szCs w:val="22"/>
              </w:rPr>
              <w:t xml:space="preserve"> </w:t>
            </w:r>
            <w:r w:rsidRPr="006C4427">
              <w:rPr>
                <w:rFonts w:eastAsia="Times New Roman"/>
                <w:sz w:val="22"/>
                <w:szCs w:val="22"/>
              </w:rPr>
              <w:t>взыскания.</w:t>
            </w:r>
          </w:p>
          <w:p w14:paraId="5B2679B8" w14:textId="77777777" w:rsidR="006C4427" w:rsidRPr="006C4427" w:rsidRDefault="006C4427" w:rsidP="006C4427">
            <w:pPr>
              <w:widowControl w:val="0"/>
              <w:tabs>
                <w:tab w:val="left" w:pos="880"/>
                <w:tab w:val="left" w:pos="1260"/>
              </w:tabs>
              <w:autoSpaceDE w:val="0"/>
              <w:autoSpaceDN w:val="0"/>
              <w:adjustRightInd w:val="0"/>
              <w:ind w:right="30"/>
              <w:jc w:val="both"/>
              <w:rPr>
                <w:rFonts w:eastAsia="Times New Roman"/>
                <w:i/>
                <w:sz w:val="22"/>
                <w:szCs w:val="22"/>
              </w:rPr>
            </w:pPr>
            <w:r w:rsidRPr="006C4427">
              <w:rPr>
                <w:rFonts w:eastAsia="Times New Roman"/>
                <w:sz w:val="22"/>
                <w:szCs w:val="22"/>
              </w:rPr>
              <w:t>Порядок</w:t>
            </w:r>
            <w:r w:rsidRPr="006C4427">
              <w:rPr>
                <w:rFonts w:eastAsia="Times New Roman"/>
                <w:spacing w:val="-1"/>
                <w:sz w:val="22"/>
                <w:szCs w:val="22"/>
              </w:rPr>
              <w:t xml:space="preserve"> </w:t>
            </w:r>
            <w:r w:rsidRPr="006C4427">
              <w:rPr>
                <w:rFonts w:eastAsia="Times New Roman"/>
                <w:spacing w:val="1"/>
                <w:sz w:val="22"/>
                <w:szCs w:val="22"/>
              </w:rPr>
              <w:t>р</w:t>
            </w:r>
            <w:r w:rsidRPr="006C4427">
              <w:rPr>
                <w:rFonts w:eastAsia="Times New Roman"/>
                <w:spacing w:val="-1"/>
                <w:sz w:val="22"/>
                <w:szCs w:val="22"/>
              </w:rPr>
              <w:t>а</w:t>
            </w:r>
            <w:r w:rsidRPr="006C4427">
              <w:rPr>
                <w:rFonts w:eastAsia="Times New Roman"/>
                <w:sz w:val="22"/>
                <w:szCs w:val="22"/>
              </w:rPr>
              <w:t>з</w:t>
            </w:r>
            <w:r w:rsidRPr="006C4427">
              <w:rPr>
                <w:rFonts w:eastAsia="Times New Roman"/>
                <w:spacing w:val="1"/>
                <w:sz w:val="22"/>
                <w:szCs w:val="22"/>
              </w:rPr>
              <w:t>р</w:t>
            </w:r>
            <w:r w:rsidRPr="006C4427">
              <w:rPr>
                <w:rFonts w:eastAsia="Times New Roman"/>
                <w:sz w:val="22"/>
                <w:szCs w:val="22"/>
              </w:rPr>
              <w:t xml:space="preserve">ешения </w:t>
            </w:r>
            <w:r w:rsidRPr="006C4427">
              <w:rPr>
                <w:rFonts w:eastAsia="Times New Roman"/>
                <w:spacing w:val="-1"/>
                <w:sz w:val="22"/>
                <w:szCs w:val="22"/>
              </w:rPr>
              <w:t>т</w:t>
            </w:r>
            <w:r w:rsidRPr="006C4427">
              <w:rPr>
                <w:rFonts w:eastAsia="Times New Roman"/>
                <w:spacing w:val="1"/>
                <w:sz w:val="22"/>
                <w:szCs w:val="22"/>
              </w:rPr>
              <w:t>р</w:t>
            </w:r>
            <w:r w:rsidRPr="006C4427">
              <w:rPr>
                <w:rFonts w:eastAsia="Times New Roman"/>
                <w:spacing w:val="-1"/>
                <w:sz w:val="22"/>
                <w:szCs w:val="22"/>
              </w:rPr>
              <w:t>у</w:t>
            </w:r>
            <w:r w:rsidRPr="006C4427">
              <w:rPr>
                <w:rFonts w:eastAsia="Times New Roman"/>
                <w:sz w:val="22"/>
                <w:szCs w:val="22"/>
              </w:rPr>
              <w:t>д</w:t>
            </w:r>
            <w:r w:rsidRPr="006C4427">
              <w:rPr>
                <w:rFonts w:eastAsia="Times New Roman"/>
                <w:spacing w:val="1"/>
                <w:sz w:val="22"/>
                <w:szCs w:val="22"/>
              </w:rPr>
              <w:t>о</w:t>
            </w:r>
            <w:r w:rsidRPr="006C4427">
              <w:rPr>
                <w:rFonts w:eastAsia="Times New Roman"/>
                <w:sz w:val="22"/>
                <w:szCs w:val="22"/>
              </w:rPr>
              <w:t>в</w:t>
            </w:r>
            <w:r w:rsidRPr="006C4427">
              <w:rPr>
                <w:rFonts w:eastAsia="Times New Roman"/>
                <w:spacing w:val="-1"/>
                <w:sz w:val="22"/>
                <w:szCs w:val="22"/>
              </w:rPr>
              <w:t>ы</w:t>
            </w:r>
            <w:r w:rsidRPr="006C4427">
              <w:rPr>
                <w:rFonts w:eastAsia="Times New Roman"/>
                <w:sz w:val="22"/>
                <w:szCs w:val="22"/>
              </w:rPr>
              <w:t>х</w:t>
            </w:r>
            <w:r w:rsidRPr="006C4427">
              <w:rPr>
                <w:rFonts w:eastAsia="Times New Roman"/>
                <w:spacing w:val="1"/>
                <w:sz w:val="22"/>
                <w:szCs w:val="22"/>
              </w:rPr>
              <w:t xml:space="preserve"> </w:t>
            </w:r>
            <w:r w:rsidRPr="006C4427">
              <w:rPr>
                <w:rFonts w:eastAsia="Times New Roman"/>
                <w:sz w:val="22"/>
                <w:szCs w:val="22"/>
              </w:rPr>
              <w:t>с</w:t>
            </w:r>
            <w:r w:rsidRPr="006C4427">
              <w:rPr>
                <w:rFonts w:eastAsia="Times New Roman"/>
                <w:spacing w:val="-2"/>
                <w:sz w:val="22"/>
                <w:szCs w:val="22"/>
              </w:rPr>
              <w:t>п</w:t>
            </w:r>
            <w:r w:rsidRPr="006C4427">
              <w:rPr>
                <w:rFonts w:eastAsia="Times New Roman"/>
                <w:sz w:val="22"/>
                <w:szCs w:val="22"/>
              </w:rPr>
              <w:t>о</w:t>
            </w:r>
            <w:r w:rsidRPr="006C4427">
              <w:rPr>
                <w:rFonts w:eastAsia="Times New Roman"/>
                <w:spacing w:val="-1"/>
                <w:sz w:val="22"/>
                <w:szCs w:val="22"/>
              </w:rPr>
              <w:t>р</w:t>
            </w:r>
            <w:r w:rsidRPr="006C4427">
              <w:rPr>
                <w:rFonts w:eastAsia="Times New Roman"/>
                <w:sz w:val="22"/>
                <w:szCs w:val="22"/>
              </w:rPr>
              <w:t>ов</w:t>
            </w:r>
          </w:p>
        </w:tc>
        <w:tc>
          <w:tcPr>
            <w:tcW w:w="542" w:type="pct"/>
          </w:tcPr>
          <w:p w14:paraId="6E186906"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4</w:t>
            </w:r>
          </w:p>
        </w:tc>
        <w:tc>
          <w:tcPr>
            <w:tcW w:w="721" w:type="pct"/>
            <w:vMerge/>
          </w:tcPr>
          <w:p w14:paraId="3981FB93" w14:textId="77777777" w:rsidR="006C4427" w:rsidRPr="006C4427" w:rsidRDefault="006C4427" w:rsidP="006C4427">
            <w:pPr>
              <w:jc w:val="center"/>
              <w:rPr>
                <w:rFonts w:eastAsia="Times New Roman"/>
                <w:bCs/>
                <w:iCs/>
                <w:sz w:val="22"/>
                <w:szCs w:val="22"/>
              </w:rPr>
            </w:pPr>
          </w:p>
        </w:tc>
        <w:tc>
          <w:tcPr>
            <w:tcW w:w="672" w:type="pct"/>
            <w:vMerge/>
          </w:tcPr>
          <w:p w14:paraId="4A9CFB90" w14:textId="77777777" w:rsidR="006C4427" w:rsidRPr="006C4427" w:rsidRDefault="006C4427" w:rsidP="006C4427">
            <w:pPr>
              <w:jc w:val="center"/>
              <w:rPr>
                <w:rFonts w:eastAsia="Times New Roman"/>
                <w:bCs/>
                <w:iCs/>
                <w:sz w:val="22"/>
                <w:szCs w:val="22"/>
              </w:rPr>
            </w:pPr>
          </w:p>
        </w:tc>
      </w:tr>
      <w:tr w:rsidR="006C4427" w:rsidRPr="006C4427" w14:paraId="7F5ED500" w14:textId="77777777" w:rsidTr="006C4427">
        <w:trPr>
          <w:trHeight w:val="1390"/>
        </w:trPr>
        <w:tc>
          <w:tcPr>
            <w:tcW w:w="762" w:type="pct"/>
            <w:vMerge/>
          </w:tcPr>
          <w:p w14:paraId="507BE9BB" w14:textId="77777777" w:rsidR="006C4427" w:rsidRPr="006C4427" w:rsidRDefault="006C4427" w:rsidP="006C4427">
            <w:pPr>
              <w:widowControl w:val="0"/>
              <w:autoSpaceDE w:val="0"/>
              <w:autoSpaceDN w:val="0"/>
              <w:adjustRightInd w:val="0"/>
              <w:ind w:left="57" w:right="57"/>
              <w:rPr>
                <w:rFonts w:eastAsia="Times New Roman"/>
                <w:sz w:val="22"/>
                <w:szCs w:val="22"/>
              </w:rPr>
            </w:pPr>
          </w:p>
        </w:tc>
        <w:tc>
          <w:tcPr>
            <w:tcW w:w="2302" w:type="pct"/>
          </w:tcPr>
          <w:p w14:paraId="3CC284D9" w14:textId="77777777" w:rsidR="006C4427" w:rsidRPr="006C4427" w:rsidRDefault="006C4427" w:rsidP="006C4427">
            <w:pPr>
              <w:widowControl w:val="0"/>
              <w:tabs>
                <w:tab w:val="left" w:pos="880"/>
                <w:tab w:val="left" w:pos="1260"/>
              </w:tabs>
              <w:autoSpaceDE w:val="0"/>
              <w:autoSpaceDN w:val="0"/>
              <w:adjustRightInd w:val="0"/>
              <w:ind w:right="30"/>
              <w:jc w:val="both"/>
              <w:rPr>
                <w:rFonts w:eastAsia="Times New Roman"/>
                <w:b/>
                <w:bCs/>
                <w:i/>
                <w:sz w:val="22"/>
                <w:szCs w:val="22"/>
              </w:rPr>
            </w:pPr>
            <w:r w:rsidRPr="006C4427">
              <w:rPr>
                <w:rFonts w:eastAsia="Times New Roman"/>
                <w:b/>
                <w:bCs/>
                <w:i/>
                <w:sz w:val="22"/>
                <w:szCs w:val="22"/>
              </w:rPr>
              <w:t>Самостоятельная работа обучающихся</w:t>
            </w:r>
          </w:p>
          <w:p w14:paraId="0D6F517A" w14:textId="77777777" w:rsidR="006C4427" w:rsidRPr="006C4427" w:rsidRDefault="006C4427" w:rsidP="006C4427">
            <w:pPr>
              <w:widowControl w:val="0"/>
              <w:tabs>
                <w:tab w:val="left" w:pos="880"/>
                <w:tab w:val="left" w:pos="1260"/>
              </w:tabs>
              <w:autoSpaceDE w:val="0"/>
              <w:autoSpaceDN w:val="0"/>
              <w:adjustRightInd w:val="0"/>
              <w:ind w:right="30"/>
              <w:jc w:val="both"/>
              <w:rPr>
                <w:rFonts w:eastAsia="Times New Roman"/>
                <w:sz w:val="22"/>
                <w:szCs w:val="22"/>
              </w:rPr>
            </w:pPr>
            <w:r w:rsidRPr="006C4427">
              <w:rPr>
                <w:rFonts w:eastAsia="Times New Roman"/>
                <w:sz w:val="22"/>
                <w:szCs w:val="22"/>
              </w:rPr>
              <w:t>Работа с нормативно-правовыми актами.</w:t>
            </w:r>
          </w:p>
          <w:p w14:paraId="0295643B" w14:textId="77777777" w:rsidR="006C4427" w:rsidRPr="006C4427" w:rsidRDefault="006C4427" w:rsidP="006C4427">
            <w:pPr>
              <w:widowControl w:val="0"/>
              <w:tabs>
                <w:tab w:val="left" w:pos="880"/>
                <w:tab w:val="left" w:pos="1260"/>
              </w:tabs>
              <w:autoSpaceDE w:val="0"/>
              <w:autoSpaceDN w:val="0"/>
              <w:adjustRightInd w:val="0"/>
              <w:ind w:right="30"/>
              <w:jc w:val="both"/>
              <w:rPr>
                <w:rFonts w:eastAsia="Times New Roman"/>
                <w:sz w:val="22"/>
                <w:szCs w:val="22"/>
              </w:rPr>
            </w:pPr>
            <w:r w:rsidRPr="006C4427">
              <w:rPr>
                <w:rFonts w:eastAsia="Times New Roman"/>
                <w:sz w:val="22"/>
                <w:szCs w:val="22"/>
              </w:rPr>
              <w:t>Работа с конспектом лекций.</w:t>
            </w:r>
          </w:p>
          <w:p w14:paraId="3832D3AC" w14:textId="77777777" w:rsidR="006C4427" w:rsidRPr="006C4427" w:rsidRDefault="006C4427" w:rsidP="006C4427">
            <w:pPr>
              <w:widowControl w:val="0"/>
              <w:autoSpaceDE w:val="0"/>
              <w:autoSpaceDN w:val="0"/>
              <w:adjustRightInd w:val="0"/>
              <w:jc w:val="both"/>
              <w:rPr>
                <w:rFonts w:eastAsia="Times New Roman"/>
                <w:i/>
                <w:sz w:val="22"/>
                <w:szCs w:val="22"/>
              </w:rPr>
            </w:pPr>
            <w:r w:rsidRPr="006C4427">
              <w:rPr>
                <w:rFonts w:eastAsia="Times New Roman"/>
                <w:sz w:val="22"/>
                <w:szCs w:val="22"/>
              </w:rPr>
              <w:t>Выполнение индивидуального домашнего задания (доклады, рефераты, сообщения, презентации).</w:t>
            </w:r>
          </w:p>
        </w:tc>
        <w:tc>
          <w:tcPr>
            <w:tcW w:w="542" w:type="pct"/>
          </w:tcPr>
          <w:p w14:paraId="10EF35B9" w14:textId="77777777" w:rsidR="006C4427" w:rsidRPr="006C4427" w:rsidRDefault="006C4427" w:rsidP="006C4427">
            <w:pPr>
              <w:jc w:val="center"/>
              <w:rPr>
                <w:rFonts w:eastAsia="Times New Roman"/>
                <w:b/>
                <w:iCs/>
                <w:sz w:val="22"/>
                <w:szCs w:val="22"/>
              </w:rPr>
            </w:pPr>
            <w:r w:rsidRPr="006C4427">
              <w:rPr>
                <w:rFonts w:eastAsia="Times New Roman"/>
                <w:b/>
                <w:iCs/>
                <w:sz w:val="22"/>
                <w:szCs w:val="22"/>
              </w:rPr>
              <w:t>4</w:t>
            </w:r>
          </w:p>
        </w:tc>
        <w:tc>
          <w:tcPr>
            <w:tcW w:w="721" w:type="pct"/>
            <w:vMerge/>
          </w:tcPr>
          <w:p w14:paraId="43ECA238" w14:textId="77777777" w:rsidR="006C4427" w:rsidRPr="006C4427" w:rsidRDefault="006C4427" w:rsidP="006C4427">
            <w:pPr>
              <w:jc w:val="center"/>
              <w:rPr>
                <w:rFonts w:eastAsia="Times New Roman"/>
                <w:bCs/>
                <w:iCs/>
                <w:sz w:val="22"/>
                <w:szCs w:val="22"/>
              </w:rPr>
            </w:pPr>
          </w:p>
        </w:tc>
        <w:tc>
          <w:tcPr>
            <w:tcW w:w="672" w:type="pct"/>
            <w:vMerge/>
          </w:tcPr>
          <w:p w14:paraId="68181808" w14:textId="77777777" w:rsidR="006C4427" w:rsidRPr="006C4427" w:rsidRDefault="006C4427" w:rsidP="006C4427">
            <w:pPr>
              <w:jc w:val="center"/>
              <w:rPr>
                <w:rFonts w:eastAsia="Times New Roman"/>
                <w:bCs/>
                <w:iCs/>
                <w:sz w:val="22"/>
                <w:szCs w:val="22"/>
              </w:rPr>
            </w:pPr>
          </w:p>
        </w:tc>
      </w:tr>
      <w:tr w:rsidR="006C4427" w:rsidRPr="006C4427" w14:paraId="69A7CE9E" w14:textId="77777777" w:rsidTr="006C4427">
        <w:trPr>
          <w:trHeight w:val="417"/>
        </w:trPr>
        <w:tc>
          <w:tcPr>
            <w:tcW w:w="3065" w:type="pct"/>
            <w:gridSpan w:val="2"/>
            <w:vAlign w:val="center"/>
          </w:tcPr>
          <w:p w14:paraId="741E68FE" w14:textId="77777777" w:rsidR="006C4427" w:rsidRPr="006C4427" w:rsidRDefault="006C4427" w:rsidP="006C4427">
            <w:pPr>
              <w:widowControl w:val="0"/>
              <w:autoSpaceDE w:val="0"/>
              <w:autoSpaceDN w:val="0"/>
              <w:adjustRightInd w:val="0"/>
              <w:ind w:left="102"/>
              <w:rPr>
                <w:rFonts w:eastAsia="Times New Roman"/>
                <w:i/>
                <w:sz w:val="22"/>
                <w:szCs w:val="22"/>
              </w:rPr>
            </w:pPr>
            <w:r w:rsidRPr="006C4427">
              <w:rPr>
                <w:rFonts w:eastAsia="Times New Roman"/>
                <w:b/>
                <w:bCs/>
                <w:sz w:val="22"/>
                <w:szCs w:val="22"/>
              </w:rPr>
              <w:t>Раздел</w:t>
            </w:r>
            <w:r w:rsidRPr="006C4427">
              <w:rPr>
                <w:rFonts w:eastAsia="Times New Roman"/>
                <w:b/>
                <w:bCs/>
                <w:spacing w:val="1"/>
                <w:sz w:val="22"/>
                <w:szCs w:val="22"/>
              </w:rPr>
              <w:t xml:space="preserve"> </w:t>
            </w:r>
            <w:r w:rsidRPr="006C4427">
              <w:rPr>
                <w:rFonts w:eastAsia="Times New Roman"/>
                <w:b/>
                <w:bCs/>
                <w:sz w:val="22"/>
                <w:szCs w:val="22"/>
              </w:rPr>
              <w:t xml:space="preserve">4 </w:t>
            </w:r>
            <w:r w:rsidRPr="006C4427">
              <w:rPr>
                <w:rFonts w:eastAsia="Times New Roman"/>
                <w:b/>
                <w:sz w:val="24"/>
                <w:szCs w:val="24"/>
              </w:rPr>
              <w:t>Цифровая трансформация железнодорожного транспорта</w:t>
            </w:r>
          </w:p>
        </w:tc>
        <w:tc>
          <w:tcPr>
            <w:tcW w:w="542" w:type="pct"/>
            <w:vAlign w:val="center"/>
          </w:tcPr>
          <w:p w14:paraId="4DAECC30" w14:textId="77777777" w:rsidR="006C4427" w:rsidRPr="006C4427" w:rsidRDefault="006C4427" w:rsidP="006C4427">
            <w:pPr>
              <w:jc w:val="center"/>
              <w:rPr>
                <w:rFonts w:eastAsia="Times New Roman"/>
                <w:b/>
                <w:bCs/>
                <w:iCs/>
                <w:sz w:val="22"/>
                <w:szCs w:val="22"/>
              </w:rPr>
            </w:pPr>
            <w:r w:rsidRPr="006C4427">
              <w:rPr>
                <w:rFonts w:eastAsia="Times New Roman"/>
                <w:b/>
                <w:bCs/>
                <w:iCs/>
                <w:sz w:val="22"/>
                <w:szCs w:val="22"/>
              </w:rPr>
              <w:t>32</w:t>
            </w:r>
          </w:p>
        </w:tc>
        <w:tc>
          <w:tcPr>
            <w:tcW w:w="721" w:type="pct"/>
            <w:shd w:val="clear" w:color="auto" w:fill="F2F2F2"/>
          </w:tcPr>
          <w:p w14:paraId="45DC2747" w14:textId="77777777" w:rsidR="006C4427" w:rsidRPr="006C4427" w:rsidRDefault="006C4427" w:rsidP="006C4427">
            <w:pPr>
              <w:jc w:val="center"/>
              <w:rPr>
                <w:rFonts w:eastAsia="Times New Roman"/>
                <w:bCs/>
                <w:iCs/>
                <w:sz w:val="22"/>
                <w:szCs w:val="22"/>
              </w:rPr>
            </w:pPr>
          </w:p>
        </w:tc>
        <w:tc>
          <w:tcPr>
            <w:tcW w:w="672" w:type="pct"/>
            <w:shd w:val="clear" w:color="auto" w:fill="F2F2F2"/>
          </w:tcPr>
          <w:p w14:paraId="29DBA077" w14:textId="77777777" w:rsidR="006C4427" w:rsidRPr="006C4427" w:rsidRDefault="006C4427" w:rsidP="006C4427">
            <w:pPr>
              <w:jc w:val="center"/>
              <w:rPr>
                <w:rFonts w:eastAsia="Times New Roman"/>
                <w:bCs/>
                <w:iCs/>
                <w:sz w:val="22"/>
                <w:szCs w:val="22"/>
              </w:rPr>
            </w:pPr>
          </w:p>
        </w:tc>
      </w:tr>
      <w:tr w:rsidR="006C4427" w:rsidRPr="006C4427" w14:paraId="3FB0BF55" w14:textId="77777777" w:rsidTr="006C4427">
        <w:trPr>
          <w:trHeight w:val="3669"/>
        </w:trPr>
        <w:tc>
          <w:tcPr>
            <w:tcW w:w="762" w:type="pct"/>
            <w:vMerge w:val="restart"/>
            <w:tcBorders>
              <w:bottom w:val="single" w:sz="4" w:space="0" w:color="auto"/>
            </w:tcBorders>
          </w:tcPr>
          <w:p w14:paraId="65AE77FC"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Тема 4.1</w:t>
            </w:r>
          </w:p>
          <w:p w14:paraId="713DF0A9" w14:textId="77777777" w:rsidR="006C4427" w:rsidRPr="006C4427" w:rsidRDefault="006C4427" w:rsidP="006C4427">
            <w:pPr>
              <w:widowControl w:val="0"/>
              <w:autoSpaceDE w:val="0"/>
              <w:autoSpaceDN w:val="0"/>
              <w:adjustRightInd w:val="0"/>
              <w:ind w:right="57"/>
              <w:rPr>
                <w:rFonts w:eastAsia="Times New Roman"/>
                <w:b/>
                <w:bCs/>
                <w:sz w:val="22"/>
                <w:szCs w:val="22"/>
              </w:rPr>
            </w:pPr>
            <w:r w:rsidRPr="006C4427">
              <w:rPr>
                <w:rFonts w:eastAsia="Times New Roman"/>
                <w:sz w:val="22"/>
                <w:szCs w:val="22"/>
              </w:rPr>
              <w:t>Цифровизация как «новая нормальность»</w:t>
            </w:r>
          </w:p>
        </w:tc>
        <w:tc>
          <w:tcPr>
            <w:tcW w:w="2302" w:type="pct"/>
            <w:tcBorders>
              <w:bottom w:val="single" w:sz="4" w:space="0" w:color="auto"/>
            </w:tcBorders>
            <w:vAlign w:val="center"/>
          </w:tcPr>
          <w:p w14:paraId="704675BC" w14:textId="77777777" w:rsidR="006C4427" w:rsidRPr="006C4427" w:rsidRDefault="006C4427" w:rsidP="006C4427">
            <w:pPr>
              <w:widowControl w:val="0"/>
              <w:autoSpaceDE w:val="0"/>
              <w:autoSpaceDN w:val="0"/>
              <w:adjustRightInd w:val="0"/>
              <w:jc w:val="both"/>
              <w:rPr>
                <w:rFonts w:eastAsia="Times New Roman"/>
                <w:bCs/>
                <w:sz w:val="22"/>
                <w:szCs w:val="22"/>
              </w:rPr>
            </w:pPr>
            <w:r w:rsidRPr="006C4427">
              <w:rPr>
                <w:rFonts w:eastAsia="Times New Roman"/>
                <w:bCs/>
                <w:sz w:val="22"/>
                <w:szCs w:val="22"/>
              </w:rPr>
              <w:t>Стратегическое направление в области цифровой трансформации транспортной отрасли Российской Федерации до 2030 года.</w:t>
            </w:r>
          </w:p>
          <w:p w14:paraId="5A1F8E54" w14:textId="77777777" w:rsidR="006C4427" w:rsidRPr="006C4427" w:rsidRDefault="006C4427" w:rsidP="006C4427">
            <w:pPr>
              <w:widowControl w:val="0"/>
              <w:autoSpaceDE w:val="0"/>
              <w:autoSpaceDN w:val="0"/>
              <w:adjustRightInd w:val="0"/>
              <w:jc w:val="both"/>
              <w:rPr>
                <w:rFonts w:eastAsia="Times New Roman"/>
                <w:bCs/>
                <w:sz w:val="22"/>
                <w:szCs w:val="22"/>
              </w:rPr>
            </w:pPr>
            <w:r w:rsidRPr="006C4427">
              <w:rPr>
                <w:rFonts w:eastAsia="Times New Roman"/>
                <w:bCs/>
                <w:sz w:val="22"/>
                <w:szCs w:val="22"/>
              </w:rPr>
              <w:t>Приоритеты, цели и задачи цифровой трансформации.</w:t>
            </w:r>
          </w:p>
          <w:p w14:paraId="07A40F0D" w14:textId="77777777" w:rsidR="006C4427" w:rsidRPr="006C4427" w:rsidRDefault="006C4427" w:rsidP="006C4427">
            <w:pPr>
              <w:widowControl w:val="0"/>
              <w:autoSpaceDE w:val="0"/>
              <w:autoSpaceDN w:val="0"/>
              <w:adjustRightInd w:val="0"/>
              <w:jc w:val="both"/>
              <w:rPr>
                <w:rFonts w:eastAsia="Times New Roman"/>
                <w:bCs/>
                <w:sz w:val="22"/>
                <w:szCs w:val="22"/>
              </w:rPr>
            </w:pPr>
            <w:r w:rsidRPr="006C4427">
              <w:rPr>
                <w:rFonts w:eastAsia="Times New Roman"/>
                <w:bCs/>
                <w:sz w:val="22"/>
                <w:szCs w:val="22"/>
              </w:rPr>
              <w:t>Проблемы и вызовы цифровой трансформации.</w:t>
            </w:r>
          </w:p>
          <w:p w14:paraId="3BE213BB" w14:textId="77777777" w:rsidR="006C4427" w:rsidRPr="006C4427" w:rsidRDefault="006C4427" w:rsidP="006C4427">
            <w:pPr>
              <w:widowControl w:val="0"/>
              <w:autoSpaceDE w:val="0"/>
              <w:autoSpaceDN w:val="0"/>
              <w:adjustRightInd w:val="0"/>
              <w:jc w:val="both"/>
              <w:rPr>
                <w:rFonts w:eastAsia="Times New Roman"/>
                <w:i/>
                <w:sz w:val="22"/>
                <w:szCs w:val="22"/>
              </w:rPr>
            </w:pPr>
            <w:r w:rsidRPr="006C4427">
              <w:rPr>
                <w:rFonts w:eastAsia="Times New Roman"/>
                <w:bCs/>
                <w:sz w:val="22"/>
                <w:szCs w:val="22"/>
              </w:rPr>
              <w:t xml:space="preserve">Проекты цифровой трансформации транспортной отрасли Российской </w:t>
            </w:r>
          </w:p>
          <w:p w14:paraId="6B1BB4A3" w14:textId="77777777" w:rsidR="006C4427" w:rsidRPr="006C4427" w:rsidRDefault="006C4427" w:rsidP="006C4427">
            <w:pPr>
              <w:widowControl w:val="0"/>
              <w:autoSpaceDE w:val="0"/>
              <w:autoSpaceDN w:val="0"/>
              <w:adjustRightInd w:val="0"/>
              <w:jc w:val="both"/>
              <w:rPr>
                <w:rFonts w:eastAsia="Times New Roman"/>
                <w:bCs/>
                <w:sz w:val="22"/>
                <w:szCs w:val="22"/>
              </w:rPr>
            </w:pPr>
            <w:r w:rsidRPr="006C4427">
              <w:rPr>
                <w:rFonts w:eastAsia="Times New Roman"/>
                <w:bCs/>
                <w:sz w:val="22"/>
                <w:szCs w:val="22"/>
              </w:rPr>
              <w:t>Федерации до 2030 года.</w:t>
            </w:r>
          </w:p>
          <w:p w14:paraId="20EDCAE7" w14:textId="77777777" w:rsidR="006C4427" w:rsidRPr="006C4427" w:rsidRDefault="006C4427" w:rsidP="006C4427">
            <w:pPr>
              <w:widowControl w:val="0"/>
              <w:autoSpaceDE w:val="0"/>
              <w:autoSpaceDN w:val="0"/>
              <w:adjustRightInd w:val="0"/>
              <w:jc w:val="both"/>
              <w:rPr>
                <w:rFonts w:eastAsia="Times New Roman"/>
                <w:bCs/>
                <w:sz w:val="22"/>
                <w:szCs w:val="22"/>
              </w:rPr>
            </w:pPr>
            <w:r w:rsidRPr="006C4427">
              <w:rPr>
                <w:rFonts w:eastAsia="Times New Roman"/>
                <w:bCs/>
                <w:sz w:val="22"/>
                <w:szCs w:val="22"/>
              </w:rPr>
              <w:t>Оценка влияния результатов проекта на достижение национальных целей и их показателей. Информационное обеспечение транспортного процесса. Основные понятия и определения.</w:t>
            </w:r>
          </w:p>
          <w:p w14:paraId="5D8DB2CB" w14:textId="77777777" w:rsidR="006C4427" w:rsidRPr="006C4427" w:rsidRDefault="006C4427" w:rsidP="006C4427">
            <w:pPr>
              <w:widowControl w:val="0"/>
              <w:autoSpaceDE w:val="0"/>
              <w:autoSpaceDN w:val="0"/>
              <w:adjustRightInd w:val="0"/>
              <w:jc w:val="both"/>
              <w:rPr>
                <w:rFonts w:eastAsia="Times New Roman"/>
                <w:i/>
                <w:sz w:val="22"/>
                <w:szCs w:val="22"/>
              </w:rPr>
            </w:pPr>
            <w:r w:rsidRPr="006C4427">
              <w:rPr>
                <w:rFonts w:eastAsia="Times New Roman"/>
                <w:bCs/>
                <w:sz w:val="22"/>
                <w:szCs w:val="22"/>
              </w:rPr>
              <w:t>Спутниковые радионавигационные системы и их применение на железнодорожном транспорте.</w:t>
            </w:r>
          </w:p>
          <w:p w14:paraId="2010FC66" w14:textId="77777777" w:rsidR="006C4427" w:rsidRPr="006C4427" w:rsidRDefault="006C4427" w:rsidP="006C4427">
            <w:pPr>
              <w:widowControl w:val="0"/>
              <w:autoSpaceDE w:val="0"/>
              <w:autoSpaceDN w:val="0"/>
              <w:adjustRightInd w:val="0"/>
              <w:jc w:val="both"/>
              <w:rPr>
                <w:rFonts w:eastAsia="Times New Roman"/>
                <w:bCs/>
                <w:sz w:val="22"/>
                <w:szCs w:val="22"/>
              </w:rPr>
            </w:pPr>
            <w:r w:rsidRPr="006C4427">
              <w:rPr>
                <w:rFonts w:eastAsia="Times New Roman"/>
                <w:bCs/>
                <w:sz w:val="22"/>
                <w:szCs w:val="22"/>
              </w:rPr>
              <w:t>Информационные технологии в транспортных процессах.</w:t>
            </w:r>
          </w:p>
          <w:p w14:paraId="46AFA90D" w14:textId="77777777" w:rsidR="006C4427" w:rsidRPr="006C4427" w:rsidRDefault="006C4427" w:rsidP="006C4427">
            <w:pPr>
              <w:widowControl w:val="0"/>
              <w:autoSpaceDE w:val="0"/>
              <w:autoSpaceDN w:val="0"/>
              <w:adjustRightInd w:val="0"/>
              <w:jc w:val="both"/>
              <w:rPr>
                <w:rFonts w:eastAsia="Times New Roman"/>
                <w:bCs/>
                <w:sz w:val="22"/>
                <w:szCs w:val="22"/>
              </w:rPr>
            </w:pPr>
            <w:r w:rsidRPr="006C4427">
              <w:rPr>
                <w:rFonts w:eastAsia="Times New Roman"/>
                <w:bCs/>
                <w:sz w:val="22"/>
                <w:szCs w:val="22"/>
              </w:rPr>
              <w:t>Информационные потоки в транспортных системах.</w:t>
            </w:r>
          </w:p>
          <w:p w14:paraId="5BF522F3" w14:textId="77777777" w:rsidR="006C4427" w:rsidRPr="006C4427" w:rsidRDefault="006C4427" w:rsidP="006C4427">
            <w:pPr>
              <w:rPr>
                <w:rFonts w:eastAsia="Times New Roman"/>
                <w:i/>
                <w:sz w:val="22"/>
                <w:szCs w:val="22"/>
              </w:rPr>
            </w:pPr>
            <w:r w:rsidRPr="006C4427">
              <w:rPr>
                <w:rFonts w:eastAsia="Times New Roman"/>
                <w:bCs/>
                <w:sz w:val="22"/>
                <w:szCs w:val="22"/>
              </w:rPr>
              <w:t>Сеть передачи данных Российских железных дорог.</w:t>
            </w:r>
          </w:p>
        </w:tc>
        <w:tc>
          <w:tcPr>
            <w:tcW w:w="542" w:type="pct"/>
            <w:tcBorders>
              <w:bottom w:val="single" w:sz="4" w:space="0" w:color="auto"/>
            </w:tcBorders>
          </w:tcPr>
          <w:p w14:paraId="664AAC33"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4</w:t>
            </w:r>
          </w:p>
        </w:tc>
        <w:tc>
          <w:tcPr>
            <w:tcW w:w="721" w:type="pct"/>
            <w:vMerge w:val="restart"/>
            <w:tcBorders>
              <w:bottom w:val="single" w:sz="4" w:space="0" w:color="auto"/>
            </w:tcBorders>
          </w:tcPr>
          <w:p w14:paraId="59BD1E41"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 xml:space="preserve">ОК1, ОК2, </w:t>
            </w:r>
            <w:r w:rsidRPr="006C4427">
              <w:rPr>
                <w:rFonts w:eastAsia="Times New Roman"/>
                <w:sz w:val="22"/>
                <w:szCs w:val="22"/>
              </w:rPr>
              <w:t xml:space="preserve">ОК3, </w:t>
            </w:r>
            <w:r w:rsidRPr="006C4427">
              <w:rPr>
                <w:rFonts w:eastAsia="Times New Roman"/>
                <w:bCs/>
                <w:iCs/>
                <w:sz w:val="22"/>
                <w:szCs w:val="22"/>
              </w:rPr>
              <w:t>ОК4, ОК5, ОК9</w:t>
            </w:r>
          </w:p>
          <w:p w14:paraId="473E9BE0"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ПК2.2</w:t>
            </w:r>
          </w:p>
        </w:tc>
        <w:tc>
          <w:tcPr>
            <w:tcW w:w="672" w:type="pct"/>
            <w:vMerge w:val="restart"/>
            <w:tcBorders>
              <w:bottom w:val="single" w:sz="4" w:space="0" w:color="auto"/>
            </w:tcBorders>
          </w:tcPr>
          <w:p w14:paraId="47EEA84E"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1.01, Уо 1.02,</w:t>
            </w:r>
          </w:p>
          <w:p w14:paraId="29BBA090"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1.01, Зо 1.02,</w:t>
            </w:r>
          </w:p>
          <w:p w14:paraId="1E0B8131"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1.03, Уо 2.01,</w:t>
            </w:r>
          </w:p>
          <w:p w14:paraId="3A67F637"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2.02, Уо 4.01,</w:t>
            </w:r>
          </w:p>
          <w:p w14:paraId="415D6569"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4.02, Уо 4.03,</w:t>
            </w:r>
          </w:p>
          <w:p w14:paraId="37084749"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4.04, Зо 4.01,</w:t>
            </w:r>
          </w:p>
          <w:p w14:paraId="53A382B3"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4.02, Уо 5.01,</w:t>
            </w:r>
          </w:p>
          <w:p w14:paraId="42D9FC4C"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5.02, Зо 5.01</w:t>
            </w:r>
          </w:p>
        </w:tc>
      </w:tr>
      <w:tr w:rsidR="006C4427" w:rsidRPr="006C4427" w14:paraId="42461EB1" w14:textId="77777777" w:rsidTr="006C4427">
        <w:trPr>
          <w:trHeight w:val="219"/>
        </w:trPr>
        <w:tc>
          <w:tcPr>
            <w:tcW w:w="762" w:type="pct"/>
            <w:vMerge/>
          </w:tcPr>
          <w:p w14:paraId="7AA903E8" w14:textId="77777777" w:rsidR="006C4427" w:rsidRPr="006C4427" w:rsidRDefault="006C4427" w:rsidP="006C4427">
            <w:pPr>
              <w:rPr>
                <w:rFonts w:eastAsia="Times New Roman"/>
                <w:sz w:val="22"/>
                <w:szCs w:val="22"/>
                <w:lang w:eastAsia="ru-RU"/>
              </w:rPr>
            </w:pPr>
          </w:p>
        </w:tc>
        <w:tc>
          <w:tcPr>
            <w:tcW w:w="2302" w:type="pct"/>
            <w:vAlign w:val="center"/>
          </w:tcPr>
          <w:p w14:paraId="4107C7ED" w14:textId="77777777" w:rsidR="006C4427" w:rsidRPr="006C4427" w:rsidRDefault="006C4427" w:rsidP="006C4427">
            <w:pPr>
              <w:widowControl w:val="0"/>
              <w:tabs>
                <w:tab w:val="left" w:pos="880"/>
                <w:tab w:val="left" w:pos="1260"/>
              </w:tabs>
              <w:autoSpaceDE w:val="0"/>
              <w:autoSpaceDN w:val="0"/>
              <w:adjustRightInd w:val="0"/>
              <w:ind w:right="30"/>
              <w:rPr>
                <w:rFonts w:eastAsia="Times New Roman"/>
                <w:b/>
                <w:bCs/>
                <w:i/>
                <w:sz w:val="22"/>
                <w:szCs w:val="22"/>
              </w:rPr>
            </w:pPr>
            <w:r w:rsidRPr="006C4427">
              <w:rPr>
                <w:rFonts w:eastAsia="Times New Roman"/>
                <w:b/>
                <w:bCs/>
                <w:i/>
                <w:sz w:val="22"/>
                <w:szCs w:val="22"/>
              </w:rPr>
              <w:t>Самостоятельная работа обучающихся</w:t>
            </w:r>
          </w:p>
          <w:p w14:paraId="628DB79F" w14:textId="77777777" w:rsidR="006C4427" w:rsidRPr="006C4427" w:rsidRDefault="006C4427" w:rsidP="006C4427">
            <w:pPr>
              <w:widowControl w:val="0"/>
              <w:autoSpaceDE w:val="0"/>
              <w:autoSpaceDN w:val="0"/>
              <w:adjustRightInd w:val="0"/>
              <w:rPr>
                <w:rFonts w:eastAsia="Times New Roman"/>
                <w:sz w:val="22"/>
                <w:szCs w:val="22"/>
              </w:rPr>
            </w:pPr>
            <w:r w:rsidRPr="006C4427">
              <w:rPr>
                <w:rFonts w:eastAsia="Times New Roman"/>
                <w:sz w:val="22"/>
                <w:szCs w:val="22"/>
              </w:rPr>
              <w:t>Работа с конспектами занятий, учебными и дополнительными изданиями.</w:t>
            </w:r>
          </w:p>
          <w:p w14:paraId="71CA3782" w14:textId="77777777" w:rsidR="006C4427" w:rsidRPr="006C4427" w:rsidRDefault="006C4427" w:rsidP="006C4427">
            <w:pPr>
              <w:rPr>
                <w:rFonts w:eastAsia="Times New Roman"/>
                <w:bCs/>
                <w:sz w:val="22"/>
                <w:szCs w:val="22"/>
              </w:rPr>
            </w:pPr>
            <w:r w:rsidRPr="006C4427">
              <w:rPr>
                <w:rFonts w:eastAsia="Times New Roman"/>
                <w:sz w:val="22"/>
                <w:szCs w:val="22"/>
              </w:rPr>
              <w:t>Подготовка презентаций.</w:t>
            </w:r>
          </w:p>
        </w:tc>
        <w:tc>
          <w:tcPr>
            <w:tcW w:w="542" w:type="pct"/>
          </w:tcPr>
          <w:p w14:paraId="75C073E1" w14:textId="77777777" w:rsidR="006C4427" w:rsidRPr="006C4427" w:rsidRDefault="006C4427" w:rsidP="006C4427">
            <w:pPr>
              <w:jc w:val="center"/>
              <w:rPr>
                <w:rFonts w:eastAsia="Times New Roman"/>
                <w:b/>
                <w:iCs/>
                <w:sz w:val="22"/>
                <w:szCs w:val="22"/>
              </w:rPr>
            </w:pPr>
            <w:r w:rsidRPr="006C4427">
              <w:rPr>
                <w:rFonts w:eastAsia="Times New Roman"/>
                <w:b/>
                <w:iCs/>
                <w:sz w:val="22"/>
                <w:szCs w:val="22"/>
              </w:rPr>
              <w:t>2</w:t>
            </w:r>
          </w:p>
        </w:tc>
        <w:tc>
          <w:tcPr>
            <w:tcW w:w="721" w:type="pct"/>
            <w:vMerge/>
            <w:vAlign w:val="center"/>
          </w:tcPr>
          <w:p w14:paraId="732A701A" w14:textId="77777777" w:rsidR="006C4427" w:rsidRPr="006C4427" w:rsidRDefault="006C4427" w:rsidP="006C4427">
            <w:pPr>
              <w:jc w:val="center"/>
              <w:rPr>
                <w:rFonts w:eastAsia="Times New Roman"/>
                <w:iCs/>
                <w:sz w:val="22"/>
                <w:szCs w:val="22"/>
              </w:rPr>
            </w:pPr>
          </w:p>
        </w:tc>
        <w:tc>
          <w:tcPr>
            <w:tcW w:w="672" w:type="pct"/>
            <w:vMerge/>
            <w:vAlign w:val="center"/>
          </w:tcPr>
          <w:p w14:paraId="3E1B8EE8" w14:textId="77777777" w:rsidR="006C4427" w:rsidRPr="006C4427" w:rsidRDefault="006C4427" w:rsidP="006C4427">
            <w:pPr>
              <w:suppressAutoHyphens/>
              <w:jc w:val="center"/>
              <w:rPr>
                <w:rFonts w:eastAsia="Times New Roman"/>
                <w:bCs/>
                <w:iCs/>
                <w:sz w:val="22"/>
                <w:szCs w:val="22"/>
              </w:rPr>
            </w:pPr>
          </w:p>
        </w:tc>
      </w:tr>
      <w:tr w:rsidR="006C4427" w:rsidRPr="006C4427" w14:paraId="528076E1" w14:textId="77777777" w:rsidTr="006C4427">
        <w:trPr>
          <w:trHeight w:val="278"/>
        </w:trPr>
        <w:tc>
          <w:tcPr>
            <w:tcW w:w="762" w:type="pct"/>
            <w:shd w:val="clear" w:color="auto" w:fill="auto"/>
          </w:tcPr>
          <w:p w14:paraId="17143FEC"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lastRenderedPageBreak/>
              <w:t>1</w:t>
            </w:r>
          </w:p>
        </w:tc>
        <w:tc>
          <w:tcPr>
            <w:tcW w:w="2302" w:type="pct"/>
            <w:vAlign w:val="center"/>
          </w:tcPr>
          <w:p w14:paraId="7EE50F7B" w14:textId="77777777" w:rsidR="006C4427" w:rsidRPr="006C4427" w:rsidRDefault="006C4427" w:rsidP="006C4427">
            <w:pPr>
              <w:jc w:val="center"/>
              <w:rPr>
                <w:rFonts w:eastAsia="Times New Roman"/>
                <w:bCs/>
                <w:sz w:val="22"/>
                <w:szCs w:val="22"/>
              </w:rPr>
            </w:pPr>
            <w:r w:rsidRPr="006C4427">
              <w:rPr>
                <w:rFonts w:eastAsia="Times New Roman"/>
                <w:bCs/>
                <w:sz w:val="22"/>
                <w:szCs w:val="22"/>
              </w:rPr>
              <w:t>2</w:t>
            </w:r>
          </w:p>
        </w:tc>
        <w:tc>
          <w:tcPr>
            <w:tcW w:w="542" w:type="pct"/>
            <w:vAlign w:val="center"/>
          </w:tcPr>
          <w:p w14:paraId="348FDE37"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3</w:t>
            </w:r>
          </w:p>
        </w:tc>
        <w:tc>
          <w:tcPr>
            <w:tcW w:w="721" w:type="pct"/>
          </w:tcPr>
          <w:p w14:paraId="0E4CB9A0" w14:textId="77777777" w:rsidR="006C4427" w:rsidRPr="006C4427" w:rsidRDefault="006C4427" w:rsidP="006C4427">
            <w:pPr>
              <w:jc w:val="center"/>
              <w:rPr>
                <w:rFonts w:eastAsia="Times New Roman"/>
                <w:iCs/>
                <w:sz w:val="22"/>
                <w:szCs w:val="22"/>
              </w:rPr>
            </w:pPr>
            <w:r w:rsidRPr="006C4427">
              <w:rPr>
                <w:rFonts w:eastAsia="Times New Roman"/>
                <w:iCs/>
                <w:sz w:val="22"/>
                <w:szCs w:val="22"/>
              </w:rPr>
              <w:t>4</w:t>
            </w:r>
          </w:p>
        </w:tc>
        <w:tc>
          <w:tcPr>
            <w:tcW w:w="672" w:type="pct"/>
          </w:tcPr>
          <w:p w14:paraId="3079FA34"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5</w:t>
            </w:r>
          </w:p>
        </w:tc>
      </w:tr>
      <w:tr w:rsidR="006C4427" w:rsidRPr="006C4427" w14:paraId="2D311B18" w14:textId="77777777" w:rsidTr="006C4427">
        <w:trPr>
          <w:trHeight w:val="1126"/>
        </w:trPr>
        <w:tc>
          <w:tcPr>
            <w:tcW w:w="762" w:type="pct"/>
            <w:vMerge w:val="restart"/>
            <w:shd w:val="clear" w:color="auto" w:fill="auto"/>
          </w:tcPr>
          <w:p w14:paraId="255D7559"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Тема 4.2</w:t>
            </w:r>
          </w:p>
          <w:p w14:paraId="0D6BA87C"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Цифровая трансформация в сфере транспорта как новый уровень инновационного развития отрасли</w:t>
            </w:r>
          </w:p>
        </w:tc>
        <w:tc>
          <w:tcPr>
            <w:tcW w:w="2302" w:type="pct"/>
            <w:vAlign w:val="center"/>
          </w:tcPr>
          <w:p w14:paraId="762B45A8" w14:textId="77777777" w:rsidR="006C4427" w:rsidRPr="006C4427" w:rsidRDefault="006C4427" w:rsidP="006C4427">
            <w:pPr>
              <w:rPr>
                <w:rFonts w:eastAsia="Times New Roman"/>
                <w:bCs/>
                <w:sz w:val="22"/>
                <w:szCs w:val="22"/>
              </w:rPr>
            </w:pPr>
            <w:r w:rsidRPr="006C4427">
              <w:rPr>
                <w:rFonts w:eastAsia="Times New Roman"/>
                <w:bCs/>
                <w:sz w:val="22"/>
                <w:szCs w:val="22"/>
              </w:rPr>
              <w:t>Автоматизированные системы управления на железнодорожном транспорте.</w:t>
            </w:r>
          </w:p>
          <w:p w14:paraId="751C291A" w14:textId="77777777" w:rsidR="006C4427" w:rsidRPr="006C4427" w:rsidRDefault="006C4427" w:rsidP="006C4427">
            <w:pPr>
              <w:rPr>
                <w:rFonts w:eastAsia="Times New Roman"/>
                <w:bCs/>
                <w:sz w:val="22"/>
                <w:szCs w:val="22"/>
              </w:rPr>
            </w:pPr>
            <w:r w:rsidRPr="006C4427">
              <w:rPr>
                <w:rFonts w:eastAsia="Times New Roman"/>
                <w:bCs/>
                <w:sz w:val="22"/>
                <w:szCs w:val="22"/>
              </w:rPr>
              <w:t>Структура и уровни построения АСУ на магистральном транспорте.</w:t>
            </w:r>
          </w:p>
          <w:p w14:paraId="5461BA03" w14:textId="77777777" w:rsidR="006C4427" w:rsidRPr="006C4427" w:rsidRDefault="006C4427" w:rsidP="006C4427">
            <w:pPr>
              <w:rPr>
                <w:rFonts w:eastAsia="Times New Roman"/>
                <w:bCs/>
                <w:sz w:val="22"/>
                <w:szCs w:val="22"/>
              </w:rPr>
            </w:pPr>
            <w:r w:rsidRPr="006C4427">
              <w:rPr>
                <w:rFonts w:eastAsia="Times New Roman"/>
                <w:bCs/>
                <w:sz w:val="22"/>
                <w:szCs w:val="22"/>
              </w:rPr>
              <w:t>Взаимодействие различных видов транспорта.</w:t>
            </w:r>
          </w:p>
          <w:p w14:paraId="4429F0C3" w14:textId="77777777" w:rsidR="006C4427" w:rsidRPr="006C4427" w:rsidRDefault="006C4427" w:rsidP="006C4427">
            <w:pPr>
              <w:rPr>
                <w:rFonts w:eastAsia="Times New Roman"/>
                <w:bCs/>
                <w:sz w:val="22"/>
                <w:szCs w:val="22"/>
              </w:rPr>
            </w:pPr>
            <w:r w:rsidRPr="006C4427">
              <w:rPr>
                <w:rFonts w:eastAsia="Times New Roman"/>
                <w:bCs/>
                <w:sz w:val="22"/>
                <w:szCs w:val="22"/>
              </w:rPr>
              <w:t>Системы управления грузовыми перевозками.</w:t>
            </w:r>
          </w:p>
          <w:p w14:paraId="1806435B" w14:textId="77777777" w:rsidR="006C4427" w:rsidRPr="006C4427" w:rsidRDefault="006C4427" w:rsidP="006C4427">
            <w:pPr>
              <w:rPr>
                <w:rFonts w:eastAsia="Times New Roman"/>
                <w:bCs/>
                <w:iCs/>
                <w:sz w:val="22"/>
                <w:szCs w:val="22"/>
              </w:rPr>
            </w:pPr>
            <w:r w:rsidRPr="006C4427">
              <w:rPr>
                <w:rFonts w:eastAsia="Times New Roman"/>
                <w:bCs/>
                <w:sz w:val="22"/>
                <w:szCs w:val="22"/>
              </w:rPr>
              <w:t>Управление пассажирскими перевозками.</w:t>
            </w:r>
          </w:p>
          <w:p w14:paraId="4352BDB8" w14:textId="77777777" w:rsidR="006C4427" w:rsidRPr="006C4427" w:rsidRDefault="006C4427" w:rsidP="006C4427">
            <w:pPr>
              <w:widowControl w:val="0"/>
              <w:autoSpaceDE w:val="0"/>
              <w:autoSpaceDN w:val="0"/>
              <w:adjustRightInd w:val="0"/>
              <w:rPr>
                <w:rFonts w:eastAsia="Times New Roman"/>
                <w:bCs/>
                <w:sz w:val="22"/>
                <w:szCs w:val="22"/>
              </w:rPr>
            </w:pPr>
            <w:r w:rsidRPr="006C4427">
              <w:rPr>
                <w:rFonts w:eastAsia="Times New Roman"/>
                <w:bCs/>
                <w:sz w:val="22"/>
                <w:szCs w:val="22"/>
              </w:rPr>
              <w:t>Управление финансовыми ресурсами. Единая автоматизированная система электронного документооборота.</w:t>
            </w:r>
          </w:p>
        </w:tc>
        <w:tc>
          <w:tcPr>
            <w:tcW w:w="542" w:type="pct"/>
          </w:tcPr>
          <w:p w14:paraId="58451681"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4</w:t>
            </w:r>
          </w:p>
        </w:tc>
        <w:tc>
          <w:tcPr>
            <w:tcW w:w="721" w:type="pct"/>
            <w:vMerge w:val="restart"/>
          </w:tcPr>
          <w:p w14:paraId="6D7D4AD2" w14:textId="77777777" w:rsidR="006C4427" w:rsidRPr="006C4427" w:rsidRDefault="006C4427" w:rsidP="006C4427">
            <w:pPr>
              <w:jc w:val="center"/>
              <w:rPr>
                <w:rFonts w:eastAsia="Times New Roman"/>
                <w:bCs/>
                <w:iCs/>
                <w:sz w:val="22"/>
                <w:szCs w:val="22"/>
              </w:rPr>
            </w:pPr>
            <w:r w:rsidRPr="006C4427">
              <w:rPr>
                <w:rFonts w:eastAsia="Times New Roman"/>
                <w:iCs/>
                <w:sz w:val="22"/>
                <w:szCs w:val="22"/>
              </w:rPr>
              <w:t>ОК2, К3, ОК4</w:t>
            </w:r>
            <w:r w:rsidRPr="006C4427">
              <w:rPr>
                <w:rFonts w:eastAsia="Times New Roman"/>
                <w:sz w:val="22"/>
                <w:szCs w:val="22"/>
              </w:rPr>
              <w:t>,</w:t>
            </w:r>
            <w:r w:rsidRPr="006C4427">
              <w:rPr>
                <w:rFonts w:eastAsia="Times New Roman"/>
                <w:iCs/>
                <w:sz w:val="22"/>
                <w:szCs w:val="22"/>
              </w:rPr>
              <w:t xml:space="preserve"> ОК6, ОК7, ОК8</w:t>
            </w:r>
            <w:r w:rsidRPr="006C4427">
              <w:rPr>
                <w:rFonts w:eastAsia="Times New Roman"/>
                <w:sz w:val="22"/>
                <w:szCs w:val="22"/>
              </w:rPr>
              <w:t>, ПК.2.1, ПК.2.3</w:t>
            </w:r>
          </w:p>
        </w:tc>
        <w:tc>
          <w:tcPr>
            <w:tcW w:w="672" w:type="pct"/>
            <w:vMerge w:val="restart"/>
          </w:tcPr>
          <w:p w14:paraId="7AAC5312"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1.01, Уо 2.02,</w:t>
            </w:r>
          </w:p>
          <w:p w14:paraId="3FFBD240" w14:textId="77777777" w:rsidR="006C4427" w:rsidRPr="006C4427" w:rsidRDefault="006C4427" w:rsidP="006C4427">
            <w:pPr>
              <w:suppressAutoHyphens/>
              <w:jc w:val="center"/>
              <w:rPr>
                <w:rFonts w:eastAsia="Times New Roman"/>
                <w:bCs/>
                <w:iCs/>
                <w:spacing w:val="-4"/>
                <w:sz w:val="22"/>
                <w:szCs w:val="22"/>
              </w:rPr>
            </w:pPr>
            <w:r w:rsidRPr="006C4427">
              <w:rPr>
                <w:rFonts w:eastAsia="Times New Roman"/>
                <w:bCs/>
                <w:iCs/>
                <w:sz w:val="22"/>
                <w:szCs w:val="22"/>
              </w:rPr>
              <w:t>Уо 2.03, Уо 2.01,</w:t>
            </w:r>
          </w:p>
          <w:p w14:paraId="3ABDACB4"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3.01, Зо 3.02,</w:t>
            </w:r>
          </w:p>
          <w:p w14:paraId="19974BDC" w14:textId="77777777" w:rsidR="006C4427" w:rsidRPr="006C4427" w:rsidRDefault="006C4427" w:rsidP="006C4427">
            <w:pPr>
              <w:suppressAutoHyphens/>
              <w:jc w:val="center"/>
              <w:rPr>
                <w:rFonts w:eastAsia="Times New Roman"/>
                <w:bCs/>
                <w:iCs/>
                <w:spacing w:val="-4"/>
                <w:sz w:val="22"/>
                <w:szCs w:val="22"/>
              </w:rPr>
            </w:pPr>
            <w:r w:rsidRPr="006C4427">
              <w:rPr>
                <w:rFonts w:eastAsia="Times New Roman"/>
                <w:bCs/>
                <w:iCs/>
                <w:sz w:val="22"/>
                <w:szCs w:val="22"/>
              </w:rPr>
              <w:t>Уо 4.01, Уо 3.02,</w:t>
            </w:r>
          </w:p>
          <w:p w14:paraId="5C4601EC" w14:textId="77777777" w:rsidR="006C4427" w:rsidRPr="006C4427" w:rsidRDefault="006C4427" w:rsidP="006C4427">
            <w:pPr>
              <w:suppressAutoHyphens/>
              <w:jc w:val="center"/>
              <w:rPr>
                <w:rFonts w:eastAsia="Times New Roman"/>
                <w:bCs/>
                <w:iCs/>
                <w:spacing w:val="-4"/>
                <w:sz w:val="22"/>
                <w:szCs w:val="22"/>
              </w:rPr>
            </w:pPr>
            <w:r w:rsidRPr="006C4427">
              <w:rPr>
                <w:rFonts w:eastAsia="Times New Roman"/>
                <w:bCs/>
                <w:iCs/>
                <w:sz w:val="22"/>
                <w:szCs w:val="22"/>
              </w:rPr>
              <w:t>Уо 6.01, Уо 6.02,</w:t>
            </w:r>
          </w:p>
          <w:p w14:paraId="04C4B41F"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6.01, Зо 6.02,</w:t>
            </w:r>
          </w:p>
          <w:p w14:paraId="093EC6A2" w14:textId="77777777" w:rsidR="006C4427" w:rsidRPr="006C4427" w:rsidRDefault="006C4427" w:rsidP="006C4427">
            <w:pPr>
              <w:suppressAutoHyphens/>
              <w:jc w:val="center"/>
              <w:rPr>
                <w:rFonts w:eastAsia="Times New Roman"/>
                <w:bCs/>
                <w:iCs/>
                <w:spacing w:val="-4"/>
                <w:sz w:val="22"/>
                <w:szCs w:val="22"/>
              </w:rPr>
            </w:pPr>
            <w:r w:rsidRPr="006C4427">
              <w:rPr>
                <w:rFonts w:eastAsia="Times New Roman"/>
                <w:bCs/>
                <w:iCs/>
                <w:sz w:val="22"/>
                <w:szCs w:val="22"/>
              </w:rPr>
              <w:t>Уо 7.01, Уо 7.02,</w:t>
            </w:r>
          </w:p>
          <w:p w14:paraId="4856DF43"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7.01, Зо 7.02,</w:t>
            </w:r>
          </w:p>
          <w:p w14:paraId="47BFDFD6"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8.01, Зо 8.01,</w:t>
            </w:r>
          </w:p>
          <w:p w14:paraId="26FAEE0F" w14:textId="77777777" w:rsidR="006C4427" w:rsidRPr="006C4427" w:rsidRDefault="006C4427" w:rsidP="006C4427">
            <w:pPr>
              <w:suppressAutoHyphens/>
              <w:jc w:val="center"/>
              <w:rPr>
                <w:rFonts w:eastAsia="Times New Roman"/>
                <w:sz w:val="22"/>
                <w:szCs w:val="22"/>
              </w:rPr>
            </w:pPr>
            <w:r w:rsidRPr="006C4427">
              <w:rPr>
                <w:rFonts w:eastAsia="Times New Roman"/>
                <w:bCs/>
                <w:iCs/>
                <w:sz w:val="22"/>
                <w:szCs w:val="22"/>
              </w:rPr>
              <w:t xml:space="preserve">Зо 8.02, </w:t>
            </w:r>
            <w:r w:rsidRPr="006C4427">
              <w:rPr>
                <w:rFonts w:eastAsia="Times New Roman"/>
                <w:sz w:val="22"/>
                <w:szCs w:val="22"/>
              </w:rPr>
              <w:t>Н 2.01,</w:t>
            </w:r>
          </w:p>
          <w:p w14:paraId="038B7CB6" w14:textId="77777777" w:rsidR="006C4427" w:rsidRPr="006C4427" w:rsidRDefault="006C4427" w:rsidP="006C4427">
            <w:pPr>
              <w:suppressAutoHyphens/>
              <w:jc w:val="center"/>
              <w:rPr>
                <w:rFonts w:eastAsia="Times New Roman"/>
                <w:sz w:val="22"/>
                <w:szCs w:val="22"/>
              </w:rPr>
            </w:pPr>
            <w:r w:rsidRPr="006C4427">
              <w:rPr>
                <w:rFonts w:eastAsia="Times New Roman"/>
                <w:sz w:val="22"/>
                <w:szCs w:val="22"/>
              </w:rPr>
              <w:t>У 2.01, У 2.02,</w:t>
            </w:r>
          </w:p>
          <w:p w14:paraId="193BFBA1" w14:textId="77777777" w:rsidR="006C4427" w:rsidRPr="006C4427" w:rsidRDefault="006C4427" w:rsidP="006C4427">
            <w:pPr>
              <w:jc w:val="center"/>
              <w:rPr>
                <w:rFonts w:eastAsia="Times New Roman"/>
                <w:b/>
                <w:bCs/>
                <w:i/>
                <w:iCs/>
                <w:sz w:val="22"/>
                <w:szCs w:val="22"/>
              </w:rPr>
            </w:pPr>
            <w:r w:rsidRPr="006C4427">
              <w:rPr>
                <w:rFonts w:eastAsia="Times New Roman"/>
                <w:sz w:val="22"/>
                <w:szCs w:val="22"/>
              </w:rPr>
              <w:t>У 2.03, З 2.01</w:t>
            </w:r>
          </w:p>
        </w:tc>
      </w:tr>
      <w:tr w:rsidR="006C4427" w:rsidRPr="006C4427" w14:paraId="4A18F489" w14:textId="77777777" w:rsidTr="006C4427">
        <w:trPr>
          <w:trHeight w:val="858"/>
        </w:trPr>
        <w:tc>
          <w:tcPr>
            <w:tcW w:w="762" w:type="pct"/>
            <w:vMerge/>
            <w:shd w:val="clear" w:color="auto" w:fill="auto"/>
          </w:tcPr>
          <w:p w14:paraId="4FE925C2" w14:textId="77777777" w:rsidR="006C4427" w:rsidRPr="006C4427" w:rsidRDefault="006C4427" w:rsidP="006C4427">
            <w:pPr>
              <w:rPr>
                <w:rFonts w:eastAsia="Times New Roman"/>
                <w:sz w:val="22"/>
                <w:szCs w:val="22"/>
                <w:lang w:eastAsia="ru-RU"/>
              </w:rPr>
            </w:pPr>
          </w:p>
        </w:tc>
        <w:tc>
          <w:tcPr>
            <w:tcW w:w="2302" w:type="pct"/>
          </w:tcPr>
          <w:p w14:paraId="3E5A6C9A" w14:textId="77777777" w:rsidR="006C4427" w:rsidRPr="006C4427" w:rsidRDefault="006C4427" w:rsidP="006C4427">
            <w:pPr>
              <w:widowControl w:val="0"/>
              <w:tabs>
                <w:tab w:val="left" w:pos="880"/>
                <w:tab w:val="left" w:pos="1260"/>
              </w:tabs>
              <w:autoSpaceDE w:val="0"/>
              <w:autoSpaceDN w:val="0"/>
              <w:adjustRightInd w:val="0"/>
              <w:ind w:right="30"/>
              <w:rPr>
                <w:rFonts w:eastAsia="Times New Roman"/>
                <w:b/>
                <w:bCs/>
                <w:i/>
                <w:sz w:val="22"/>
                <w:szCs w:val="22"/>
              </w:rPr>
            </w:pPr>
            <w:r w:rsidRPr="006C4427">
              <w:rPr>
                <w:rFonts w:eastAsia="Times New Roman"/>
                <w:b/>
                <w:bCs/>
                <w:i/>
                <w:sz w:val="22"/>
                <w:szCs w:val="22"/>
              </w:rPr>
              <w:t>Самостоятельная работа обучающихся</w:t>
            </w:r>
          </w:p>
          <w:p w14:paraId="2E0523B7" w14:textId="77777777" w:rsidR="006C4427" w:rsidRPr="006C4427" w:rsidRDefault="006C4427" w:rsidP="006C4427">
            <w:pPr>
              <w:rPr>
                <w:rFonts w:eastAsia="Times New Roman"/>
                <w:sz w:val="22"/>
                <w:szCs w:val="22"/>
              </w:rPr>
            </w:pPr>
            <w:r w:rsidRPr="006C4427">
              <w:rPr>
                <w:rFonts w:eastAsia="Times New Roman"/>
                <w:sz w:val="22"/>
                <w:szCs w:val="22"/>
              </w:rPr>
              <w:t xml:space="preserve">Работа с конспектами занятий, учебными и дополнительными изданиями </w:t>
            </w:r>
          </w:p>
          <w:p w14:paraId="1638002B" w14:textId="77777777" w:rsidR="006C4427" w:rsidRPr="006C4427" w:rsidRDefault="006C4427" w:rsidP="006C4427">
            <w:pPr>
              <w:rPr>
                <w:rFonts w:eastAsia="Times New Roman"/>
                <w:bCs/>
                <w:sz w:val="22"/>
                <w:szCs w:val="22"/>
              </w:rPr>
            </w:pPr>
            <w:r w:rsidRPr="006C4427">
              <w:rPr>
                <w:rFonts w:eastAsia="Times New Roman"/>
                <w:sz w:val="22"/>
                <w:szCs w:val="22"/>
              </w:rPr>
              <w:t>Подготовка сообщений, докладов, рефератов.</w:t>
            </w:r>
          </w:p>
        </w:tc>
        <w:tc>
          <w:tcPr>
            <w:tcW w:w="542" w:type="pct"/>
          </w:tcPr>
          <w:p w14:paraId="7D6B3F8B" w14:textId="77777777" w:rsidR="006C4427" w:rsidRPr="006C4427" w:rsidRDefault="006C4427" w:rsidP="006C4427">
            <w:pPr>
              <w:jc w:val="center"/>
              <w:rPr>
                <w:rFonts w:eastAsia="Times New Roman"/>
                <w:b/>
                <w:iCs/>
                <w:sz w:val="22"/>
                <w:szCs w:val="22"/>
              </w:rPr>
            </w:pPr>
            <w:r w:rsidRPr="006C4427">
              <w:rPr>
                <w:rFonts w:eastAsia="Times New Roman"/>
                <w:b/>
                <w:iCs/>
                <w:sz w:val="22"/>
                <w:szCs w:val="22"/>
              </w:rPr>
              <w:t>2</w:t>
            </w:r>
          </w:p>
        </w:tc>
        <w:tc>
          <w:tcPr>
            <w:tcW w:w="721" w:type="pct"/>
            <w:vMerge/>
          </w:tcPr>
          <w:p w14:paraId="1671B41B" w14:textId="77777777" w:rsidR="006C4427" w:rsidRPr="006C4427" w:rsidRDefault="006C4427" w:rsidP="006C4427">
            <w:pPr>
              <w:jc w:val="center"/>
              <w:rPr>
                <w:rFonts w:eastAsia="Times New Roman"/>
                <w:bCs/>
                <w:iCs/>
                <w:sz w:val="22"/>
                <w:szCs w:val="22"/>
              </w:rPr>
            </w:pPr>
          </w:p>
        </w:tc>
        <w:tc>
          <w:tcPr>
            <w:tcW w:w="672" w:type="pct"/>
            <w:vMerge/>
          </w:tcPr>
          <w:p w14:paraId="231725FC" w14:textId="77777777" w:rsidR="006C4427" w:rsidRPr="006C4427" w:rsidRDefault="006C4427" w:rsidP="006C4427">
            <w:pPr>
              <w:jc w:val="center"/>
              <w:rPr>
                <w:rFonts w:eastAsia="Times New Roman"/>
                <w:bCs/>
                <w:iCs/>
                <w:sz w:val="22"/>
                <w:szCs w:val="22"/>
              </w:rPr>
            </w:pPr>
          </w:p>
        </w:tc>
      </w:tr>
      <w:tr w:rsidR="006C4427" w:rsidRPr="006C4427" w14:paraId="05BEB9A1" w14:textId="77777777" w:rsidTr="006C4427">
        <w:trPr>
          <w:trHeight w:val="1126"/>
        </w:trPr>
        <w:tc>
          <w:tcPr>
            <w:tcW w:w="762" w:type="pct"/>
            <w:vMerge w:val="restart"/>
          </w:tcPr>
          <w:p w14:paraId="3A6A0A41"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Тема 4.3</w:t>
            </w:r>
          </w:p>
          <w:p w14:paraId="11183B54" w14:textId="77777777" w:rsidR="006C4427" w:rsidRPr="006C4427" w:rsidRDefault="006C4427" w:rsidP="006C4427">
            <w:pPr>
              <w:rPr>
                <w:rFonts w:eastAsia="Times New Roman"/>
                <w:sz w:val="22"/>
                <w:szCs w:val="22"/>
                <w:lang w:eastAsia="ru-RU"/>
              </w:rPr>
            </w:pPr>
            <w:r w:rsidRPr="006C4427">
              <w:rPr>
                <w:rFonts w:eastAsia="Times New Roman"/>
                <w:sz w:val="22"/>
                <w:szCs w:val="22"/>
                <w:lang w:eastAsia="ru-RU"/>
              </w:rPr>
              <w:t>Цифровая</w:t>
            </w:r>
          </w:p>
          <w:p w14:paraId="69A8C594" w14:textId="77777777" w:rsidR="006C4427" w:rsidRPr="006C4427" w:rsidRDefault="006C4427" w:rsidP="006C4427">
            <w:pPr>
              <w:rPr>
                <w:rFonts w:eastAsia="Times New Roman"/>
                <w:sz w:val="22"/>
                <w:szCs w:val="22"/>
                <w:lang w:eastAsia="ru-RU"/>
              </w:rPr>
            </w:pPr>
            <w:r w:rsidRPr="006C4427">
              <w:rPr>
                <w:rFonts w:eastAsia="Times New Roman"/>
                <w:sz w:val="22"/>
                <w:szCs w:val="22"/>
                <w:lang w:val="en-US" w:eastAsia="ru-RU"/>
              </w:rPr>
              <w:t>технологическая платформа</w:t>
            </w:r>
          </w:p>
        </w:tc>
        <w:tc>
          <w:tcPr>
            <w:tcW w:w="2302" w:type="pct"/>
            <w:vAlign w:val="center"/>
          </w:tcPr>
          <w:p w14:paraId="0AB0A439" w14:textId="77777777" w:rsidR="006C4427" w:rsidRPr="006C4427" w:rsidRDefault="006C4427" w:rsidP="006C4427">
            <w:pPr>
              <w:jc w:val="both"/>
              <w:rPr>
                <w:rFonts w:eastAsia="Times New Roman"/>
                <w:bCs/>
                <w:sz w:val="22"/>
                <w:szCs w:val="22"/>
              </w:rPr>
            </w:pPr>
            <w:r w:rsidRPr="006C4427">
              <w:rPr>
                <w:rFonts w:eastAsia="Times New Roman"/>
                <w:bCs/>
                <w:sz w:val="22"/>
                <w:szCs w:val="22"/>
              </w:rPr>
              <w:t>Инструменты реализации Стратегии цифровой трансформации ОАО «РЖД». Информационная инфраструктура в России для развития цифровой экономики. Информационная безопасность как главный приоритет развития цифровой экономики.</w:t>
            </w:r>
          </w:p>
          <w:p w14:paraId="3598CFF0" w14:textId="77777777" w:rsidR="006C4427" w:rsidRPr="006C4427" w:rsidRDefault="006C4427" w:rsidP="006C4427">
            <w:pPr>
              <w:jc w:val="both"/>
              <w:rPr>
                <w:rFonts w:eastAsia="Times New Roman"/>
                <w:bCs/>
                <w:sz w:val="22"/>
                <w:szCs w:val="22"/>
              </w:rPr>
            </w:pPr>
            <w:r w:rsidRPr="006C4427">
              <w:rPr>
                <w:rFonts w:eastAsia="Times New Roman"/>
                <w:bCs/>
                <w:sz w:val="22"/>
                <w:szCs w:val="22"/>
              </w:rPr>
              <w:t>Формирование цифровых компетенций в различных формах обучения на принципах междисциплинарности и синергии Закономерности развития цифровой экономики. Цифровая платформа, как основной механизм цифровой трансформации в логистике и на транспорте</w:t>
            </w:r>
          </w:p>
        </w:tc>
        <w:tc>
          <w:tcPr>
            <w:tcW w:w="542" w:type="pct"/>
          </w:tcPr>
          <w:p w14:paraId="426DEAA0"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4</w:t>
            </w:r>
          </w:p>
        </w:tc>
        <w:tc>
          <w:tcPr>
            <w:tcW w:w="721" w:type="pct"/>
            <w:vMerge w:val="restart"/>
          </w:tcPr>
          <w:p w14:paraId="0DCEDE0F" w14:textId="3C3B930A" w:rsidR="006C4427" w:rsidRPr="006C4427" w:rsidRDefault="006C4427" w:rsidP="006C4427">
            <w:pPr>
              <w:jc w:val="center"/>
              <w:rPr>
                <w:rFonts w:eastAsia="Times New Roman"/>
                <w:iCs/>
                <w:sz w:val="22"/>
                <w:szCs w:val="22"/>
              </w:rPr>
            </w:pPr>
            <w:r w:rsidRPr="006C4427">
              <w:rPr>
                <w:rFonts w:eastAsia="Times New Roman"/>
                <w:iCs/>
                <w:sz w:val="22"/>
                <w:szCs w:val="22"/>
              </w:rPr>
              <w:t>ОК1, ОК2, ОК3, ОК6, ОК4,</w:t>
            </w:r>
            <w:r>
              <w:rPr>
                <w:rFonts w:eastAsia="Times New Roman"/>
                <w:iCs/>
                <w:sz w:val="22"/>
                <w:szCs w:val="22"/>
              </w:rPr>
              <w:t xml:space="preserve"> </w:t>
            </w:r>
            <w:r w:rsidRPr="006C4427">
              <w:rPr>
                <w:rFonts w:eastAsia="Times New Roman"/>
                <w:iCs/>
                <w:sz w:val="22"/>
                <w:szCs w:val="22"/>
              </w:rPr>
              <w:t>ОК7, ОК8</w:t>
            </w:r>
            <w:r w:rsidRPr="006C4427">
              <w:rPr>
                <w:rFonts w:eastAsia="Times New Roman"/>
                <w:sz w:val="22"/>
                <w:szCs w:val="22"/>
              </w:rPr>
              <w:t>, ПК.2.1, ПК.2.3</w:t>
            </w:r>
          </w:p>
        </w:tc>
        <w:tc>
          <w:tcPr>
            <w:tcW w:w="672" w:type="pct"/>
            <w:vMerge w:val="restart"/>
          </w:tcPr>
          <w:p w14:paraId="5429A86F" w14:textId="77777777" w:rsidR="006C4427" w:rsidRPr="006C4427" w:rsidRDefault="006C4427" w:rsidP="006C4427">
            <w:pPr>
              <w:suppressAutoHyphens/>
              <w:jc w:val="center"/>
              <w:rPr>
                <w:rFonts w:eastAsia="Times New Roman"/>
                <w:bCs/>
                <w:iCs/>
                <w:spacing w:val="-4"/>
                <w:sz w:val="22"/>
                <w:szCs w:val="22"/>
              </w:rPr>
            </w:pPr>
            <w:r w:rsidRPr="006C4427">
              <w:rPr>
                <w:rFonts w:eastAsia="Times New Roman"/>
                <w:bCs/>
                <w:iCs/>
                <w:sz w:val="22"/>
                <w:szCs w:val="22"/>
              </w:rPr>
              <w:t>Уо 6.01, Уо 6.02</w:t>
            </w:r>
          </w:p>
          <w:p w14:paraId="5D2F92FF"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6.01, Зо 6.02</w:t>
            </w:r>
          </w:p>
          <w:p w14:paraId="05273754" w14:textId="77777777" w:rsidR="006C4427" w:rsidRPr="006C4427" w:rsidRDefault="006C4427" w:rsidP="006C4427">
            <w:pPr>
              <w:suppressAutoHyphens/>
              <w:jc w:val="center"/>
              <w:rPr>
                <w:rFonts w:eastAsia="Times New Roman"/>
                <w:bCs/>
                <w:iCs/>
                <w:spacing w:val="-4"/>
                <w:sz w:val="22"/>
                <w:szCs w:val="22"/>
              </w:rPr>
            </w:pPr>
            <w:r w:rsidRPr="006C4427">
              <w:rPr>
                <w:rFonts w:eastAsia="Times New Roman"/>
                <w:bCs/>
                <w:iCs/>
                <w:sz w:val="22"/>
                <w:szCs w:val="22"/>
              </w:rPr>
              <w:t>Уо 7.01, Уо 7.02</w:t>
            </w:r>
          </w:p>
          <w:p w14:paraId="4C823A34"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Зо 7.01, Зо 7.02</w:t>
            </w:r>
          </w:p>
          <w:p w14:paraId="3AFFA892" w14:textId="77777777" w:rsidR="006C4427" w:rsidRPr="006C4427" w:rsidRDefault="006C4427" w:rsidP="006C4427">
            <w:pPr>
              <w:suppressAutoHyphens/>
              <w:jc w:val="center"/>
              <w:rPr>
                <w:rFonts w:eastAsia="Times New Roman"/>
                <w:bCs/>
                <w:iCs/>
                <w:sz w:val="22"/>
                <w:szCs w:val="22"/>
              </w:rPr>
            </w:pPr>
            <w:r w:rsidRPr="006C4427">
              <w:rPr>
                <w:rFonts w:eastAsia="Times New Roman"/>
                <w:bCs/>
                <w:iCs/>
                <w:sz w:val="22"/>
                <w:szCs w:val="22"/>
              </w:rPr>
              <w:t>Уо 8.01, Зо 8.01</w:t>
            </w:r>
          </w:p>
          <w:p w14:paraId="7CF2AE0B" w14:textId="77777777" w:rsidR="006C4427" w:rsidRPr="006C4427" w:rsidRDefault="006C4427" w:rsidP="006C4427">
            <w:pPr>
              <w:suppressAutoHyphens/>
              <w:jc w:val="center"/>
              <w:rPr>
                <w:rFonts w:eastAsia="Times New Roman"/>
                <w:sz w:val="22"/>
                <w:szCs w:val="22"/>
              </w:rPr>
            </w:pPr>
            <w:r w:rsidRPr="006C4427">
              <w:rPr>
                <w:rFonts w:eastAsia="Times New Roman"/>
                <w:bCs/>
                <w:iCs/>
                <w:sz w:val="22"/>
                <w:szCs w:val="22"/>
              </w:rPr>
              <w:t xml:space="preserve">Зо 8.02, </w:t>
            </w:r>
            <w:r w:rsidRPr="006C4427">
              <w:rPr>
                <w:rFonts w:eastAsia="Times New Roman"/>
                <w:sz w:val="22"/>
                <w:szCs w:val="22"/>
              </w:rPr>
              <w:t>Н 2.01</w:t>
            </w:r>
          </w:p>
          <w:p w14:paraId="050BE75E" w14:textId="77777777" w:rsidR="006C4427" w:rsidRPr="006C4427" w:rsidRDefault="006C4427" w:rsidP="006C4427">
            <w:pPr>
              <w:suppressAutoHyphens/>
              <w:jc w:val="center"/>
              <w:rPr>
                <w:rFonts w:eastAsia="Times New Roman"/>
                <w:sz w:val="22"/>
                <w:szCs w:val="22"/>
              </w:rPr>
            </w:pPr>
            <w:r w:rsidRPr="006C4427">
              <w:rPr>
                <w:rFonts w:eastAsia="Times New Roman"/>
                <w:sz w:val="22"/>
                <w:szCs w:val="22"/>
              </w:rPr>
              <w:t>У 2.01, У 2.02</w:t>
            </w:r>
          </w:p>
          <w:p w14:paraId="34B7AEEE" w14:textId="77777777" w:rsidR="006C4427" w:rsidRPr="006C4427" w:rsidRDefault="006C4427" w:rsidP="006C4427">
            <w:pPr>
              <w:jc w:val="center"/>
              <w:rPr>
                <w:rFonts w:eastAsia="Times New Roman"/>
                <w:bCs/>
                <w:iCs/>
                <w:sz w:val="22"/>
                <w:szCs w:val="22"/>
              </w:rPr>
            </w:pPr>
            <w:r w:rsidRPr="006C4427">
              <w:rPr>
                <w:rFonts w:eastAsia="Times New Roman"/>
                <w:sz w:val="22"/>
                <w:szCs w:val="22"/>
              </w:rPr>
              <w:t>У 2.03, З 2.01</w:t>
            </w:r>
          </w:p>
        </w:tc>
      </w:tr>
      <w:tr w:rsidR="006C4427" w:rsidRPr="006C4427" w14:paraId="6D2D6008" w14:textId="77777777" w:rsidTr="006C4427">
        <w:trPr>
          <w:trHeight w:val="270"/>
        </w:trPr>
        <w:tc>
          <w:tcPr>
            <w:tcW w:w="762" w:type="pct"/>
            <w:vMerge/>
          </w:tcPr>
          <w:p w14:paraId="00E40ED0" w14:textId="77777777" w:rsidR="006C4427" w:rsidRPr="006C4427" w:rsidRDefault="006C4427" w:rsidP="006C4427">
            <w:pPr>
              <w:rPr>
                <w:rFonts w:eastAsia="Times New Roman"/>
                <w:sz w:val="22"/>
                <w:szCs w:val="22"/>
                <w:lang w:eastAsia="ru-RU"/>
              </w:rPr>
            </w:pPr>
          </w:p>
        </w:tc>
        <w:tc>
          <w:tcPr>
            <w:tcW w:w="2302" w:type="pct"/>
            <w:vAlign w:val="center"/>
          </w:tcPr>
          <w:p w14:paraId="4818F351" w14:textId="77777777" w:rsidR="006C4427" w:rsidRPr="006C4427" w:rsidRDefault="006C4427" w:rsidP="006C4427">
            <w:pPr>
              <w:widowControl w:val="0"/>
              <w:tabs>
                <w:tab w:val="left" w:pos="880"/>
                <w:tab w:val="left" w:pos="1260"/>
              </w:tabs>
              <w:autoSpaceDE w:val="0"/>
              <w:autoSpaceDN w:val="0"/>
              <w:adjustRightInd w:val="0"/>
              <w:ind w:right="30"/>
              <w:jc w:val="both"/>
              <w:rPr>
                <w:rFonts w:eastAsia="Times New Roman"/>
                <w:b/>
                <w:i/>
                <w:sz w:val="22"/>
                <w:szCs w:val="22"/>
              </w:rPr>
            </w:pPr>
            <w:r w:rsidRPr="006C4427">
              <w:rPr>
                <w:rFonts w:eastAsia="Times New Roman"/>
                <w:b/>
                <w:i/>
                <w:sz w:val="22"/>
                <w:szCs w:val="22"/>
              </w:rPr>
              <w:t>в том числе практических занятий</w:t>
            </w:r>
          </w:p>
        </w:tc>
        <w:tc>
          <w:tcPr>
            <w:tcW w:w="542" w:type="pct"/>
          </w:tcPr>
          <w:p w14:paraId="003B3549" w14:textId="77777777" w:rsidR="006C4427" w:rsidRPr="006C4427" w:rsidRDefault="006C4427" w:rsidP="006C4427">
            <w:pPr>
              <w:jc w:val="center"/>
              <w:rPr>
                <w:rFonts w:eastAsia="Times New Roman"/>
                <w:b/>
                <w:iCs/>
                <w:sz w:val="22"/>
                <w:szCs w:val="22"/>
              </w:rPr>
            </w:pPr>
            <w:r w:rsidRPr="006C4427">
              <w:rPr>
                <w:rFonts w:eastAsia="Times New Roman"/>
                <w:b/>
                <w:iCs/>
                <w:sz w:val="22"/>
                <w:szCs w:val="22"/>
              </w:rPr>
              <w:t>2</w:t>
            </w:r>
          </w:p>
        </w:tc>
        <w:tc>
          <w:tcPr>
            <w:tcW w:w="721" w:type="pct"/>
            <w:vMerge/>
          </w:tcPr>
          <w:p w14:paraId="7A77DBB3" w14:textId="77777777" w:rsidR="006C4427" w:rsidRPr="006C4427" w:rsidRDefault="006C4427" w:rsidP="006C4427">
            <w:pPr>
              <w:jc w:val="center"/>
              <w:rPr>
                <w:rFonts w:eastAsia="Times New Roman"/>
                <w:bCs/>
                <w:iCs/>
                <w:sz w:val="22"/>
                <w:szCs w:val="22"/>
              </w:rPr>
            </w:pPr>
          </w:p>
        </w:tc>
        <w:tc>
          <w:tcPr>
            <w:tcW w:w="672" w:type="pct"/>
            <w:vMerge/>
          </w:tcPr>
          <w:p w14:paraId="63346C58" w14:textId="77777777" w:rsidR="006C4427" w:rsidRPr="006C4427" w:rsidRDefault="006C4427" w:rsidP="006C4427">
            <w:pPr>
              <w:jc w:val="center"/>
              <w:rPr>
                <w:rFonts w:eastAsia="Times New Roman"/>
                <w:bCs/>
                <w:iCs/>
                <w:sz w:val="22"/>
                <w:szCs w:val="22"/>
              </w:rPr>
            </w:pPr>
          </w:p>
        </w:tc>
      </w:tr>
      <w:tr w:rsidR="006C4427" w:rsidRPr="006C4427" w14:paraId="6DBC227E" w14:textId="77777777" w:rsidTr="006C4427">
        <w:trPr>
          <w:trHeight w:val="270"/>
        </w:trPr>
        <w:tc>
          <w:tcPr>
            <w:tcW w:w="762" w:type="pct"/>
            <w:vMerge/>
          </w:tcPr>
          <w:p w14:paraId="00C9FA9C" w14:textId="77777777" w:rsidR="006C4427" w:rsidRPr="006C4427" w:rsidRDefault="006C4427" w:rsidP="006C4427">
            <w:pPr>
              <w:rPr>
                <w:rFonts w:eastAsia="Times New Roman"/>
                <w:sz w:val="22"/>
                <w:szCs w:val="22"/>
                <w:lang w:eastAsia="ru-RU"/>
              </w:rPr>
            </w:pPr>
          </w:p>
        </w:tc>
        <w:tc>
          <w:tcPr>
            <w:tcW w:w="2302" w:type="pct"/>
            <w:vAlign w:val="center"/>
          </w:tcPr>
          <w:p w14:paraId="5F9FF522" w14:textId="77777777" w:rsidR="006C4427" w:rsidRPr="006C4427" w:rsidRDefault="006C4427" w:rsidP="006C4427">
            <w:pPr>
              <w:widowControl w:val="0"/>
              <w:tabs>
                <w:tab w:val="left" w:pos="880"/>
                <w:tab w:val="left" w:pos="1260"/>
              </w:tabs>
              <w:autoSpaceDE w:val="0"/>
              <w:autoSpaceDN w:val="0"/>
              <w:adjustRightInd w:val="0"/>
              <w:ind w:right="30"/>
              <w:jc w:val="both"/>
              <w:rPr>
                <w:rFonts w:eastAsia="Times New Roman"/>
                <w:b/>
                <w:iCs/>
                <w:sz w:val="22"/>
                <w:szCs w:val="22"/>
              </w:rPr>
            </w:pPr>
            <w:r w:rsidRPr="006C4427">
              <w:rPr>
                <w:rFonts w:eastAsia="Times New Roman"/>
                <w:b/>
                <w:iCs/>
                <w:sz w:val="22"/>
                <w:szCs w:val="22"/>
              </w:rPr>
              <w:t>Практическое занятие</w:t>
            </w:r>
          </w:p>
          <w:p w14:paraId="168BF79E" w14:textId="77777777" w:rsidR="006C4427" w:rsidRPr="006C4427" w:rsidRDefault="006C4427" w:rsidP="006C4427">
            <w:pPr>
              <w:widowControl w:val="0"/>
              <w:tabs>
                <w:tab w:val="left" w:pos="880"/>
                <w:tab w:val="left" w:pos="1260"/>
              </w:tabs>
              <w:autoSpaceDE w:val="0"/>
              <w:autoSpaceDN w:val="0"/>
              <w:adjustRightInd w:val="0"/>
              <w:ind w:right="30"/>
              <w:jc w:val="both"/>
              <w:rPr>
                <w:rFonts w:eastAsia="Times New Roman"/>
                <w:bCs/>
                <w:sz w:val="22"/>
                <w:szCs w:val="22"/>
              </w:rPr>
            </w:pPr>
            <w:r w:rsidRPr="006C4427">
              <w:rPr>
                <w:rFonts w:eastAsia="Times New Roman"/>
                <w:bCs/>
                <w:sz w:val="22"/>
                <w:szCs w:val="22"/>
              </w:rPr>
              <w:t>Выполнение работ в системах управления базами данных.</w:t>
            </w:r>
          </w:p>
        </w:tc>
        <w:tc>
          <w:tcPr>
            <w:tcW w:w="542" w:type="pct"/>
          </w:tcPr>
          <w:p w14:paraId="12A7144F" w14:textId="77777777" w:rsidR="006C4427" w:rsidRPr="006C4427" w:rsidRDefault="006C4427" w:rsidP="006C4427">
            <w:pPr>
              <w:jc w:val="center"/>
              <w:rPr>
                <w:rFonts w:eastAsia="Times New Roman"/>
                <w:bCs/>
                <w:iCs/>
                <w:sz w:val="22"/>
                <w:szCs w:val="22"/>
              </w:rPr>
            </w:pPr>
            <w:r w:rsidRPr="006C4427">
              <w:rPr>
                <w:rFonts w:eastAsia="Times New Roman"/>
                <w:bCs/>
                <w:iCs/>
                <w:sz w:val="22"/>
                <w:szCs w:val="22"/>
              </w:rPr>
              <w:t>2</w:t>
            </w:r>
          </w:p>
        </w:tc>
        <w:tc>
          <w:tcPr>
            <w:tcW w:w="721" w:type="pct"/>
            <w:vMerge/>
          </w:tcPr>
          <w:p w14:paraId="2EC2DF1C" w14:textId="77777777" w:rsidR="006C4427" w:rsidRPr="006C4427" w:rsidRDefault="006C4427" w:rsidP="006C4427">
            <w:pPr>
              <w:jc w:val="center"/>
              <w:rPr>
                <w:rFonts w:eastAsia="Times New Roman"/>
                <w:bCs/>
                <w:iCs/>
                <w:sz w:val="22"/>
                <w:szCs w:val="22"/>
              </w:rPr>
            </w:pPr>
          </w:p>
        </w:tc>
        <w:tc>
          <w:tcPr>
            <w:tcW w:w="672" w:type="pct"/>
            <w:vMerge/>
          </w:tcPr>
          <w:p w14:paraId="04F608CC" w14:textId="77777777" w:rsidR="006C4427" w:rsidRPr="006C4427" w:rsidRDefault="006C4427" w:rsidP="006C4427">
            <w:pPr>
              <w:jc w:val="center"/>
              <w:rPr>
                <w:rFonts w:eastAsia="Times New Roman"/>
                <w:bCs/>
                <w:iCs/>
                <w:sz w:val="22"/>
                <w:szCs w:val="22"/>
              </w:rPr>
            </w:pPr>
          </w:p>
        </w:tc>
      </w:tr>
      <w:tr w:rsidR="006C4427" w:rsidRPr="006C4427" w14:paraId="1EE71E4A" w14:textId="77777777" w:rsidTr="006C4427">
        <w:trPr>
          <w:trHeight w:val="695"/>
        </w:trPr>
        <w:tc>
          <w:tcPr>
            <w:tcW w:w="762" w:type="pct"/>
            <w:vMerge/>
          </w:tcPr>
          <w:p w14:paraId="6584384D" w14:textId="77777777" w:rsidR="006C4427" w:rsidRPr="006C4427" w:rsidRDefault="006C4427" w:rsidP="006C4427">
            <w:pPr>
              <w:rPr>
                <w:rFonts w:eastAsia="Times New Roman"/>
                <w:sz w:val="22"/>
                <w:szCs w:val="22"/>
                <w:lang w:eastAsia="ru-RU"/>
              </w:rPr>
            </w:pPr>
          </w:p>
        </w:tc>
        <w:tc>
          <w:tcPr>
            <w:tcW w:w="2302" w:type="pct"/>
          </w:tcPr>
          <w:p w14:paraId="1C70DDFB" w14:textId="77777777" w:rsidR="006C4427" w:rsidRPr="006C4427" w:rsidRDefault="006C4427" w:rsidP="006C4427">
            <w:pPr>
              <w:widowControl w:val="0"/>
              <w:tabs>
                <w:tab w:val="left" w:pos="880"/>
                <w:tab w:val="left" w:pos="1260"/>
              </w:tabs>
              <w:autoSpaceDE w:val="0"/>
              <w:autoSpaceDN w:val="0"/>
              <w:adjustRightInd w:val="0"/>
              <w:ind w:right="30"/>
              <w:rPr>
                <w:rFonts w:eastAsia="Times New Roman"/>
                <w:b/>
                <w:bCs/>
                <w:i/>
                <w:sz w:val="22"/>
                <w:szCs w:val="22"/>
              </w:rPr>
            </w:pPr>
            <w:r w:rsidRPr="006C4427">
              <w:rPr>
                <w:rFonts w:eastAsia="Times New Roman"/>
                <w:b/>
                <w:bCs/>
                <w:i/>
                <w:sz w:val="22"/>
                <w:szCs w:val="22"/>
              </w:rPr>
              <w:t>Самостоятельная работа обучающихся</w:t>
            </w:r>
          </w:p>
          <w:p w14:paraId="029D3155" w14:textId="6DC1CBF4" w:rsidR="006C4427" w:rsidRPr="006C4427" w:rsidRDefault="006C4427" w:rsidP="006C4427">
            <w:pPr>
              <w:widowControl w:val="0"/>
              <w:tabs>
                <w:tab w:val="left" w:pos="880"/>
                <w:tab w:val="left" w:pos="1260"/>
              </w:tabs>
              <w:autoSpaceDE w:val="0"/>
              <w:autoSpaceDN w:val="0"/>
              <w:adjustRightInd w:val="0"/>
              <w:ind w:right="30"/>
              <w:jc w:val="both"/>
              <w:rPr>
                <w:rFonts w:eastAsia="Times New Roman"/>
                <w:i/>
                <w:sz w:val="22"/>
                <w:szCs w:val="22"/>
              </w:rPr>
            </w:pPr>
            <w:r w:rsidRPr="006C4427">
              <w:rPr>
                <w:rFonts w:eastAsia="Times New Roman"/>
                <w:sz w:val="22"/>
                <w:szCs w:val="22"/>
              </w:rPr>
              <w:t>Работа с конспектами занятий, учебными и дополнительными изданиями.</w:t>
            </w:r>
            <w:r>
              <w:rPr>
                <w:rFonts w:eastAsia="Times New Roman"/>
                <w:sz w:val="22"/>
                <w:szCs w:val="22"/>
              </w:rPr>
              <w:t xml:space="preserve"> </w:t>
            </w:r>
            <w:r w:rsidRPr="006C4427">
              <w:rPr>
                <w:rFonts w:eastAsia="Times New Roman"/>
                <w:spacing w:val="-1"/>
                <w:sz w:val="22"/>
                <w:szCs w:val="22"/>
              </w:rPr>
              <w:t>Подготовка к практическому занятию.</w:t>
            </w:r>
          </w:p>
        </w:tc>
        <w:tc>
          <w:tcPr>
            <w:tcW w:w="542" w:type="pct"/>
          </w:tcPr>
          <w:p w14:paraId="637A431F" w14:textId="77777777" w:rsidR="006C4427" w:rsidRPr="006C4427" w:rsidRDefault="006C4427" w:rsidP="006C4427">
            <w:pPr>
              <w:jc w:val="center"/>
              <w:rPr>
                <w:rFonts w:eastAsia="Times New Roman"/>
                <w:b/>
                <w:iCs/>
                <w:sz w:val="22"/>
                <w:szCs w:val="22"/>
              </w:rPr>
            </w:pPr>
            <w:r w:rsidRPr="006C4427">
              <w:rPr>
                <w:rFonts w:eastAsia="Times New Roman"/>
                <w:b/>
                <w:iCs/>
                <w:sz w:val="22"/>
                <w:szCs w:val="22"/>
              </w:rPr>
              <w:t>3</w:t>
            </w:r>
          </w:p>
        </w:tc>
        <w:tc>
          <w:tcPr>
            <w:tcW w:w="721" w:type="pct"/>
            <w:vMerge/>
          </w:tcPr>
          <w:p w14:paraId="646DF3C6" w14:textId="77777777" w:rsidR="006C4427" w:rsidRPr="006C4427" w:rsidRDefault="006C4427" w:rsidP="006C4427">
            <w:pPr>
              <w:jc w:val="center"/>
              <w:rPr>
                <w:rFonts w:eastAsia="Times New Roman"/>
                <w:bCs/>
                <w:iCs/>
                <w:sz w:val="22"/>
                <w:szCs w:val="22"/>
              </w:rPr>
            </w:pPr>
          </w:p>
        </w:tc>
        <w:tc>
          <w:tcPr>
            <w:tcW w:w="672" w:type="pct"/>
            <w:vMerge/>
          </w:tcPr>
          <w:p w14:paraId="692DD8E8" w14:textId="77777777" w:rsidR="006C4427" w:rsidRPr="006C4427" w:rsidRDefault="006C4427" w:rsidP="006C4427">
            <w:pPr>
              <w:jc w:val="center"/>
              <w:rPr>
                <w:rFonts w:eastAsia="Times New Roman"/>
                <w:bCs/>
                <w:iCs/>
                <w:sz w:val="22"/>
                <w:szCs w:val="22"/>
              </w:rPr>
            </w:pPr>
          </w:p>
        </w:tc>
      </w:tr>
      <w:tr w:rsidR="006C4427" w:rsidRPr="006C4427" w14:paraId="33A47144" w14:textId="77777777" w:rsidTr="006C4427">
        <w:trPr>
          <w:trHeight w:val="236"/>
        </w:trPr>
        <w:tc>
          <w:tcPr>
            <w:tcW w:w="3065" w:type="pct"/>
            <w:gridSpan w:val="2"/>
          </w:tcPr>
          <w:p w14:paraId="2381C6D7" w14:textId="77777777" w:rsidR="006C4427" w:rsidRPr="006C4427" w:rsidRDefault="006C4427" w:rsidP="006C4427">
            <w:pPr>
              <w:jc w:val="right"/>
              <w:rPr>
                <w:rFonts w:eastAsia="Times New Roman"/>
                <w:b/>
                <w:sz w:val="22"/>
                <w:szCs w:val="22"/>
              </w:rPr>
            </w:pPr>
            <w:r w:rsidRPr="006C4427">
              <w:rPr>
                <w:rFonts w:eastAsia="Times New Roman"/>
                <w:b/>
                <w:sz w:val="22"/>
                <w:szCs w:val="22"/>
              </w:rPr>
              <w:t>Итого по ПМ</w:t>
            </w:r>
          </w:p>
          <w:p w14:paraId="44B5E44C" w14:textId="77777777" w:rsidR="006C4427" w:rsidRPr="006C4427" w:rsidRDefault="006C4427" w:rsidP="006C4427">
            <w:pPr>
              <w:jc w:val="right"/>
              <w:rPr>
                <w:rFonts w:eastAsia="Times New Roman"/>
                <w:sz w:val="22"/>
                <w:szCs w:val="22"/>
              </w:rPr>
            </w:pPr>
            <w:r w:rsidRPr="006C4427">
              <w:rPr>
                <w:rFonts w:eastAsia="Times New Roman"/>
                <w:sz w:val="22"/>
                <w:szCs w:val="22"/>
              </w:rPr>
              <w:t>теоретического обучения</w:t>
            </w:r>
          </w:p>
          <w:p w14:paraId="1104084F" w14:textId="77777777" w:rsidR="006C4427" w:rsidRPr="006C4427" w:rsidRDefault="006C4427" w:rsidP="006C4427">
            <w:pPr>
              <w:jc w:val="right"/>
              <w:rPr>
                <w:rFonts w:eastAsia="Times New Roman"/>
                <w:sz w:val="22"/>
                <w:szCs w:val="22"/>
              </w:rPr>
            </w:pPr>
            <w:r w:rsidRPr="006C4427">
              <w:rPr>
                <w:rFonts w:eastAsia="Times New Roman"/>
                <w:sz w:val="22"/>
                <w:szCs w:val="22"/>
              </w:rPr>
              <w:t>в том числе курсовой работы</w:t>
            </w:r>
          </w:p>
          <w:p w14:paraId="62BF8A3A" w14:textId="77777777" w:rsidR="006C4427" w:rsidRPr="006C4427" w:rsidRDefault="006C4427" w:rsidP="006C4427">
            <w:pPr>
              <w:jc w:val="right"/>
              <w:rPr>
                <w:rFonts w:eastAsia="Times New Roman"/>
                <w:sz w:val="22"/>
                <w:szCs w:val="22"/>
              </w:rPr>
            </w:pPr>
            <w:r w:rsidRPr="006C4427">
              <w:rPr>
                <w:rFonts w:eastAsia="Times New Roman"/>
                <w:sz w:val="22"/>
                <w:szCs w:val="22"/>
              </w:rPr>
              <w:t>практических занятий</w:t>
            </w:r>
          </w:p>
          <w:p w14:paraId="6926B081" w14:textId="77777777" w:rsidR="006C4427" w:rsidRPr="006C4427" w:rsidRDefault="006C4427" w:rsidP="006C4427">
            <w:pPr>
              <w:jc w:val="right"/>
              <w:rPr>
                <w:rFonts w:eastAsia="Times New Roman"/>
                <w:sz w:val="22"/>
                <w:szCs w:val="22"/>
              </w:rPr>
            </w:pPr>
            <w:r w:rsidRPr="006C4427">
              <w:rPr>
                <w:rFonts w:eastAsia="Times New Roman"/>
                <w:sz w:val="22"/>
                <w:szCs w:val="22"/>
              </w:rPr>
              <w:t>производственной практики (по профилю специальности)</w:t>
            </w:r>
          </w:p>
          <w:p w14:paraId="0C4E321D" w14:textId="77777777" w:rsidR="006C4427" w:rsidRPr="006C4427" w:rsidRDefault="006C4427" w:rsidP="006C4427">
            <w:pPr>
              <w:widowControl w:val="0"/>
              <w:autoSpaceDE w:val="0"/>
              <w:autoSpaceDN w:val="0"/>
              <w:adjustRightInd w:val="0"/>
              <w:ind w:left="102"/>
              <w:jc w:val="right"/>
              <w:rPr>
                <w:rFonts w:eastAsia="Times New Roman"/>
                <w:i/>
                <w:sz w:val="22"/>
                <w:szCs w:val="22"/>
              </w:rPr>
            </w:pPr>
            <w:r w:rsidRPr="006C4427">
              <w:rPr>
                <w:rFonts w:eastAsia="Times New Roman"/>
                <w:sz w:val="22"/>
                <w:szCs w:val="22"/>
                <w:lang w:val="en-US"/>
              </w:rPr>
              <w:t>самостоятельной работы</w:t>
            </w:r>
          </w:p>
        </w:tc>
        <w:tc>
          <w:tcPr>
            <w:tcW w:w="542" w:type="pct"/>
            <w:vAlign w:val="center"/>
          </w:tcPr>
          <w:p w14:paraId="2EE52F92" w14:textId="77777777" w:rsidR="006C4427" w:rsidRPr="006C4427" w:rsidRDefault="006C4427" w:rsidP="006C4427">
            <w:pPr>
              <w:ind w:left="57"/>
              <w:jc w:val="center"/>
              <w:rPr>
                <w:rFonts w:eastAsia="Times New Roman"/>
                <w:b/>
                <w:sz w:val="22"/>
                <w:szCs w:val="22"/>
              </w:rPr>
            </w:pPr>
            <w:r w:rsidRPr="006C4427">
              <w:rPr>
                <w:rFonts w:eastAsia="Times New Roman"/>
                <w:b/>
                <w:sz w:val="22"/>
                <w:szCs w:val="22"/>
              </w:rPr>
              <w:t>129</w:t>
            </w:r>
          </w:p>
          <w:p w14:paraId="295EADE3" w14:textId="77777777" w:rsidR="006C4427" w:rsidRPr="006C4427" w:rsidRDefault="006C4427" w:rsidP="006C4427">
            <w:pPr>
              <w:jc w:val="center"/>
              <w:rPr>
                <w:rFonts w:eastAsia="Times New Roman"/>
                <w:sz w:val="22"/>
                <w:szCs w:val="22"/>
              </w:rPr>
            </w:pPr>
            <w:r w:rsidRPr="006C4427">
              <w:rPr>
                <w:rFonts w:eastAsia="Times New Roman"/>
                <w:sz w:val="22"/>
                <w:szCs w:val="22"/>
              </w:rPr>
              <w:t>30</w:t>
            </w:r>
          </w:p>
          <w:p w14:paraId="304199A2" w14:textId="77777777" w:rsidR="006C4427" w:rsidRPr="006C4427" w:rsidRDefault="006C4427" w:rsidP="006C4427">
            <w:pPr>
              <w:jc w:val="center"/>
              <w:rPr>
                <w:rFonts w:eastAsia="Times New Roman"/>
                <w:sz w:val="22"/>
                <w:szCs w:val="22"/>
              </w:rPr>
            </w:pPr>
            <w:r w:rsidRPr="006C4427">
              <w:rPr>
                <w:rFonts w:eastAsia="Times New Roman"/>
                <w:sz w:val="22"/>
                <w:szCs w:val="22"/>
              </w:rPr>
              <w:t>20</w:t>
            </w:r>
          </w:p>
          <w:p w14:paraId="5FAFB038" w14:textId="77777777" w:rsidR="006C4427" w:rsidRPr="006C4427" w:rsidRDefault="006C4427" w:rsidP="006C4427">
            <w:pPr>
              <w:jc w:val="center"/>
              <w:rPr>
                <w:rFonts w:eastAsia="Times New Roman"/>
                <w:sz w:val="22"/>
                <w:szCs w:val="22"/>
              </w:rPr>
            </w:pPr>
            <w:r w:rsidRPr="006C4427">
              <w:rPr>
                <w:rFonts w:eastAsia="Times New Roman"/>
                <w:sz w:val="22"/>
                <w:szCs w:val="22"/>
              </w:rPr>
              <w:t>12</w:t>
            </w:r>
          </w:p>
          <w:p w14:paraId="72084269" w14:textId="77777777" w:rsidR="006C4427" w:rsidRPr="006C4427" w:rsidRDefault="006C4427" w:rsidP="006C4427">
            <w:pPr>
              <w:jc w:val="center"/>
              <w:rPr>
                <w:rFonts w:eastAsia="Times New Roman"/>
                <w:sz w:val="22"/>
                <w:szCs w:val="22"/>
              </w:rPr>
            </w:pPr>
            <w:r w:rsidRPr="006C4427">
              <w:rPr>
                <w:rFonts w:eastAsia="Times New Roman"/>
                <w:sz w:val="22"/>
                <w:szCs w:val="22"/>
              </w:rPr>
              <w:t>36</w:t>
            </w:r>
          </w:p>
          <w:p w14:paraId="41E8AFD4" w14:textId="77777777" w:rsidR="006C4427" w:rsidRPr="006C4427" w:rsidRDefault="006C4427" w:rsidP="006C4427">
            <w:pPr>
              <w:jc w:val="center"/>
              <w:rPr>
                <w:rFonts w:eastAsia="Times New Roman"/>
                <w:sz w:val="22"/>
                <w:szCs w:val="22"/>
              </w:rPr>
            </w:pPr>
            <w:r w:rsidRPr="006C4427">
              <w:rPr>
                <w:rFonts w:eastAsia="Times New Roman"/>
                <w:sz w:val="22"/>
                <w:szCs w:val="22"/>
              </w:rPr>
              <w:t>31</w:t>
            </w:r>
          </w:p>
        </w:tc>
        <w:tc>
          <w:tcPr>
            <w:tcW w:w="1393" w:type="pct"/>
            <w:gridSpan w:val="2"/>
          </w:tcPr>
          <w:p w14:paraId="16AE3142" w14:textId="77777777" w:rsidR="006C4427" w:rsidRPr="006C4427" w:rsidRDefault="006C4427" w:rsidP="006C4427">
            <w:pPr>
              <w:jc w:val="center"/>
              <w:rPr>
                <w:rFonts w:eastAsia="Times New Roman"/>
                <w:bCs/>
                <w:iCs/>
                <w:sz w:val="22"/>
                <w:szCs w:val="22"/>
              </w:rPr>
            </w:pPr>
          </w:p>
        </w:tc>
      </w:tr>
    </w:tbl>
    <w:p w14:paraId="469A11B3" w14:textId="77777777" w:rsidR="006C4427" w:rsidRPr="006C4427" w:rsidRDefault="006C4427" w:rsidP="006C4427">
      <w:pPr>
        <w:widowControl w:val="0"/>
        <w:autoSpaceDE w:val="0"/>
        <w:autoSpaceDN w:val="0"/>
        <w:adjustRightInd w:val="0"/>
        <w:spacing w:before="29"/>
        <w:ind w:right="29"/>
        <w:rPr>
          <w:rFonts w:eastAsia="Times New Roman"/>
          <w:sz w:val="24"/>
          <w:szCs w:val="24"/>
        </w:rPr>
      </w:pPr>
    </w:p>
    <w:p w14:paraId="73631FB6" w14:textId="77777777" w:rsidR="006C4427" w:rsidRDefault="006C4427" w:rsidP="006C4427">
      <w:pPr>
        <w:ind w:firstLine="709"/>
        <w:rPr>
          <w:rFonts w:eastAsia="Times New Roman"/>
          <w:b/>
          <w:bCs/>
          <w:sz w:val="24"/>
          <w:szCs w:val="24"/>
        </w:rPr>
        <w:sectPr w:rsidR="006C4427" w:rsidSect="006C4427">
          <w:pgSz w:w="16838" w:h="11906" w:orient="landscape"/>
          <w:pgMar w:top="1701" w:right="1134" w:bottom="851" w:left="1134" w:header="709" w:footer="709" w:gutter="0"/>
          <w:cols w:space="708"/>
          <w:docGrid w:linePitch="360"/>
        </w:sectPr>
      </w:pPr>
    </w:p>
    <w:p w14:paraId="527C1F14" w14:textId="10359A0A" w:rsidR="006C4427" w:rsidRPr="006C4427" w:rsidRDefault="006C4427" w:rsidP="006C4427">
      <w:pPr>
        <w:ind w:firstLine="709"/>
        <w:rPr>
          <w:rFonts w:eastAsia="Times New Roman"/>
          <w:bCs/>
          <w:sz w:val="24"/>
          <w:szCs w:val="24"/>
        </w:rPr>
      </w:pPr>
      <w:r w:rsidRPr="006C4427">
        <w:rPr>
          <w:rFonts w:eastAsia="Times New Roman"/>
          <w:b/>
          <w:bCs/>
          <w:sz w:val="24"/>
          <w:szCs w:val="24"/>
        </w:rPr>
        <w:lastRenderedPageBreak/>
        <w:t>3 УСЛОВИЯ РЕАЛИЗАЦИИ ПРОФЕССИОНАЛЬНОГО МОДУЛЯ</w:t>
      </w:r>
    </w:p>
    <w:p w14:paraId="2079C4D9" w14:textId="225D23C5" w:rsidR="0019074D" w:rsidRDefault="0019074D"/>
    <w:p w14:paraId="5FFADC0B" w14:textId="77777777" w:rsidR="006C4427" w:rsidRPr="006C4427" w:rsidRDefault="006C4427" w:rsidP="006C4427">
      <w:pPr>
        <w:suppressAutoHyphens/>
        <w:ind w:firstLine="709"/>
        <w:jc w:val="both"/>
        <w:rPr>
          <w:rFonts w:eastAsia="Times New Roman"/>
          <w:bCs/>
          <w:sz w:val="24"/>
          <w:szCs w:val="24"/>
        </w:rPr>
      </w:pPr>
      <w:r w:rsidRPr="006C4427">
        <w:rPr>
          <w:rFonts w:eastAsia="Times New Roman"/>
          <w:b/>
          <w:sz w:val="24"/>
          <w:szCs w:val="24"/>
        </w:rPr>
        <w:t>3.1</w:t>
      </w:r>
      <w:r w:rsidRPr="006C4427">
        <w:rPr>
          <w:rFonts w:eastAsia="Times New Roman"/>
          <w:bCs/>
          <w:sz w:val="24"/>
          <w:szCs w:val="24"/>
        </w:rPr>
        <w:t xml:space="preserve"> </w:t>
      </w:r>
      <w:r w:rsidRPr="006C4427">
        <w:rPr>
          <w:rFonts w:eastAsia="Times New Roman"/>
          <w:b/>
          <w:bCs/>
          <w:sz w:val="24"/>
          <w:szCs w:val="24"/>
        </w:rPr>
        <w:t xml:space="preserve">Для реализации программы </w:t>
      </w:r>
      <w:r w:rsidRPr="006C4427">
        <w:rPr>
          <w:rFonts w:eastAsia="Times New Roman"/>
          <w:bCs/>
          <w:sz w:val="24"/>
          <w:szCs w:val="24"/>
        </w:rPr>
        <w:t xml:space="preserve">профессионального модуля </w:t>
      </w:r>
      <w:r w:rsidRPr="006C4427">
        <w:rPr>
          <w:rFonts w:eastAsia="Times New Roman"/>
          <w:sz w:val="24"/>
          <w:szCs w:val="24"/>
        </w:rPr>
        <w:t xml:space="preserve">должны быть предусмотрены: </w:t>
      </w:r>
      <w:r w:rsidRPr="006C4427">
        <w:rPr>
          <w:rFonts w:eastAsia="Times New Roman"/>
          <w:bCs/>
          <w:sz w:val="24"/>
          <w:szCs w:val="24"/>
        </w:rPr>
        <w:t>к</w:t>
      </w:r>
      <w:r w:rsidRPr="006C4427">
        <w:rPr>
          <w:rFonts w:eastAsia="Times New Roman"/>
          <w:sz w:val="24"/>
          <w:szCs w:val="24"/>
        </w:rPr>
        <w:t>абинет социально-экономических дисциплин</w:t>
      </w:r>
      <w:r w:rsidRPr="006C4427">
        <w:rPr>
          <w:rFonts w:eastAsia="Times New Roman"/>
          <w:iCs/>
          <w:sz w:val="24"/>
          <w:szCs w:val="24"/>
        </w:rPr>
        <w:t>; к</w:t>
      </w:r>
      <w:r w:rsidRPr="006C4427">
        <w:rPr>
          <w:rFonts w:eastAsia="Times New Roman"/>
          <w:sz w:val="24"/>
          <w:szCs w:val="24"/>
        </w:rPr>
        <w:t xml:space="preserve">абинет экономики, </w:t>
      </w:r>
      <w:r w:rsidRPr="006C4427">
        <w:rPr>
          <w:rFonts w:eastAsia="Times New Roman"/>
          <w:bCs/>
          <w:sz w:val="24"/>
          <w:szCs w:val="24"/>
        </w:rPr>
        <w:t xml:space="preserve">оснащенные в соответствии с п. 6.1.2.1 образовательной программы по </w:t>
      </w:r>
      <w:r w:rsidRPr="006C4427">
        <w:rPr>
          <w:rFonts w:eastAsia="Times New Roman"/>
          <w:sz w:val="24"/>
          <w:szCs w:val="24"/>
        </w:rPr>
        <w:t>специальности 23.02.06 Техническая эксплуатация подвижного состава железных дорог.</w:t>
      </w:r>
    </w:p>
    <w:p w14:paraId="35D87713" w14:textId="77777777" w:rsidR="006C4427" w:rsidRPr="006C4427" w:rsidRDefault="006C4427" w:rsidP="006C4427">
      <w:pPr>
        <w:widowControl w:val="0"/>
        <w:autoSpaceDE w:val="0"/>
        <w:autoSpaceDN w:val="0"/>
        <w:adjustRightInd w:val="0"/>
        <w:ind w:firstLine="709"/>
        <w:rPr>
          <w:rFonts w:eastAsia="Times New Roman"/>
          <w:bCs/>
          <w:i/>
          <w:sz w:val="24"/>
          <w:szCs w:val="24"/>
        </w:rPr>
      </w:pPr>
    </w:p>
    <w:p w14:paraId="4C5CEF04" w14:textId="77777777" w:rsidR="006C4427" w:rsidRPr="006C4427" w:rsidRDefault="006C4427" w:rsidP="006C4427">
      <w:pPr>
        <w:suppressAutoHyphens/>
        <w:ind w:firstLine="709"/>
        <w:jc w:val="both"/>
        <w:rPr>
          <w:rFonts w:eastAsia="Times New Roman"/>
          <w:b/>
          <w:bCs/>
          <w:sz w:val="24"/>
          <w:szCs w:val="24"/>
        </w:rPr>
      </w:pPr>
      <w:r w:rsidRPr="006C4427">
        <w:rPr>
          <w:rFonts w:eastAsia="Times New Roman"/>
          <w:b/>
          <w:bCs/>
          <w:sz w:val="24"/>
          <w:szCs w:val="24"/>
        </w:rPr>
        <w:t>3.2 Информационное обеспечение реализации программы</w:t>
      </w:r>
    </w:p>
    <w:p w14:paraId="4B3B6C68" w14:textId="77777777" w:rsidR="00AE1655" w:rsidRPr="00AE1655" w:rsidRDefault="00AE1655" w:rsidP="00AE1655">
      <w:pPr>
        <w:suppressAutoHyphens/>
        <w:ind w:firstLine="709"/>
        <w:jc w:val="both"/>
        <w:rPr>
          <w:rFonts w:eastAsia="Times New Roman"/>
          <w:sz w:val="24"/>
          <w:szCs w:val="24"/>
          <w:lang w:eastAsia="ru-RU"/>
        </w:rPr>
      </w:pPr>
      <w:r w:rsidRPr="00AE1655">
        <w:rPr>
          <w:rFonts w:eastAsia="Times New Roman"/>
          <w:bCs/>
          <w:sz w:val="24"/>
          <w:szCs w:val="24"/>
          <w:lang w:eastAsia="ru-RU"/>
        </w:rPr>
        <w:t>Для реализации программы библиотечный фонд образовательной организации должен иметь п</w:t>
      </w:r>
      <w:r w:rsidRPr="00AE1655">
        <w:rPr>
          <w:rFonts w:eastAsia="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E1655">
        <w:rPr>
          <w:rFonts w:eastAsia="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4A4180" w14:textId="77777777" w:rsidR="006C4427" w:rsidRPr="006C4427" w:rsidRDefault="006C4427" w:rsidP="006C4427">
      <w:pPr>
        <w:suppressAutoHyphens/>
        <w:ind w:firstLine="709"/>
        <w:jc w:val="both"/>
        <w:rPr>
          <w:rFonts w:eastAsia="Times New Roman"/>
          <w:sz w:val="24"/>
          <w:szCs w:val="24"/>
        </w:rPr>
      </w:pPr>
    </w:p>
    <w:p w14:paraId="4FBF8532" w14:textId="77777777" w:rsidR="006C4427" w:rsidRPr="006C4427" w:rsidRDefault="006C4427" w:rsidP="006C4427">
      <w:pPr>
        <w:suppressAutoHyphens/>
        <w:ind w:firstLine="709"/>
        <w:jc w:val="both"/>
        <w:rPr>
          <w:rFonts w:eastAsia="Times New Roman"/>
          <w:b/>
          <w:sz w:val="24"/>
          <w:szCs w:val="24"/>
        </w:rPr>
      </w:pPr>
      <w:r w:rsidRPr="006C4427">
        <w:rPr>
          <w:rFonts w:eastAsia="Times New Roman"/>
          <w:b/>
          <w:sz w:val="24"/>
          <w:szCs w:val="24"/>
        </w:rPr>
        <w:t>3.2.1 Основные электронные издания</w:t>
      </w:r>
    </w:p>
    <w:p w14:paraId="0165A3C3" w14:textId="77777777" w:rsidR="006C4427" w:rsidRPr="006C4427" w:rsidRDefault="006C4427" w:rsidP="00AE1655">
      <w:pPr>
        <w:numPr>
          <w:ilvl w:val="0"/>
          <w:numId w:val="2"/>
        </w:numPr>
        <w:tabs>
          <w:tab w:val="left" w:pos="851"/>
        </w:tabs>
        <w:ind w:left="0" w:firstLine="709"/>
        <w:contextualSpacing/>
        <w:jc w:val="both"/>
        <w:rPr>
          <w:rFonts w:eastAsia="Times New Roman"/>
          <w:sz w:val="24"/>
          <w:szCs w:val="24"/>
          <w:shd w:val="clear" w:color="auto" w:fill="FFFFFF"/>
          <w:lang w:eastAsia="ru-RU"/>
        </w:rPr>
      </w:pPr>
      <w:r w:rsidRPr="006C4427">
        <w:rPr>
          <w:rFonts w:eastAsia="Times New Roman"/>
          <w:sz w:val="24"/>
          <w:szCs w:val="24"/>
          <w:shd w:val="clear" w:color="auto" w:fill="FFFFFF"/>
          <w:lang w:eastAsia="ru-RU"/>
        </w:rPr>
        <w:t xml:space="preserve"> Пукалина Н.Н. Организация деятельности коллектива исполнителей: учебник для студентов учреждений среднего профессионального образования для специальности «Техническая эксплуатация подвижного состава железных дорог»/ Н.Н. Пукалина. — Москва.: ФГБУ ДПО «Учебно-методический центр по образованию на железнодорожном транспорте», 2018. — 447 с. — Текст: электронный // ЭБ «УМЦ ЖДТ»: сайт. — URL: </w:t>
      </w:r>
      <w:hyperlink r:id="rId10" w:history="1">
        <w:r w:rsidRPr="006C4427">
          <w:rPr>
            <w:rFonts w:eastAsia="Times New Roman"/>
            <w:sz w:val="24"/>
            <w:szCs w:val="24"/>
            <w:shd w:val="clear" w:color="auto" w:fill="FFFFFF"/>
            <w:lang w:eastAsia="ru-RU"/>
          </w:rPr>
          <w:t>https://umczdt.ru/read/18721/?page=1</w:t>
        </w:r>
      </w:hyperlink>
      <w:r w:rsidRPr="006C4427">
        <w:rPr>
          <w:rFonts w:eastAsia="Times New Roman"/>
          <w:sz w:val="24"/>
          <w:szCs w:val="24"/>
          <w:shd w:val="clear" w:color="auto" w:fill="FFFFFF"/>
          <w:lang w:eastAsia="ru-RU"/>
        </w:rPr>
        <w:t>. - Режим доступа: для авторизир. пользователей Рек. Экспертным советом ФУМО в системе СПО;</w:t>
      </w:r>
    </w:p>
    <w:p w14:paraId="33482617" w14:textId="77777777" w:rsidR="006C4427" w:rsidRPr="006C4427" w:rsidRDefault="006C4427" w:rsidP="00AE1655">
      <w:pPr>
        <w:numPr>
          <w:ilvl w:val="0"/>
          <w:numId w:val="2"/>
        </w:numPr>
        <w:tabs>
          <w:tab w:val="left" w:pos="851"/>
        </w:tabs>
        <w:ind w:left="0" w:firstLine="709"/>
        <w:contextualSpacing/>
        <w:jc w:val="both"/>
        <w:rPr>
          <w:rFonts w:eastAsia="Times New Roman"/>
          <w:sz w:val="24"/>
          <w:szCs w:val="24"/>
          <w:shd w:val="clear" w:color="auto" w:fill="FFFFFF"/>
          <w:lang w:eastAsia="ru-RU"/>
        </w:rPr>
      </w:pPr>
      <w:r w:rsidRPr="006C4427">
        <w:rPr>
          <w:rFonts w:eastAsia="Times New Roman"/>
          <w:sz w:val="24"/>
          <w:szCs w:val="24"/>
          <w:shd w:val="clear" w:color="auto" w:fill="FFFFFF"/>
          <w:lang w:eastAsia="ru-RU"/>
        </w:rPr>
        <w:t xml:space="preserve"> Менеджмент: учебник для среднего профессионального образования / Ю.В. Кузнецов [и др.]; под редакцией Ю.В. Кузнецова. — Москва: Издательство Юрайт, 2021. — 448 с. — (Профессиональное образование). — ISBN 978-5-534-02995-6. — Текст: электронный // ЭБС Юрайт: сайт. — URL: </w:t>
      </w:r>
      <w:hyperlink r:id="rId11" w:anchor="page/1" w:history="1">
        <w:r w:rsidRPr="006C4427">
          <w:rPr>
            <w:rFonts w:eastAsia="Times New Roman"/>
            <w:sz w:val="24"/>
            <w:szCs w:val="24"/>
            <w:shd w:val="clear" w:color="auto" w:fill="FFFFFF"/>
            <w:lang w:eastAsia="ru-RU"/>
          </w:rPr>
          <w:t>https://urait.ru/viewer/menedzhment-472002#page/1</w:t>
        </w:r>
      </w:hyperlink>
      <w:r w:rsidRPr="006C4427">
        <w:rPr>
          <w:rFonts w:eastAsia="Times New Roman"/>
          <w:sz w:val="24"/>
          <w:szCs w:val="24"/>
          <w:shd w:val="clear" w:color="auto" w:fill="FFFFFF"/>
          <w:lang w:eastAsia="ru-RU"/>
        </w:rPr>
        <w:t>.- Режим доступа: для авторизир. пользователей;</w:t>
      </w:r>
    </w:p>
    <w:p w14:paraId="71EA0750" w14:textId="77777777" w:rsidR="006C4427" w:rsidRPr="006C4427" w:rsidRDefault="006C4427" w:rsidP="00AE1655">
      <w:pPr>
        <w:numPr>
          <w:ilvl w:val="0"/>
          <w:numId w:val="2"/>
        </w:numPr>
        <w:tabs>
          <w:tab w:val="left" w:pos="851"/>
        </w:tabs>
        <w:ind w:left="0" w:firstLine="709"/>
        <w:contextualSpacing/>
        <w:jc w:val="both"/>
        <w:rPr>
          <w:rFonts w:eastAsia="Times New Roman"/>
          <w:sz w:val="24"/>
          <w:szCs w:val="24"/>
          <w:shd w:val="clear" w:color="auto" w:fill="FFFFFF"/>
          <w:lang w:eastAsia="ru-RU"/>
        </w:rPr>
      </w:pPr>
      <w:r w:rsidRPr="006C4427">
        <w:rPr>
          <w:rFonts w:eastAsia="Times New Roman"/>
          <w:sz w:val="24"/>
          <w:szCs w:val="24"/>
          <w:shd w:val="clear" w:color="auto" w:fill="FFFFFF"/>
          <w:lang w:eastAsia="ru-RU"/>
        </w:rPr>
        <w:t xml:space="preserve"> Михалева, Е.П. Менеджмент: учебное пособие для среднего профессионального образования / Е.П. Михалева. — 2-е изд., перераб. и доп. — Москва: Издательство Юрайт, 2021. — 191 с. — (Профессиональное образование). — ISBN 978-5-9916-5662-7. — Текст: электронный // ЭБС Юрайт: сайт. — URL: </w:t>
      </w:r>
      <w:hyperlink r:id="rId12" w:anchor="page/1" w:history="1">
        <w:r w:rsidRPr="006C4427">
          <w:rPr>
            <w:rFonts w:eastAsia="Times New Roman"/>
            <w:sz w:val="24"/>
            <w:szCs w:val="24"/>
            <w:shd w:val="clear" w:color="auto" w:fill="FFFFFF"/>
            <w:lang w:eastAsia="ru-RU"/>
          </w:rPr>
          <w:t>https://urait.ru/viewer/menedzhment-468306#page/1</w:t>
        </w:r>
      </w:hyperlink>
      <w:r w:rsidRPr="006C4427">
        <w:rPr>
          <w:rFonts w:eastAsia="Times New Roman"/>
          <w:sz w:val="24"/>
          <w:szCs w:val="24"/>
          <w:shd w:val="clear" w:color="auto" w:fill="FFFFFF"/>
          <w:lang w:eastAsia="ru-RU"/>
        </w:rPr>
        <w:t xml:space="preserve"> - Режим доступа: для авторизир. пользователей;</w:t>
      </w:r>
    </w:p>
    <w:p w14:paraId="3A276DEE" w14:textId="77777777" w:rsidR="006C4427" w:rsidRPr="006C4427" w:rsidRDefault="006C4427" w:rsidP="00AE1655">
      <w:pPr>
        <w:numPr>
          <w:ilvl w:val="0"/>
          <w:numId w:val="2"/>
        </w:numPr>
        <w:tabs>
          <w:tab w:val="left" w:pos="851"/>
        </w:tabs>
        <w:ind w:left="0" w:firstLine="709"/>
        <w:contextualSpacing/>
        <w:jc w:val="both"/>
        <w:rPr>
          <w:rFonts w:eastAsia="Times New Roman"/>
          <w:sz w:val="24"/>
          <w:szCs w:val="24"/>
          <w:shd w:val="clear" w:color="auto" w:fill="FFFFFF"/>
          <w:lang w:eastAsia="ru-RU"/>
        </w:rPr>
      </w:pPr>
      <w:r w:rsidRPr="006C4427">
        <w:rPr>
          <w:rFonts w:eastAsia="Times New Roman"/>
          <w:sz w:val="24"/>
          <w:szCs w:val="24"/>
          <w:shd w:val="clear" w:color="auto" w:fill="FFFFFF"/>
          <w:lang w:eastAsia="ru-RU"/>
        </w:rPr>
        <w:t xml:space="preserve"> Иванова, И.А. Менеджмент: учебник и практикум для среднего профессионального образования / И.А. Иванова, А.М. Сергеев. — Москва: Издательство Юрайт, 2021. — 305 с. — (Профессиональное образование). — ISBN 978-5-9916-7906-0. — Текст: электронный // ЭБС Юрайт: сайт. — URL: </w:t>
      </w:r>
      <w:hyperlink r:id="rId13" w:anchor="page/1" w:history="1">
        <w:r w:rsidRPr="006C4427">
          <w:rPr>
            <w:rFonts w:eastAsia="Times New Roman"/>
            <w:sz w:val="24"/>
            <w:szCs w:val="24"/>
            <w:shd w:val="clear" w:color="auto" w:fill="FFFFFF"/>
            <w:lang w:eastAsia="ru-RU"/>
          </w:rPr>
          <w:t>https://urait.ru/viewer/menedzhment-471003#page/1</w:t>
        </w:r>
      </w:hyperlink>
      <w:r w:rsidRPr="006C4427">
        <w:rPr>
          <w:rFonts w:eastAsia="Times New Roman"/>
          <w:sz w:val="24"/>
          <w:szCs w:val="24"/>
          <w:shd w:val="clear" w:color="auto" w:fill="FFFFFF"/>
          <w:lang w:eastAsia="ru-RU"/>
        </w:rPr>
        <w:t>.- Режим доступа: для авторизир. пользователей;</w:t>
      </w:r>
    </w:p>
    <w:p w14:paraId="15B107E0" w14:textId="77777777" w:rsidR="006C4427" w:rsidRPr="006C4427" w:rsidRDefault="006C4427" w:rsidP="00AE1655">
      <w:pPr>
        <w:numPr>
          <w:ilvl w:val="0"/>
          <w:numId w:val="2"/>
        </w:numPr>
        <w:tabs>
          <w:tab w:val="left" w:pos="851"/>
        </w:tabs>
        <w:ind w:left="0" w:firstLine="709"/>
        <w:contextualSpacing/>
        <w:jc w:val="both"/>
        <w:rPr>
          <w:rFonts w:eastAsia="Times New Roman"/>
          <w:sz w:val="24"/>
          <w:szCs w:val="24"/>
          <w:shd w:val="clear" w:color="auto" w:fill="FFFFFF"/>
          <w:lang w:eastAsia="ru-RU"/>
        </w:rPr>
      </w:pPr>
      <w:r w:rsidRPr="006C4427">
        <w:rPr>
          <w:rFonts w:eastAsia="Times New Roman"/>
          <w:sz w:val="24"/>
          <w:szCs w:val="24"/>
          <w:shd w:val="clear" w:color="auto" w:fill="FFFFFF"/>
          <w:lang w:eastAsia="ru-RU"/>
        </w:rPr>
        <w:t xml:space="preserve"> Пукалина Н.Н. Организация деятельности коллектива исполнителей: учебник для студентов учреждений среднего профессионального образования по специальности «Техническая эксплуатация подвижного состава железных дорог»/ Н.Н. Пукалина. — Москва.: ФГБУ ДПО «Учебно-методический центр по образованию на железнодорожном транспорте», 2018. — 447 с. — Текст: электронный // ЭБ «УМЦ ЖДТ»: сайт. — URL: </w:t>
      </w:r>
      <w:hyperlink r:id="rId14" w:history="1">
        <w:r w:rsidRPr="006C4427">
          <w:rPr>
            <w:rFonts w:eastAsia="Times New Roman"/>
            <w:sz w:val="24"/>
            <w:szCs w:val="24"/>
            <w:shd w:val="clear" w:color="auto" w:fill="FFFFFF"/>
            <w:lang w:eastAsia="ru-RU"/>
          </w:rPr>
          <w:t>https://umczdt.ru/read/18721/?page=1</w:t>
        </w:r>
      </w:hyperlink>
      <w:r w:rsidRPr="006C4427">
        <w:rPr>
          <w:rFonts w:eastAsia="Times New Roman"/>
          <w:sz w:val="24"/>
          <w:szCs w:val="24"/>
          <w:shd w:val="clear" w:color="auto" w:fill="FFFFFF"/>
          <w:lang w:eastAsia="ru-RU"/>
        </w:rPr>
        <w:t>.- Режим доступа: для авторизир. пользователей Рек. Экспертным советом ФУМО в системе СПО;</w:t>
      </w:r>
    </w:p>
    <w:p w14:paraId="4387C9A2" w14:textId="77777777" w:rsidR="006C4427" w:rsidRPr="006C4427" w:rsidRDefault="006C4427" w:rsidP="00AE1655">
      <w:pPr>
        <w:numPr>
          <w:ilvl w:val="0"/>
          <w:numId w:val="2"/>
        </w:numPr>
        <w:tabs>
          <w:tab w:val="left" w:pos="851"/>
        </w:tabs>
        <w:ind w:left="0" w:firstLine="709"/>
        <w:contextualSpacing/>
        <w:jc w:val="both"/>
        <w:rPr>
          <w:rFonts w:eastAsia="Times New Roman"/>
          <w:sz w:val="24"/>
          <w:szCs w:val="24"/>
          <w:shd w:val="clear" w:color="auto" w:fill="FFFFFF"/>
          <w:lang w:eastAsia="ru-RU"/>
        </w:rPr>
      </w:pPr>
      <w:r w:rsidRPr="006C4427">
        <w:rPr>
          <w:rFonts w:eastAsia="Times New Roman"/>
          <w:sz w:val="24"/>
          <w:szCs w:val="24"/>
          <w:shd w:val="clear" w:color="auto" w:fill="FFFFFF"/>
          <w:lang w:eastAsia="ru-RU"/>
        </w:rPr>
        <w:t xml:space="preserve"> Головина, С.Ю. Трудовое право: учебник для среднего профессионального образования / С.Ю. Головина, Ю.А. Кучина; под общей редакцией С.Ю. Головиной. — 3-е изд., перераб. и доп. — Москва: Издательство Юрайт, 2021. — 313 с. — (Профессиональное образование). — ISBN 978-5-534-01249-1. — Текст: электронный // ЭБС Юрайт: сайт. — URL: </w:t>
      </w:r>
      <w:hyperlink r:id="rId15" w:anchor="page/1" w:history="1">
        <w:r w:rsidRPr="006C4427">
          <w:rPr>
            <w:rFonts w:eastAsia="Times New Roman"/>
            <w:sz w:val="24"/>
            <w:szCs w:val="24"/>
            <w:shd w:val="clear" w:color="auto" w:fill="FFFFFF"/>
            <w:lang w:eastAsia="ru-RU"/>
          </w:rPr>
          <w:t>https://urait.ru/viewer/trudovoe-pravo-469456#page/1</w:t>
        </w:r>
      </w:hyperlink>
      <w:r w:rsidRPr="006C4427">
        <w:rPr>
          <w:rFonts w:eastAsia="Times New Roman"/>
          <w:sz w:val="24"/>
          <w:szCs w:val="24"/>
          <w:shd w:val="clear" w:color="auto" w:fill="FFFFFF"/>
          <w:lang w:eastAsia="ru-RU"/>
        </w:rPr>
        <w:t xml:space="preserve"> - Режим доступа: для авторизир. пользователей Рек. Учебно-методическим отделом СПО;</w:t>
      </w:r>
    </w:p>
    <w:p w14:paraId="4B4F1A9A" w14:textId="77777777" w:rsidR="006C4427" w:rsidRPr="006C4427" w:rsidRDefault="006C4427" w:rsidP="00AE1655">
      <w:pPr>
        <w:numPr>
          <w:ilvl w:val="0"/>
          <w:numId w:val="2"/>
        </w:numPr>
        <w:tabs>
          <w:tab w:val="left" w:pos="851"/>
        </w:tabs>
        <w:ind w:left="0" w:firstLine="709"/>
        <w:contextualSpacing/>
        <w:jc w:val="both"/>
        <w:rPr>
          <w:rFonts w:eastAsia="Times New Roman"/>
          <w:sz w:val="24"/>
          <w:szCs w:val="24"/>
          <w:shd w:val="clear" w:color="auto" w:fill="FFFFFF"/>
          <w:lang w:eastAsia="ru-RU"/>
        </w:rPr>
      </w:pPr>
      <w:r w:rsidRPr="006C4427">
        <w:rPr>
          <w:rFonts w:eastAsia="Times New Roman"/>
          <w:sz w:val="24"/>
          <w:szCs w:val="24"/>
          <w:shd w:val="clear" w:color="auto" w:fill="FFFFFF"/>
          <w:lang w:eastAsia="ru-RU"/>
        </w:rPr>
        <w:lastRenderedPageBreak/>
        <w:t xml:space="preserve"> Гудок: ежедневная транспортная газета: сайт. – Москва: ОАО "Российские железные дороги", выходит с 23 декабря 1917 года - (Москва). – Выходит ежедневно. –URL </w:t>
      </w:r>
      <w:hyperlink r:id="rId16" w:history="1">
        <w:r w:rsidRPr="006C4427">
          <w:rPr>
            <w:rFonts w:eastAsia="Times New Roman"/>
            <w:sz w:val="24"/>
            <w:szCs w:val="24"/>
            <w:shd w:val="clear" w:color="auto" w:fill="FFFFFF"/>
            <w:lang w:eastAsia="ru-RU"/>
          </w:rPr>
          <w:t>http://www.gudok.ru/newspaper/?ID=1361697&amp;archive=2017.01.18</w:t>
        </w:r>
      </w:hyperlink>
      <w:r w:rsidRPr="006C4427">
        <w:rPr>
          <w:rFonts w:eastAsia="Times New Roman"/>
          <w:sz w:val="24"/>
          <w:szCs w:val="24"/>
          <w:shd w:val="clear" w:color="auto" w:fill="FFFFFF"/>
          <w:lang w:eastAsia="ru-RU"/>
        </w:rPr>
        <w:t xml:space="preserve"> - Текст: электронный;</w:t>
      </w:r>
    </w:p>
    <w:p w14:paraId="34BC5C1D" w14:textId="77777777" w:rsidR="006C4427" w:rsidRPr="006C4427" w:rsidRDefault="006C4427" w:rsidP="00AE1655">
      <w:pPr>
        <w:numPr>
          <w:ilvl w:val="0"/>
          <w:numId w:val="2"/>
        </w:numPr>
        <w:tabs>
          <w:tab w:val="left" w:pos="851"/>
        </w:tabs>
        <w:ind w:left="0" w:firstLine="709"/>
        <w:contextualSpacing/>
        <w:jc w:val="both"/>
        <w:rPr>
          <w:rFonts w:eastAsia="Times New Roman"/>
          <w:sz w:val="24"/>
          <w:szCs w:val="24"/>
          <w:shd w:val="clear" w:color="auto" w:fill="FFFFFF"/>
          <w:lang w:eastAsia="ru-RU"/>
        </w:rPr>
      </w:pPr>
      <w:r w:rsidRPr="006C4427">
        <w:rPr>
          <w:rFonts w:eastAsia="Times New Roman"/>
          <w:sz w:val="24"/>
          <w:szCs w:val="24"/>
          <w:shd w:val="clear" w:color="auto" w:fill="FFFFFF"/>
          <w:lang w:eastAsia="ru-RU"/>
        </w:rPr>
        <w:t xml:space="preserve"> Министерство транспорта Российской Федерации (Минтранс России): официальный сайт. - Москва: Министерство транспорта Российской Федерации, 2010 – 2020. – URL: http//</w:t>
      </w:r>
      <w:hyperlink r:id="rId17" w:history="1">
        <w:r w:rsidRPr="006C4427">
          <w:rPr>
            <w:rFonts w:eastAsia="Times New Roman"/>
            <w:sz w:val="24"/>
            <w:szCs w:val="24"/>
            <w:shd w:val="clear" w:color="auto" w:fill="FFFFFF"/>
            <w:lang w:eastAsia="ru-RU"/>
          </w:rPr>
          <w:t>www.mintrans.ru</w:t>
        </w:r>
      </w:hyperlink>
      <w:r w:rsidRPr="006C4427">
        <w:rPr>
          <w:rFonts w:eastAsia="Times New Roman"/>
          <w:sz w:val="24"/>
          <w:szCs w:val="24"/>
          <w:shd w:val="clear" w:color="auto" w:fill="FFFFFF"/>
          <w:lang w:eastAsia="ru-RU"/>
        </w:rPr>
        <w:t xml:space="preserve"> . -Текст: электронный;</w:t>
      </w:r>
    </w:p>
    <w:p w14:paraId="39269A07" w14:textId="77777777" w:rsidR="006C4427" w:rsidRPr="006C4427" w:rsidRDefault="006C4427" w:rsidP="00AE1655">
      <w:pPr>
        <w:numPr>
          <w:ilvl w:val="0"/>
          <w:numId w:val="2"/>
        </w:numPr>
        <w:tabs>
          <w:tab w:val="left" w:pos="851"/>
        </w:tabs>
        <w:ind w:left="0" w:firstLine="709"/>
        <w:contextualSpacing/>
        <w:jc w:val="both"/>
        <w:rPr>
          <w:rFonts w:eastAsia="Times New Roman"/>
          <w:sz w:val="24"/>
          <w:szCs w:val="24"/>
          <w:shd w:val="clear" w:color="auto" w:fill="FFFFFF"/>
          <w:lang w:eastAsia="ru-RU"/>
        </w:rPr>
      </w:pPr>
      <w:r w:rsidRPr="006C4427">
        <w:rPr>
          <w:rFonts w:eastAsia="Times New Roman"/>
          <w:sz w:val="24"/>
          <w:szCs w:val="24"/>
          <w:shd w:val="clear" w:color="auto" w:fill="FFFFFF"/>
          <w:lang w:eastAsia="ru-RU"/>
        </w:rPr>
        <w:t xml:space="preserve"> РЖД: Российские железные дороги: О компании: официальный сайт. - Москва: ОАО «Российские железные дороги, 2003-2020. - URL: http//</w:t>
      </w:r>
      <w:hyperlink r:id="rId18" w:history="1">
        <w:r w:rsidRPr="006C4427">
          <w:rPr>
            <w:rFonts w:eastAsia="Times New Roman"/>
            <w:sz w:val="24"/>
            <w:szCs w:val="24"/>
            <w:shd w:val="clear" w:color="auto" w:fill="FFFFFF"/>
            <w:lang w:eastAsia="ru-RU"/>
          </w:rPr>
          <w:t>www.rzd.ru</w:t>
        </w:r>
      </w:hyperlink>
      <w:r w:rsidRPr="006C4427">
        <w:rPr>
          <w:rFonts w:eastAsia="Times New Roman"/>
          <w:sz w:val="24"/>
          <w:szCs w:val="24"/>
          <w:shd w:val="clear" w:color="auto" w:fill="FFFFFF"/>
          <w:lang w:eastAsia="ru-RU"/>
        </w:rPr>
        <w:t xml:space="preserve">  - Текст: электронный.</w:t>
      </w:r>
    </w:p>
    <w:p w14:paraId="18EFE20D" w14:textId="77777777" w:rsidR="006C4427" w:rsidRPr="006C4427" w:rsidRDefault="006C4427" w:rsidP="00AE1655">
      <w:pPr>
        <w:numPr>
          <w:ilvl w:val="0"/>
          <w:numId w:val="2"/>
        </w:numPr>
        <w:tabs>
          <w:tab w:val="left" w:pos="993"/>
        </w:tabs>
        <w:ind w:left="0" w:firstLine="709"/>
        <w:contextualSpacing/>
        <w:jc w:val="both"/>
        <w:rPr>
          <w:rFonts w:eastAsia="Times New Roman"/>
          <w:sz w:val="24"/>
          <w:szCs w:val="24"/>
          <w:shd w:val="clear" w:color="auto" w:fill="FFFFFF"/>
          <w:lang w:eastAsia="ru-RU"/>
        </w:rPr>
      </w:pPr>
      <w:r w:rsidRPr="006C4427">
        <w:rPr>
          <w:rFonts w:eastAsia="Times New Roman"/>
          <w:sz w:val="24"/>
          <w:szCs w:val="24"/>
          <w:shd w:val="clear" w:color="auto" w:fill="FFFFFF"/>
          <w:lang w:eastAsia="ru-RU"/>
        </w:rPr>
        <w:t xml:space="preserve">Инновационный дайджест: Все самое интересное о железной дороге: сайт. – Москва. - URL: </w:t>
      </w:r>
      <w:hyperlink r:id="rId19" w:history="1">
        <w:r w:rsidRPr="006C4427">
          <w:rPr>
            <w:rFonts w:eastAsia="Times New Roman"/>
            <w:sz w:val="24"/>
            <w:szCs w:val="24"/>
            <w:shd w:val="clear" w:color="auto" w:fill="FFFFFF"/>
            <w:lang w:eastAsia="ru-RU"/>
          </w:rPr>
          <w:t>http://www.rzd-expo.ru/tour%20Sapsan/</w:t>
        </w:r>
      </w:hyperlink>
      <w:r w:rsidRPr="006C4427">
        <w:rPr>
          <w:rFonts w:eastAsia="Times New Roman"/>
          <w:sz w:val="24"/>
          <w:szCs w:val="24"/>
          <w:shd w:val="clear" w:color="auto" w:fill="FFFFFF"/>
          <w:lang w:eastAsia="ru-RU"/>
        </w:rPr>
        <w:t xml:space="preserve"> -Текст: электронный.</w:t>
      </w:r>
    </w:p>
    <w:p w14:paraId="45BFC897" w14:textId="77777777" w:rsidR="006C4427" w:rsidRPr="006C4427" w:rsidRDefault="006C4427" w:rsidP="00AE1655">
      <w:pPr>
        <w:numPr>
          <w:ilvl w:val="0"/>
          <w:numId w:val="2"/>
        </w:numPr>
        <w:tabs>
          <w:tab w:val="left" w:pos="993"/>
        </w:tabs>
        <w:ind w:left="0" w:firstLine="709"/>
        <w:contextualSpacing/>
        <w:jc w:val="both"/>
        <w:rPr>
          <w:rFonts w:eastAsia="Times New Roman"/>
          <w:sz w:val="24"/>
          <w:szCs w:val="24"/>
          <w:shd w:val="clear" w:color="auto" w:fill="FFFFFF"/>
          <w:lang w:eastAsia="ru-RU"/>
        </w:rPr>
      </w:pPr>
      <w:r w:rsidRPr="006C4427">
        <w:rPr>
          <w:rFonts w:eastAsia="Times New Roman"/>
          <w:sz w:val="24"/>
          <w:szCs w:val="24"/>
          <w:shd w:val="clear" w:color="auto" w:fill="FFFFFF"/>
          <w:lang w:eastAsia="ru-RU"/>
        </w:rPr>
        <w:t xml:space="preserve">Российская Федерация. Законы. Гражданский кодекс Российской Федерации: официальный текст по состоянию на 29 января 2020 г., с изменениями и дополнениями: [принят Государственной Думой 21 октября 1994 года]. - Текст: электронный //Кодексы и Законы правовая навигационная система: сайт. – Москва: Кодексы и Законы Российской Федерации 2007-2018. – URL: </w:t>
      </w:r>
      <w:hyperlink r:id="rId20" w:history="1">
        <w:r w:rsidRPr="006C4427">
          <w:rPr>
            <w:rFonts w:eastAsia="Times New Roman"/>
            <w:sz w:val="24"/>
            <w:szCs w:val="24"/>
            <w:shd w:val="clear" w:color="auto" w:fill="FFFFFF"/>
            <w:lang w:eastAsia="ru-RU"/>
          </w:rPr>
          <w:t>https://www.zakonrf.info/gk/ch1/</w:t>
        </w:r>
      </w:hyperlink>
      <w:r w:rsidRPr="006C4427">
        <w:rPr>
          <w:rFonts w:eastAsia="Times New Roman"/>
          <w:sz w:val="24"/>
          <w:szCs w:val="24"/>
          <w:shd w:val="clear" w:color="auto" w:fill="FFFFFF"/>
          <w:lang w:eastAsia="ru-RU"/>
        </w:rPr>
        <w:t>;</w:t>
      </w:r>
    </w:p>
    <w:p w14:paraId="697F27B6" w14:textId="77777777" w:rsidR="006C4427" w:rsidRPr="006C4427" w:rsidRDefault="006C4427" w:rsidP="00AE1655">
      <w:pPr>
        <w:numPr>
          <w:ilvl w:val="0"/>
          <w:numId w:val="2"/>
        </w:numPr>
        <w:tabs>
          <w:tab w:val="left" w:pos="993"/>
        </w:tabs>
        <w:ind w:left="0" w:firstLine="709"/>
        <w:contextualSpacing/>
        <w:jc w:val="both"/>
        <w:rPr>
          <w:rFonts w:eastAsia="Times New Roman"/>
          <w:sz w:val="24"/>
          <w:szCs w:val="24"/>
          <w:shd w:val="clear" w:color="auto" w:fill="FFFFFF"/>
          <w:lang w:eastAsia="ru-RU"/>
        </w:rPr>
      </w:pPr>
      <w:r w:rsidRPr="006C4427">
        <w:rPr>
          <w:rFonts w:eastAsia="Times New Roman"/>
          <w:sz w:val="24"/>
          <w:szCs w:val="24"/>
          <w:shd w:val="clear" w:color="auto" w:fill="FFFFFF"/>
          <w:lang w:eastAsia="ru-RU"/>
        </w:rPr>
        <w:t xml:space="preserve">Российская Федерация. Законы. Кодекс Российской Федерации об административных правонарушениях № 195 –ФЗ: официальный текст по состоянию на 29 января 2020 г., с изменениями и дополнениями: [принят Государственной Думой 20 декабря 2001 года]. - Текст: электронный // Кодексы и Законы правовая навигационная система: сайт. – Москва: Кодексы и Законы Российской Федерации 2007-2018. – URL: </w:t>
      </w:r>
      <w:hyperlink r:id="rId21" w:history="1">
        <w:r w:rsidRPr="006C4427">
          <w:rPr>
            <w:rFonts w:eastAsia="Times New Roman"/>
            <w:sz w:val="24"/>
            <w:szCs w:val="24"/>
            <w:shd w:val="clear" w:color="auto" w:fill="FFFFFF"/>
            <w:lang w:eastAsia="ru-RU"/>
          </w:rPr>
          <w:t>https://www.zakonrf.info/koap/gl1/</w:t>
        </w:r>
      </w:hyperlink>
      <w:r w:rsidRPr="006C4427">
        <w:rPr>
          <w:rFonts w:eastAsia="Times New Roman"/>
          <w:sz w:val="24"/>
          <w:szCs w:val="24"/>
          <w:shd w:val="clear" w:color="auto" w:fill="FFFFFF"/>
          <w:lang w:eastAsia="ru-RU"/>
        </w:rPr>
        <w:t>;</w:t>
      </w:r>
    </w:p>
    <w:p w14:paraId="4E236FAC" w14:textId="77777777" w:rsidR="006C4427" w:rsidRPr="006C4427" w:rsidRDefault="006C4427" w:rsidP="00AE1655">
      <w:pPr>
        <w:numPr>
          <w:ilvl w:val="0"/>
          <w:numId w:val="2"/>
        </w:numPr>
        <w:tabs>
          <w:tab w:val="left" w:pos="993"/>
        </w:tabs>
        <w:ind w:left="0" w:firstLine="709"/>
        <w:contextualSpacing/>
        <w:jc w:val="both"/>
        <w:rPr>
          <w:rFonts w:eastAsia="Times New Roman"/>
          <w:sz w:val="24"/>
          <w:szCs w:val="24"/>
          <w:shd w:val="clear" w:color="auto" w:fill="FFFFFF"/>
          <w:lang w:eastAsia="ru-RU"/>
        </w:rPr>
      </w:pPr>
      <w:r w:rsidRPr="006C4427">
        <w:rPr>
          <w:rFonts w:eastAsia="Times New Roman"/>
          <w:sz w:val="24"/>
          <w:szCs w:val="24"/>
          <w:shd w:val="clear" w:color="auto" w:fill="FFFFFF"/>
          <w:lang w:eastAsia="ru-RU"/>
        </w:rPr>
        <w:t xml:space="preserve">Российская Федерация. Законы. О железнодорожном транспорте в Российской Федерации: Федеральный закон № 17-ФЗ: официальный текст по состоянию на 26 июля 2019 года, с изменениями и дополнениями: [принят Государственной Думой 24 декабря 2002 года]. - Текст: электронный //КонсультантПлюс: Справочно-правовая система: сайт. - Москва: КонсультантПлюс, 1997—2019. – URL: </w:t>
      </w:r>
      <w:hyperlink r:id="rId22" w:history="1">
        <w:r w:rsidRPr="006C4427">
          <w:rPr>
            <w:rFonts w:eastAsia="Times New Roman"/>
            <w:sz w:val="24"/>
            <w:szCs w:val="24"/>
            <w:shd w:val="clear" w:color="auto" w:fill="FFFFFF"/>
            <w:lang w:eastAsia="ru-RU"/>
          </w:rPr>
          <w:t>http://www.consultant.ru/document/cons_doc_LAW_40443/</w:t>
        </w:r>
      </w:hyperlink>
      <w:r w:rsidRPr="006C4427">
        <w:rPr>
          <w:rFonts w:eastAsia="Times New Roman"/>
          <w:sz w:val="24"/>
          <w:szCs w:val="24"/>
          <w:shd w:val="clear" w:color="auto" w:fill="FFFFFF"/>
          <w:lang w:eastAsia="ru-RU"/>
        </w:rPr>
        <w:t>;</w:t>
      </w:r>
    </w:p>
    <w:p w14:paraId="407FEB4E" w14:textId="77777777" w:rsidR="006C4427" w:rsidRPr="006C4427" w:rsidRDefault="006C4427" w:rsidP="00AE1655">
      <w:pPr>
        <w:numPr>
          <w:ilvl w:val="0"/>
          <w:numId w:val="2"/>
        </w:numPr>
        <w:tabs>
          <w:tab w:val="left" w:pos="993"/>
        </w:tabs>
        <w:ind w:left="0" w:firstLine="709"/>
        <w:contextualSpacing/>
        <w:jc w:val="both"/>
        <w:rPr>
          <w:rFonts w:eastAsia="Times New Roman"/>
          <w:sz w:val="24"/>
          <w:szCs w:val="24"/>
          <w:shd w:val="clear" w:color="auto" w:fill="FFFFFF"/>
          <w:lang w:eastAsia="ru-RU"/>
        </w:rPr>
      </w:pPr>
      <w:r w:rsidRPr="006C4427">
        <w:rPr>
          <w:rFonts w:eastAsia="Times New Roman"/>
          <w:sz w:val="24"/>
          <w:szCs w:val="24"/>
          <w:shd w:val="clear" w:color="auto" w:fill="FFFFFF"/>
          <w:lang w:eastAsia="ru-RU"/>
        </w:rPr>
        <w:t xml:space="preserve">ГАРАНТ. РУ: информационно-правовой портал. – Москва: ООО «НПП «ГАРАНТ-СЕРВИС», 2019. - URL: </w:t>
      </w:r>
      <w:hyperlink r:id="rId23" w:history="1">
        <w:r w:rsidRPr="006C4427">
          <w:rPr>
            <w:rFonts w:eastAsia="Times New Roman"/>
            <w:sz w:val="24"/>
            <w:szCs w:val="24"/>
            <w:shd w:val="clear" w:color="auto" w:fill="FFFFFF"/>
            <w:lang w:eastAsia="ru-RU"/>
          </w:rPr>
          <w:t>http//www.garant.ru</w:t>
        </w:r>
      </w:hyperlink>
      <w:r w:rsidRPr="006C4427">
        <w:rPr>
          <w:rFonts w:eastAsia="Times New Roman"/>
          <w:sz w:val="24"/>
          <w:szCs w:val="24"/>
          <w:shd w:val="clear" w:color="auto" w:fill="FFFFFF"/>
          <w:lang w:eastAsia="ru-RU"/>
        </w:rPr>
        <w:t>. - Текст: электронный;</w:t>
      </w:r>
    </w:p>
    <w:p w14:paraId="0672F6AA" w14:textId="77777777" w:rsidR="006C4427" w:rsidRPr="006C4427" w:rsidRDefault="006C4427" w:rsidP="00AE1655">
      <w:pPr>
        <w:numPr>
          <w:ilvl w:val="0"/>
          <w:numId w:val="2"/>
        </w:numPr>
        <w:tabs>
          <w:tab w:val="left" w:pos="993"/>
        </w:tabs>
        <w:ind w:left="0" w:firstLine="709"/>
        <w:contextualSpacing/>
        <w:jc w:val="both"/>
        <w:rPr>
          <w:rFonts w:eastAsia="Times New Roman"/>
          <w:sz w:val="24"/>
          <w:szCs w:val="24"/>
          <w:shd w:val="clear" w:color="auto" w:fill="FFFFFF"/>
          <w:lang w:eastAsia="ru-RU"/>
        </w:rPr>
      </w:pPr>
      <w:r w:rsidRPr="006C4427">
        <w:rPr>
          <w:rFonts w:eastAsia="Times New Roman"/>
          <w:sz w:val="24"/>
          <w:szCs w:val="24"/>
          <w:shd w:val="clear" w:color="auto" w:fill="FFFFFF"/>
          <w:lang w:eastAsia="ru-RU"/>
        </w:rPr>
        <w:t xml:space="preserve">Российская Федерация. Законы. Трудовой кодекс Российской Федерации: Федеральный Закон № 197-ФЗ: официальный текст по состоянию на 29 января 2020 г., с изменениями и дополнениями: [принят Государственной Думой 21 декабря 2001 года; одобрен Советом Федерации 26 декабря 2001 г]. - Текст: электронный //Кодексы и Законы правовая навигационная система: сайт. – Москва: Кодексы и Законы Российской Федерации 2007-2018. – URL: </w:t>
      </w:r>
      <w:hyperlink r:id="rId24" w:history="1">
        <w:r w:rsidRPr="006C4427">
          <w:rPr>
            <w:rFonts w:eastAsia="Times New Roman"/>
            <w:sz w:val="24"/>
            <w:szCs w:val="24"/>
            <w:shd w:val="clear" w:color="auto" w:fill="FFFFFF"/>
            <w:lang w:eastAsia="ru-RU"/>
          </w:rPr>
          <w:t>https://www.zakonrf.info/tk/ch1/</w:t>
        </w:r>
      </w:hyperlink>
      <w:r w:rsidRPr="006C4427">
        <w:rPr>
          <w:rFonts w:eastAsia="Times New Roman"/>
          <w:sz w:val="24"/>
          <w:szCs w:val="24"/>
          <w:shd w:val="clear" w:color="auto" w:fill="FFFFFF"/>
          <w:lang w:eastAsia="ru-RU"/>
        </w:rPr>
        <w:t>;</w:t>
      </w:r>
    </w:p>
    <w:p w14:paraId="036D9DBF" w14:textId="77777777" w:rsidR="006C4427" w:rsidRPr="006C4427" w:rsidRDefault="006C4427" w:rsidP="00AE1655">
      <w:pPr>
        <w:numPr>
          <w:ilvl w:val="0"/>
          <w:numId w:val="2"/>
        </w:numPr>
        <w:tabs>
          <w:tab w:val="left" w:pos="993"/>
        </w:tabs>
        <w:ind w:left="0" w:firstLine="709"/>
        <w:contextualSpacing/>
        <w:jc w:val="both"/>
        <w:rPr>
          <w:rFonts w:eastAsia="Times New Roman"/>
          <w:sz w:val="24"/>
          <w:szCs w:val="24"/>
          <w:shd w:val="clear" w:color="auto" w:fill="FFFFFF"/>
          <w:lang w:eastAsia="ru-RU"/>
        </w:rPr>
      </w:pPr>
      <w:r w:rsidRPr="006C4427">
        <w:rPr>
          <w:rFonts w:eastAsia="Times New Roman"/>
          <w:sz w:val="24"/>
          <w:szCs w:val="24"/>
          <w:shd w:val="clear" w:color="auto" w:fill="FFFFFF"/>
          <w:lang w:eastAsia="ru-RU"/>
        </w:rPr>
        <w:t xml:space="preserve">Российская Федерация. Законы. Устав железнодорожного транспорта Российской Федерации (с изменениями на 2 августа 2019 года), (редакция, действующая с 1 октября 2019 года): Федеральный закон № 18-ФЗ: [принят Государственной Думой 24 декабря 2002 года]. – Текст: электронный // Электронный фонд правовой и нормативно-технической документации: сайт - URL: </w:t>
      </w:r>
      <w:hyperlink r:id="rId25" w:history="1">
        <w:r w:rsidRPr="006C4427">
          <w:rPr>
            <w:rFonts w:eastAsia="Times New Roman"/>
            <w:sz w:val="24"/>
            <w:szCs w:val="24"/>
            <w:shd w:val="clear" w:color="auto" w:fill="FFFFFF"/>
            <w:lang w:eastAsia="ru-RU"/>
          </w:rPr>
          <w:t>http://docs.cntd.ru/document/901838121</w:t>
        </w:r>
      </w:hyperlink>
      <w:r w:rsidRPr="006C4427">
        <w:rPr>
          <w:rFonts w:eastAsia="Times New Roman"/>
          <w:sz w:val="24"/>
          <w:szCs w:val="24"/>
          <w:shd w:val="clear" w:color="auto" w:fill="FFFFFF"/>
          <w:lang w:eastAsia="ru-RU"/>
        </w:rPr>
        <w:t>.</w:t>
      </w:r>
    </w:p>
    <w:p w14:paraId="1F494E87" w14:textId="77777777" w:rsidR="006C4427" w:rsidRPr="006C4427" w:rsidRDefault="006C4427" w:rsidP="006C4427">
      <w:pPr>
        <w:tabs>
          <w:tab w:val="left" w:pos="851"/>
        </w:tabs>
        <w:ind w:firstLine="709"/>
        <w:contextualSpacing/>
        <w:jc w:val="both"/>
        <w:rPr>
          <w:rFonts w:eastAsia="Times New Roman"/>
          <w:sz w:val="24"/>
          <w:szCs w:val="24"/>
          <w:shd w:val="clear" w:color="auto" w:fill="FFFFFF"/>
          <w:lang w:eastAsia="ru-RU"/>
        </w:rPr>
      </w:pPr>
    </w:p>
    <w:p w14:paraId="5A5655FA" w14:textId="77777777" w:rsidR="006C4427" w:rsidRPr="006C4427" w:rsidRDefault="006C4427" w:rsidP="006C4427">
      <w:pPr>
        <w:numPr>
          <w:ilvl w:val="2"/>
          <w:numId w:val="8"/>
        </w:numPr>
        <w:spacing w:after="200" w:line="276" w:lineRule="auto"/>
        <w:contextualSpacing/>
        <w:jc w:val="both"/>
        <w:rPr>
          <w:rFonts w:eastAsia="Times New Roman"/>
          <w:b/>
          <w:bCs/>
          <w:sz w:val="24"/>
          <w:szCs w:val="24"/>
          <w:lang w:val="en-US"/>
        </w:rPr>
      </w:pPr>
      <w:r w:rsidRPr="006C4427">
        <w:rPr>
          <w:rFonts w:eastAsia="Times New Roman"/>
          <w:b/>
          <w:bCs/>
          <w:sz w:val="24"/>
          <w:szCs w:val="24"/>
          <w:lang w:val="en-US"/>
        </w:rPr>
        <w:t xml:space="preserve">Дополнительные источники </w:t>
      </w:r>
    </w:p>
    <w:p w14:paraId="0A77EAD4" w14:textId="77777777" w:rsidR="006C4427" w:rsidRPr="006C4427" w:rsidRDefault="006C4427" w:rsidP="00AE1655">
      <w:pPr>
        <w:tabs>
          <w:tab w:val="left" w:pos="851"/>
        </w:tabs>
        <w:ind w:firstLine="709"/>
        <w:contextualSpacing/>
        <w:jc w:val="both"/>
        <w:rPr>
          <w:rFonts w:eastAsia="Times New Roman"/>
          <w:sz w:val="24"/>
          <w:szCs w:val="24"/>
          <w:shd w:val="clear" w:color="auto" w:fill="FFFFFF"/>
          <w:lang w:eastAsia="ru-RU"/>
        </w:rPr>
      </w:pPr>
      <w:r w:rsidRPr="006C4427">
        <w:rPr>
          <w:rFonts w:eastAsia="Times New Roman"/>
          <w:sz w:val="24"/>
          <w:szCs w:val="24"/>
          <w:shd w:val="clear" w:color="auto" w:fill="FFFFFF"/>
          <w:lang w:eastAsia="ru-RU"/>
        </w:rPr>
        <w:t xml:space="preserve">1 Дробышева, Л.А. Экономика, маркетинг, менеджмент : учебное пособие вузов и колледжей, учеников старших классов школ, лицеев, гимназий. / Л.А. Дробышева. — 5-е изд. — Москва: Дашков и К, 2019. — 150 с. - ISBN 978-5-394-02732-1. - Текст: электронный // ЭБС Znanium.com: сайт.  - URL: </w:t>
      </w:r>
      <w:hyperlink r:id="rId26" w:history="1">
        <w:r w:rsidRPr="006C4427">
          <w:rPr>
            <w:rFonts w:eastAsia="Times New Roman"/>
            <w:sz w:val="24"/>
            <w:szCs w:val="24"/>
            <w:shd w:val="clear" w:color="auto" w:fill="FFFFFF"/>
            <w:lang w:eastAsia="ru-RU"/>
          </w:rPr>
          <w:t>https://znanium.com/read?id=358515</w:t>
        </w:r>
      </w:hyperlink>
      <w:r w:rsidRPr="006C4427">
        <w:rPr>
          <w:rFonts w:eastAsia="Times New Roman"/>
          <w:sz w:val="24"/>
          <w:szCs w:val="24"/>
          <w:shd w:val="clear" w:color="auto" w:fill="FFFFFF"/>
          <w:lang w:eastAsia="ru-RU"/>
        </w:rPr>
        <w:t xml:space="preserve"> - Режим доступа: для авторизир. пользователей;</w:t>
      </w:r>
    </w:p>
    <w:p w14:paraId="35787971" w14:textId="77777777" w:rsidR="006C4427" w:rsidRPr="006C4427" w:rsidRDefault="006C4427" w:rsidP="00AE1655">
      <w:pPr>
        <w:numPr>
          <w:ilvl w:val="0"/>
          <w:numId w:val="9"/>
        </w:numPr>
        <w:tabs>
          <w:tab w:val="left" w:pos="851"/>
        </w:tabs>
        <w:ind w:left="0" w:firstLine="709"/>
        <w:contextualSpacing/>
        <w:jc w:val="both"/>
        <w:rPr>
          <w:rFonts w:eastAsia="Times New Roman"/>
          <w:sz w:val="24"/>
          <w:szCs w:val="24"/>
          <w:shd w:val="clear" w:color="auto" w:fill="FFFFFF"/>
          <w:lang w:eastAsia="ru-RU"/>
        </w:rPr>
      </w:pPr>
      <w:r w:rsidRPr="006C4427">
        <w:rPr>
          <w:rFonts w:eastAsia="Times New Roman"/>
          <w:sz w:val="24"/>
          <w:szCs w:val="24"/>
          <w:shd w:val="clear" w:color="auto" w:fill="FFFFFF"/>
          <w:lang w:eastAsia="ru-RU"/>
        </w:rPr>
        <w:t xml:space="preserve">Правила технической эксплуатации железных дорог Российской Федерации (с изм. и доп., вступ. в силу с 01.07.2017): утв. Приказом Минтранса России № 286  от 21 дек. 2010 г. / Министерство транспорта Российской Федерации.  – Москва:[б.и.], 2017. – 489с.: рис., цв. ил. - Текст: электронный // ТИЖТ  (филиал ОмГУПСа): официальный сайт. - Раздел </w:t>
      </w:r>
      <w:r w:rsidRPr="006C4427">
        <w:rPr>
          <w:rFonts w:eastAsia="Times New Roman"/>
          <w:sz w:val="24"/>
          <w:szCs w:val="24"/>
          <w:shd w:val="clear" w:color="auto" w:fill="FFFFFF"/>
          <w:lang w:eastAsia="ru-RU"/>
        </w:rPr>
        <w:lastRenderedPageBreak/>
        <w:t xml:space="preserve">сайта «Управление учебным процессом: электронный дневник». - URL: </w:t>
      </w:r>
      <w:hyperlink r:id="rId27" w:history="1">
        <w:r w:rsidRPr="006C4427">
          <w:rPr>
            <w:rFonts w:eastAsia="Times New Roman"/>
            <w:sz w:val="24"/>
            <w:szCs w:val="24"/>
            <w:shd w:val="clear" w:color="auto" w:fill="FFFFFF"/>
            <w:lang w:eastAsia="ru-RU"/>
          </w:rPr>
          <w:t>http://www.tigt.site/dnevnik/</w:t>
        </w:r>
      </w:hyperlink>
      <w:r w:rsidRPr="006C4427">
        <w:rPr>
          <w:rFonts w:eastAsia="Times New Roman"/>
          <w:sz w:val="24"/>
          <w:szCs w:val="24"/>
          <w:shd w:val="clear" w:color="auto" w:fill="FFFFFF"/>
          <w:lang w:eastAsia="ru-RU"/>
        </w:rPr>
        <w:t xml:space="preserve"> - Режим доступа: для авторизир. пользователей;</w:t>
      </w:r>
    </w:p>
    <w:p w14:paraId="69D7C741" w14:textId="77777777" w:rsidR="006C4427" w:rsidRPr="006C4427" w:rsidRDefault="006C4427" w:rsidP="00AE1655">
      <w:pPr>
        <w:numPr>
          <w:ilvl w:val="0"/>
          <w:numId w:val="9"/>
        </w:numPr>
        <w:tabs>
          <w:tab w:val="left" w:pos="851"/>
        </w:tabs>
        <w:ind w:left="0" w:firstLine="709"/>
        <w:contextualSpacing/>
        <w:jc w:val="both"/>
        <w:rPr>
          <w:rFonts w:eastAsia="Times New Roman"/>
          <w:sz w:val="24"/>
          <w:szCs w:val="24"/>
          <w:shd w:val="clear" w:color="auto" w:fill="FFFFFF"/>
          <w:lang w:eastAsia="ru-RU"/>
        </w:rPr>
      </w:pPr>
      <w:r w:rsidRPr="006C4427">
        <w:rPr>
          <w:rFonts w:eastAsia="Times New Roman"/>
          <w:sz w:val="24"/>
          <w:szCs w:val="24"/>
          <w:shd w:val="clear" w:color="auto" w:fill="FFFFFF"/>
          <w:lang w:eastAsia="ru-RU"/>
        </w:rPr>
        <w:t>Правила технической эксплуатации железных дорог Российской Федерации: утв. М- вом транспорта России 21.12.10 № 286 (зарегистрировано Минюстом России 28.01.11, регистрационный номер № 19627) / Министерство транспорта Российской Федерации. - Новоуральск : Новоуральская типография, 2017. - 574 с. : ил. - 97397 экз. - (в пер.). – Текст непосредственный.</w:t>
      </w:r>
    </w:p>
    <w:p w14:paraId="6A31EF71" w14:textId="18BBA8B5" w:rsidR="006C4427" w:rsidRDefault="006C4427"/>
    <w:p w14:paraId="7243D562" w14:textId="2F5E0232" w:rsidR="006C4427" w:rsidRDefault="006C4427"/>
    <w:p w14:paraId="4486F9BA" w14:textId="09272BF1" w:rsidR="006C4427" w:rsidRDefault="006C4427"/>
    <w:p w14:paraId="3ECD6816" w14:textId="691EDBEC" w:rsidR="006C4427" w:rsidRDefault="006C4427"/>
    <w:p w14:paraId="5FE7D4F5" w14:textId="5BE1AE3E" w:rsidR="006C4427" w:rsidRDefault="006C4427"/>
    <w:p w14:paraId="7BE6684C" w14:textId="513C1B67" w:rsidR="006C4427" w:rsidRDefault="006C4427"/>
    <w:p w14:paraId="09F4188F" w14:textId="745EED21" w:rsidR="006C4427" w:rsidRDefault="006C4427"/>
    <w:p w14:paraId="78BBFA41" w14:textId="5E7C85C6" w:rsidR="006C4427" w:rsidRDefault="006C4427"/>
    <w:p w14:paraId="6A24E800" w14:textId="24E5377F" w:rsidR="006C4427" w:rsidRDefault="006C4427"/>
    <w:p w14:paraId="088EC168" w14:textId="679E6415" w:rsidR="006C4427" w:rsidRDefault="006C4427"/>
    <w:p w14:paraId="42726766" w14:textId="39F591DE" w:rsidR="006C4427" w:rsidRDefault="006C4427"/>
    <w:p w14:paraId="1CE9B503" w14:textId="4CD1F2E1" w:rsidR="006C4427" w:rsidRDefault="006C4427"/>
    <w:p w14:paraId="2D5F83D2" w14:textId="4450E036" w:rsidR="006C4427" w:rsidRDefault="006C4427"/>
    <w:p w14:paraId="6DB6580C" w14:textId="075CBBCD" w:rsidR="006C4427" w:rsidRDefault="006C4427"/>
    <w:p w14:paraId="0B9D4945" w14:textId="2C108C79" w:rsidR="006C4427" w:rsidRDefault="006C4427"/>
    <w:p w14:paraId="11E9BE79" w14:textId="4F3CEA7E" w:rsidR="006C4427" w:rsidRDefault="006C4427"/>
    <w:p w14:paraId="6EFCC900" w14:textId="72B7EE0C" w:rsidR="006C4427" w:rsidRDefault="006C4427"/>
    <w:p w14:paraId="153435AD" w14:textId="0EFBF64E" w:rsidR="006C4427" w:rsidRDefault="006C4427"/>
    <w:p w14:paraId="7324DA9C" w14:textId="67E38F6D" w:rsidR="006C4427" w:rsidRDefault="006C4427"/>
    <w:p w14:paraId="20023313" w14:textId="0F6E17A7" w:rsidR="006C4427" w:rsidRDefault="006C4427"/>
    <w:p w14:paraId="0D8E1A8B" w14:textId="1F9CF4CE" w:rsidR="006C4427" w:rsidRDefault="006C4427"/>
    <w:p w14:paraId="6368400D" w14:textId="316E1BEC" w:rsidR="006C4427" w:rsidRDefault="006C4427"/>
    <w:p w14:paraId="68320778" w14:textId="62558585" w:rsidR="006C4427" w:rsidRDefault="006C4427"/>
    <w:p w14:paraId="05F033FC" w14:textId="6B06F6E7" w:rsidR="006C4427" w:rsidRDefault="006C4427"/>
    <w:p w14:paraId="053AEA24" w14:textId="4035220C" w:rsidR="006C4427" w:rsidRDefault="006C4427"/>
    <w:p w14:paraId="5167FE53" w14:textId="1D94996F" w:rsidR="006C4427" w:rsidRDefault="006C4427"/>
    <w:p w14:paraId="68CF04A6" w14:textId="68F23F86" w:rsidR="006C4427" w:rsidRDefault="006C4427"/>
    <w:p w14:paraId="307BF51C" w14:textId="3AE3FD60" w:rsidR="006C4427" w:rsidRDefault="006C4427"/>
    <w:p w14:paraId="577C2B08" w14:textId="518BC5F8" w:rsidR="00AE1655" w:rsidRDefault="00AE1655"/>
    <w:p w14:paraId="7A36A2CB" w14:textId="1D102E93" w:rsidR="00AE1655" w:rsidRDefault="00AE1655"/>
    <w:p w14:paraId="10D77561" w14:textId="34BEB1A7" w:rsidR="00AE1655" w:rsidRDefault="00AE1655"/>
    <w:p w14:paraId="12B21BFA" w14:textId="55E80429" w:rsidR="00AE1655" w:rsidRDefault="00AE1655"/>
    <w:p w14:paraId="40F47787" w14:textId="7D9A5FB0" w:rsidR="00AE1655" w:rsidRDefault="00AE1655"/>
    <w:p w14:paraId="2655E77D" w14:textId="489E6653" w:rsidR="00AE1655" w:rsidRDefault="00AE1655"/>
    <w:p w14:paraId="7FC855AA" w14:textId="77777777" w:rsidR="00AE1655" w:rsidRDefault="00AE1655"/>
    <w:p w14:paraId="589CB95D" w14:textId="0F800B84" w:rsidR="006C4427" w:rsidRDefault="006C4427"/>
    <w:p w14:paraId="3E467B8E" w14:textId="30FEBDB2" w:rsidR="006C4427" w:rsidRDefault="006C4427"/>
    <w:p w14:paraId="37C0179A" w14:textId="5F5642CA" w:rsidR="006C4427" w:rsidRDefault="006C4427"/>
    <w:p w14:paraId="43B9D505" w14:textId="77777777" w:rsidR="006C4427" w:rsidRPr="006C4427" w:rsidRDefault="006C4427" w:rsidP="006C4427">
      <w:pPr>
        <w:ind w:firstLine="709"/>
        <w:contextualSpacing/>
        <w:jc w:val="both"/>
        <w:rPr>
          <w:rFonts w:eastAsia="Times New Roman"/>
          <w:b/>
          <w:sz w:val="24"/>
          <w:szCs w:val="24"/>
        </w:rPr>
      </w:pPr>
      <w:r w:rsidRPr="006C4427">
        <w:rPr>
          <w:rFonts w:eastAsia="Times New Roman"/>
          <w:b/>
          <w:sz w:val="24"/>
          <w:szCs w:val="24"/>
        </w:rPr>
        <w:lastRenderedPageBreak/>
        <w:t>4 КОНТРОЛЬ И ОЦЕНКА РЕЗУЛЬТАТОВ ОСВОЕНИЯ УЧЕБНОЙ ДИСЦИПЛИНЫ</w:t>
      </w:r>
    </w:p>
    <w:p w14:paraId="4B2E0465" w14:textId="77777777" w:rsidR="006C4427" w:rsidRPr="006C4427" w:rsidRDefault="006C4427" w:rsidP="006C4427">
      <w:pPr>
        <w:contextualSpacing/>
        <w:jc w:val="center"/>
        <w:rPr>
          <w:rFonts w:eastAsia="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1"/>
        <w:gridCol w:w="3479"/>
        <w:gridCol w:w="2768"/>
      </w:tblGrid>
      <w:tr w:rsidR="006C4427" w:rsidRPr="006C4427" w14:paraId="4764E7D3" w14:textId="77777777" w:rsidTr="006C4427">
        <w:trPr>
          <w:trHeight w:val="445"/>
        </w:trPr>
        <w:tc>
          <w:tcPr>
            <w:tcW w:w="318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F6B7FE4" w14:textId="77777777" w:rsidR="006C4427" w:rsidRPr="006C4427" w:rsidRDefault="006C4427" w:rsidP="006C4427">
            <w:pPr>
              <w:contextualSpacing/>
              <w:jc w:val="center"/>
              <w:rPr>
                <w:rFonts w:eastAsia="Times New Roman"/>
                <w:sz w:val="24"/>
                <w:szCs w:val="24"/>
              </w:rPr>
            </w:pPr>
            <w:r w:rsidRPr="006C4427">
              <w:rPr>
                <w:rFonts w:eastAsia="Times New Roman"/>
                <w:sz w:val="22"/>
                <w:szCs w:val="22"/>
                <w:lang w:val="en-US"/>
              </w:rPr>
              <w:t>Результаты</w:t>
            </w:r>
            <w:r w:rsidRPr="006C4427">
              <w:rPr>
                <w:rFonts w:eastAsia="Times New Roman"/>
                <w:sz w:val="22"/>
                <w:szCs w:val="22"/>
              </w:rPr>
              <w:t xml:space="preserve"> обучения</w:t>
            </w:r>
          </w:p>
        </w:tc>
        <w:tc>
          <w:tcPr>
            <w:tcW w:w="358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A162892" w14:textId="77777777" w:rsidR="006C4427" w:rsidRPr="006C4427" w:rsidRDefault="006C4427" w:rsidP="006C4427">
            <w:pPr>
              <w:contextualSpacing/>
              <w:jc w:val="center"/>
              <w:rPr>
                <w:rFonts w:eastAsia="Times New Roman"/>
                <w:sz w:val="24"/>
                <w:szCs w:val="24"/>
              </w:rPr>
            </w:pPr>
            <w:r w:rsidRPr="006C4427">
              <w:rPr>
                <w:rFonts w:eastAsia="Times New Roman"/>
                <w:sz w:val="22"/>
                <w:szCs w:val="22"/>
              </w:rPr>
              <w:t>Критерии оценки</w:t>
            </w:r>
          </w:p>
        </w:tc>
        <w:tc>
          <w:tcPr>
            <w:tcW w:w="281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F1F1B3D" w14:textId="77777777" w:rsidR="006C4427" w:rsidRPr="006C4427" w:rsidRDefault="006C4427" w:rsidP="006C4427">
            <w:pPr>
              <w:contextualSpacing/>
              <w:jc w:val="center"/>
              <w:rPr>
                <w:rFonts w:eastAsia="Times New Roman"/>
                <w:sz w:val="24"/>
                <w:szCs w:val="24"/>
              </w:rPr>
            </w:pPr>
            <w:r w:rsidRPr="006C4427">
              <w:rPr>
                <w:rFonts w:eastAsia="Times New Roman"/>
                <w:sz w:val="22"/>
                <w:szCs w:val="22"/>
              </w:rPr>
              <w:t>Формы</w:t>
            </w:r>
            <w:r w:rsidRPr="006C4427">
              <w:rPr>
                <w:rFonts w:eastAsia="Times New Roman"/>
                <w:spacing w:val="-10"/>
                <w:sz w:val="22"/>
                <w:szCs w:val="22"/>
              </w:rPr>
              <w:t xml:space="preserve"> </w:t>
            </w:r>
            <w:r w:rsidRPr="006C4427">
              <w:rPr>
                <w:rFonts w:eastAsia="Times New Roman"/>
                <w:spacing w:val="-4"/>
                <w:sz w:val="22"/>
                <w:szCs w:val="22"/>
              </w:rPr>
              <w:t>оце</w:t>
            </w:r>
            <w:r w:rsidRPr="006C4427">
              <w:rPr>
                <w:rFonts w:eastAsia="Times New Roman"/>
                <w:spacing w:val="-5"/>
                <w:sz w:val="22"/>
                <w:szCs w:val="22"/>
              </w:rPr>
              <w:t>н</w:t>
            </w:r>
            <w:r w:rsidRPr="006C4427">
              <w:rPr>
                <w:rFonts w:eastAsia="Times New Roman"/>
                <w:spacing w:val="-4"/>
                <w:sz w:val="22"/>
                <w:szCs w:val="22"/>
              </w:rPr>
              <w:t>ки</w:t>
            </w:r>
          </w:p>
        </w:tc>
      </w:tr>
      <w:tr w:rsidR="006C4427" w:rsidRPr="006C4427" w14:paraId="15D7CFE3" w14:textId="77777777" w:rsidTr="006C4427">
        <w:tc>
          <w:tcPr>
            <w:tcW w:w="3185" w:type="dxa"/>
            <w:shd w:val="clear" w:color="auto" w:fill="auto"/>
          </w:tcPr>
          <w:p w14:paraId="051E5C61"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Планировать и организовывать производственные работы коллективом исполнителей</w:t>
            </w:r>
          </w:p>
        </w:tc>
        <w:tc>
          <w:tcPr>
            <w:tcW w:w="3586" w:type="dxa"/>
            <w:shd w:val="clear" w:color="auto" w:fill="auto"/>
          </w:tcPr>
          <w:p w14:paraId="78CA96BA"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-планирование эксплуатационной работы коллектива исполнителей;</w:t>
            </w:r>
          </w:p>
          <w:p w14:paraId="0F056532"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-работ по производству ремонта коллективом исполнителей; демонстрация знаний об организации производственных работ;</w:t>
            </w:r>
          </w:p>
          <w:p w14:paraId="5D07D9F2"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-работы с нормативной и технической документацией;</w:t>
            </w:r>
          </w:p>
          <w:p w14:paraId="11410E41"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-выполнение основных технико-экономических расчетов;</w:t>
            </w:r>
          </w:p>
          <w:p w14:paraId="07CC9854"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-реализация своих прав с точки зрения законодательства;</w:t>
            </w:r>
          </w:p>
          <w:p w14:paraId="4EFC7148"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-демонстрация знаний обязанностей должностных лиц;</w:t>
            </w:r>
          </w:p>
          <w:p w14:paraId="4592BBC9"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-формулирование производственных задач;</w:t>
            </w:r>
          </w:p>
          <w:p w14:paraId="293AE5B0"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-демонстрация эффективного общения с коллективом исполнителей;</w:t>
            </w:r>
          </w:p>
          <w:p w14:paraId="538A5858"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-отчет о ходе выполнения производственной задачи.</w:t>
            </w:r>
          </w:p>
        </w:tc>
        <w:tc>
          <w:tcPr>
            <w:tcW w:w="2813" w:type="dxa"/>
            <w:shd w:val="clear" w:color="auto" w:fill="auto"/>
          </w:tcPr>
          <w:p w14:paraId="7D6C05C7"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-текущий контроль в форме защиты отчетов по практическим занятиям,</w:t>
            </w:r>
          </w:p>
          <w:p w14:paraId="34268D05"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-оценка выступлений с сообщениями,</w:t>
            </w:r>
          </w:p>
          <w:p w14:paraId="45FCB7AE"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-защита курсовой работы,</w:t>
            </w:r>
          </w:p>
          <w:p w14:paraId="0B1F7744"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-зачеты по производственной практике,</w:t>
            </w:r>
          </w:p>
          <w:p w14:paraId="512F1224"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-квалификационный экзамен.</w:t>
            </w:r>
          </w:p>
        </w:tc>
      </w:tr>
      <w:tr w:rsidR="006C4427" w:rsidRPr="006C4427" w14:paraId="64B8E37D" w14:textId="77777777" w:rsidTr="006C4427">
        <w:tc>
          <w:tcPr>
            <w:tcW w:w="3185" w:type="dxa"/>
            <w:shd w:val="clear" w:color="auto" w:fill="auto"/>
          </w:tcPr>
          <w:p w14:paraId="134F0505"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Планировать и организовывать мероприятия по соблюдению норм безопасных условий труда</w:t>
            </w:r>
          </w:p>
        </w:tc>
        <w:tc>
          <w:tcPr>
            <w:tcW w:w="3586" w:type="dxa"/>
            <w:shd w:val="clear" w:color="auto" w:fill="auto"/>
          </w:tcPr>
          <w:p w14:paraId="59804437"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 xml:space="preserve">-демонстрация знаний организационных мероприятий; </w:t>
            </w:r>
          </w:p>
          <w:p w14:paraId="28C5E30D"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 xml:space="preserve">-знаний по организации технических мероприятий; </w:t>
            </w:r>
          </w:p>
          <w:p w14:paraId="4AA420DF"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-проведение инструктажа на рабочем месте.</w:t>
            </w:r>
          </w:p>
        </w:tc>
        <w:tc>
          <w:tcPr>
            <w:tcW w:w="2813" w:type="dxa"/>
            <w:shd w:val="clear" w:color="auto" w:fill="auto"/>
          </w:tcPr>
          <w:p w14:paraId="158DD8DD"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-текущий контроль в форме защиты отчетов по практическим занятиям,</w:t>
            </w:r>
          </w:p>
          <w:p w14:paraId="7DC5658E"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-выступлений с сообщениями,</w:t>
            </w:r>
          </w:p>
          <w:p w14:paraId="18D5FF89"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-защита курсовой работы.</w:t>
            </w:r>
          </w:p>
        </w:tc>
      </w:tr>
      <w:tr w:rsidR="006C4427" w:rsidRPr="006C4427" w14:paraId="31672AB8" w14:textId="77777777" w:rsidTr="006C4427">
        <w:tc>
          <w:tcPr>
            <w:tcW w:w="3185" w:type="dxa"/>
            <w:shd w:val="clear" w:color="auto" w:fill="auto"/>
          </w:tcPr>
          <w:p w14:paraId="23FC1F82"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Контролировать и оценивать качество выполняемых работ</w:t>
            </w:r>
          </w:p>
        </w:tc>
        <w:tc>
          <w:tcPr>
            <w:tcW w:w="3586" w:type="dxa"/>
            <w:shd w:val="clear" w:color="auto" w:fill="auto"/>
          </w:tcPr>
          <w:p w14:paraId="1A5183B0"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-демонстрация знаний о технологии выполнения работ;</w:t>
            </w:r>
          </w:p>
          <w:p w14:paraId="4435B906"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-демонстрация знаний об оценочных критериях качества работ;</w:t>
            </w:r>
          </w:p>
          <w:p w14:paraId="5C07FCF6"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 xml:space="preserve">-демонстрация проверки качества выполняемых работ; </w:t>
            </w:r>
          </w:p>
          <w:p w14:paraId="398044C8"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-получение информации по нормативной документации и профессиональным базам данных.</w:t>
            </w:r>
          </w:p>
        </w:tc>
        <w:tc>
          <w:tcPr>
            <w:tcW w:w="2813" w:type="dxa"/>
            <w:shd w:val="clear" w:color="auto" w:fill="auto"/>
          </w:tcPr>
          <w:p w14:paraId="08DB7737"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-текущий контроль в форме защиты отчетов по - практическим занятиям,</w:t>
            </w:r>
          </w:p>
          <w:p w14:paraId="66792230"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 xml:space="preserve">-оценка выступлений с сообщениями, </w:t>
            </w:r>
          </w:p>
          <w:p w14:paraId="502187E5" w14:textId="77777777" w:rsidR="006C4427" w:rsidRPr="006C4427" w:rsidRDefault="006C4427" w:rsidP="006C4427">
            <w:pPr>
              <w:contextualSpacing/>
              <w:jc w:val="both"/>
              <w:rPr>
                <w:rFonts w:eastAsia="Times New Roman"/>
                <w:bCs/>
                <w:sz w:val="24"/>
                <w:szCs w:val="24"/>
              </w:rPr>
            </w:pPr>
            <w:r w:rsidRPr="006C4427">
              <w:rPr>
                <w:rFonts w:eastAsia="Times New Roman"/>
                <w:bCs/>
                <w:sz w:val="24"/>
                <w:szCs w:val="24"/>
              </w:rPr>
              <w:t>-защита курсовой работы.</w:t>
            </w:r>
          </w:p>
        </w:tc>
      </w:tr>
    </w:tbl>
    <w:p w14:paraId="5DDE961B" w14:textId="77777777" w:rsidR="006C4427" w:rsidRPr="006C4427" w:rsidRDefault="006C4427" w:rsidP="006C4427">
      <w:pPr>
        <w:contextualSpacing/>
        <w:jc w:val="center"/>
        <w:rPr>
          <w:rFonts w:eastAsia="Times New Roman"/>
          <w:b/>
          <w:sz w:val="24"/>
          <w:szCs w:val="24"/>
        </w:rPr>
      </w:pPr>
    </w:p>
    <w:p w14:paraId="3F316BAA" w14:textId="77777777" w:rsidR="006C4427" w:rsidRPr="006C4427" w:rsidRDefault="006C4427" w:rsidP="006C4427">
      <w:pPr>
        <w:contextualSpacing/>
        <w:jc w:val="center"/>
        <w:rPr>
          <w:rFonts w:eastAsia="Times New Roman"/>
          <w:b/>
          <w:sz w:val="24"/>
          <w:szCs w:val="24"/>
        </w:rPr>
      </w:pPr>
    </w:p>
    <w:p w14:paraId="65FC3B23" w14:textId="77777777" w:rsidR="006C4427" w:rsidRPr="006C4427" w:rsidRDefault="006C4427" w:rsidP="006C4427">
      <w:pPr>
        <w:contextualSpacing/>
        <w:jc w:val="center"/>
        <w:rPr>
          <w:rFonts w:eastAsia="Times New Roman"/>
          <w:b/>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977"/>
        <w:gridCol w:w="3119"/>
      </w:tblGrid>
      <w:tr w:rsidR="006C4427" w:rsidRPr="006C4427" w14:paraId="6BD7AE93" w14:textId="77777777" w:rsidTr="006C4427">
        <w:tc>
          <w:tcPr>
            <w:tcW w:w="351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3B877B4" w14:textId="77777777" w:rsidR="006C4427" w:rsidRPr="006C4427" w:rsidRDefault="006C4427" w:rsidP="006C4427">
            <w:pPr>
              <w:contextualSpacing/>
              <w:jc w:val="center"/>
              <w:rPr>
                <w:rFonts w:eastAsia="Times New Roman"/>
                <w:b/>
                <w:sz w:val="24"/>
                <w:szCs w:val="24"/>
              </w:rPr>
            </w:pPr>
            <w:r w:rsidRPr="006C4427">
              <w:rPr>
                <w:rFonts w:eastAsia="Times New Roman"/>
                <w:bCs/>
                <w:sz w:val="22"/>
                <w:szCs w:val="22"/>
              </w:rPr>
              <w:lastRenderedPageBreak/>
              <w:t>Результаты (освоенные общие компетенции)</w:t>
            </w:r>
          </w:p>
        </w:tc>
        <w:tc>
          <w:tcPr>
            <w:tcW w:w="297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6D514D3" w14:textId="77777777" w:rsidR="006C4427" w:rsidRPr="006C4427" w:rsidRDefault="006C4427" w:rsidP="006C4427">
            <w:pPr>
              <w:contextualSpacing/>
              <w:jc w:val="center"/>
              <w:rPr>
                <w:rFonts w:eastAsia="Times New Roman"/>
                <w:b/>
                <w:sz w:val="24"/>
                <w:szCs w:val="24"/>
              </w:rPr>
            </w:pPr>
            <w:r w:rsidRPr="006C4427">
              <w:rPr>
                <w:rFonts w:eastAsia="Times New Roman"/>
                <w:bCs/>
                <w:sz w:val="22"/>
                <w:szCs w:val="22"/>
                <w:lang w:val="en-US"/>
              </w:rPr>
              <w:t>Основные</w:t>
            </w:r>
            <w:r w:rsidRPr="006C4427">
              <w:rPr>
                <w:rFonts w:eastAsia="Times New Roman"/>
                <w:bCs/>
                <w:spacing w:val="-10"/>
                <w:sz w:val="22"/>
                <w:szCs w:val="22"/>
                <w:lang w:val="en-US"/>
              </w:rPr>
              <w:t xml:space="preserve"> </w:t>
            </w:r>
            <w:r w:rsidRPr="006C4427">
              <w:rPr>
                <w:rFonts w:eastAsia="Times New Roman"/>
                <w:bCs/>
                <w:sz w:val="22"/>
                <w:szCs w:val="22"/>
                <w:lang w:val="en-US"/>
              </w:rPr>
              <w:t>показате</w:t>
            </w:r>
            <w:r w:rsidRPr="006C4427">
              <w:rPr>
                <w:rFonts w:eastAsia="Times New Roman"/>
                <w:bCs/>
                <w:spacing w:val="1"/>
                <w:sz w:val="22"/>
                <w:szCs w:val="22"/>
                <w:lang w:val="en-US"/>
              </w:rPr>
              <w:t>л</w:t>
            </w:r>
            <w:r w:rsidRPr="006C4427">
              <w:rPr>
                <w:rFonts w:eastAsia="Times New Roman"/>
                <w:bCs/>
                <w:sz w:val="22"/>
                <w:szCs w:val="22"/>
                <w:lang w:val="en-US"/>
              </w:rPr>
              <w:t>и оценки результата</w:t>
            </w:r>
          </w:p>
        </w:tc>
        <w:tc>
          <w:tcPr>
            <w:tcW w:w="31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78CB3B9" w14:textId="77777777" w:rsidR="006C4427" w:rsidRPr="006C4427" w:rsidRDefault="006C4427" w:rsidP="006C4427">
            <w:pPr>
              <w:contextualSpacing/>
              <w:jc w:val="center"/>
              <w:rPr>
                <w:rFonts w:eastAsia="Times New Roman"/>
                <w:b/>
                <w:sz w:val="24"/>
                <w:szCs w:val="24"/>
              </w:rPr>
            </w:pPr>
            <w:r w:rsidRPr="006C4427">
              <w:rPr>
                <w:rFonts w:eastAsia="Times New Roman"/>
                <w:bCs/>
                <w:sz w:val="22"/>
                <w:szCs w:val="22"/>
              </w:rPr>
              <w:t>Формы</w:t>
            </w:r>
            <w:r w:rsidRPr="006C4427">
              <w:rPr>
                <w:rFonts w:eastAsia="Times New Roman"/>
                <w:bCs/>
                <w:spacing w:val="-10"/>
                <w:sz w:val="22"/>
                <w:szCs w:val="22"/>
              </w:rPr>
              <w:t xml:space="preserve"> </w:t>
            </w:r>
            <w:r w:rsidRPr="006C4427">
              <w:rPr>
                <w:rFonts w:eastAsia="Times New Roman"/>
                <w:bCs/>
                <w:sz w:val="22"/>
                <w:szCs w:val="22"/>
              </w:rPr>
              <w:t>и</w:t>
            </w:r>
            <w:r w:rsidRPr="006C4427">
              <w:rPr>
                <w:rFonts w:eastAsia="Times New Roman"/>
                <w:bCs/>
                <w:spacing w:val="1"/>
                <w:sz w:val="22"/>
                <w:szCs w:val="22"/>
              </w:rPr>
              <w:t xml:space="preserve"> </w:t>
            </w:r>
            <w:r w:rsidRPr="006C4427">
              <w:rPr>
                <w:rFonts w:eastAsia="Times New Roman"/>
                <w:bCs/>
                <w:sz w:val="22"/>
                <w:szCs w:val="22"/>
              </w:rPr>
              <w:t>методы к</w:t>
            </w:r>
            <w:r w:rsidRPr="006C4427">
              <w:rPr>
                <w:rFonts w:eastAsia="Times New Roman"/>
                <w:bCs/>
                <w:spacing w:val="1"/>
                <w:sz w:val="22"/>
                <w:szCs w:val="22"/>
              </w:rPr>
              <w:t>о</w:t>
            </w:r>
            <w:r w:rsidRPr="006C4427">
              <w:rPr>
                <w:rFonts w:eastAsia="Times New Roman"/>
                <w:bCs/>
                <w:sz w:val="22"/>
                <w:szCs w:val="22"/>
              </w:rPr>
              <w:t>нтроля</w:t>
            </w:r>
            <w:r w:rsidRPr="006C4427">
              <w:rPr>
                <w:rFonts w:eastAsia="Times New Roman"/>
                <w:bCs/>
                <w:spacing w:val="-10"/>
                <w:sz w:val="22"/>
                <w:szCs w:val="22"/>
              </w:rPr>
              <w:t xml:space="preserve"> </w:t>
            </w:r>
            <w:r w:rsidRPr="006C4427">
              <w:rPr>
                <w:rFonts w:eastAsia="Times New Roman"/>
                <w:bCs/>
                <w:sz w:val="22"/>
                <w:szCs w:val="22"/>
              </w:rPr>
              <w:t>и оценки</w:t>
            </w:r>
          </w:p>
        </w:tc>
      </w:tr>
      <w:tr w:rsidR="006C4427" w:rsidRPr="006C4427" w14:paraId="5B8D23B1" w14:textId="77777777" w:rsidTr="006C4427">
        <w:tc>
          <w:tcPr>
            <w:tcW w:w="3510" w:type="dxa"/>
            <w:tcBorders>
              <w:top w:val="single" w:sz="2" w:space="0" w:color="000000"/>
              <w:left w:val="single" w:sz="2" w:space="0" w:color="000000"/>
              <w:bottom w:val="single" w:sz="2" w:space="0" w:color="000000"/>
              <w:right w:val="single" w:sz="2" w:space="0" w:color="000000"/>
            </w:tcBorders>
            <w:shd w:val="clear" w:color="auto" w:fill="auto"/>
          </w:tcPr>
          <w:p w14:paraId="4C512CAC" w14:textId="77777777" w:rsidR="006C4427" w:rsidRPr="006C4427" w:rsidRDefault="006C4427" w:rsidP="006C4427">
            <w:pPr>
              <w:widowControl w:val="0"/>
              <w:tabs>
                <w:tab w:val="left" w:pos="420"/>
                <w:tab w:val="left" w:pos="1880"/>
              </w:tabs>
              <w:autoSpaceDE w:val="0"/>
              <w:autoSpaceDN w:val="0"/>
              <w:adjustRightInd w:val="0"/>
              <w:ind w:left="57" w:right="113"/>
              <w:jc w:val="both"/>
              <w:rPr>
                <w:rFonts w:eastAsia="Times New Roman"/>
                <w:b/>
                <w:sz w:val="24"/>
                <w:szCs w:val="24"/>
              </w:rPr>
            </w:pPr>
            <w:r w:rsidRPr="006C4427">
              <w:rPr>
                <w:rFonts w:eastAsia="Times New Roman"/>
                <w:spacing w:val="-1"/>
                <w:sz w:val="22"/>
                <w:szCs w:val="22"/>
              </w:rPr>
              <w:t>О</w:t>
            </w:r>
            <w:r w:rsidRPr="006C4427">
              <w:rPr>
                <w:rFonts w:eastAsia="Times New Roman"/>
                <w:sz w:val="22"/>
                <w:szCs w:val="22"/>
              </w:rPr>
              <w:t>К 1. По</w:t>
            </w:r>
            <w:r w:rsidRPr="006C4427">
              <w:rPr>
                <w:rFonts w:eastAsia="Times New Roman"/>
                <w:spacing w:val="1"/>
                <w:sz w:val="22"/>
                <w:szCs w:val="22"/>
              </w:rPr>
              <w:t>н</w:t>
            </w:r>
            <w:r w:rsidRPr="006C4427">
              <w:rPr>
                <w:rFonts w:eastAsia="Times New Roman"/>
                <w:sz w:val="22"/>
                <w:szCs w:val="22"/>
              </w:rPr>
              <w:t>имать с</w:t>
            </w:r>
            <w:r w:rsidRPr="006C4427">
              <w:rPr>
                <w:rFonts w:eastAsia="Times New Roman"/>
                <w:spacing w:val="2"/>
                <w:sz w:val="22"/>
                <w:szCs w:val="22"/>
              </w:rPr>
              <w:t>у</w:t>
            </w:r>
            <w:r w:rsidRPr="006C4427">
              <w:rPr>
                <w:rFonts w:eastAsia="Times New Roman"/>
                <w:sz w:val="22"/>
                <w:szCs w:val="22"/>
              </w:rPr>
              <w:t>щность и социал</w:t>
            </w:r>
            <w:r w:rsidRPr="006C4427">
              <w:rPr>
                <w:rFonts w:eastAsia="Times New Roman"/>
                <w:spacing w:val="-1"/>
                <w:sz w:val="22"/>
                <w:szCs w:val="22"/>
              </w:rPr>
              <w:t>ь</w:t>
            </w:r>
            <w:r w:rsidRPr="006C4427">
              <w:rPr>
                <w:rFonts w:eastAsia="Times New Roman"/>
                <w:sz w:val="22"/>
                <w:szCs w:val="22"/>
              </w:rPr>
              <w:t>н</w:t>
            </w:r>
            <w:r w:rsidRPr="006C4427">
              <w:rPr>
                <w:rFonts w:eastAsia="Times New Roman"/>
                <w:spacing w:val="2"/>
                <w:sz w:val="22"/>
                <w:szCs w:val="22"/>
              </w:rPr>
              <w:t>у</w:t>
            </w:r>
            <w:r w:rsidRPr="006C4427">
              <w:rPr>
                <w:rFonts w:eastAsia="Times New Roman"/>
                <w:sz w:val="22"/>
                <w:szCs w:val="22"/>
              </w:rPr>
              <w:t>ю знач</w:t>
            </w:r>
            <w:r w:rsidRPr="006C4427">
              <w:rPr>
                <w:rFonts w:eastAsia="Times New Roman"/>
                <w:spacing w:val="-1"/>
                <w:sz w:val="22"/>
                <w:szCs w:val="22"/>
              </w:rPr>
              <w:t>и</w:t>
            </w:r>
            <w:r w:rsidRPr="006C4427">
              <w:rPr>
                <w:rFonts w:eastAsia="Times New Roman"/>
                <w:sz w:val="22"/>
                <w:szCs w:val="22"/>
              </w:rPr>
              <w:t>мость своей б</w:t>
            </w:r>
            <w:r w:rsidRPr="006C4427">
              <w:rPr>
                <w:rFonts w:eastAsia="Times New Roman"/>
                <w:spacing w:val="2"/>
                <w:sz w:val="22"/>
                <w:szCs w:val="22"/>
              </w:rPr>
              <w:t>у</w:t>
            </w:r>
            <w:r w:rsidRPr="006C4427">
              <w:rPr>
                <w:rFonts w:eastAsia="Times New Roman"/>
                <w:sz w:val="22"/>
                <w:szCs w:val="22"/>
              </w:rPr>
              <w:t>дущей профессии, проявлять к</w:t>
            </w:r>
            <w:r w:rsidRPr="006C4427">
              <w:rPr>
                <w:rFonts w:eastAsia="Times New Roman"/>
                <w:spacing w:val="1"/>
                <w:sz w:val="22"/>
                <w:szCs w:val="22"/>
              </w:rPr>
              <w:t xml:space="preserve"> </w:t>
            </w:r>
            <w:r w:rsidRPr="006C4427">
              <w:rPr>
                <w:rFonts w:eastAsia="Times New Roman"/>
                <w:sz w:val="22"/>
                <w:szCs w:val="22"/>
              </w:rPr>
              <w:t xml:space="preserve">ней </w:t>
            </w:r>
            <w:r w:rsidRPr="006C4427">
              <w:rPr>
                <w:rFonts w:eastAsia="Times New Roman"/>
                <w:spacing w:val="2"/>
                <w:sz w:val="22"/>
                <w:szCs w:val="22"/>
              </w:rPr>
              <w:t>у</w:t>
            </w:r>
            <w:r w:rsidRPr="006C4427">
              <w:rPr>
                <w:rFonts w:eastAsia="Times New Roman"/>
                <w:sz w:val="22"/>
                <w:szCs w:val="22"/>
              </w:rPr>
              <w:t>стойчивый интерес</w:t>
            </w:r>
          </w:p>
        </w:tc>
        <w:tc>
          <w:tcPr>
            <w:tcW w:w="2977" w:type="dxa"/>
            <w:tcBorders>
              <w:top w:val="single" w:sz="2" w:space="0" w:color="000000"/>
              <w:left w:val="single" w:sz="2" w:space="0" w:color="000000"/>
              <w:bottom w:val="single" w:sz="2" w:space="0" w:color="000000"/>
              <w:right w:val="single" w:sz="2" w:space="0" w:color="000000"/>
            </w:tcBorders>
            <w:shd w:val="clear" w:color="auto" w:fill="auto"/>
          </w:tcPr>
          <w:p w14:paraId="612B9248" w14:textId="77777777" w:rsidR="006C4427" w:rsidRPr="006C4427" w:rsidRDefault="006C4427" w:rsidP="006C4427">
            <w:pPr>
              <w:ind w:left="57"/>
              <w:contextualSpacing/>
              <w:jc w:val="both"/>
              <w:rPr>
                <w:rFonts w:eastAsia="Times New Roman"/>
                <w:b/>
                <w:sz w:val="24"/>
                <w:szCs w:val="24"/>
              </w:rPr>
            </w:pPr>
            <w:r w:rsidRPr="006C4427">
              <w:rPr>
                <w:rFonts w:eastAsia="Times New Roman"/>
                <w:sz w:val="22"/>
                <w:szCs w:val="22"/>
              </w:rPr>
              <w:t>изложение с</w:t>
            </w:r>
            <w:r w:rsidRPr="006C4427">
              <w:rPr>
                <w:rFonts w:eastAsia="Times New Roman"/>
                <w:spacing w:val="2"/>
                <w:sz w:val="22"/>
                <w:szCs w:val="22"/>
              </w:rPr>
              <w:t>у</w:t>
            </w:r>
            <w:r w:rsidRPr="006C4427">
              <w:rPr>
                <w:rFonts w:eastAsia="Times New Roman"/>
                <w:sz w:val="22"/>
                <w:szCs w:val="22"/>
              </w:rPr>
              <w:t>щности</w:t>
            </w:r>
            <w:r w:rsidRPr="006C4427">
              <w:rPr>
                <w:rFonts w:eastAsia="Times New Roman"/>
                <w:spacing w:val="10"/>
                <w:sz w:val="22"/>
                <w:szCs w:val="22"/>
              </w:rPr>
              <w:t xml:space="preserve"> </w:t>
            </w:r>
            <w:r w:rsidRPr="006C4427">
              <w:rPr>
                <w:rFonts w:eastAsia="Times New Roman"/>
                <w:sz w:val="22"/>
                <w:szCs w:val="22"/>
              </w:rPr>
              <w:t>перспективных технических новшеств</w:t>
            </w:r>
          </w:p>
        </w:tc>
        <w:tc>
          <w:tcPr>
            <w:tcW w:w="3119" w:type="dxa"/>
            <w:tcBorders>
              <w:top w:val="single" w:sz="2" w:space="0" w:color="000000"/>
              <w:left w:val="single" w:sz="2" w:space="0" w:color="000000"/>
              <w:bottom w:val="single" w:sz="2" w:space="0" w:color="000000"/>
              <w:right w:val="single" w:sz="2" w:space="0" w:color="000000"/>
            </w:tcBorders>
            <w:shd w:val="clear" w:color="auto" w:fill="auto"/>
          </w:tcPr>
          <w:p w14:paraId="5F97BF27" w14:textId="77777777" w:rsidR="006C4427" w:rsidRPr="006C4427" w:rsidRDefault="006C4427" w:rsidP="006C4427">
            <w:pPr>
              <w:ind w:left="57"/>
              <w:contextualSpacing/>
              <w:jc w:val="both"/>
              <w:rPr>
                <w:rFonts w:eastAsia="Times New Roman"/>
                <w:b/>
                <w:sz w:val="24"/>
                <w:szCs w:val="24"/>
              </w:rPr>
            </w:pPr>
            <w:r w:rsidRPr="006C4427">
              <w:rPr>
                <w:rFonts w:eastAsia="Times New Roman"/>
                <w:sz w:val="22"/>
                <w:szCs w:val="22"/>
              </w:rPr>
              <w:t>экспертное наблюде</w:t>
            </w:r>
            <w:r w:rsidRPr="006C4427">
              <w:rPr>
                <w:rFonts w:eastAsia="Times New Roman"/>
                <w:spacing w:val="-1"/>
                <w:sz w:val="22"/>
                <w:szCs w:val="22"/>
              </w:rPr>
              <w:t>н</w:t>
            </w:r>
            <w:r w:rsidRPr="006C4427">
              <w:rPr>
                <w:rFonts w:eastAsia="Times New Roman"/>
                <w:sz w:val="22"/>
                <w:szCs w:val="22"/>
              </w:rPr>
              <w:t>ие и оценка</w:t>
            </w:r>
            <w:r w:rsidRPr="006C4427">
              <w:rPr>
                <w:rFonts w:eastAsia="Times New Roman"/>
                <w:spacing w:val="37"/>
                <w:sz w:val="22"/>
                <w:szCs w:val="22"/>
              </w:rPr>
              <w:t xml:space="preserve"> </w:t>
            </w:r>
            <w:r w:rsidRPr="006C4427">
              <w:rPr>
                <w:rFonts w:eastAsia="Times New Roman"/>
                <w:sz w:val="22"/>
                <w:szCs w:val="22"/>
              </w:rPr>
              <w:t>на</w:t>
            </w:r>
            <w:r w:rsidRPr="006C4427">
              <w:rPr>
                <w:rFonts w:eastAsia="Times New Roman"/>
                <w:spacing w:val="37"/>
                <w:sz w:val="22"/>
                <w:szCs w:val="22"/>
              </w:rPr>
              <w:t xml:space="preserve"> </w:t>
            </w:r>
            <w:r w:rsidRPr="006C4427">
              <w:rPr>
                <w:rFonts w:eastAsia="Times New Roman"/>
                <w:sz w:val="22"/>
                <w:szCs w:val="22"/>
              </w:rPr>
              <w:t>практических</w:t>
            </w:r>
            <w:r w:rsidRPr="006C4427">
              <w:rPr>
                <w:rFonts w:eastAsia="Times New Roman"/>
                <w:spacing w:val="37"/>
                <w:sz w:val="22"/>
                <w:szCs w:val="22"/>
              </w:rPr>
              <w:t xml:space="preserve"> </w:t>
            </w:r>
            <w:r w:rsidRPr="006C4427">
              <w:rPr>
                <w:rFonts w:eastAsia="Times New Roman"/>
                <w:sz w:val="22"/>
                <w:szCs w:val="22"/>
              </w:rPr>
              <w:t>занятиях,</w:t>
            </w:r>
            <w:r w:rsidRPr="006C4427">
              <w:rPr>
                <w:rFonts w:eastAsia="Times New Roman"/>
                <w:spacing w:val="19"/>
                <w:sz w:val="22"/>
                <w:szCs w:val="22"/>
              </w:rPr>
              <w:t xml:space="preserve"> </w:t>
            </w:r>
            <w:r w:rsidRPr="006C4427">
              <w:rPr>
                <w:rFonts w:eastAsia="Times New Roman"/>
                <w:sz w:val="22"/>
                <w:szCs w:val="22"/>
              </w:rPr>
              <w:t>при</w:t>
            </w:r>
            <w:r w:rsidRPr="006C4427">
              <w:rPr>
                <w:rFonts w:eastAsia="Times New Roman"/>
                <w:spacing w:val="20"/>
                <w:sz w:val="22"/>
                <w:szCs w:val="22"/>
              </w:rPr>
              <w:t xml:space="preserve"> </w:t>
            </w:r>
            <w:r w:rsidRPr="006C4427">
              <w:rPr>
                <w:rFonts w:eastAsia="Times New Roman"/>
                <w:sz w:val="22"/>
                <w:szCs w:val="22"/>
              </w:rPr>
              <w:t>выполнен</w:t>
            </w:r>
            <w:r w:rsidRPr="006C4427">
              <w:rPr>
                <w:rFonts w:eastAsia="Times New Roman"/>
                <w:spacing w:val="1"/>
                <w:sz w:val="22"/>
                <w:szCs w:val="22"/>
              </w:rPr>
              <w:t>и</w:t>
            </w:r>
            <w:r w:rsidRPr="006C4427">
              <w:rPr>
                <w:rFonts w:eastAsia="Times New Roman"/>
                <w:sz w:val="22"/>
                <w:szCs w:val="22"/>
              </w:rPr>
              <w:t>и</w:t>
            </w:r>
            <w:r w:rsidRPr="006C4427">
              <w:rPr>
                <w:rFonts w:eastAsia="Times New Roman"/>
                <w:spacing w:val="19"/>
                <w:sz w:val="22"/>
                <w:szCs w:val="22"/>
              </w:rPr>
              <w:t xml:space="preserve"> </w:t>
            </w:r>
            <w:r w:rsidRPr="006C4427">
              <w:rPr>
                <w:rFonts w:eastAsia="Times New Roman"/>
                <w:sz w:val="22"/>
                <w:szCs w:val="22"/>
              </w:rPr>
              <w:t>работ по производственной практике</w:t>
            </w:r>
          </w:p>
        </w:tc>
      </w:tr>
      <w:tr w:rsidR="006C4427" w:rsidRPr="006C4427" w14:paraId="720D1984" w14:textId="77777777" w:rsidTr="006C4427">
        <w:tc>
          <w:tcPr>
            <w:tcW w:w="3510" w:type="dxa"/>
            <w:tcBorders>
              <w:top w:val="single" w:sz="2" w:space="0" w:color="000000"/>
              <w:left w:val="single" w:sz="2" w:space="0" w:color="000000"/>
              <w:bottom w:val="single" w:sz="2" w:space="0" w:color="000000"/>
              <w:right w:val="single" w:sz="2" w:space="0" w:color="000000"/>
            </w:tcBorders>
            <w:shd w:val="clear" w:color="auto" w:fill="auto"/>
          </w:tcPr>
          <w:p w14:paraId="509F260D" w14:textId="77777777" w:rsidR="006C4427" w:rsidRPr="006C4427" w:rsidRDefault="006C4427" w:rsidP="006C4427">
            <w:pPr>
              <w:widowControl w:val="0"/>
              <w:autoSpaceDE w:val="0"/>
              <w:autoSpaceDN w:val="0"/>
              <w:adjustRightInd w:val="0"/>
              <w:ind w:left="57" w:right="113"/>
              <w:jc w:val="both"/>
              <w:rPr>
                <w:rFonts w:eastAsia="Times New Roman"/>
                <w:b/>
                <w:sz w:val="24"/>
                <w:szCs w:val="24"/>
              </w:rPr>
            </w:pPr>
            <w:r w:rsidRPr="006C4427">
              <w:rPr>
                <w:rFonts w:eastAsia="Times New Roman"/>
                <w:spacing w:val="-1"/>
                <w:sz w:val="22"/>
                <w:szCs w:val="22"/>
              </w:rPr>
              <w:t>О</w:t>
            </w:r>
            <w:r w:rsidRPr="006C4427">
              <w:rPr>
                <w:rFonts w:eastAsia="Times New Roman"/>
                <w:sz w:val="22"/>
                <w:szCs w:val="22"/>
              </w:rPr>
              <w:t>К 2. Орг</w:t>
            </w:r>
            <w:r w:rsidRPr="006C4427">
              <w:rPr>
                <w:rFonts w:eastAsia="Times New Roman"/>
                <w:spacing w:val="2"/>
                <w:sz w:val="22"/>
                <w:szCs w:val="22"/>
              </w:rPr>
              <w:t>а</w:t>
            </w:r>
            <w:r w:rsidRPr="006C4427">
              <w:rPr>
                <w:rFonts w:eastAsia="Times New Roman"/>
                <w:sz w:val="22"/>
                <w:szCs w:val="22"/>
              </w:rPr>
              <w:t>низовывать собствен</w:t>
            </w:r>
            <w:r w:rsidRPr="006C4427">
              <w:rPr>
                <w:rFonts w:eastAsia="Times New Roman"/>
                <w:spacing w:val="-1"/>
                <w:sz w:val="22"/>
                <w:szCs w:val="22"/>
              </w:rPr>
              <w:t>н</w:t>
            </w:r>
            <w:r w:rsidRPr="006C4427">
              <w:rPr>
                <w:rFonts w:eastAsia="Times New Roman"/>
                <w:spacing w:val="2"/>
                <w:sz w:val="22"/>
                <w:szCs w:val="22"/>
              </w:rPr>
              <w:t>у</w:t>
            </w:r>
            <w:r w:rsidRPr="006C4427">
              <w:rPr>
                <w:rFonts w:eastAsia="Times New Roman"/>
                <w:sz w:val="22"/>
                <w:szCs w:val="22"/>
              </w:rPr>
              <w:t>ю</w:t>
            </w:r>
            <w:r w:rsidRPr="006C4427">
              <w:rPr>
                <w:rFonts w:eastAsia="Times New Roman"/>
                <w:spacing w:val="31"/>
                <w:sz w:val="22"/>
                <w:szCs w:val="22"/>
              </w:rPr>
              <w:t xml:space="preserve"> </w:t>
            </w:r>
            <w:r w:rsidRPr="006C4427">
              <w:rPr>
                <w:rFonts w:eastAsia="Times New Roman"/>
                <w:sz w:val="22"/>
                <w:szCs w:val="22"/>
              </w:rPr>
              <w:t>деятельность,</w:t>
            </w:r>
            <w:r w:rsidRPr="006C4427">
              <w:rPr>
                <w:rFonts w:eastAsia="Times New Roman"/>
                <w:spacing w:val="31"/>
                <w:sz w:val="22"/>
                <w:szCs w:val="22"/>
              </w:rPr>
              <w:t xml:space="preserve"> </w:t>
            </w:r>
            <w:r w:rsidRPr="006C4427">
              <w:rPr>
                <w:rFonts w:eastAsia="Times New Roman"/>
                <w:spacing w:val="-1"/>
                <w:sz w:val="22"/>
                <w:szCs w:val="22"/>
              </w:rPr>
              <w:t>вы</w:t>
            </w:r>
            <w:r w:rsidRPr="006C4427">
              <w:rPr>
                <w:rFonts w:eastAsia="Times New Roman"/>
                <w:sz w:val="22"/>
                <w:szCs w:val="22"/>
              </w:rPr>
              <w:t>бирать типовые методы и способы выполнения</w:t>
            </w:r>
            <w:r w:rsidRPr="006C4427">
              <w:rPr>
                <w:rFonts w:eastAsia="Times New Roman"/>
                <w:spacing w:val="1"/>
                <w:sz w:val="22"/>
                <w:szCs w:val="22"/>
              </w:rPr>
              <w:t xml:space="preserve"> </w:t>
            </w:r>
            <w:r w:rsidRPr="006C4427">
              <w:rPr>
                <w:rFonts w:eastAsia="Times New Roman"/>
                <w:sz w:val="22"/>
                <w:szCs w:val="22"/>
              </w:rPr>
              <w:t>профессионал</w:t>
            </w:r>
            <w:r w:rsidRPr="006C4427">
              <w:rPr>
                <w:rFonts w:eastAsia="Times New Roman"/>
                <w:spacing w:val="-1"/>
                <w:sz w:val="22"/>
                <w:szCs w:val="22"/>
              </w:rPr>
              <w:t>ь</w:t>
            </w:r>
            <w:r w:rsidRPr="006C4427">
              <w:rPr>
                <w:rFonts w:eastAsia="Times New Roman"/>
                <w:sz w:val="22"/>
                <w:szCs w:val="22"/>
              </w:rPr>
              <w:t>ных</w:t>
            </w:r>
            <w:r w:rsidRPr="006C4427">
              <w:rPr>
                <w:rFonts w:eastAsia="Times New Roman"/>
                <w:spacing w:val="25"/>
                <w:sz w:val="22"/>
                <w:szCs w:val="22"/>
              </w:rPr>
              <w:t xml:space="preserve"> </w:t>
            </w:r>
            <w:r w:rsidRPr="006C4427">
              <w:rPr>
                <w:rFonts w:eastAsia="Times New Roman"/>
                <w:sz w:val="22"/>
                <w:szCs w:val="22"/>
              </w:rPr>
              <w:t>задач, оценивать их</w:t>
            </w:r>
            <w:r w:rsidRPr="006C4427">
              <w:rPr>
                <w:rFonts w:eastAsia="Times New Roman"/>
                <w:spacing w:val="2"/>
                <w:sz w:val="22"/>
                <w:szCs w:val="22"/>
              </w:rPr>
              <w:t xml:space="preserve"> </w:t>
            </w:r>
            <w:r w:rsidRPr="006C4427">
              <w:rPr>
                <w:rFonts w:eastAsia="Times New Roman"/>
                <w:sz w:val="22"/>
                <w:szCs w:val="22"/>
              </w:rPr>
              <w:t>эффективность и качество</w:t>
            </w:r>
          </w:p>
        </w:tc>
        <w:tc>
          <w:tcPr>
            <w:tcW w:w="2977" w:type="dxa"/>
            <w:tcBorders>
              <w:top w:val="single" w:sz="2" w:space="0" w:color="000000"/>
              <w:left w:val="single" w:sz="2" w:space="0" w:color="000000"/>
              <w:bottom w:val="single" w:sz="2" w:space="0" w:color="000000"/>
              <w:right w:val="single" w:sz="2" w:space="0" w:color="000000"/>
            </w:tcBorders>
            <w:shd w:val="clear" w:color="auto" w:fill="auto"/>
          </w:tcPr>
          <w:p w14:paraId="04839805" w14:textId="77777777" w:rsidR="006C4427" w:rsidRPr="006C4427" w:rsidRDefault="006C4427" w:rsidP="006C4427">
            <w:pPr>
              <w:widowControl w:val="0"/>
              <w:tabs>
                <w:tab w:val="left" w:pos="1200"/>
                <w:tab w:val="left" w:pos="1680"/>
                <w:tab w:val="left" w:pos="1880"/>
                <w:tab w:val="left" w:pos="2240"/>
                <w:tab w:val="left" w:pos="3000"/>
              </w:tabs>
              <w:autoSpaceDE w:val="0"/>
              <w:autoSpaceDN w:val="0"/>
              <w:adjustRightInd w:val="0"/>
              <w:ind w:left="57" w:right="113"/>
              <w:jc w:val="both"/>
              <w:rPr>
                <w:rFonts w:eastAsia="Times New Roman"/>
                <w:sz w:val="22"/>
                <w:szCs w:val="22"/>
              </w:rPr>
            </w:pPr>
            <w:r w:rsidRPr="006C4427">
              <w:rPr>
                <w:rFonts w:eastAsia="Times New Roman"/>
                <w:sz w:val="22"/>
                <w:szCs w:val="22"/>
              </w:rPr>
              <w:t>обоснование</w:t>
            </w:r>
            <w:r w:rsidRPr="006C4427">
              <w:rPr>
                <w:rFonts w:eastAsia="Times New Roman"/>
                <w:w w:val="133"/>
                <w:sz w:val="22"/>
                <w:szCs w:val="22"/>
              </w:rPr>
              <w:t xml:space="preserve"> </w:t>
            </w:r>
            <w:r w:rsidRPr="006C4427">
              <w:rPr>
                <w:rFonts w:eastAsia="Times New Roman"/>
                <w:sz w:val="22"/>
                <w:szCs w:val="22"/>
              </w:rPr>
              <w:t>выбора и применения методов</w:t>
            </w:r>
            <w:r w:rsidRPr="006C4427">
              <w:rPr>
                <w:rFonts w:eastAsia="Times New Roman"/>
                <w:spacing w:val="7"/>
                <w:sz w:val="22"/>
                <w:szCs w:val="22"/>
              </w:rPr>
              <w:t xml:space="preserve"> </w:t>
            </w:r>
            <w:r w:rsidRPr="006C4427">
              <w:rPr>
                <w:rFonts w:eastAsia="Times New Roman"/>
                <w:sz w:val="22"/>
                <w:szCs w:val="22"/>
              </w:rPr>
              <w:t>и способов решения профессиональных задач в области разработки технологических процессо</w:t>
            </w:r>
            <w:r w:rsidRPr="006C4427">
              <w:rPr>
                <w:rFonts w:eastAsia="Times New Roman"/>
                <w:spacing w:val="-1"/>
                <w:sz w:val="22"/>
                <w:szCs w:val="22"/>
              </w:rPr>
              <w:t>в</w:t>
            </w:r>
            <w:r w:rsidRPr="006C4427">
              <w:rPr>
                <w:rFonts w:eastAsia="Times New Roman"/>
                <w:sz w:val="22"/>
                <w:szCs w:val="22"/>
              </w:rPr>
              <w:t>;</w:t>
            </w:r>
          </w:p>
          <w:p w14:paraId="476B9C62" w14:textId="77777777" w:rsidR="006C4427" w:rsidRPr="006C4427" w:rsidRDefault="006C4427" w:rsidP="006C4427">
            <w:pPr>
              <w:ind w:left="57"/>
              <w:contextualSpacing/>
              <w:jc w:val="both"/>
              <w:rPr>
                <w:rFonts w:eastAsia="Times New Roman"/>
                <w:b/>
                <w:sz w:val="24"/>
                <w:szCs w:val="24"/>
              </w:rPr>
            </w:pPr>
            <w:r w:rsidRPr="006C4427">
              <w:rPr>
                <w:rFonts w:eastAsia="Times New Roman"/>
                <w:sz w:val="22"/>
                <w:szCs w:val="22"/>
              </w:rPr>
              <w:t>демонстрация эффективности и качества выполнения професс</w:t>
            </w:r>
            <w:r w:rsidRPr="006C4427">
              <w:rPr>
                <w:rFonts w:eastAsia="Times New Roman"/>
                <w:spacing w:val="-1"/>
                <w:sz w:val="22"/>
                <w:szCs w:val="22"/>
              </w:rPr>
              <w:t>и</w:t>
            </w:r>
            <w:r w:rsidRPr="006C4427">
              <w:rPr>
                <w:rFonts w:eastAsia="Times New Roman"/>
                <w:sz w:val="22"/>
                <w:szCs w:val="22"/>
              </w:rPr>
              <w:t>ональных задач</w:t>
            </w:r>
          </w:p>
        </w:tc>
        <w:tc>
          <w:tcPr>
            <w:tcW w:w="3119" w:type="dxa"/>
            <w:tcBorders>
              <w:top w:val="single" w:sz="2" w:space="0" w:color="000000"/>
              <w:left w:val="single" w:sz="2" w:space="0" w:color="000000"/>
              <w:bottom w:val="single" w:sz="2" w:space="0" w:color="000000"/>
              <w:right w:val="single" w:sz="2" w:space="0" w:color="000000"/>
            </w:tcBorders>
            <w:shd w:val="clear" w:color="auto" w:fill="auto"/>
          </w:tcPr>
          <w:p w14:paraId="065B27A8" w14:textId="77777777" w:rsidR="006C4427" w:rsidRPr="006C4427" w:rsidRDefault="006C4427" w:rsidP="006C4427">
            <w:pPr>
              <w:ind w:left="57"/>
              <w:contextualSpacing/>
              <w:jc w:val="both"/>
              <w:rPr>
                <w:rFonts w:eastAsia="Times New Roman"/>
                <w:b/>
                <w:sz w:val="24"/>
                <w:szCs w:val="24"/>
              </w:rPr>
            </w:pPr>
            <w:r w:rsidRPr="006C4427">
              <w:rPr>
                <w:rFonts w:eastAsia="Times New Roman"/>
                <w:sz w:val="22"/>
                <w:szCs w:val="22"/>
              </w:rPr>
              <w:t>экспертное наблюде</w:t>
            </w:r>
            <w:r w:rsidRPr="006C4427">
              <w:rPr>
                <w:rFonts w:eastAsia="Times New Roman"/>
                <w:spacing w:val="-1"/>
                <w:sz w:val="22"/>
                <w:szCs w:val="22"/>
              </w:rPr>
              <w:t>н</w:t>
            </w:r>
            <w:r w:rsidRPr="006C4427">
              <w:rPr>
                <w:rFonts w:eastAsia="Times New Roman"/>
                <w:sz w:val="22"/>
                <w:szCs w:val="22"/>
              </w:rPr>
              <w:t>ие и оценка</w:t>
            </w:r>
            <w:r w:rsidRPr="006C4427">
              <w:rPr>
                <w:rFonts w:eastAsia="Times New Roman"/>
                <w:spacing w:val="37"/>
                <w:sz w:val="22"/>
                <w:szCs w:val="22"/>
              </w:rPr>
              <w:t xml:space="preserve"> </w:t>
            </w:r>
            <w:r w:rsidRPr="006C4427">
              <w:rPr>
                <w:rFonts w:eastAsia="Times New Roman"/>
                <w:sz w:val="22"/>
                <w:szCs w:val="22"/>
              </w:rPr>
              <w:t>на</w:t>
            </w:r>
            <w:r w:rsidRPr="006C4427">
              <w:rPr>
                <w:rFonts w:eastAsia="Times New Roman"/>
                <w:spacing w:val="37"/>
                <w:sz w:val="22"/>
                <w:szCs w:val="22"/>
              </w:rPr>
              <w:t xml:space="preserve"> </w:t>
            </w:r>
            <w:r w:rsidRPr="006C4427">
              <w:rPr>
                <w:rFonts w:eastAsia="Times New Roman"/>
                <w:sz w:val="22"/>
                <w:szCs w:val="22"/>
              </w:rPr>
              <w:t>практических</w:t>
            </w:r>
            <w:r w:rsidRPr="006C4427">
              <w:rPr>
                <w:rFonts w:eastAsia="Times New Roman"/>
                <w:spacing w:val="37"/>
                <w:sz w:val="22"/>
                <w:szCs w:val="22"/>
              </w:rPr>
              <w:t xml:space="preserve"> </w:t>
            </w:r>
            <w:r w:rsidRPr="006C4427">
              <w:rPr>
                <w:rFonts w:eastAsia="Times New Roman"/>
                <w:sz w:val="22"/>
                <w:szCs w:val="22"/>
              </w:rPr>
              <w:t>занятиях, при</w:t>
            </w:r>
            <w:r w:rsidRPr="006C4427">
              <w:rPr>
                <w:rFonts w:eastAsia="Times New Roman"/>
                <w:spacing w:val="20"/>
                <w:sz w:val="22"/>
                <w:szCs w:val="22"/>
              </w:rPr>
              <w:t xml:space="preserve"> </w:t>
            </w:r>
            <w:r w:rsidRPr="006C4427">
              <w:rPr>
                <w:rFonts w:eastAsia="Times New Roman"/>
                <w:sz w:val="22"/>
                <w:szCs w:val="22"/>
              </w:rPr>
              <w:t>выполнен</w:t>
            </w:r>
            <w:r w:rsidRPr="006C4427">
              <w:rPr>
                <w:rFonts w:eastAsia="Times New Roman"/>
                <w:spacing w:val="1"/>
                <w:sz w:val="22"/>
                <w:szCs w:val="22"/>
              </w:rPr>
              <w:t>и</w:t>
            </w:r>
            <w:r w:rsidRPr="006C4427">
              <w:rPr>
                <w:rFonts w:eastAsia="Times New Roman"/>
                <w:sz w:val="22"/>
                <w:szCs w:val="22"/>
              </w:rPr>
              <w:t>и</w:t>
            </w:r>
            <w:r w:rsidRPr="006C4427">
              <w:rPr>
                <w:rFonts w:eastAsia="Times New Roman"/>
                <w:spacing w:val="19"/>
                <w:sz w:val="22"/>
                <w:szCs w:val="22"/>
              </w:rPr>
              <w:t xml:space="preserve"> </w:t>
            </w:r>
            <w:r w:rsidRPr="006C4427">
              <w:rPr>
                <w:rFonts w:eastAsia="Times New Roman"/>
                <w:sz w:val="22"/>
                <w:szCs w:val="22"/>
              </w:rPr>
              <w:t>работ по производственной практике, курсовой работы</w:t>
            </w:r>
          </w:p>
        </w:tc>
      </w:tr>
      <w:tr w:rsidR="006C4427" w:rsidRPr="006C4427" w14:paraId="23A29D99" w14:textId="77777777" w:rsidTr="006C4427">
        <w:tc>
          <w:tcPr>
            <w:tcW w:w="3510" w:type="dxa"/>
            <w:tcBorders>
              <w:top w:val="single" w:sz="2" w:space="0" w:color="000000"/>
              <w:left w:val="single" w:sz="2" w:space="0" w:color="000000"/>
              <w:bottom w:val="single" w:sz="2" w:space="0" w:color="000000"/>
              <w:right w:val="single" w:sz="2" w:space="0" w:color="000000"/>
            </w:tcBorders>
            <w:shd w:val="clear" w:color="auto" w:fill="auto"/>
          </w:tcPr>
          <w:p w14:paraId="7B98D3B6" w14:textId="77777777" w:rsidR="006C4427" w:rsidRPr="006C4427" w:rsidRDefault="006C4427" w:rsidP="006C4427">
            <w:pPr>
              <w:widowControl w:val="0"/>
              <w:autoSpaceDE w:val="0"/>
              <w:autoSpaceDN w:val="0"/>
              <w:adjustRightInd w:val="0"/>
              <w:ind w:left="57" w:right="113"/>
              <w:jc w:val="both"/>
              <w:rPr>
                <w:rFonts w:eastAsia="Times New Roman"/>
                <w:b/>
                <w:sz w:val="24"/>
                <w:szCs w:val="24"/>
              </w:rPr>
            </w:pPr>
            <w:r w:rsidRPr="006C4427">
              <w:rPr>
                <w:rFonts w:eastAsia="Times New Roman"/>
                <w:spacing w:val="-1"/>
                <w:sz w:val="22"/>
                <w:szCs w:val="22"/>
              </w:rPr>
              <w:t>О</w:t>
            </w:r>
            <w:r w:rsidRPr="006C4427">
              <w:rPr>
                <w:rFonts w:eastAsia="Times New Roman"/>
                <w:sz w:val="22"/>
                <w:szCs w:val="22"/>
              </w:rPr>
              <w:t>К 3. Принимать</w:t>
            </w:r>
            <w:r w:rsidRPr="006C4427">
              <w:rPr>
                <w:rFonts w:eastAsia="Times New Roman"/>
                <w:spacing w:val="17"/>
                <w:sz w:val="22"/>
                <w:szCs w:val="22"/>
              </w:rPr>
              <w:t xml:space="preserve"> </w:t>
            </w:r>
            <w:r w:rsidRPr="006C4427">
              <w:rPr>
                <w:rFonts w:eastAsia="Times New Roman"/>
                <w:sz w:val="22"/>
                <w:szCs w:val="22"/>
              </w:rPr>
              <w:t>решения</w:t>
            </w:r>
            <w:r w:rsidRPr="006C4427">
              <w:rPr>
                <w:rFonts w:eastAsia="Times New Roman"/>
                <w:spacing w:val="17"/>
                <w:sz w:val="22"/>
                <w:szCs w:val="22"/>
              </w:rPr>
              <w:t xml:space="preserve"> </w:t>
            </w:r>
            <w:r w:rsidRPr="006C4427">
              <w:rPr>
                <w:rFonts w:eastAsia="Times New Roman"/>
                <w:sz w:val="22"/>
                <w:szCs w:val="22"/>
              </w:rPr>
              <w:t>в стандартных и нестандар</w:t>
            </w:r>
            <w:r w:rsidRPr="006C4427">
              <w:rPr>
                <w:rFonts w:eastAsia="Times New Roman"/>
                <w:spacing w:val="-1"/>
                <w:sz w:val="22"/>
                <w:szCs w:val="22"/>
              </w:rPr>
              <w:t>т</w:t>
            </w:r>
            <w:r w:rsidRPr="006C4427">
              <w:rPr>
                <w:rFonts w:eastAsia="Times New Roman"/>
                <w:sz w:val="22"/>
                <w:szCs w:val="22"/>
              </w:rPr>
              <w:t>ных си</w:t>
            </w:r>
            <w:r w:rsidRPr="006C4427">
              <w:rPr>
                <w:rFonts w:eastAsia="Times New Roman"/>
                <w:spacing w:val="-2"/>
                <w:sz w:val="22"/>
                <w:szCs w:val="22"/>
              </w:rPr>
              <w:t>т</w:t>
            </w:r>
            <w:r w:rsidRPr="006C4427">
              <w:rPr>
                <w:rFonts w:eastAsia="Times New Roman"/>
                <w:spacing w:val="2"/>
                <w:sz w:val="22"/>
                <w:szCs w:val="22"/>
              </w:rPr>
              <w:t>у</w:t>
            </w:r>
            <w:r w:rsidRPr="006C4427">
              <w:rPr>
                <w:rFonts w:eastAsia="Times New Roman"/>
                <w:sz w:val="22"/>
                <w:szCs w:val="22"/>
              </w:rPr>
              <w:t>ациях и</w:t>
            </w:r>
            <w:r w:rsidRPr="006C4427">
              <w:rPr>
                <w:rFonts w:eastAsia="Times New Roman"/>
                <w:spacing w:val="26"/>
                <w:sz w:val="22"/>
                <w:szCs w:val="22"/>
              </w:rPr>
              <w:t xml:space="preserve"> </w:t>
            </w:r>
            <w:r w:rsidRPr="006C4427">
              <w:rPr>
                <w:rFonts w:eastAsia="Times New Roman"/>
                <w:sz w:val="22"/>
                <w:szCs w:val="22"/>
              </w:rPr>
              <w:t>нести</w:t>
            </w:r>
            <w:r w:rsidRPr="006C4427">
              <w:rPr>
                <w:rFonts w:eastAsia="Times New Roman"/>
                <w:spacing w:val="26"/>
                <w:sz w:val="22"/>
                <w:szCs w:val="22"/>
              </w:rPr>
              <w:t xml:space="preserve"> </w:t>
            </w:r>
            <w:r w:rsidRPr="006C4427">
              <w:rPr>
                <w:rFonts w:eastAsia="Times New Roman"/>
                <w:sz w:val="22"/>
                <w:szCs w:val="22"/>
              </w:rPr>
              <w:t>за них ответственность</w:t>
            </w:r>
          </w:p>
        </w:tc>
        <w:tc>
          <w:tcPr>
            <w:tcW w:w="2977" w:type="dxa"/>
            <w:tcBorders>
              <w:top w:val="single" w:sz="2" w:space="0" w:color="000000"/>
              <w:left w:val="single" w:sz="2" w:space="0" w:color="000000"/>
              <w:bottom w:val="single" w:sz="2" w:space="0" w:color="000000"/>
              <w:right w:val="single" w:sz="2" w:space="0" w:color="000000"/>
            </w:tcBorders>
            <w:shd w:val="clear" w:color="auto" w:fill="auto"/>
          </w:tcPr>
          <w:p w14:paraId="30FEE993" w14:textId="77777777" w:rsidR="006C4427" w:rsidRPr="006C4427" w:rsidRDefault="006C4427" w:rsidP="006C4427">
            <w:pPr>
              <w:ind w:left="57"/>
              <w:contextualSpacing/>
              <w:jc w:val="both"/>
              <w:rPr>
                <w:rFonts w:eastAsia="Times New Roman"/>
                <w:b/>
                <w:sz w:val="24"/>
                <w:szCs w:val="24"/>
              </w:rPr>
            </w:pPr>
            <w:r w:rsidRPr="006C4427">
              <w:rPr>
                <w:rFonts w:eastAsia="Times New Roman"/>
                <w:sz w:val="22"/>
                <w:szCs w:val="22"/>
              </w:rPr>
              <w:t>демонстра</w:t>
            </w:r>
            <w:r w:rsidRPr="006C4427">
              <w:rPr>
                <w:rFonts w:eastAsia="Times New Roman"/>
                <w:spacing w:val="-1"/>
                <w:sz w:val="22"/>
                <w:szCs w:val="22"/>
              </w:rPr>
              <w:t>ц</w:t>
            </w:r>
            <w:r w:rsidRPr="006C4427">
              <w:rPr>
                <w:rFonts w:eastAsia="Times New Roman"/>
                <w:sz w:val="22"/>
                <w:szCs w:val="22"/>
              </w:rPr>
              <w:t>ия способности принимать решения в стандартных и нестандар</w:t>
            </w:r>
            <w:r w:rsidRPr="006C4427">
              <w:rPr>
                <w:rFonts w:eastAsia="Times New Roman"/>
                <w:spacing w:val="-1"/>
                <w:sz w:val="22"/>
                <w:szCs w:val="22"/>
              </w:rPr>
              <w:t>т</w:t>
            </w:r>
            <w:r w:rsidRPr="006C4427">
              <w:rPr>
                <w:rFonts w:eastAsia="Times New Roman"/>
                <w:sz w:val="22"/>
                <w:szCs w:val="22"/>
              </w:rPr>
              <w:t>ных си</w:t>
            </w:r>
            <w:r w:rsidRPr="006C4427">
              <w:rPr>
                <w:rFonts w:eastAsia="Times New Roman"/>
                <w:spacing w:val="-2"/>
                <w:sz w:val="22"/>
                <w:szCs w:val="22"/>
              </w:rPr>
              <w:t>т</w:t>
            </w:r>
            <w:r w:rsidRPr="006C4427">
              <w:rPr>
                <w:rFonts w:eastAsia="Times New Roman"/>
                <w:spacing w:val="2"/>
                <w:sz w:val="22"/>
                <w:szCs w:val="22"/>
              </w:rPr>
              <w:t>у</w:t>
            </w:r>
            <w:r w:rsidRPr="006C4427">
              <w:rPr>
                <w:rFonts w:eastAsia="Times New Roman"/>
                <w:sz w:val="22"/>
                <w:szCs w:val="22"/>
              </w:rPr>
              <w:t>ациях и нести за них ответственность</w:t>
            </w:r>
          </w:p>
        </w:tc>
        <w:tc>
          <w:tcPr>
            <w:tcW w:w="3119" w:type="dxa"/>
            <w:tcBorders>
              <w:top w:val="single" w:sz="2" w:space="0" w:color="000000"/>
              <w:left w:val="single" w:sz="2" w:space="0" w:color="000000"/>
              <w:bottom w:val="single" w:sz="2" w:space="0" w:color="000000"/>
              <w:right w:val="single" w:sz="2" w:space="0" w:color="000000"/>
            </w:tcBorders>
            <w:shd w:val="clear" w:color="auto" w:fill="auto"/>
          </w:tcPr>
          <w:p w14:paraId="3E537B01" w14:textId="77777777" w:rsidR="006C4427" w:rsidRPr="006C4427" w:rsidRDefault="006C4427" w:rsidP="006C4427">
            <w:pPr>
              <w:ind w:left="57"/>
              <w:contextualSpacing/>
              <w:jc w:val="both"/>
              <w:rPr>
                <w:rFonts w:eastAsia="Times New Roman"/>
                <w:b/>
                <w:sz w:val="24"/>
                <w:szCs w:val="24"/>
              </w:rPr>
            </w:pPr>
            <w:r w:rsidRPr="006C4427">
              <w:rPr>
                <w:rFonts w:eastAsia="Times New Roman"/>
                <w:sz w:val="22"/>
                <w:szCs w:val="22"/>
              </w:rPr>
              <w:t>экспертное наблюде</w:t>
            </w:r>
            <w:r w:rsidRPr="006C4427">
              <w:rPr>
                <w:rFonts w:eastAsia="Times New Roman"/>
                <w:spacing w:val="-1"/>
                <w:sz w:val="22"/>
                <w:szCs w:val="22"/>
              </w:rPr>
              <w:t>н</w:t>
            </w:r>
            <w:r w:rsidRPr="006C4427">
              <w:rPr>
                <w:rFonts w:eastAsia="Times New Roman"/>
                <w:sz w:val="22"/>
                <w:szCs w:val="22"/>
              </w:rPr>
              <w:t>ие и оценка</w:t>
            </w:r>
            <w:r w:rsidRPr="006C4427">
              <w:rPr>
                <w:rFonts w:eastAsia="Times New Roman"/>
                <w:spacing w:val="37"/>
                <w:sz w:val="22"/>
                <w:szCs w:val="22"/>
              </w:rPr>
              <w:t xml:space="preserve"> </w:t>
            </w:r>
            <w:r w:rsidRPr="006C4427">
              <w:rPr>
                <w:rFonts w:eastAsia="Times New Roman"/>
                <w:sz w:val="22"/>
                <w:szCs w:val="22"/>
              </w:rPr>
              <w:t>на</w:t>
            </w:r>
            <w:r w:rsidRPr="006C4427">
              <w:rPr>
                <w:rFonts w:eastAsia="Times New Roman"/>
                <w:spacing w:val="37"/>
                <w:sz w:val="22"/>
                <w:szCs w:val="22"/>
              </w:rPr>
              <w:t xml:space="preserve"> </w:t>
            </w:r>
            <w:r w:rsidRPr="006C4427">
              <w:rPr>
                <w:rFonts w:eastAsia="Times New Roman"/>
                <w:sz w:val="22"/>
                <w:szCs w:val="22"/>
              </w:rPr>
              <w:t>практических</w:t>
            </w:r>
            <w:r w:rsidRPr="006C4427">
              <w:rPr>
                <w:rFonts w:eastAsia="Times New Roman"/>
                <w:spacing w:val="37"/>
                <w:sz w:val="22"/>
                <w:szCs w:val="22"/>
              </w:rPr>
              <w:t xml:space="preserve"> </w:t>
            </w:r>
            <w:r w:rsidRPr="006C4427">
              <w:rPr>
                <w:rFonts w:eastAsia="Times New Roman"/>
                <w:sz w:val="22"/>
                <w:szCs w:val="22"/>
              </w:rPr>
              <w:t>занятиях,</w:t>
            </w:r>
            <w:r w:rsidRPr="006C4427">
              <w:rPr>
                <w:rFonts w:eastAsia="Times New Roman"/>
                <w:spacing w:val="19"/>
                <w:sz w:val="22"/>
                <w:szCs w:val="22"/>
              </w:rPr>
              <w:t xml:space="preserve"> </w:t>
            </w:r>
            <w:r w:rsidRPr="006C4427">
              <w:rPr>
                <w:rFonts w:eastAsia="Times New Roman"/>
                <w:sz w:val="22"/>
                <w:szCs w:val="22"/>
              </w:rPr>
              <w:t>при</w:t>
            </w:r>
            <w:r w:rsidRPr="006C4427">
              <w:rPr>
                <w:rFonts w:eastAsia="Times New Roman"/>
                <w:spacing w:val="20"/>
                <w:sz w:val="22"/>
                <w:szCs w:val="22"/>
              </w:rPr>
              <w:t xml:space="preserve"> </w:t>
            </w:r>
            <w:r w:rsidRPr="006C4427">
              <w:rPr>
                <w:rFonts w:eastAsia="Times New Roman"/>
                <w:sz w:val="22"/>
                <w:szCs w:val="22"/>
              </w:rPr>
              <w:t>выполнен</w:t>
            </w:r>
            <w:r w:rsidRPr="006C4427">
              <w:rPr>
                <w:rFonts w:eastAsia="Times New Roman"/>
                <w:spacing w:val="1"/>
                <w:sz w:val="22"/>
                <w:szCs w:val="22"/>
              </w:rPr>
              <w:t>и</w:t>
            </w:r>
            <w:r w:rsidRPr="006C4427">
              <w:rPr>
                <w:rFonts w:eastAsia="Times New Roman"/>
                <w:sz w:val="22"/>
                <w:szCs w:val="22"/>
              </w:rPr>
              <w:t>и</w:t>
            </w:r>
            <w:r w:rsidRPr="006C4427">
              <w:rPr>
                <w:rFonts w:eastAsia="Times New Roman"/>
                <w:spacing w:val="19"/>
                <w:sz w:val="22"/>
                <w:szCs w:val="22"/>
              </w:rPr>
              <w:t xml:space="preserve"> </w:t>
            </w:r>
            <w:r w:rsidRPr="006C4427">
              <w:rPr>
                <w:rFonts w:eastAsia="Times New Roman"/>
                <w:sz w:val="22"/>
                <w:szCs w:val="22"/>
              </w:rPr>
              <w:t>работ по производственной практике</w:t>
            </w:r>
          </w:p>
        </w:tc>
      </w:tr>
      <w:tr w:rsidR="006C4427" w:rsidRPr="006C4427" w14:paraId="271DCD14" w14:textId="77777777" w:rsidTr="006C4427">
        <w:tc>
          <w:tcPr>
            <w:tcW w:w="3510" w:type="dxa"/>
            <w:tcBorders>
              <w:top w:val="single" w:sz="2" w:space="0" w:color="000000"/>
              <w:left w:val="single" w:sz="2" w:space="0" w:color="000000"/>
              <w:bottom w:val="single" w:sz="2" w:space="0" w:color="000000"/>
              <w:right w:val="single" w:sz="2" w:space="0" w:color="000000"/>
            </w:tcBorders>
            <w:shd w:val="clear" w:color="auto" w:fill="auto"/>
          </w:tcPr>
          <w:p w14:paraId="3084ADF5" w14:textId="77777777" w:rsidR="006C4427" w:rsidRPr="006C4427" w:rsidRDefault="006C4427" w:rsidP="006C4427">
            <w:pPr>
              <w:widowControl w:val="0"/>
              <w:tabs>
                <w:tab w:val="left" w:pos="1140"/>
                <w:tab w:val="left" w:pos="1720"/>
                <w:tab w:val="left" w:pos="2320"/>
                <w:tab w:val="left" w:pos="2600"/>
              </w:tabs>
              <w:autoSpaceDE w:val="0"/>
              <w:autoSpaceDN w:val="0"/>
              <w:adjustRightInd w:val="0"/>
              <w:ind w:left="57" w:right="113"/>
              <w:jc w:val="both"/>
              <w:rPr>
                <w:rFonts w:eastAsia="Times New Roman"/>
                <w:b/>
                <w:sz w:val="24"/>
                <w:szCs w:val="24"/>
              </w:rPr>
            </w:pPr>
            <w:r w:rsidRPr="006C4427">
              <w:rPr>
                <w:rFonts w:eastAsia="Times New Roman"/>
                <w:spacing w:val="-1"/>
                <w:sz w:val="22"/>
                <w:szCs w:val="22"/>
              </w:rPr>
              <w:t>О</w:t>
            </w:r>
            <w:r w:rsidRPr="006C4427">
              <w:rPr>
                <w:rFonts w:eastAsia="Times New Roman"/>
                <w:sz w:val="22"/>
                <w:szCs w:val="22"/>
              </w:rPr>
              <w:t>К 4.</w:t>
            </w:r>
            <w:r w:rsidRPr="006C4427">
              <w:rPr>
                <w:rFonts w:eastAsia="Times New Roman"/>
                <w:spacing w:val="4"/>
                <w:sz w:val="22"/>
                <w:szCs w:val="22"/>
              </w:rPr>
              <w:t xml:space="preserve"> </w:t>
            </w:r>
            <w:r w:rsidRPr="006C4427">
              <w:rPr>
                <w:rFonts w:eastAsia="Times New Roman"/>
                <w:sz w:val="22"/>
                <w:szCs w:val="22"/>
              </w:rPr>
              <w:t>Ос</w:t>
            </w:r>
            <w:r w:rsidRPr="006C4427">
              <w:rPr>
                <w:rFonts w:eastAsia="Times New Roman"/>
                <w:spacing w:val="2"/>
                <w:sz w:val="22"/>
                <w:szCs w:val="22"/>
              </w:rPr>
              <w:t>у</w:t>
            </w:r>
            <w:r w:rsidRPr="006C4427">
              <w:rPr>
                <w:rFonts w:eastAsia="Times New Roman"/>
                <w:spacing w:val="-1"/>
                <w:sz w:val="22"/>
                <w:szCs w:val="22"/>
              </w:rPr>
              <w:t>щ</w:t>
            </w:r>
            <w:r w:rsidRPr="006C4427">
              <w:rPr>
                <w:rFonts w:eastAsia="Times New Roman"/>
                <w:sz w:val="22"/>
                <w:szCs w:val="22"/>
              </w:rPr>
              <w:t>ествлять</w:t>
            </w:r>
            <w:r w:rsidRPr="006C4427">
              <w:rPr>
                <w:rFonts w:eastAsia="Times New Roman"/>
                <w:spacing w:val="3"/>
                <w:sz w:val="22"/>
                <w:szCs w:val="22"/>
              </w:rPr>
              <w:t xml:space="preserve"> </w:t>
            </w:r>
            <w:r w:rsidRPr="006C4427">
              <w:rPr>
                <w:rFonts w:eastAsia="Times New Roman"/>
                <w:sz w:val="22"/>
                <w:szCs w:val="22"/>
              </w:rPr>
              <w:t>поиск</w:t>
            </w:r>
            <w:r w:rsidRPr="006C4427">
              <w:rPr>
                <w:rFonts w:eastAsia="Times New Roman"/>
                <w:spacing w:val="3"/>
                <w:sz w:val="22"/>
                <w:szCs w:val="22"/>
              </w:rPr>
              <w:t xml:space="preserve"> </w:t>
            </w:r>
            <w:r w:rsidRPr="006C4427">
              <w:rPr>
                <w:rFonts w:eastAsia="Times New Roman"/>
                <w:sz w:val="22"/>
                <w:szCs w:val="22"/>
              </w:rPr>
              <w:t>и использование информации, необходимой для эффективного выполнения профессионал</w:t>
            </w:r>
            <w:r w:rsidRPr="006C4427">
              <w:rPr>
                <w:rFonts w:eastAsia="Times New Roman"/>
                <w:spacing w:val="-1"/>
                <w:sz w:val="22"/>
                <w:szCs w:val="22"/>
              </w:rPr>
              <w:t>ь</w:t>
            </w:r>
            <w:r w:rsidRPr="006C4427">
              <w:rPr>
                <w:rFonts w:eastAsia="Times New Roman"/>
                <w:sz w:val="22"/>
                <w:szCs w:val="22"/>
              </w:rPr>
              <w:t>ных задач, профессионал</w:t>
            </w:r>
            <w:r w:rsidRPr="006C4427">
              <w:rPr>
                <w:rFonts w:eastAsia="Times New Roman"/>
                <w:spacing w:val="-2"/>
                <w:sz w:val="22"/>
                <w:szCs w:val="22"/>
              </w:rPr>
              <w:t>ь</w:t>
            </w:r>
            <w:r w:rsidRPr="006C4427">
              <w:rPr>
                <w:rFonts w:eastAsia="Times New Roman"/>
                <w:sz w:val="22"/>
                <w:szCs w:val="22"/>
              </w:rPr>
              <w:t>ного и</w:t>
            </w:r>
            <w:r w:rsidRPr="006C4427">
              <w:rPr>
                <w:rFonts w:eastAsia="Times New Roman"/>
                <w:spacing w:val="10"/>
                <w:sz w:val="22"/>
                <w:szCs w:val="22"/>
              </w:rPr>
              <w:t xml:space="preserve"> </w:t>
            </w:r>
            <w:r w:rsidRPr="006C4427">
              <w:rPr>
                <w:rFonts w:eastAsia="Times New Roman"/>
                <w:sz w:val="22"/>
                <w:szCs w:val="22"/>
              </w:rPr>
              <w:t>личнос</w:t>
            </w:r>
            <w:r w:rsidRPr="006C4427">
              <w:rPr>
                <w:rFonts w:eastAsia="Times New Roman"/>
                <w:spacing w:val="-1"/>
                <w:sz w:val="22"/>
                <w:szCs w:val="22"/>
              </w:rPr>
              <w:t>т</w:t>
            </w:r>
            <w:r w:rsidRPr="006C4427">
              <w:rPr>
                <w:rFonts w:eastAsia="Times New Roman"/>
                <w:sz w:val="22"/>
                <w:szCs w:val="22"/>
              </w:rPr>
              <w:t>ного развития</w:t>
            </w:r>
          </w:p>
        </w:tc>
        <w:tc>
          <w:tcPr>
            <w:tcW w:w="2977" w:type="dxa"/>
            <w:tcBorders>
              <w:top w:val="single" w:sz="2" w:space="0" w:color="000000"/>
              <w:left w:val="single" w:sz="2" w:space="0" w:color="000000"/>
              <w:bottom w:val="single" w:sz="2" w:space="0" w:color="000000"/>
              <w:right w:val="single" w:sz="2" w:space="0" w:color="000000"/>
            </w:tcBorders>
            <w:shd w:val="clear" w:color="auto" w:fill="auto"/>
          </w:tcPr>
          <w:p w14:paraId="6D124C65" w14:textId="77777777" w:rsidR="006C4427" w:rsidRPr="006C4427" w:rsidRDefault="006C4427" w:rsidP="006C4427">
            <w:pPr>
              <w:widowControl w:val="0"/>
              <w:autoSpaceDE w:val="0"/>
              <w:autoSpaceDN w:val="0"/>
              <w:adjustRightInd w:val="0"/>
              <w:ind w:left="57" w:right="113"/>
              <w:jc w:val="both"/>
              <w:rPr>
                <w:rFonts w:eastAsia="Times New Roman"/>
                <w:sz w:val="22"/>
                <w:szCs w:val="22"/>
              </w:rPr>
            </w:pPr>
            <w:r w:rsidRPr="006C4427">
              <w:rPr>
                <w:rFonts w:eastAsia="Times New Roman"/>
                <w:sz w:val="22"/>
                <w:szCs w:val="22"/>
              </w:rPr>
              <w:t xml:space="preserve">нахождение и использование информации для </w:t>
            </w:r>
          </w:p>
          <w:p w14:paraId="7209A7F7" w14:textId="77777777" w:rsidR="006C4427" w:rsidRPr="006C4427" w:rsidRDefault="006C4427" w:rsidP="006C4427">
            <w:pPr>
              <w:ind w:left="57"/>
              <w:contextualSpacing/>
              <w:jc w:val="both"/>
              <w:rPr>
                <w:rFonts w:eastAsia="Times New Roman"/>
                <w:b/>
                <w:sz w:val="24"/>
                <w:szCs w:val="24"/>
              </w:rPr>
            </w:pPr>
            <w:r w:rsidRPr="006C4427">
              <w:rPr>
                <w:rFonts w:eastAsia="Times New Roman"/>
                <w:sz w:val="22"/>
                <w:szCs w:val="22"/>
              </w:rPr>
              <w:t>э</w:t>
            </w:r>
            <w:r w:rsidRPr="006C4427">
              <w:rPr>
                <w:rFonts w:eastAsia="Times New Roman"/>
                <w:spacing w:val="1"/>
                <w:sz w:val="22"/>
                <w:szCs w:val="22"/>
              </w:rPr>
              <w:t>ф</w:t>
            </w:r>
            <w:r w:rsidRPr="006C4427">
              <w:rPr>
                <w:rFonts w:eastAsia="Times New Roman"/>
                <w:sz w:val="22"/>
                <w:szCs w:val="22"/>
              </w:rPr>
              <w:t>фективного выполнения профессионал</w:t>
            </w:r>
            <w:r w:rsidRPr="006C4427">
              <w:rPr>
                <w:rFonts w:eastAsia="Times New Roman"/>
                <w:spacing w:val="-1"/>
                <w:sz w:val="22"/>
                <w:szCs w:val="22"/>
              </w:rPr>
              <w:t>ь</w:t>
            </w:r>
            <w:r w:rsidRPr="006C4427">
              <w:rPr>
                <w:rFonts w:eastAsia="Times New Roman"/>
                <w:sz w:val="22"/>
                <w:szCs w:val="22"/>
              </w:rPr>
              <w:t>ных</w:t>
            </w:r>
            <w:r w:rsidRPr="006C4427">
              <w:rPr>
                <w:rFonts w:eastAsia="Times New Roman"/>
                <w:spacing w:val="2"/>
                <w:sz w:val="22"/>
                <w:szCs w:val="22"/>
              </w:rPr>
              <w:t xml:space="preserve"> </w:t>
            </w:r>
            <w:r w:rsidRPr="006C4427">
              <w:rPr>
                <w:rFonts w:eastAsia="Times New Roman"/>
                <w:sz w:val="22"/>
                <w:szCs w:val="22"/>
              </w:rPr>
              <w:t>задач, профессионал</w:t>
            </w:r>
            <w:r w:rsidRPr="006C4427">
              <w:rPr>
                <w:rFonts w:eastAsia="Times New Roman"/>
                <w:spacing w:val="-2"/>
                <w:sz w:val="22"/>
                <w:szCs w:val="22"/>
              </w:rPr>
              <w:t>ь</w:t>
            </w:r>
            <w:r w:rsidRPr="006C4427">
              <w:rPr>
                <w:rFonts w:eastAsia="Times New Roman"/>
                <w:sz w:val="22"/>
                <w:szCs w:val="22"/>
              </w:rPr>
              <w:t>ного и</w:t>
            </w:r>
            <w:r w:rsidRPr="006C4427">
              <w:rPr>
                <w:rFonts w:eastAsia="Times New Roman"/>
                <w:spacing w:val="36"/>
                <w:sz w:val="22"/>
                <w:szCs w:val="22"/>
              </w:rPr>
              <w:t xml:space="preserve"> </w:t>
            </w:r>
            <w:r w:rsidRPr="006C4427">
              <w:rPr>
                <w:rFonts w:eastAsia="Times New Roman"/>
                <w:sz w:val="22"/>
                <w:szCs w:val="22"/>
              </w:rPr>
              <w:t>личностного развития</w:t>
            </w:r>
          </w:p>
        </w:tc>
        <w:tc>
          <w:tcPr>
            <w:tcW w:w="3119" w:type="dxa"/>
            <w:tcBorders>
              <w:top w:val="single" w:sz="2" w:space="0" w:color="000000"/>
              <w:left w:val="single" w:sz="2" w:space="0" w:color="000000"/>
              <w:bottom w:val="single" w:sz="2" w:space="0" w:color="000000"/>
              <w:right w:val="single" w:sz="2" w:space="0" w:color="000000"/>
            </w:tcBorders>
            <w:shd w:val="clear" w:color="auto" w:fill="auto"/>
          </w:tcPr>
          <w:p w14:paraId="777D9082" w14:textId="77777777" w:rsidR="006C4427" w:rsidRPr="006C4427" w:rsidRDefault="006C4427" w:rsidP="006C4427">
            <w:pPr>
              <w:ind w:left="57"/>
              <w:contextualSpacing/>
              <w:jc w:val="both"/>
              <w:rPr>
                <w:rFonts w:eastAsia="Times New Roman"/>
                <w:b/>
                <w:sz w:val="24"/>
                <w:szCs w:val="24"/>
              </w:rPr>
            </w:pPr>
            <w:r w:rsidRPr="006C4427">
              <w:rPr>
                <w:rFonts w:eastAsia="Times New Roman"/>
                <w:sz w:val="22"/>
                <w:szCs w:val="22"/>
              </w:rPr>
              <w:t>экспертное наблюде</w:t>
            </w:r>
            <w:r w:rsidRPr="006C4427">
              <w:rPr>
                <w:rFonts w:eastAsia="Times New Roman"/>
                <w:spacing w:val="-1"/>
                <w:sz w:val="22"/>
                <w:szCs w:val="22"/>
              </w:rPr>
              <w:t>н</w:t>
            </w:r>
            <w:r w:rsidRPr="006C4427">
              <w:rPr>
                <w:rFonts w:eastAsia="Times New Roman"/>
                <w:sz w:val="22"/>
                <w:szCs w:val="22"/>
              </w:rPr>
              <w:t>ие и оценка</w:t>
            </w:r>
            <w:r w:rsidRPr="006C4427">
              <w:rPr>
                <w:rFonts w:eastAsia="Times New Roman"/>
                <w:spacing w:val="37"/>
                <w:sz w:val="22"/>
                <w:szCs w:val="22"/>
              </w:rPr>
              <w:t xml:space="preserve"> </w:t>
            </w:r>
            <w:r w:rsidRPr="006C4427">
              <w:rPr>
                <w:rFonts w:eastAsia="Times New Roman"/>
                <w:sz w:val="22"/>
                <w:szCs w:val="22"/>
              </w:rPr>
              <w:t>на</w:t>
            </w:r>
            <w:r w:rsidRPr="006C4427">
              <w:rPr>
                <w:rFonts w:eastAsia="Times New Roman"/>
                <w:spacing w:val="37"/>
                <w:sz w:val="22"/>
                <w:szCs w:val="22"/>
              </w:rPr>
              <w:t xml:space="preserve"> </w:t>
            </w:r>
            <w:r w:rsidRPr="006C4427">
              <w:rPr>
                <w:rFonts w:eastAsia="Times New Roman"/>
                <w:sz w:val="22"/>
                <w:szCs w:val="22"/>
              </w:rPr>
              <w:t>практических</w:t>
            </w:r>
            <w:r w:rsidRPr="006C4427">
              <w:rPr>
                <w:rFonts w:eastAsia="Times New Roman"/>
                <w:spacing w:val="37"/>
                <w:sz w:val="22"/>
                <w:szCs w:val="22"/>
              </w:rPr>
              <w:t xml:space="preserve"> </w:t>
            </w:r>
            <w:r w:rsidRPr="006C4427">
              <w:rPr>
                <w:rFonts w:eastAsia="Times New Roman"/>
                <w:sz w:val="22"/>
                <w:szCs w:val="22"/>
              </w:rPr>
              <w:t>занятиях,</w:t>
            </w:r>
            <w:r w:rsidRPr="006C4427">
              <w:rPr>
                <w:rFonts w:eastAsia="Times New Roman"/>
                <w:spacing w:val="19"/>
                <w:sz w:val="22"/>
                <w:szCs w:val="22"/>
              </w:rPr>
              <w:t xml:space="preserve"> </w:t>
            </w:r>
            <w:r w:rsidRPr="006C4427">
              <w:rPr>
                <w:rFonts w:eastAsia="Times New Roman"/>
                <w:sz w:val="22"/>
                <w:szCs w:val="22"/>
              </w:rPr>
              <w:t>при</w:t>
            </w:r>
            <w:r w:rsidRPr="006C4427">
              <w:rPr>
                <w:rFonts w:eastAsia="Times New Roman"/>
                <w:spacing w:val="20"/>
                <w:sz w:val="22"/>
                <w:szCs w:val="22"/>
              </w:rPr>
              <w:t xml:space="preserve"> </w:t>
            </w:r>
            <w:r w:rsidRPr="006C4427">
              <w:rPr>
                <w:rFonts w:eastAsia="Times New Roman"/>
                <w:sz w:val="22"/>
                <w:szCs w:val="22"/>
              </w:rPr>
              <w:t>выполнен</w:t>
            </w:r>
            <w:r w:rsidRPr="006C4427">
              <w:rPr>
                <w:rFonts w:eastAsia="Times New Roman"/>
                <w:spacing w:val="1"/>
                <w:sz w:val="22"/>
                <w:szCs w:val="22"/>
              </w:rPr>
              <w:t>и</w:t>
            </w:r>
            <w:r w:rsidRPr="006C4427">
              <w:rPr>
                <w:rFonts w:eastAsia="Times New Roman"/>
                <w:sz w:val="22"/>
                <w:szCs w:val="22"/>
              </w:rPr>
              <w:t>и</w:t>
            </w:r>
            <w:r w:rsidRPr="006C4427">
              <w:rPr>
                <w:rFonts w:eastAsia="Times New Roman"/>
                <w:spacing w:val="19"/>
                <w:sz w:val="22"/>
                <w:szCs w:val="22"/>
              </w:rPr>
              <w:t xml:space="preserve"> </w:t>
            </w:r>
            <w:r w:rsidRPr="006C4427">
              <w:rPr>
                <w:rFonts w:eastAsia="Times New Roman"/>
                <w:sz w:val="22"/>
                <w:szCs w:val="22"/>
              </w:rPr>
              <w:t>работ по производственной практике, курсовой работы</w:t>
            </w:r>
          </w:p>
        </w:tc>
      </w:tr>
      <w:tr w:rsidR="006C4427" w:rsidRPr="006C4427" w14:paraId="165F77E7" w14:textId="77777777" w:rsidTr="006C4427">
        <w:tc>
          <w:tcPr>
            <w:tcW w:w="3510" w:type="dxa"/>
            <w:tcBorders>
              <w:top w:val="single" w:sz="2" w:space="0" w:color="000000"/>
              <w:left w:val="single" w:sz="2" w:space="0" w:color="000000"/>
              <w:bottom w:val="single" w:sz="2" w:space="0" w:color="000000"/>
              <w:right w:val="single" w:sz="2" w:space="0" w:color="000000"/>
            </w:tcBorders>
            <w:shd w:val="clear" w:color="auto" w:fill="auto"/>
          </w:tcPr>
          <w:p w14:paraId="3D5149DD" w14:textId="77777777" w:rsidR="006C4427" w:rsidRPr="006C4427" w:rsidRDefault="006C4427" w:rsidP="006C4427">
            <w:pPr>
              <w:widowControl w:val="0"/>
              <w:autoSpaceDE w:val="0"/>
              <w:autoSpaceDN w:val="0"/>
              <w:adjustRightInd w:val="0"/>
              <w:ind w:left="57" w:right="113"/>
              <w:jc w:val="both"/>
              <w:rPr>
                <w:rFonts w:eastAsia="Times New Roman"/>
                <w:b/>
                <w:sz w:val="24"/>
                <w:szCs w:val="24"/>
              </w:rPr>
            </w:pPr>
            <w:r w:rsidRPr="006C4427">
              <w:rPr>
                <w:rFonts w:eastAsia="Times New Roman"/>
                <w:spacing w:val="-1"/>
                <w:sz w:val="22"/>
                <w:szCs w:val="22"/>
              </w:rPr>
              <w:t>О</w:t>
            </w:r>
            <w:r w:rsidRPr="006C4427">
              <w:rPr>
                <w:rFonts w:eastAsia="Times New Roman"/>
                <w:sz w:val="22"/>
                <w:szCs w:val="22"/>
              </w:rPr>
              <w:t>К 5. Использовать информационно-</w:t>
            </w:r>
            <w:r w:rsidRPr="006C4427">
              <w:rPr>
                <w:rFonts w:eastAsia="Times New Roman"/>
                <w:spacing w:val="-1"/>
                <w:sz w:val="22"/>
                <w:szCs w:val="22"/>
              </w:rPr>
              <w:t>к</w:t>
            </w:r>
            <w:r w:rsidRPr="006C4427">
              <w:rPr>
                <w:rFonts w:eastAsia="Times New Roman"/>
                <w:sz w:val="22"/>
                <w:szCs w:val="22"/>
              </w:rPr>
              <w:t>омм</w:t>
            </w:r>
            <w:r w:rsidRPr="006C4427">
              <w:rPr>
                <w:rFonts w:eastAsia="Times New Roman"/>
                <w:spacing w:val="1"/>
                <w:sz w:val="22"/>
                <w:szCs w:val="22"/>
              </w:rPr>
              <w:t>у</w:t>
            </w:r>
            <w:r w:rsidRPr="006C4427">
              <w:rPr>
                <w:rFonts w:eastAsia="Times New Roman"/>
                <w:sz w:val="22"/>
                <w:szCs w:val="22"/>
              </w:rPr>
              <w:t>никационные технологии в профессиональной деятельности</w:t>
            </w:r>
          </w:p>
        </w:tc>
        <w:tc>
          <w:tcPr>
            <w:tcW w:w="2977" w:type="dxa"/>
            <w:tcBorders>
              <w:top w:val="single" w:sz="2" w:space="0" w:color="000000"/>
              <w:left w:val="single" w:sz="2" w:space="0" w:color="000000"/>
              <w:bottom w:val="single" w:sz="2" w:space="0" w:color="000000"/>
              <w:right w:val="single" w:sz="2" w:space="0" w:color="000000"/>
            </w:tcBorders>
            <w:shd w:val="clear" w:color="auto" w:fill="auto"/>
          </w:tcPr>
          <w:p w14:paraId="728B75B4" w14:textId="77777777" w:rsidR="006C4427" w:rsidRPr="006C4427" w:rsidRDefault="006C4427" w:rsidP="006C4427">
            <w:pPr>
              <w:ind w:left="57"/>
              <w:contextualSpacing/>
              <w:jc w:val="both"/>
              <w:rPr>
                <w:rFonts w:eastAsia="Times New Roman"/>
                <w:b/>
                <w:sz w:val="24"/>
                <w:szCs w:val="24"/>
              </w:rPr>
            </w:pPr>
            <w:r w:rsidRPr="006C4427">
              <w:rPr>
                <w:rFonts w:eastAsia="Times New Roman"/>
                <w:spacing w:val="-4"/>
                <w:sz w:val="22"/>
                <w:szCs w:val="22"/>
              </w:rPr>
              <w:t>дем</w:t>
            </w:r>
            <w:r w:rsidRPr="006C4427">
              <w:rPr>
                <w:rFonts w:eastAsia="Times New Roman"/>
                <w:spacing w:val="-5"/>
                <w:sz w:val="22"/>
                <w:szCs w:val="22"/>
              </w:rPr>
              <w:t>о</w:t>
            </w:r>
            <w:r w:rsidRPr="006C4427">
              <w:rPr>
                <w:rFonts w:eastAsia="Times New Roman"/>
                <w:spacing w:val="-4"/>
                <w:sz w:val="22"/>
                <w:szCs w:val="22"/>
              </w:rPr>
              <w:t>нст</w:t>
            </w:r>
            <w:r w:rsidRPr="006C4427">
              <w:rPr>
                <w:rFonts w:eastAsia="Times New Roman"/>
                <w:spacing w:val="-5"/>
                <w:sz w:val="22"/>
                <w:szCs w:val="22"/>
              </w:rPr>
              <w:t>р</w:t>
            </w:r>
            <w:r w:rsidRPr="006C4427">
              <w:rPr>
                <w:rFonts w:eastAsia="Times New Roman"/>
                <w:spacing w:val="-4"/>
                <w:sz w:val="22"/>
                <w:szCs w:val="22"/>
              </w:rPr>
              <w:t>а</w:t>
            </w:r>
            <w:r w:rsidRPr="006C4427">
              <w:rPr>
                <w:rFonts w:eastAsia="Times New Roman"/>
                <w:spacing w:val="-5"/>
                <w:sz w:val="22"/>
                <w:szCs w:val="22"/>
              </w:rPr>
              <w:t>ц</w:t>
            </w:r>
            <w:r w:rsidRPr="006C4427">
              <w:rPr>
                <w:rFonts w:eastAsia="Times New Roman"/>
                <w:spacing w:val="-4"/>
                <w:sz w:val="22"/>
                <w:szCs w:val="22"/>
              </w:rPr>
              <w:t>и</w:t>
            </w:r>
            <w:r w:rsidRPr="006C4427">
              <w:rPr>
                <w:rFonts w:eastAsia="Times New Roman"/>
                <w:sz w:val="22"/>
                <w:szCs w:val="22"/>
              </w:rPr>
              <w:t>я</w:t>
            </w:r>
            <w:r w:rsidRPr="006C4427">
              <w:rPr>
                <w:rFonts w:eastAsia="Times New Roman"/>
                <w:spacing w:val="1"/>
                <w:sz w:val="22"/>
                <w:szCs w:val="22"/>
              </w:rPr>
              <w:t xml:space="preserve"> </w:t>
            </w:r>
            <w:r w:rsidRPr="006C4427">
              <w:rPr>
                <w:rFonts w:eastAsia="Times New Roman"/>
                <w:spacing w:val="-4"/>
                <w:sz w:val="22"/>
                <w:szCs w:val="22"/>
              </w:rPr>
              <w:t>навыко</w:t>
            </w:r>
            <w:r w:rsidRPr="006C4427">
              <w:rPr>
                <w:rFonts w:eastAsia="Times New Roman"/>
                <w:sz w:val="22"/>
                <w:szCs w:val="22"/>
              </w:rPr>
              <w:t xml:space="preserve">в </w:t>
            </w:r>
            <w:r w:rsidRPr="006C4427">
              <w:rPr>
                <w:rFonts w:eastAsia="Times New Roman"/>
                <w:spacing w:val="-4"/>
                <w:sz w:val="22"/>
                <w:szCs w:val="22"/>
              </w:rPr>
              <w:t>и</w:t>
            </w:r>
            <w:r w:rsidRPr="006C4427">
              <w:rPr>
                <w:rFonts w:eastAsia="Times New Roman"/>
                <w:spacing w:val="-3"/>
                <w:sz w:val="22"/>
                <w:szCs w:val="22"/>
              </w:rPr>
              <w:t>с</w:t>
            </w:r>
            <w:r w:rsidRPr="006C4427">
              <w:rPr>
                <w:rFonts w:eastAsia="Times New Roman"/>
                <w:spacing w:val="-4"/>
                <w:sz w:val="22"/>
                <w:szCs w:val="22"/>
              </w:rPr>
              <w:t>пол</w:t>
            </w:r>
            <w:r w:rsidRPr="006C4427">
              <w:rPr>
                <w:rFonts w:eastAsia="Times New Roman"/>
                <w:spacing w:val="-5"/>
                <w:sz w:val="22"/>
                <w:szCs w:val="22"/>
              </w:rPr>
              <w:t>ь</w:t>
            </w:r>
            <w:r w:rsidRPr="006C4427">
              <w:rPr>
                <w:rFonts w:eastAsia="Times New Roman"/>
                <w:spacing w:val="-4"/>
                <w:sz w:val="22"/>
                <w:szCs w:val="22"/>
              </w:rPr>
              <w:t>зован</w:t>
            </w:r>
            <w:r w:rsidRPr="006C4427">
              <w:rPr>
                <w:rFonts w:eastAsia="Times New Roman"/>
                <w:spacing w:val="-5"/>
                <w:sz w:val="22"/>
                <w:szCs w:val="22"/>
              </w:rPr>
              <w:t>и</w:t>
            </w:r>
            <w:r w:rsidRPr="006C4427">
              <w:rPr>
                <w:rFonts w:eastAsia="Times New Roman"/>
                <w:sz w:val="22"/>
                <w:szCs w:val="22"/>
              </w:rPr>
              <w:t xml:space="preserve">я </w:t>
            </w:r>
            <w:r w:rsidRPr="006C4427">
              <w:rPr>
                <w:rFonts w:eastAsia="Times New Roman"/>
                <w:spacing w:val="-4"/>
                <w:sz w:val="22"/>
                <w:szCs w:val="22"/>
              </w:rPr>
              <w:t>информа</w:t>
            </w:r>
            <w:r w:rsidRPr="006C4427">
              <w:rPr>
                <w:rFonts w:eastAsia="Times New Roman"/>
                <w:spacing w:val="-5"/>
                <w:sz w:val="22"/>
                <w:szCs w:val="22"/>
              </w:rPr>
              <w:t>ц</w:t>
            </w:r>
            <w:r w:rsidRPr="006C4427">
              <w:rPr>
                <w:rFonts w:eastAsia="Times New Roman"/>
                <w:spacing w:val="-4"/>
                <w:sz w:val="22"/>
                <w:szCs w:val="22"/>
              </w:rPr>
              <w:t>ион</w:t>
            </w:r>
            <w:r w:rsidRPr="006C4427">
              <w:rPr>
                <w:rFonts w:eastAsia="Times New Roman"/>
                <w:spacing w:val="-5"/>
                <w:sz w:val="22"/>
                <w:szCs w:val="22"/>
              </w:rPr>
              <w:t>н</w:t>
            </w:r>
            <w:r w:rsidRPr="006C4427">
              <w:rPr>
                <w:rFonts w:eastAsia="Times New Roman"/>
                <w:spacing w:val="-4"/>
                <w:sz w:val="22"/>
                <w:szCs w:val="22"/>
              </w:rPr>
              <w:t>о</w:t>
            </w:r>
            <w:r w:rsidRPr="006C4427">
              <w:rPr>
                <w:rFonts w:eastAsia="Times New Roman"/>
                <w:sz w:val="22"/>
                <w:szCs w:val="22"/>
              </w:rPr>
              <w:t xml:space="preserve">- </w:t>
            </w:r>
            <w:r w:rsidRPr="006C4427">
              <w:rPr>
                <w:rFonts w:eastAsia="Times New Roman"/>
                <w:spacing w:val="-4"/>
                <w:sz w:val="22"/>
                <w:szCs w:val="22"/>
              </w:rPr>
              <w:t>комм</w:t>
            </w:r>
            <w:r w:rsidRPr="006C4427">
              <w:rPr>
                <w:rFonts w:eastAsia="Times New Roman"/>
                <w:spacing w:val="-2"/>
                <w:sz w:val="22"/>
                <w:szCs w:val="22"/>
              </w:rPr>
              <w:t>у</w:t>
            </w:r>
            <w:r w:rsidRPr="006C4427">
              <w:rPr>
                <w:rFonts w:eastAsia="Times New Roman"/>
                <w:spacing w:val="-4"/>
                <w:sz w:val="22"/>
                <w:szCs w:val="22"/>
              </w:rPr>
              <w:t>никационны</w:t>
            </w:r>
            <w:r w:rsidRPr="006C4427">
              <w:rPr>
                <w:rFonts w:eastAsia="Times New Roman"/>
                <w:sz w:val="22"/>
                <w:szCs w:val="22"/>
              </w:rPr>
              <w:t xml:space="preserve">х </w:t>
            </w:r>
            <w:r w:rsidRPr="006C4427">
              <w:rPr>
                <w:rFonts w:eastAsia="Times New Roman"/>
                <w:spacing w:val="-5"/>
                <w:sz w:val="22"/>
                <w:szCs w:val="22"/>
              </w:rPr>
              <w:t>т</w:t>
            </w:r>
            <w:r w:rsidRPr="006C4427">
              <w:rPr>
                <w:rFonts w:eastAsia="Times New Roman"/>
                <w:spacing w:val="-3"/>
                <w:sz w:val="22"/>
                <w:szCs w:val="22"/>
              </w:rPr>
              <w:t>е</w:t>
            </w:r>
            <w:r w:rsidRPr="006C4427">
              <w:rPr>
                <w:rFonts w:eastAsia="Times New Roman"/>
                <w:spacing w:val="-4"/>
                <w:sz w:val="22"/>
                <w:szCs w:val="22"/>
              </w:rPr>
              <w:t>х</w:t>
            </w:r>
            <w:r w:rsidRPr="006C4427">
              <w:rPr>
                <w:rFonts w:eastAsia="Times New Roman"/>
                <w:sz w:val="22"/>
                <w:szCs w:val="22"/>
              </w:rPr>
              <w:t>нологий</w:t>
            </w:r>
            <w:r w:rsidRPr="006C4427">
              <w:rPr>
                <w:rFonts w:eastAsia="Times New Roman"/>
                <w:spacing w:val="8"/>
                <w:sz w:val="22"/>
                <w:szCs w:val="22"/>
              </w:rPr>
              <w:t xml:space="preserve"> </w:t>
            </w:r>
            <w:r w:rsidRPr="006C4427">
              <w:rPr>
                <w:rFonts w:eastAsia="Times New Roman"/>
                <w:sz w:val="22"/>
                <w:szCs w:val="22"/>
              </w:rPr>
              <w:t>в</w:t>
            </w:r>
            <w:r w:rsidRPr="006C4427">
              <w:rPr>
                <w:rFonts w:eastAsia="Times New Roman"/>
                <w:spacing w:val="8"/>
                <w:sz w:val="22"/>
                <w:szCs w:val="22"/>
              </w:rPr>
              <w:t xml:space="preserve"> </w:t>
            </w:r>
            <w:r w:rsidRPr="006C4427">
              <w:rPr>
                <w:rFonts w:eastAsia="Times New Roman"/>
                <w:sz w:val="22"/>
                <w:szCs w:val="22"/>
              </w:rPr>
              <w:t>профессиональ</w:t>
            </w:r>
            <w:r w:rsidRPr="006C4427">
              <w:rPr>
                <w:rFonts w:eastAsia="Times New Roman"/>
                <w:spacing w:val="-1"/>
                <w:sz w:val="22"/>
                <w:szCs w:val="22"/>
              </w:rPr>
              <w:t>н</w:t>
            </w:r>
            <w:r w:rsidRPr="006C4427">
              <w:rPr>
                <w:rFonts w:eastAsia="Times New Roman"/>
                <w:sz w:val="22"/>
                <w:szCs w:val="22"/>
              </w:rPr>
              <w:t>ой</w:t>
            </w:r>
            <w:r w:rsidRPr="006C4427">
              <w:rPr>
                <w:rFonts w:eastAsia="Times New Roman"/>
                <w:spacing w:val="9"/>
                <w:sz w:val="22"/>
                <w:szCs w:val="22"/>
              </w:rPr>
              <w:t xml:space="preserve"> </w:t>
            </w:r>
            <w:r w:rsidRPr="006C4427">
              <w:rPr>
                <w:rFonts w:eastAsia="Times New Roman"/>
                <w:sz w:val="22"/>
                <w:szCs w:val="22"/>
              </w:rPr>
              <w:t>деятельности</w:t>
            </w:r>
          </w:p>
        </w:tc>
        <w:tc>
          <w:tcPr>
            <w:tcW w:w="3119" w:type="dxa"/>
            <w:tcBorders>
              <w:top w:val="single" w:sz="2" w:space="0" w:color="000000"/>
              <w:left w:val="single" w:sz="2" w:space="0" w:color="000000"/>
              <w:bottom w:val="single" w:sz="2" w:space="0" w:color="000000"/>
              <w:right w:val="single" w:sz="2" w:space="0" w:color="000000"/>
            </w:tcBorders>
            <w:shd w:val="clear" w:color="auto" w:fill="auto"/>
          </w:tcPr>
          <w:p w14:paraId="6B2F7319" w14:textId="77777777" w:rsidR="006C4427" w:rsidRPr="006C4427" w:rsidRDefault="006C4427" w:rsidP="006C4427">
            <w:pPr>
              <w:ind w:left="57"/>
              <w:contextualSpacing/>
              <w:jc w:val="both"/>
              <w:rPr>
                <w:rFonts w:eastAsia="Times New Roman"/>
                <w:b/>
                <w:sz w:val="24"/>
                <w:szCs w:val="24"/>
              </w:rPr>
            </w:pPr>
            <w:r w:rsidRPr="006C4427">
              <w:rPr>
                <w:rFonts w:eastAsia="Times New Roman"/>
                <w:sz w:val="22"/>
                <w:szCs w:val="22"/>
              </w:rPr>
              <w:t>экспертное наблюде</w:t>
            </w:r>
            <w:r w:rsidRPr="006C4427">
              <w:rPr>
                <w:rFonts w:eastAsia="Times New Roman"/>
                <w:spacing w:val="-1"/>
                <w:sz w:val="22"/>
                <w:szCs w:val="22"/>
              </w:rPr>
              <w:t>н</w:t>
            </w:r>
            <w:r w:rsidRPr="006C4427">
              <w:rPr>
                <w:rFonts w:eastAsia="Times New Roman"/>
                <w:sz w:val="22"/>
                <w:szCs w:val="22"/>
              </w:rPr>
              <w:t>ие и оценка</w:t>
            </w:r>
            <w:r w:rsidRPr="006C4427">
              <w:rPr>
                <w:rFonts w:eastAsia="Times New Roman"/>
                <w:spacing w:val="37"/>
                <w:sz w:val="22"/>
                <w:szCs w:val="22"/>
              </w:rPr>
              <w:t xml:space="preserve"> </w:t>
            </w:r>
            <w:r w:rsidRPr="006C4427">
              <w:rPr>
                <w:rFonts w:eastAsia="Times New Roman"/>
                <w:sz w:val="22"/>
                <w:szCs w:val="22"/>
              </w:rPr>
              <w:t>на</w:t>
            </w:r>
            <w:r w:rsidRPr="006C4427">
              <w:rPr>
                <w:rFonts w:eastAsia="Times New Roman"/>
                <w:spacing w:val="37"/>
                <w:sz w:val="22"/>
                <w:szCs w:val="22"/>
              </w:rPr>
              <w:t xml:space="preserve"> </w:t>
            </w:r>
            <w:r w:rsidRPr="006C4427">
              <w:rPr>
                <w:rFonts w:eastAsia="Times New Roman"/>
                <w:sz w:val="22"/>
                <w:szCs w:val="22"/>
              </w:rPr>
              <w:t>практических</w:t>
            </w:r>
            <w:r w:rsidRPr="006C4427">
              <w:rPr>
                <w:rFonts w:eastAsia="Times New Roman"/>
                <w:spacing w:val="37"/>
                <w:sz w:val="22"/>
                <w:szCs w:val="22"/>
              </w:rPr>
              <w:t xml:space="preserve"> </w:t>
            </w:r>
            <w:r w:rsidRPr="006C4427">
              <w:rPr>
                <w:rFonts w:eastAsia="Times New Roman"/>
                <w:sz w:val="22"/>
                <w:szCs w:val="22"/>
              </w:rPr>
              <w:t>занятиях,</w:t>
            </w:r>
            <w:r w:rsidRPr="006C4427">
              <w:rPr>
                <w:rFonts w:eastAsia="Times New Roman"/>
                <w:spacing w:val="19"/>
                <w:sz w:val="22"/>
                <w:szCs w:val="22"/>
              </w:rPr>
              <w:t xml:space="preserve"> </w:t>
            </w:r>
            <w:r w:rsidRPr="006C4427">
              <w:rPr>
                <w:rFonts w:eastAsia="Times New Roman"/>
                <w:sz w:val="22"/>
                <w:szCs w:val="22"/>
              </w:rPr>
              <w:t>при</w:t>
            </w:r>
            <w:r w:rsidRPr="006C4427">
              <w:rPr>
                <w:rFonts w:eastAsia="Times New Roman"/>
                <w:spacing w:val="20"/>
                <w:sz w:val="22"/>
                <w:szCs w:val="22"/>
              </w:rPr>
              <w:t xml:space="preserve"> </w:t>
            </w:r>
            <w:r w:rsidRPr="006C4427">
              <w:rPr>
                <w:rFonts w:eastAsia="Times New Roman"/>
                <w:sz w:val="22"/>
                <w:szCs w:val="22"/>
              </w:rPr>
              <w:t>выполнен</w:t>
            </w:r>
            <w:r w:rsidRPr="006C4427">
              <w:rPr>
                <w:rFonts w:eastAsia="Times New Roman"/>
                <w:spacing w:val="1"/>
                <w:sz w:val="22"/>
                <w:szCs w:val="22"/>
              </w:rPr>
              <w:t>и</w:t>
            </w:r>
            <w:r w:rsidRPr="006C4427">
              <w:rPr>
                <w:rFonts w:eastAsia="Times New Roman"/>
                <w:sz w:val="22"/>
                <w:szCs w:val="22"/>
              </w:rPr>
              <w:t>и</w:t>
            </w:r>
            <w:r w:rsidRPr="006C4427">
              <w:rPr>
                <w:rFonts w:eastAsia="Times New Roman"/>
                <w:spacing w:val="19"/>
                <w:sz w:val="22"/>
                <w:szCs w:val="22"/>
              </w:rPr>
              <w:t xml:space="preserve"> </w:t>
            </w:r>
            <w:r w:rsidRPr="006C4427">
              <w:rPr>
                <w:rFonts w:eastAsia="Times New Roman"/>
                <w:sz w:val="22"/>
                <w:szCs w:val="22"/>
              </w:rPr>
              <w:t>работ по производственной практике, курсовой работы</w:t>
            </w:r>
          </w:p>
        </w:tc>
      </w:tr>
      <w:tr w:rsidR="006C4427" w:rsidRPr="006C4427" w14:paraId="23A318A7" w14:textId="77777777" w:rsidTr="006C4427">
        <w:tc>
          <w:tcPr>
            <w:tcW w:w="3510" w:type="dxa"/>
            <w:tcBorders>
              <w:top w:val="single" w:sz="2" w:space="0" w:color="000000"/>
              <w:left w:val="single" w:sz="2" w:space="0" w:color="000000"/>
              <w:bottom w:val="single" w:sz="2" w:space="0" w:color="000000"/>
              <w:right w:val="single" w:sz="2" w:space="0" w:color="000000"/>
            </w:tcBorders>
            <w:shd w:val="clear" w:color="auto" w:fill="auto"/>
          </w:tcPr>
          <w:p w14:paraId="67878918" w14:textId="77777777" w:rsidR="006C4427" w:rsidRPr="006C4427" w:rsidRDefault="006C4427" w:rsidP="006C4427">
            <w:pPr>
              <w:widowControl w:val="0"/>
              <w:autoSpaceDE w:val="0"/>
              <w:autoSpaceDN w:val="0"/>
              <w:adjustRightInd w:val="0"/>
              <w:ind w:left="57" w:right="113"/>
              <w:jc w:val="both"/>
              <w:rPr>
                <w:rFonts w:eastAsia="Times New Roman"/>
                <w:b/>
                <w:sz w:val="24"/>
                <w:szCs w:val="24"/>
              </w:rPr>
            </w:pPr>
            <w:r w:rsidRPr="006C4427">
              <w:rPr>
                <w:rFonts w:eastAsia="Times New Roman"/>
                <w:spacing w:val="-4"/>
                <w:sz w:val="22"/>
                <w:szCs w:val="22"/>
              </w:rPr>
              <w:t>О</w:t>
            </w:r>
            <w:r w:rsidRPr="006C4427">
              <w:rPr>
                <w:rFonts w:eastAsia="Times New Roman"/>
                <w:sz w:val="22"/>
                <w:szCs w:val="22"/>
              </w:rPr>
              <w:t>К</w:t>
            </w:r>
            <w:r w:rsidRPr="006C4427">
              <w:rPr>
                <w:rFonts w:eastAsia="Times New Roman"/>
                <w:spacing w:val="-8"/>
                <w:sz w:val="22"/>
                <w:szCs w:val="22"/>
              </w:rPr>
              <w:t xml:space="preserve"> </w:t>
            </w:r>
            <w:r w:rsidRPr="006C4427">
              <w:rPr>
                <w:rFonts w:eastAsia="Times New Roman"/>
                <w:spacing w:val="-4"/>
                <w:sz w:val="22"/>
                <w:szCs w:val="22"/>
              </w:rPr>
              <w:t>6</w:t>
            </w:r>
            <w:r w:rsidRPr="006C4427">
              <w:rPr>
                <w:rFonts w:eastAsia="Times New Roman"/>
                <w:sz w:val="22"/>
                <w:szCs w:val="22"/>
              </w:rPr>
              <w:t xml:space="preserve">. </w:t>
            </w:r>
            <w:r w:rsidRPr="006C4427">
              <w:rPr>
                <w:rFonts w:eastAsia="Times New Roman"/>
                <w:spacing w:val="-5"/>
                <w:sz w:val="22"/>
                <w:szCs w:val="22"/>
              </w:rPr>
              <w:t>Р</w:t>
            </w:r>
            <w:r w:rsidRPr="006C4427">
              <w:rPr>
                <w:rFonts w:eastAsia="Times New Roman"/>
                <w:spacing w:val="-3"/>
                <w:sz w:val="22"/>
                <w:szCs w:val="22"/>
              </w:rPr>
              <w:t>а</w:t>
            </w:r>
            <w:r w:rsidRPr="006C4427">
              <w:rPr>
                <w:rFonts w:eastAsia="Times New Roman"/>
                <w:spacing w:val="-5"/>
                <w:sz w:val="22"/>
                <w:szCs w:val="22"/>
              </w:rPr>
              <w:t>б</w:t>
            </w:r>
            <w:r w:rsidRPr="006C4427">
              <w:rPr>
                <w:rFonts w:eastAsia="Times New Roman"/>
                <w:spacing w:val="-4"/>
                <w:sz w:val="22"/>
                <w:szCs w:val="22"/>
              </w:rPr>
              <w:t>о</w:t>
            </w:r>
            <w:r w:rsidRPr="006C4427">
              <w:rPr>
                <w:rFonts w:eastAsia="Times New Roman"/>
                <w:spacing w:val="-5"/>
                <w:sz w:val="22"/>
                <w:szCs w:val="22"/>
              </w:rPr>
              <w:t>т</w:t>
            </w:r>
            <w:r w:rsidRPr="006C4427">
              <w:rPr>
                <w:rFonts w:eastAsia="Times New Roman"/>
                <w:spacing w:val="-3"/>
                <w:sz w:val="22"/>
                <w:szCs w:val="22"/>
              </w:rPr>
              <w:t>а</w:t>
            </w:r>
            <w:r w:rsidRPr="006C4427">
              <w:rPr>
                <w:rFonts w:eastAsia="Times New Roman"/>
                <w:spacing w:val="-5"/>
                <w:sz w:val="22"/>
                <w:szCs w:val="22"/>
              </w:rPr>
              <w:t>т</w:t>
            </w:r>
            <w:r w:rsidRPr="006C4427">
              <w:rPr>
                <w:rFonts w:eastAsia="Times New Roman"/>
                <w:sz w:val="22"/>
                <w:szCs w:val="22"/>
              </w:rPr>
              <w:t>ь</w:t>
            </w:r>
            <w:r w:rsidRPr="006C4427">
              <w:rPr>
                <w:rFonts w:eastAsia="Times New Roman"/>
                <w:spacing w:val="27"/>
                <w:sz w:val="22"/>
                <w:szCs w:val="22"/>
              </w:rPr>
              <w:t xml:space="preserve"> </w:t>
            </w:r>
            <w:r w:rsidRPr="006C4427">
              <w:rPr>
                <w:rFonts w:eastAsia="Times New Roman"/>
                <w:sz w:val="22"/>
                <w:szCs w:val="22"/>
              </w:rPr>
              <w:t>в</w:t>
            </w:r>
            <w:r w:rsidRPr="006C4427">
              <w:rPr>
                <w:rFonts w:eastAsia="Times New Roman"/>
                <w:spacing w:val="27"/>
                <w:sz w:val="22"/>
                <w:szCs w:val="22"/>
              </w:rPr>
              <w:t xml:space="preserve"> </w:t>
            </w:r>
            <w:r w:rsidRPr="006C4427">
              <w:rPr>
                <w:rFonts w:eastAsia="Times New Roman"/>
                <w:spacing w:val="-4"/>
                <w:sz w:val="22"/>
                <w:szCs w:val="22"/>
              </w:rPr>
              <w:t>кол</w:t>
            </w:r>
            <w:r w:rsidRPr="006C4427">
              <w:rPr>
                <w:rFonts w:eastAsia="Times New Roman"/>
                <w:spacing w:val="-3"/>
                <w:sz w:val="22"/>
                <w:szCs w:val="22"/>
              </w:rPr>
              <w:t>л</w:t>
            </w:r>
            <w:r w:rsidRPr="006C4427">
              <w:rPr>
                <w:rFonts w:eastAsia="Times New Roman"/>
                <w:spacing w:val="-4"/>
                <w:sz w:val="22"/>
                <w:szCs w:val="22"/>
              </w:rPr>
              <w:t>ективе</w:t>
            </w:r>
            <w:r w:rsidRPr="006C4427">
              <w:rPr>
                <w:rFonts w:eastAsia="Times New Roman"/>
                <w:sz w:val="22"/>
                <w:szCs w:val="22"/>
              </w:rPr>
              <w:t xml:space="preserve"> и</w:t>
            </w:r>
            <w:r w:rsidRPr="006C4427">
              <w:rPr>
                <w:rFonts w:eastAsia="Times New Roman"/>
                <w:spacing w:val="25"/>
                <w:sz w:val="22"/>
                <w:szCs w:val="22"/>
              </w:rPr>
              <w:t xml:space="preserve"> </w:t>
            </w:r>
            <w:r w:rsidRPr="006C4427">
              <w:rPr>
                <w:rFonts w:eastAsia="Times New Roman"/>
                <w:spacing w:val="-4"/>
                <w:sz w:val="22"/>
                <w:szCs w:val="22"/>
              </w:rPr>
              <w:t>команде</w:t>
            </w:r>
            <w:r w:rsidRPr="006C4427">
              <w:rPr>
                <w:rFonts w:eastAsia="Times New Roman"/>
                <w:sz w:val="22"/>
                <w:szCs w:val="22"/>
              </w:rPr>
              <w:t xml:space="preserve">, </w:t>
            </w:r>
            <w:r w:rsidRPr="006C4427">
              <w:rPr>
                <w:rFonts w:eastAsia="Times New Roman"/>
                <w:spacing w:val="-4"/>
                <w:sz w:val="22"/>
                <w:szCs w:val="22"/>
              </w:rPr>
              <w:t>э</w:t>
            </w:r>
            <w:r w:rsidRPr="006C4427">
              <w:rPr>
                <w:rFonts w:eastAsia="Times New Roman"/>
                <w:spacing w:val="-3"/>
                <w:sz w:val="22"/>
                <w:szCs w:val="22"/>
              </w:rPr>
              <w:t>ф</w:t>
            </w:r>
            <w:r w:rsidRPr="006C4427">
              <w:rPr>
                <w:rFonts w:eastAsia="Times New Roman"/>
                <w:spacing w:val="-4"/>
                <w:sz w:val="22"/>
                <w:szCs w:val="22"/>
              </w:rPr>
              <w:t>ф</w:t>
            </w:r>
            <w:r w:rsidRPr="006C4427">
              <w:rPr>
                <w:rFonts w:eastAsia="Times New Roman"/>
                <w:spacing w:val="-3"/>
                <w:sz w:val="22"/>
                <w:szCs w:val="22"/>
              </w:rPr>
              <w:t>е</w:t>
            </w:r>
            <w:r w:rsidRPr="006C4427">
              <w:rPr>
                <w:rFonts w:eastAsia="Times New Roman"/>
                <w:spacing w:val="-4"/>
                <w:sz w:val="22"/>
                <w:szCs w:val="22"/>
              </w:rPr>
              <w:t>ктивн</w:t>
            </w:r>
            <w:r w:rsidRPr="006C4427">
              <w:rPr>
                <w:rFonts w:eastAsia="Times New Roman"/>
                <w:sz w:val="22"/>
                <w:szCs w:val="22"/>
              </w:rPr>
              <w:t xml:space="preserve">о </w:t>
            </w:r>
            <w:r w:rsidRPr="006C4427">
              <w:rPr>
                <w:rFonts w:eastAsia="Times New Roman"/>
                <w:spacing w:val="-5"/>
                <w:sz w:val="22"/>
                <w:szCs w:val="22"/>
              </w:rPr>
              <w:t>о</w:t>
            </w:r>
            <w:r w:rsidRPr="006C4427">
              <w:rPr>
                <w:rFonts w:eastAsia="Times New Roman"/>
                <w:spacing w:val="-3"/>
                <w:sz w:val="22"/>
                <w:szCs w:val="22"/>
              </w:rPr>
              <w:t>б</w:t>
            </w:r>
            <w:r w:rsidRPr="006C4427">
              <w:rPr>
                <w:rFonts w:eastAsia="Times New Roman"/>
                <w:spacing w:val="-4"/>
                <w:sz w:val="22"/>
                <w:szCs w:val="22"/>
              </w:rPr>
              <w:t>щат</w:t>
            </w:r>
            <w:r w:rsidRPr="006C4427">
              <w:rPr>
                <w:rFonts w:eastAsia="Times New Roman"/>
                <w:spacing w:val="-5"/>
                <w:sz w:val="22"/>
                <w:szCs w:val="22"/>
              </w:rPr>
              <w:t>ь</w:t>
            </w:r>
            <w:r w:rsidRPr="006C4427">
              <w:rPr>
                <w:rFonts w:eastAsia="Times New Roman"/>
                <w:spacing w:val="-4"/>
                <w:sz w:val="22"/>
                <w:szCs w:val="22"/>
              </w:rPr>
              <w:t>с</w:t>
            </w:r>
            <w:r w:rsidRPr="006C4427">
              <w:rPr>
                <w:rFonts w:eastAsia="Times New Roman"/>
                <w:sz w:val="22"/>
                <w:szCs w:val="22"/>
              </w:rPr>
              <w:t>я с</w:t>
            </w:r>
            <w:r w:rsidRPr="006C4427">
              <w:rPr>
                <w:rFonts w:eastAsia="Times New Roman"/>
                <w:spacing w:val="41"/>
                <w:sz w:val="22"/>
                <w:szCs w:val="22"/>
              </w:rPr>
              <w:t xml:space="preserve"> </w:t>
            </w:r>
            <w:r w:rsidRPr="006C4427">
              <w:rPr>
                <w:rFonts w:eastAsia="Times New Roman"/>
                <w:spacing w:val="-4"/>
                <w:sz w:val="22"/>
                <w:szCs w:val="22"/>
              </w:rPr>
              <w:t>коллегами</w:t>
            </w:r>
            <w:r w:rsidRPr="006C4427">
              <w:rPr>
                <w:rFonts w:eastAsia="Times New Roman"/>
                <w:sz w:val="22"/>
                <w:szCs w:val="22"/>
              </w:rPr>
              <w:t>,</w:t>
            </w:r>
            <w:r w:rsidRPr="006C4427">
              <w:rPr>
                <w:rFonts w:eastAsia="Times New Roman"/>
                <w:spacing w:val="40"/>
                <w:sz w:val="22"/>
                <w:szCs w:val="22"/>
              </w:rPr>
              <w:t xml:space="preserve"> </w:t>
            </w:r>
            <w:r w:rsidRPr="006C4427">
              <w:rPr>
                <w:rFonts w:eastAsia="Times New Roman"/>
                <w:spacing w:val="-4"/>
                <w:sz w:val="22"/>
                <w:szCs w:val="22"/>
              </w:rPr>
              <w:t>р</w:t>
            </w:r>
            <w:r w:rsidRPr="006C4427">
              <w:rPr>
                <w:rFonts w:eastAsia="Times New Roman"/>
                <w:spacing w:val="-2"/>
                <w:sz w:val="22"/>
                <w:szCs w:val="22"/>
              </w:rPr>
              <w:t>у</w:t>
            </w:r>
            <w:r w:rsidRPr="006C4427">
              <w:rPr>
                <w:rFonts w:eastAsia="Times New Roman"/>
                <w:spacing w:val="-4"/>
                <w:sz w:val="22"/>
                <w:szCs w:val="22"/>
              </w:rPr>
              <w:t>к</w:t>
            </w:r>
            <w:r w:rsidRPr="006C4427">
              <w:rPr>
                <w:rFonts w:eastAsia="Times New Roman"/>
                <w:spacing w:val="-5"/>
                <w:sz w:val="22"/>
                <w:szCs w:val="22"/>
              </w:rPr>
              <w:t>о</w:t>
            </w:r>
            <w:r w:rsidRPr="006C4427">
              <w:rPr>
                <w:rFonts w:eastAsia="Times New Roman"/>
                <w:spacing w:val="-4"/>
                <w:sz w:val="22"/>
                <w:szCs w:val="22"/>
              </w:rPr>
              <w:t>водст</w:t>
            </w:r>
            <w:r w:rsidRPr="006C4427">
              <w:rPr>
                <w:rFonts w:eastAsia="Times New Roman"/>
                <w:spacing w:val="-5"/>
                <w:sz w:val="22"/>
                <w:szCs w:val="22"/>
              </w:rPr>
              <w:t>в</w:t>
            </w:r>
            <w:r w:rsidRPr="006C4427">
              <w:rPr>
                <w:rFonts w:eastAsia="Times New Roman"/>
                <w:spacing w:val="-4"/>
                <w:sz w:val="22"/>
                <w:szCs w:val="22"/>
              </w:rPr>
              <w:t>ом</w:t>
            </w:r>
            <w:r w:rsidRPr="006C4427">
              <w:rPr>
                <w:rFonts w:eastAsia="Times New Roman"/>
                <w:sz w:val="22"/>
                <w:szCs w:val="22"/>
              </w:rPr>
              <w:t>,</w:t>
            </w:r>
            <w:r w:rsidRPr="006C4427">
              <w:rPr>
                <w:rFonts w:eastAsia="Times New Roman"/>
                <w:spacing w:val="-7"/>
                <w:sz w:val="22"/>
                <w:szCs w:val="22"/>
              </w:rPr>
              <w:t xml:space="preserve"> </w:t>
            </w:r>
            <w:r w:rsidRPr="006C4427">
              <w:rPr>
                <w:rFonts w:eastAsia="Times New Roman"/>
                <w:spacing w:val="-5"/>
                <w:sz w:val="22"/>
                <w:szCs w:val="22"/>
              </w:rPr>
              <w:t>п</w:t>
            </w:r>
            <w:r w:rsidRPr="006C4427">
              <w:rPr>
                <w:rFonts w:eastAsia="Times New Roman"/>
                <w:spacing w:val="-4"/>
                <w:sz w:val="22"/>
                <w:szCs w:val="22"/>
              </w:rPr>
              <w:t>о</w:t>
            </w:r>
            <w:r w:rsidRPr="006C4427">
              <w:rPr>
                <w:rFonts w:eastAsia="Times New Roman"/>
                <w:spacing w:val="-5"/>
                <w:sz w:val="22"/>
                <w:szCs w:val="22"/>
              </w:rPr>
              <w:t>т</w:t>
            </w:r>
            <w:r w:rsidRPr="006C4427">
              <w:rPr>
                <w:rFonts w:eastAsia="Times New Roman"/>
                <w:spacing w:val="-4"/>
                <w:sz w:val="22"/>
                <w:szCs w:val="22"/>
              </w:rPr>
              <w:t>р</w:t>
            </w:r>
            <w:r w:rsidRPr="006C4427">
              <w:rPr>
                <w:rFonts w:eastAsia="Times New Roman"/>
                <w:spacing w:val="-5"/>
                <w:sz w:val="22"/>
                <w:szCs w:val="22"/>
              </w:rPr>
              <w:t>е</w:t>
            </w:r>
            <w:r w:rsidRPr="006C4427">
              <w:rPr>
                <w:rFonts w:eastAsia="Times New Roman"/>
                <w:spacing w:val="-3"/>
                <w:sz w:val="22"/>
                <w:szCs w:val="22"/>
              </w:rPr>
              <w:t>б</w:t>
            </w:r>
            <w:r w:rsidRPr="006C4427">
              <w:rPr>
                <w:rFonts w:eastAsia="Times New Roman"/>
                <w:spacing w:val="-5"/>
                <w:sz w:val="22"/>
                <w:szCs w:val="22"/>
              </w:rPr>
              <w:t>ит</w:t>
            </w:r>
            <w:r w:rsidRPr="006C4427">
              <w:rPr>
                <w:rFonts w:eastAsia="Times New Roman"/>
                <w:spacing w:val="-3"/>
                <w:sz w:val="22"/>
                <w:szCs w:val="22"/>
              </w:rPr>
              <w:t>ел</w:t>
            </w:r>
            <w:r w:rsidRPr="006C4427">
              <w:rPr>
                <w:rFonts w:eastAsia="Times New Roman"/>
                <w:spacing w:val="-5"/>
                <w:sz w:val="22"/>
                <w:szCs w:val="22"/>
              </w:rPr>
              <w:t>я</w:t>
            </w:r>
            <w:r w:rsidRPr="006C4427">
              <w:rPr>
                <w:rFonts w:eastAsia="Times New Roman"/>
                <w:spacing w:val="-3"/>
                <w:sz w:val="22"/>
                <w:szCs w:val="22"/>
              </w:rPr>
              <w:t>м</w:t>
            </w:r>
            <w:r w:rsidRPr="006C4427">
              <w:rPr>
                <w:rFonts w:eastAsia="Times New Roman"/>
                <w:sz w:val="22"/>
                <w:szCs w:val="22"/>
              </w:rPr>
              <w:t>и</w:t>
            </w:r>
          </w:p>
        </w:tc>
        <w:tc>
          <w:tcPr>
            <w:tcW w:w="2977" w:type="dxa"/>
            <w:tcBorders>
              <w:top w:val="single" w:sz="2" w:space="0" w:color="000000"/>
              <w:left w:val="single" w:sz="2" w:space="0" w:color="000000"/>
              <w:bottom w:val="single" w:sz="2" w:space="0" w:color="000000"/>
              <w:right w:val="single" w:sz="2" w:space="0" w:color="000000"/>
            </w:tcBorders>
            <w:shd w:val="clear" w:color="auto" w:fill="auto"/>
          </w:tcPr>
          <w:p w14:paraId="55A3560D" w14:textId="77777777" w:rsidR="006C4427" w:rsidRPr="006C4427" w:rsidRDefault="006C4427" w:rsidP="006C4427">
            <w:pPr>
              <w:ind w:left="57"/>
              <w:contextualSpacing/>
              <w:jc w:val="both"/>
              <w:rPr>
                <w:rFonts w:eastAsia="Times New Roman"/>
                <w:b/>
                <w:sz w:val="24"/>
                <w:szCs w:val="24"/>
              </w:rPr>
            </w:pPr>
            <w:r w:rsidRPr="006C4427">
              <w:rPr>
                <w:rFonts w:eastAsia="Times New Roman"/>
                <w:sz w:val="22"/>
                <w:szCs w:val="22"/>
              </w:rPr>
              <w:t>взаимодействие с об</w:t>
            </w:r>
            <w:r w:rsidRPr="006C4427">
              <w:rPr>
                <w:rFonts w:eastAsia="Times New Roman"/>
                <w:spacing w:val="1"/>
                <w:sz w:val="22"/>
                <w:szCs w:val="22"/>
              </w:rPr>
              <w:t>у</w:t>
            </w:r>
            <w:r w:rsidRPr="006C4427">
              <w:rPr>
                <w:rFonts w:eastAsia="Times New Roman"/>
                <w:sz w:val="22"/>
                <w:szCs w:val="22"/>
              </w:rPr>
              <w:t>чающимис</w:t>
            </w:r>
            <w:r w:rsidRPr="006C4427">
              <w:rPr>
                <w:rFonts w:eastAsia="Times New Roman"/>
                <w:spacing w:val="-1"/>
                <w:sz w:val="22"/>
                <w:szCs w:val="22"/>
              </w:rPr>
              <w:t>я</w:t>
            </w:r>
            <w:r w:rsidRPr="006C4427">
              <w:rPr>
                <w:rFonts w:eastAsia="Times New Roman"/>
                <w:sz w:val="22"/>
                <w:szCs w:val="22"/>
              </w:rPr>
              <w:t>, препода</w:t>
            </w:r>
            <w:r w:rsidRPr="006C4427">
              <w:rPr>
                <w:rFonts w:eastAsia="Times New Roman"/>
                <w:spacing w:val="-2"/>
                <w:sz w:val="22"/>
                <w:szCs w:val="22"/>
              </w:rPr>
              <w:t>в</w:t>
            </w:r>
            <w:r w:rsidRPr="006C4427">
              <w:rPr>
                <w:rFonts w:eastAsia="Times New Roman"/>
                <w:sz w:val="22"/>
                <w:szCs w:val="22"/>
              </w:rPr>
              <w:t>ателя</w:t>
            </w:r>
            <w:r w:rsidRPr="006C4427">
              <w:rPr>
                <w:rFonts w:eastAsia="Times New Roman"/>
                <w:spacing w:val="1"/>
                <w:sz w:val="22"/>
                <w:szCs w:val="22"/>
              </w:rPr>
              <w:t>м</w:t>
            </w:r>
            <w:r w:rsidRPr="006C4427">
              <w:rPr>
                <w:rFonts w:eastAsia="Times New Roman"/>
                <w:sz w:val="22"/>
                <w:szCs w:val="22"/>
              </w:rPr>
              <w:t>и</w:t>
            </w:r>
            <w:r w:rsidRPr="006C4427">
              <w:rPr>
                <w:rFonts w:eastAsia="Times New Roman"/>
                <w:spacing w:val="32"/>
                <w:sz w:val="22"/>
                <w:szCs w:val="22"/>
              </w:rPr>
              <w:t xml:space="preserve"> </w:t>
            </w:r>
            <w:r w:rsidRPr="006C4427">
              <w:rPr>
                <w:rFonts w:eastAsia="Times New Roman"/>
                <w:sz w:val="22"/>
                <w:szCs w:val="22"/>
              </w:rPr>
              <w:t>и</w:t>
            </w:r>
            <w:r w:rsidRPr="006C4427">
              <w:rPr>
                <w:rFonts w:eastAsia="Times New Roman"/>
                <w:spacing w:val="-18"/>
                <w:sz w:val="22"/>
                <w:szCs w:val="22"/>
              </w:rPr>
              <w:t xml:space="preserve"> </w:t>
            </w:r>
            <w:r w:rsidRPr="006C4427">
              <w:rPr>
                <w:rFonts w:eastAsia="Times New Roman"/>
                <w:sz w:val="22"/>
                <w:szCs w:val="22"/>
              </w:rPr>
              <w:t>мастерами</w:t>
            </w:r>
            <w:r w:rsidRPr="006C4427">
              <w:rPr>
                <w:rFonts w:eastAsia="Times New Roman"/>
                <w:spacing w:val="32"/>
                <w:sz w:val="22"/>
                <w:szCs w:val="22"/>
              </w:rPr>
              <w:t xml:space="preserve"> </w:t>
            </w:r>
            <w:r w:rsidRPr="006C4427">
              <w:rPr>
                <w:rFonts w:eastAsia="Times New Roman"/>
                <w:sz w:val="22"/>
                <w:szCs w:val="22"/>
              </w:rPr>
              <w:t>в</w:t>
            </w:r>
            <w:r w:rsidRPr="006C4427">
              <w:rPr>
                <w:rFonts w:eastAsia="Times New Roman"/>
                <w:spacing w:val="32"/>
                <w:sz w:val="22"/>
                <w:szCs w:val="22"/>
              </w:rPr>
              <w:t xml:space="preserve"> </w:t>
            </w:r>
            <w:r w:rsidRPr="006C4427">
              <w:rPr>
                <w:rFonts w:eastAsia="Times New Roman"/>
                <w:sz w:val="22"/>
                <w:szCs w:val="22"/>
              </w:rPr>
              <w:t>ходе</w:t>
            </w:r>
            <w:r w:rsidRPr="006C4427">
              <w:rPr>
                <w:rFonts w:eastAsia="Times New Roman"/>
                <w:spacing w:val="32"/>
                <w:sz w:val="22"/>
                <w:szCs w:val="22"/>
              </w:rPr>
              <w:t xml:space="preserve"> </w:t>
            </w:r>
            <w:r w:rsidRPr="006C4427">
              <w:rPr>
                <w:rFonts w:eastAsia="Times New Roman"/>
                <w:sz w:val="22"/>
                <w:szCs w:val="22"/>
              </w:rPr>
              <w:t>об</w:t>
            </w:r>
            <w:r w:rsidRPr="006C4427">
              <w:rPr>
                <w:rFonts w:eastAsia="Times New Roman"/>
                <w:spacing w:val="1"/>
                <w:sz w:val="22"/>
                <w:szCs w:val="22"/>
              </w:rPr>
              <w:t>у</w:t>
            </w:r>
            <w:r w:rsidRPr="006C4427">
              <w:rPr>
                <w:rFonts w:eastAsia="Times New Roman"/>
                <w:sz w:val="22"/>
                <w:szCs w:val="22"/>
              </w:rPr>
              <w:t>чения</w:t>
            </w:r>
          </w:p>
        </w:tc>
        <w:tc>
          <w:tcPr>
            <w:tcW w:w="3119" w:type="dxa"/>
            <w:tcBorders>
              <w:top w:val="single" w:sz="2" w:space="0" w:color="000000"/>
              <w:left w:val="single" w:sz="2" w:space="0" w:color="000000"/>
              <w:bottom w:val="single" w:sz="2" w:space="0" w:color="000000"/>
              <w:right w:val="single" w:sz="2" w:space="0" w:color="000000"/>
            </w:tcBorders>
            <w:shd w:val="clear" w:color="auto" w:fill="auto"/>
          </w:tcPr>
          <w:p w14:paraId="762925FC" w14:textId="77777777" w:rsidR="006C4427" w:rsidRPr="006C4427" w:rsidRDefault="006C4427" w:rsidP="006C4427">
            <w:pPr>
              <w:ind w:left="57"/>
              <w:contextualSpacing/>
              <w:jc w:val="both"/>
              <w:rPr>
                <w:rFonts w:eastAsia="Times New Roman"/>
                <w:b/>
                <w:sz w:val="24"/>
                <w:szCs w:val="24"/>
              </w:rPr>
            </w:pPr>
            <w:r w:rsidRPr="006C4427">
              <w:rPr>
                <w:rFonts w:eastAsia="Times New Roman"/>
                <w:sz w:val="22"/>
                <w:szCs w:val="22"/>
              </w:rPr>
              <w:t>экспертное наблюде</w:t>
            </w:r>
            <w:r w:rsidRPr="006C4427">
              <w:rPr>
                <w:rFonts w:eastAsia="Times New Roman"/>
                <w:spacing w:val="-1"/>
                <w:sz w:val="22"/>
                <w:szCs w:val="22"/>
              </w:rPr>
              <w:t>н</w:t>
            </w:r>
            <w:r w:rsidRPr="006C4427">
              <w:rPr>
                <w:rFonts w:eastAsia="Times New Roman"/>
                <w:sz w:val="22"/>
                <w:szCs w:val="22"/>
              </w:rPr>
              <w:t>ие и оценка</w:t>
            </w:r>
            <w:r w:rsidRPr="006C4427">
              <w:rPr>
                <w:rFonts w:eastAsia="Times New Roman"/>
                <w:spacing w:val="37"/>
                <w:sz w:val="22"/>
                <w:szCs w:val="22"/>
              </w:rPr>
              <w:t xml:space="preserve"> </w:t>
            </w:r>
            <w:r w:rsidRPr="006C4427">
              <w:rPr>
                <w:rFonts w:eastAsia="Times New Roman"/>
                <w:sz w:val="22"/>
                <w:szCs w:val="22"/>
              </w:rPr>
              <w:t>на</w:t>
            </w:r>
            <w:r w:rsidRPr="006C4427">
              <w:rPr>
                <w:rFonts w:eastAsia="Times New Roman"/>
                <w:spacing w:val="37"/>
                <w:sz w:val="22"/>
                <w:szCs w:val="22"/>
              </w:rPr>
              <w:t xml:space="preserve"> </w:t>
            </w:r>
            <w:r w:rsidRPr="006C4427">
              <w:rPr>
                <w:rFonts w:eastAsia="Times New Roman"/>
                <w:sz w:val="22"/>
                <w:szCs w:val="22"/>
              </w:rPr>
              <w:t>практических занятиях,</w:t>
            </w:r>
            <w:r w:rsidRPr="006C4427">
              <w:rPr>
                <w:rFonts w:eastAsia="Times New Roman"/>
                <w:spacing w:val="19"/>
                <w:sz w:val="22"/>
                <w:szCs w:val="22"/>
              </w:rPr>
              <w:t xml:space="preserve"> </w:t>
            </w:r>
            <w:r w:rsidRPr="006C4427">
              <w:rPr>
                <w:rFonts w:eastAsia="Times New Roman"/>
                <w:sz w:val="22"/>
                <w:szCs w:val="22"/>
              </w:rPr>
              <w:t>при</w:t>
            </w:r>
            <w:r w:rsidRPr="006C4427">
              <w:rPr>
                <w:rFonts w:eastAsia="Times New Roman"/>
                <w:spacing w:val="20"/>
                <w:sz w:val="22"/>
                <w:szCs w:val="22"/>
              </w:rPr>
              <w:t xml:space="preserve"> </w:t>
            </w:r>
            <w:r w:rsidRPr="006C4427">
              <w:rPr>
                <w:rFonts w:eastAsia="Times New Roman"/>
                <w:sz w:val="22"/>
                <w:szCs w:val="22"/>
              </w:rPr>
              <w:t>выполнен</w:t>
            </w:r>
            <w:r w:rsidRPr="006C4427">
              <w:rPr>
                <w:rFonts w:eastAsia="Times New Roman"/>
                <w:spacing w:val="1"/>
                <w:sz w:val="22"/>
                <w:szCs w:val="22"/>
              </w:rPr>
              <w:t>и</w:t>
            </w:r>
            <w:r w:rsidRPr="006C4427">
              <w:rPr>
                <w:rFonts w:eastAsia="Times New Roman"/>
                <w:sz w:val="22"/>
                <w:szCs w:val="22"/>
              </w:rPr>
              <w:t>и</w:t>
            </w:r>
            <w:r w:rsidRPr="006C4427">
              <w:rPr>
                <w:rFonts w:eastAsia="Times New Roman"/>
                <w:spacing w:val="19"/>
                <w:sz w:val="22"/>
                <w:szCs w:val="22"/>
              </w:rPr>
              <w:t xml:space="preserve"> </w:t>
            </w:r>
            <w:r w:rsidRPr="006C4427">
              <w:rPr>
                <w:rFonts w:eastAsia="Times New Roman"/>
                <w:sz w:val="22"/>
                <w:szCs w:val="22"/>
              </w:rPr>
              <w:t>работ по производственной практике</w:t>
            </w:r>
          </w:p>
        </w:tc>
      </w:tr>
      <w:tr w:rsidR="006C4427" w:rsidRPr="006C4427" w14:paraId="42E4C8D7" w14:textId="77777777" w:rsidTr="006C4427">
        <w:tc>
          <w:tcPr>
            <w:tcW w:w="3510" w:type="dxa"/>
            <w:tcBorders>
              <w:top w:val="single" w:sz="2" w:space="0" w:color="000000"/>
              <w:left w:val="single" w:sz="2" w:space="0" w:color="000000"/>
              <w:bottom w:val="single" w:sz="2" w:space="0" w:color="000000"/>
              <w:right w:val="single" w:sz="2" w:space="0" w:color="000000"/>
            </w:tcBorders>
            <w:shd w:val="clear" w:color="auto" w:fill="auto"/>
          </w:tcPr>
          <w:p w14:paraId="42F58BEB" w14:textId="77777777" w:rsidR="006C4427" w:rsidRPr="006C4427" w:rsidRDefault="006C4427" w:rsidP="006C4427">
            <w:pPr>
              <w:widowControl w:val="0"/>
              <w:tabs>
                <w:tab w:val="left" w:pos="1440"/>
              </w:tabs>
              <w:autoSpaceDE w:val="0"/>
              <w:autoSpaceDN w:val="0"/>
              <w:adjustRightInd w:val="0"/>
              <w:ind w:left="57" w:right="113"/>
              <w:jc w:val="both"/>
              <w:rPr>
                <w:rFonts w:eastAsia="Times New Roman"/>
                <w:b/>
                <w:sz w:val="24"/>
                <w:szCs w:val="24"/>
              </w:rPr>
            </w:pPr>
            <w:r w:rsidRPr="006C4427">
              <w:rPr>
                <w:rFonts w:eastAsia="Times New Roman"/>
                <w:spacing w:val="-1"/>
                <w:sz w:val="22"/>
                <w:szCs w:val="22"/>
              </w:rPr>
              <w:t>О</w:t>
            </w:r>
            <w:r w:rsidRPr="006C4427">
              <w:rPr>
                <w:rFonts w:eastAsia="Times New Roman"/>
                <w:sz w:val="22"/>
                <w:szCs w:val="22"/>
              </w:rPr>
              <w:t>К 7. Брать</w:t>
            </w:r>
            <w:r w:rsidRPr="006C4427">
              <w:rPr>
                <w:rFonts w:eastAsia="Times New Roman"/>
                <w:spacing w:val="11"/>
                <w:sz w:val="22"/>
                <w:szCs w:val="22"/>
              </w:rPr>
              <w:t xml:space="preserve"> </w:t>
            </w:r>
            <w:r w:rsidRPr="006C4427">
              <w:rPr>
                <w:rFonts w:eastAsia="Times New Roman"/>
                <w:sz w:val="22"/>
                <w:szCs w:val="22"/>
              </w:rPr>
              <w:t>на</w:t>
            </w:r>
            <w:r w:rsidRPr="006C4427">
              <w:rPr>
                <w:rFonts w:eastAsia="Times New Roman"/>
                <w:spacing w:val="10"/>
                <w:sz w:val="22"/>
                <w:szCs w:val="22"/>
              </w:rPr>
              <w:t xml:space="preserve"> </w:t>
            </w:r>
            <w:r w:rsidRPr="006C4427">
              <w:rPr>
                <w:rFonts w:eastAsia="Times New Roman"/>
                <w:sz w:val="22"/>
                <w:szCs w:val="22"/>
              </w:rPr>
              <w:t>себя</w:t>
            </w:r>
            <w:r w:rsidRPr="006C4427">
              <w:rPr>
                <w:rFonts w:eastAsia="Times New Roman"/>
                <w:spacing w:val="9"/>
                <w:sz w:val="22"/>
                <w:szCs w:val="22"/>
              </w:rPr>
              <w:t xml:space="preserve"> </w:t>
            </w:r>
            <w:r w:rsidRPr="006C4427">
              <w:rPr>
                <w:rFonts w:eastAsia="Times New Roman"/>
                <w:sz w:val="22"/>
                <w:szCs w:val="22"/>
              </w:rPr>
              <w:t>ответс</w:t>
            </w:r>
            <w:r w:rsidRPr="006C4427">
              <w:rPr>
                <w:rFonts w:eastAsia="Times New Roman"/>
                <w:spacing w:val="-1"/>
                <w:sz w:val="22"/>
                <w:szCs w:val="22"/>
              </w:rPr>
              <w:t>т</w:t>
            </w:r>
            <w:r w:rsidRPr="006C4427">
              <w:rPr>
                <w:rFonts w:eastAsia="Times New Roman"/>
                <w:sz w:val="22"/>
                <w:szCs w:val="22"/>
              </w:rPr>
              <w:t>венность за рабо</w:t>
            </w:r>
            <w:r w:rsidRPr="006C4427">
              <w:rPr>
                <w:rFonts w:eastAsia="Times New Roman"/>
                <w:spacing w:val="-2"/>
                <w:sz w:val="22"/>
                <w:szCs w:val="22"/>
              </w:rPr>
              <w:t>т</w:t>
            </w:r>
            <w:r w:rsidRPr="006C4427">
              <w:rPr>
                <w:rFonts w:eastAsia="Times New Roman"/>
                <w:sz w:val="22"/>
                <w:szCs w:val="22"/>
              </w:rPr>
              <w:t>у</w:t>
            </w:r>
            <w:r w:rsidRPr="006C4427">
              <w:rPr>
                <w:rFonts w:eastAsia="Times New Roman"/>
                <w:spacing w:val="1"/>
                <w:sz w:val="22"/>
                <w:szCs w:val="22"/>
              </w:rPr>
              <w:t xml:space="preserve"> </w:t>
            </w:r>
            <w:r w:rsidRPr="006C4427">
              <w:rPr>
                <w:rFonts w:eastAsia="Times New Roman"/>
                <w:sz w:val="22"/>
                <w:szCs w:val="22"/>
              </w:rPr>
              <w:t>членов команды (подчиненных), рез</w:t>
            </w:r>
            <w:r w:rsidRPr="006C4427">
              <w:rPr>
                <w:rFonts w:eastAsia="Times New Roman"/>
                <w:spacing w:val="2"/>
                <w:sz w:val="22"/>
                <w:szCs w:val="22"/>
              </w:rPr>
              <w:t>у</w:t>
            </w:r>
            <w:r w:rsidRPr="006C4427">
              <w:rPr>
                <w:rFonts w:eastAsia="Times New Roman"/>
                <w:sz w:val="22"/>
                <w:szCs w:val="22"/>
              </w:rPr>
              <w:t>льтат</w:t>
            </w:r>
            <w:r w:rsidRPr="006C4427">
              <w:rPr>
                <w:rFonts w:eastAsia="Times New Roman"/>
                <w:spacing w:val="36"/>
                <w:sz w:val="22"/>
                <w:szCs w:val="22"/>
              </w:rPr>
              <w:t xml:space="preserve"> </w:t>
            </w:r>
            <w:r w:rsidRPr="006C4427">
              <w:rPr>
                <w:rFonts w:eastAsia="Times New Roman"/>
                <w:spacing w:val="-2"/>
                <w:sz w:val="22"/>
                <w:szCs w:val="22"/>
              </w:rPr>
              <w:t>в</w:t>
            </w:r>
            <w:r w:rsidRPr="006C4427">
              <w:rPr>
                <w:rFonts w:eastAsia="Times New Roman"/>
                <w:sz w:val="22"/>
                <w:szCs w:val="22"/>
              </w:rPr>
              <w:t>ыполнения</w:t>
            </w:r>
            <w:r w:rsidRPr="006C4427">
              <w:rPr>
                <w:rFonts w:eastAsia="Times New Roman"/>
                <w:spacing w:val="36"/>
                <w:sz w:val="22"/>
                <w:szCs w:val="22"/>
              </w:rPr>
              <w:t xml:space="preserve"> </w:t>
            </w:r>
            <w:r w:rsidRPr="006C4427">
              <w:rPr>
                <w:rFonts w:eastAsia="Times New Roman"/>
                <w:sz w:val="22"/>
                <w:szCs w:val="22"/>
              </w:rPr>
              <w:t>заданий</w:t>
            </w:r>
          </w:p>
        </w:tc>
        <w:tc>
          <w:tcPr>
            <w:tcW w:w="2977" w:type="dxa"/>
            <w:tcBorders>
              <w:top w:val="single" w:sz="2" w:space="0" w:color="000000"/>
              <w:left w:val="single" w:sz="2" w:space="0" w:color="000000"/>
              <w:bottom w:val="single" w:sz="2" w:space="0" w:color="000000"/>
              <w:right w:val="single" w:sz="2" w:space="0" w:color="000000"/>
            </w:tcBorders>
            <w:shd w:val="clear" w:color="auto" w:fill="auto"/>
          </w:tcPr>
          <w:p w14:paraId="61059AA0" w14:textId="77777777" w:rsidR="006C4427" w:rsidRPr="006C4427" w:rsidRDefault="006C4427" w:rsidP="006C4427">
            <w:pPr>
              <w:widowControl w:val="0"/>
              <w:autoSpaceDE w:val="0"/>
              <w:autoSpaceDN w:val="0"/>
              <w:adjustRightInd w:val="0"/>
              <w:ind w:left="57" w:right="113"/>
              <w:jc w:val="both"/>
              <w:rPr>
                <w:rFonts w:eastAsia="Times New Roman"/>
                <w:sz w:val="22"/>
                <w:szCs w:val="22"/>
              </w:rPr>
            </w:pPr>
            <w:r w:rsidRPr="006C4427">
              <w:rPr>
                <w:rFonts w:eastAsia="Times New Roman"/>
                <w:sz w:val="22"/>
                <w:szCs w:val="22"/>
              </w:rPr>
              <w:t>проявление</w:t>
            </w:r>
            <w:r w:rsidRPr="006C4427">
              <w:rPr>
                <w:rFonts w:eastAsia="Times New Roman"/>
                <w:spacing w:val="40"/>
                <w:sz w:val="22"/>
                <w:szCs w:val="22"/>
              </w:rPr>
              <w:t xml:space="preserve"> </w:t>
            </w:r>
            <w:r w:rsidRPr="006C4427">
              <w:rPr>
                <w:rFonts w:eastAsia="Times New Roman"/>
                <w:sz w:val="22"/>
                <w:szCs w:val="22"/>
              </w:rPr>
              <w:t>ответ</w:t>
            </w:r>
            <w:r w:rsidRPr="006C4427">
              <w:rPr>
                <w:rFonts w:eastAsia="Times New Roman"/>
                <w:spacing w:val="1"/>
                <w:sz w:val="22"/>
                <w:szCs w:val="22"/>
              </w:rPr>
              <w:t>с</w:t>
            </w:r>
            <w:r w:rsidRPr="006C4427">
              <w:rPr>
                <w:rFonts w:eastAsia="Times New Roman"/>
                <w:sz w:val="22"/>
                <w:szCs w:val="22"/>
              </w:rPr>
              <w:t>тв</w:t>
            </w:r>
            <w:r w:rsidRPr="006C4427">
              <w:rPr>
                <w:rFonts w:eastAsia="Times New Roman"/>
                <w:spacing w:val="1"/>
                <w:sz w:val="22"/>
                <w:szCs w:val="22"/>
              </w:rPr>
              <w:t>е</w:t>
            </w:r>
            <w:r w:rsidRPr="006C4427">
              <w:rPr>
                <w:rFonts w:eastAsia="Times New Roman"/>
                <w:sz w:val="22"/>
                <w:szCs w:val="22"/>
              </w:rPr>
              <w:t>нности за рабо</w:t>
            </w:r>
            <w:r w:rsidRPr="006C4427">
              <w:rPr>
                <w:rFonts w:eastAsia="Times New Roman"/>
                <w:spacing w:val="-2"/>
                <w:sz w:val="22"/>
                <w:szCs w:val="22"/>
              </w:rPr>
              <w:t>т</w:t>
            </w:r>
            <w:r w:rsidRPr="006C4427">
              <w:rPr>
                <w:rFonts w:eastAsia="Times New Roman"/>
                <w:sz w:val="22"/>
                <w:szCs w:val="22"/>
              </w:rPr>
              <w:t>у</w:t>
            </w:r>
            <w:r w:rsidRPr="006C4427">
              <w:rPr>
                <w:rFonts w:eastAsia="Times New Roman"/>
                <w:spacing w:val="2"/>
                <w:sz w:val="22"/>
                <w:szCs w:val="22"/>
              </w:rPr>
              <w:t xml:space="preserve"> </w:t>
            </w:r>
            <w:r w:rsidRPr="006C4427">
              <w:rPr>
                <w:rFonts w:eastAsia="Times New Roman"/>
                <w:sz w:val="22"/>
                <w:szCs w:val="22"/>
              </w:rPr>
              <w:t>команд</w:t>
            </w:r>
            <w:r w:rsidRPr="006C4427">
              <w:rPr>
                <w:rFonts w:eastAsia="Times New Roman"/>
                <w:spacing w:val="-1"/>
                <w:sz w:val="22"/>
                <w:szCs w:val="22"/>
              </w:rPr>
              <w:t>ы</w:t>
            </w:r>
            <w:r w:rsidRPr="006C4427">
              <w:rPr>
                <w:rFonts w:eastAsia="Times New Roman"/>
                <w:sz w:val="22"/>
                <w:szCs w:val="22"/>
              </w:rPr>
              <w:t>,</w:t>
            </w:r>
          </w:p>
          <w:p w14:paraId="2F09C750" w14:textId="77777777" w:rsidR="006C4427" w:rsidRPr="006C4427" w:rsidRDefault="006C4427" w:rsidP="006C4427">
            <w:pPr>
              <w:ind w:left="57"/>
              <w:contextualSpacing/>
              <w:jc w:val="both"/>
              <w:rPr>
                <w:rFonts w:eastAsia="Times New Roman"/>
                <w:b/>
                <w:sz w:val="24"/>
                <w:szCs w:val="24"/>
              </w:rPr>
            </w:pPr>
            <w:r w:rsidRPr="006C4427">
              <w:rPr>
                <w:rFonts w:eastAsia="Times New Roman"/>
                <w:sz w:val="22"/>
                <w:szCs w:val="22"/>
              </w:rPr>
              <w:t>подчиненных,</w:t>
            </w:r>
            <w:r w:rsidRPr="006C4427">
              <w:rPr>
                <w:rFonts w:eastAsia="Times New Roman"/>
                <w:spacing w:val="46"/>
                <w:sz w:val="22"/>
                <w:szCs w:val="22"/>
              </w:rPr>
              <w:t xml:space="preserve"> </w:t>
            </w:r>
            <w:r w:rsidRPr="006C4427">
              <w:rPr>
                <w:rFonts w:eastAsia="Times New Roman"/>
                <w:sz w:val="22"/>
                <w:szCs w:val="22"/>
              </w:rPr>
              <w:t>рез</w:t>
            </w:r>
            <w:r w:rsidRPr="006C4427">
              <w:rPr>
                <w:rFonts w:eastAsia="Times New Roman"/>
                <w:spacing w:val="2"/>
                <w:sz w:val="22"/>
                <w:szCs w:val="22"/>
              </w:rPr>
              <w:t>у</w:t>
            </w:r>
            <w:r w:rsidRPr="006C4427">
              <w:rPr>
                <w:rFonts w:eastAsia="Times New Roman"/>
                <w:sz w:val="22"/>
                <w:szCs w:val="22"/>
              </w:rPr>
              <w:t>льтат</w:t>
            </w:r>
            <w:r w:rsidRPr="006C4427">
              <w:rPr>
                <w:rFonts w:eastAsia="Times New Roman"/>
                <w:spacing w:val="47"/>
                <w:sz w:val="22"/>
                <w:szCs w:val="22"/>
              </w:rPr>
              <w:t xml:space="preserve"> </w:t>
            </w:r>
            <w:r w:rsidRPr="006C4427">
              <w:rPr>
                <w:rFonts w:eastAsia="Times New Roman"/>
                <w:sz w:val="22"/>
                <w:szCs w:val="22"/>
              </w:rPr>
              <w:t>выполнения зада</w:t>
            </w:r>
            <w:r w:rsidRPr="006C4427">
              <w:rPr>
                <w:rFonts w:eastAsia="Times New Roman"/>
                <w:spacing w:val="-1"/>
                <w:sz w:val="22"/>
                <w:szCs w:val="22"/>
              </w:rPr>
              <w:t>н</w:t>
            </w:r>
            <w:r w:rsidRPr="006C4427">
              <w:rPr>
                <w:rFonts w:eastAsia="Times New Roman"/>
                <w:sz w:val="22"/>
                <w:szCs w:val="22"/>
              </w:rPr>
              <w:t>ий</w:t>
            </w:r>
          </w:p>
        </w:tc>
        <w:tc>
          <w:tcPr>
            <w:tcW w:w="3119" w:type="dxa"/>
            <w:tcBorders>
              <w:top w:val="single" w:sz="2" w:space="0" w:color="000000"/>
              <w:left w:val="single" w:sz="2" w:space="0" w:color="000000"/>
              <w:bottom w:val="single" w:sz="2" w:space="0" w:color="000000"/>
              <w:right w:val="single" w:sz="2" w:space="0" w:color="000000"/>
            </w:tcBorders>
            <w:shd w:val="clear" w:color="auto" w:fill="auto"/>
          </w:tcPr>
          <w:p w14:paraId="25302414" w14:textId="77777777" w:rsidR="006C4427" w:rsidRPr="006C4427" w:rsidRDefault="006C4427" w:rsidP="006C4427">
            <w:pPr>
              <w:ind w:left="57"/>
              <w:contextualSpacing/>
              <w:jc w:val="both"/>
              <w:rPr>
                <w:rFonts w:eastAsia="Times New Roman"/>
                <w:b/>
                <w:sz w:val="24"/>
                <w:szCs w:val="24"/>
              </w:rPr>
            </w:pPr>
            <w:r w:rsidRPr="006C4427">
              <w:rPr>
                <w:rFonts w:eastAsia="Times New Roman"/>
                <w:sz w:val="22"/>
                <w:szCs w:val="22"/>
              </w:rPr>
              <w:t>экспертное наблюде</w:t>
            </w:r>
            <w:r w:rsidRPr="006C4427">
              <w:rPr>
                <w:rFonts w:eastAsia="Times New Roman"/>
                <w:spacing w:val="-1"/>
                <w:sz w:val="22"/>
                <w:szCs w:val="22"/>
              </w:rPr>
              <w:t>н</w:t>
            </w:r>
            <w:r w:rsidRPr="006C4427">
              <w:rPr>
                <w:rFonts w:eastAsia="Times New Roman"/>
                <w:sz w:val="22"/>
                <w:szCs w:val="22"/>
              </w:rPr>
              <w:t>ие и оценка</w:t>
            </w:r>
            <w:r w:rsidRPr="006C4427">
              <w:rPr>
                <w:rFonts w:eastAsia="Times New Roman"/>
                <w:spacing w:val="37"/>
                <w:sz w:val="22"/>
                <w:szCs w:val="22"/>
              </w:rPr>
              <w:t xml:space="preserve"> </w:t>
            </w:r>
            <w:r w:rsidRPr="006C4427">
              <w:rPr>
                <w:rFonts w:eastAsia="Times New Roman"/>
                <w:sz w:val="22"/>
                <w:szCs w:val="22"/>
              </w:rPr>
              <w:t>на</w:t>
            </w:r>
            <w:r w:rsidRPr="006C4427">
              <w:rPr>
                <w:rFonts w:eastAsia="Times New Roman"/>
                <w:spacing w:val="37"/>
                <w:sz w:val="22"/>
                <w:szCs w:val="22"/>
              </w:rPr>
              <w:t xml:space="preserve"> </w:t>
            </w:r>
            <w:r w:rsidRPr="006C4427">
              <w:rPr>
                <w:rFonts w:eastAsia="Times New Roman"/>
                <w:sz w:val="22"/>
                <w:szCs w:val="22"/>
              </w:rPr>
              <w:t>практических занятиях,</w:t>
            </w:r>
            <w:r w:rsidRPr="006C4427">
              <w:rPr>
                <w:rFonts w:eastAsia="Times New Roman"/>
                <w:spacing w:val="19"/>
                <w:sz w:val="22"/>
                <w:szCs w:val="22"/>
              </w:rPr>
              <w:t xml:space="preserve"> </w:t>
            </w:r>
            <w:r w:rsidRPr="006C4427">
              <w:rPr>
                <w:rFonts w:eastAsia="Times New Roman"/>
                <w:sz w:val="22"/>
                <w:szCs w:val="22"/>
              </w:rPr>
              <w:t>при</w:t>
            </w:r>
            <w:r w:rsidRPr="006C4427">
              <w:rPr>
                <w:rFonts w:eastAsia="Times New Roman"/>
                <w:spacing w:val="20"/>
                <w:sz w:val="22"/>
                <w:szCs w:val="22"/>
              </w:rPr>
              <w:t xml:space="preserve"> </w:t>
            </w:r>
            <w:r w:rsidRPr="006C4427">
              <w:rPr>
                <w:rFonts w:eastAsia="Times New Roman"/>
                <w:sz w:val="22"/>
                <w:szCs w:val="22"/>
              </w:rPr>
              <w:t>выполнен</w:t>
            </w:r>
            <w:r w:rsidRPr="006C4427">
              <w:rPr>
                <w:rFonts w:eastAsia="Times New Roman"/>
                <w:spacing w:val="1"/>
                <w:sz w:val="22"/>
                <w:szCs w:val="22"/>
              </w:rPr>
              <w:t>и</w:t>
            </w:r>
            <w:r w:rsidRPr="006C4427">
              <w:rPr>
                <w:rFonts w:eastAsia="Times New Roman"/>
                <w:sz w:val="22"/>
                <w:szCs w:val="22"/>
              </w:rPr>
              <w:t>и</w:t>
            </w:r>
            <w:r w:rsidRPr="006C4427">
              <w:rPr>
                <w:rFonts w:eastAsia="Times New Roman"/>
                <w:spacing w:val="19"/>
                <w:sz w:val="22"/>
                <w:szCs w:val="22"/>
              </w:rPr>
              <w:t xml:space="preserve"> </w:t>
            </w:r>
            <w:r w:rsidRPr="006C4427">
              <w:rPr>
                <w:rFonts w:eastAsia="Times New Roman"/>
                <w:sz w:val="22"/>
                <w:szCs w:val="22"/>
              </w:rPr>
              <w:t>работ по производственной практике</w:t>
            </w:r>
          </w:p>
        </w:tc>
      </w:tr>
      <w:tr w:rsidR="006C4427" w:rsidRPr="006C4427" w14:paraId="0B6ECC5D" w14:textId="77777777" w:rsidTr="006C4427">
        <w:tc>
          <w:tcPr>
            <w:tcW w:w="3510" w:type="dxa"/>
            <w:tcBorders>
              <w:top w:val="single" w:sz="2" w:space="0" w:color="000000"/>
              <w:left w:val="single" w:sz="2" w:space="0" w:color="000000"/>
              <w:bottom w:val="single" w:sz="2" w:space="0" w:color="000000"/>
              <w:right w:val="single" w:sz="2" w:space="0" w:color="000000"/>
            </w:tcBorders>
            <w:shd w:val="clear" w:color="auto" w:fill="auto"/>
          </w:tcPr>
          <w:p w14:paraId="5DF9B513" w14:textId="77777777" w:rsidR="006C4427" w:rsidRPr="006C4427" w:rsidRDefault="006C4427" w:rsidP="006C4427">
            <w:pPr>
              <w:widowControl w:val="0"/>
              <w:tabs>
                <w:tab w:val="left" w:pos="1320"/>
                <w:tab w:val="left" w:pos="1760"/>
                <w:tab w:val="left" w:pos="1860"/>
                <w:tab w:val="left" w:pos="2000"/>
              </w:tabs>
              <w:autoSpaceDE w:val="0"/>
              <w:autoSpaceDN w:val="0"/>
              <w:adjustRightInd w:val="0"/>
              <w:ind w:left="57" w:right="113"/>
              <w:jc w:val="both"/>
              <w:rPr>
                <w:rFonts w:eastAsia="Times New Roman"/>
                <w:sz w:val="22"/>
                <w:szCs w:val="22"/>
              </w:rPr>
            </w:pPr>
            <w:r w:rsidRPr="006C4427">
              <w:rPr>
                <w:rFonts w:eastAsia="Times New Roman"/>
                <w:spacing w:val="-1"/>
                <w:sz w:val="22"/>
                <w:szCs w:val="22"/>
              </w:rPr>
              <w:t>О</w:t>
            </w:r>
            <w:r w:rsidRPr="006C4427">
              <w:rPr>
                <w:rFonts w:eastAsia="Times New Roman"/>
                <w:sz w:val="22"/>
                <w:szCs w:val="22"/>
              </w:rPr>
              <w:t>К 8. Самостоятельно определять задачи</w:t>
            </w:r>
            <w:r w:rsidRPr="006C4427">
              <w:rPr>
                <w:rFonts w:eastAsia="Times New Roman"/>
                <w:spacing w:val="1"/>
                <w:sz w:val="22"/>
                <w:szCs w:val="22"/>
              </w:rPr>
              <w:t xml:space="preserve"> </w:t>
            </w:r>
            <w:r w:rsidRPr="006C4427">
              <w:rPr>
                <w:rFonts w:eastAsia="Times New Roman"/>
                <w:sz w:val="22"/>
                <w:szCs w:val="22"/>
              </w:rPr>
              <w:t>профессионального и лич</w:t>
            </w:r>
            <w:r w:rsidRPr="006C4427">
              <w:rPr>
                <w:rFonts w:eastAsia="Times New Roman"/>
                <w:spacing w:val="-1"/>
                <w:sz w:val="22"/>
                <w:szCs w:val="22"/>
              </w:rPr>
              <w:t>н</w:t>
            </w:r>
            <w:r w:rsidRPr="006C4427">
              <w:rPr>
                <w:rFonts w:eastAsia="Times New Roman"/>
                <w:sz w:val="22"/>
                <w:szCs w:val="22"/>
              </w:rPr>
              <w:t>остного развития,</w:t>
            </w:r>
            <w:r w:rsidRPr="006C4427">
              <w:rPr>
                <w:rFonts w:eastAsia="Times New Roman"/>
                <w:spacing w:val="2"/>
                <w:sz w:val="22"/>
                <w:szCs w:val="22"/>
              </w:rPr>
              <w:t xml:space="preserve"> </w:t>
            </w:r>
            <w:r w:rsidRPr="006C4427">
              <w:rPr>
                <w:rFonts w:eastAsia="Times New Roman"/>
                <w:sz w:val="22"/>
                <w:szCs w:val="22"/>
              </w:rPr>
              <w:t xml:space="preserve">заниматься </w:t>
            </w:r>
          </w:p>
          <w:p w14:paraId="4FA472FE" w14:textId="77777777" w:rsidR="006C4427" w:rsidRPr="006C4427" w:rsidRDefault="006C4427" w:rsidP="006C4427">
            <w:pPr>
              <w:ind w:left="57"/>
              <w:contextualSpacing/>
              <w:jc w:val="both"/>
              <w:rPr>
                <w:rFonts w:eastAsia="Times New Roman"/>
                <w:b/>
                <w:sz w:val="24"/>
                <w:szCs w:val="24"/>
              </w:rPr>
            </w:pPr>
            <w:r w:rsidRPr="006C4427">
              <w:rPr>
                <w:rFonts w:eastAsia="Times New Roman"/>
                <w:sz w:val="22"/>
                <w:szCs w:val="22"/>
              </w:rPr>
              <w:t>самообразованием, осознанно планировать повышение квалификации</w:t>
            </w:r>
          </w:p>
        </w:tc>
        <w:tc>
          <w:tcPr>
            <w:tcW w:w="2977" w:type="dxa"/>
            <w:tcBorders>
              <w:top w:val="single" w:sz="2" w:space="0" w:color="000000"/>
              <w:left w:val="single" w:sz="2" w:space="0" w:color="000000"/>
              <w:bottom w:val="single" w:sz="2" w:space="0" w:color="000000"/>
              <w:right w:val="single" w:sz="2" w:space="0" w:color="000000"/>
            </w:tcBorders>
            <w:shd w:val="clear" w:color="auto" w:fill="auto"/>
          </w:tcPr>
          <w:p w14:paraId="72DC52FC" w14:textId="77777777" w:rsidR="006C4427" w:rsidRPr="006C4427" w:rsidRDefault="006C4427" w:rsidP="006C4427">
            <w:pPr>
              <w:ind w:left="57"/>
              <w:contextualSpacing/>
              <w:jc w:val="both"/>
              <w:rPr>
                <w:rFonts w:eastAsia="Times New Roman"/>
                <w:b/>
                <w:sz w:val="24"/>
                <w:szCs w:val="24"/>
              </w:rPr>
            </w:pPr>
            <w:r w:rsidRPr="006C4427">
              <w:rPr>
                <w:rFonts w:eastAsia="Times New Roman"/>
                <w:sz w:val="22"/>
                <w:szCs w:val="22"/>
              </w:rPr>
              <w:t>планирование об</w:t>
            </w:r>
            <w:r w:rsidRPr="006C4427">
              <w:rPr>
                <w:rFonts w:eastAsia="Times New Roman"/>
                <w:spacing w:val="2"/>
                <w:sz w:val="22"/>
                <w:szCs w:val="22"/>
              </w:rPr>
              <w:t>у</w:t>
            </w:r>
            <w:r w:rsidRPr="006C4427">
              <w:rPr>
                <w:rFonts w:eastAsia="Times New Roman"/>
                <w:spacing w:val="-1"/>
                <w:sz w:val="22"/>
                <w:szCs w:val="22"/>
              </w:rPr>
              <w:t>ч</w:t>
            </w:r>
            <w:r w:rsidRPr="006C4427">
              <w:rPr>
                <w:rFonts w:eastAsia="Times New Roman"/>
                <w:sz w:val="22"/>
                <w:szCs w:val="22"/>
              </w:rPr>
              <w:t>а</w:t>
            </w:r>
            <w:r w:rsidRPr="006C4427">
              <w:rPr>
                <w:rFonts w:eastAsia="Times New Roman"/>
                <w:spacing w:val="-1"/>
                <w:sz w:val="22"/>
                <w:szCs w:val="22"/>
              </w:rPr>
              <w:t>ю</w:t>
            </w:r>
            <w:r w:rsidRPr="006C4427">
              <w:rPr>
                <w:rFonts w:eastAsia="Times New Roman"/>
                <w:sz w:val="22"/>
                <w:szCs w:val="22"/>
              </w:rPr>
              <w:t>щимся повышения личнос</w:t>
            </w:r>
            <w:r w:rsidRPr="006C4427">
              <w:rPr>
                <w:rFonts w:eastAsia="Times New Roman"/>
                <w:spacing w:val="-1"/>
                <w:sz w:val="22"/>
                <w:szCs w:val="22"/>
              </w:rPr>
              <w:t>т</w:t>
            </w:r>
            <w:r w:rsidRPr="006C4427">
              <w:rPr>
                <w:rFonts w:eastAsia="Times New Roman"/>
                <w:sz w:val="22"/>
                <w:szCs w:val="22"/>
              </w:rPr>
              <w:t>ного и квалификационного уровня</w:t>
            </w:r>
          </w:p>
        </w:tc>
        <w:tc>
          <w:tcPr>
            <w:tcW w:w="3119" w:type="dxa"/>
            <w:tcBorders>
              <w:top w:val="single" w:sz="2" w:space="0" w:color="000000"/>
              <w:left w:val="single" w:sz="2" w:space="0" w:color="000000"/>
              <w:bottom w:val="single" w:sz="2" w:space="0" w:color="000000"/>
              <w:right w:val="single" w:sz="2" w:space="0" w:color="000000"/>
            </w:tcBorders>
            <w:shd w:val="clear" w:color="auto" w:fill="auto"/>
          </w:tcPr>
          <w:p w14:paraId="09689027" w14:textId="77777777" w:rsidR="006C4427" w:rsidRPr="006C4427" w:rsidRDefault="006C4427" w:rsidP="006C4427">
            <w:pPr>
              <w:ind w:left="57"/>
              <w:contextualSpacing/>
              <w:jc w:val="both"/>
              <w:rPr>
                <w:rFonts w:eastAsia="Times New Roman"/>
                <w:b/>
                <w:sz w:val="24"/>
                <w:szCs w:val="24"/>
              </w:rPr>
            </w:pPr>
            <w:r w:rsidRPr="006C4427">
              <w:rPr>
                <w:rFonts w:eastAsia="Times New Roman"/>
                <w:sz w:val="22"/>
                <w:szCs w:val="22"/>
              </w:rPr>
              <w:t>экспертное наблюде</w:t>
            </w:r>
            <w:r w:rsidRPr="006C4427">
              <w:rPr>
                <w:rFonts w:eastAsia="Times New Roman"/>
                <w:spacing w:val="-1"/>
                <w:sz w:val="22"/>
                <w:szCs w:val="22"/>
              </w:rPr>
              <w:t>н</w:t>
            </w:r>
            <w:r w:rsidRPr="006C4427">
              <w:rPr>
                <w:rFonts w:eastAsia="Times New Roman"/>
                <w:sz w:val="22"/>
                <w:szCs w:val="22"/>
              </w:rPr>
              <w:t>ие и оценка</w:t>
            </w:r>
            <w:r w:rsidRPr="006C4427">
              <w:rPr>
                <w:rFonts w:eastAsia="Times New Roman"/>
                <w:spacing w:val="37"/>
                <w:sz w:val="22"/>
                <w:szCs w:val="22"/>
              </w:rPr>
              <w:t xml:space="preserve"> </w:t>
            </w:r>
            <w:r w:rsidRPr="006C4427">
              <w:rPr>
                <w:rFonts w:eastAsia="Times New Roman"/>
                <w:sz w:val="22"/>
                <w:szCs w:val="22"/>
              </w:rPr>
              <w:t>на</w:t>
            </w:r>
            <w:r w:rsidRPr="006C4427">
              <w:rPr>
                <w:rFonts w:eastAsia="Times New Roman"/>
                <w:spacing w:val="37"/>
                <w:sz w:val="22"/>
                <w:szCs w:val="22"/>
              </w:rPr>
              <w:t xml:space="preserve"> </w:t>
            </w:r>
            <w:r w:rsidRPr="006C4427">
              <w:rPr>
                <w:rFonts w:eastAsia="Times New Roman"/>
                <w:sz w:val="22"/>
                <w:szCs w:val="22"/>
              </w:rPr>
              <w:t>практических</w:t>
            </w:r>
            <w:r w:rsidRPr="006C4427">
              <w:rPr>
                <w:rFonts w:eastAsia="Times New Roman"/>
                <w:spacing w:val="37"/>
                <w:sz w:val="22"/>
                <w:szCs w:val="22"/>
              </w:rPr>
              <w:t xml:space="preserve"> </w:t>
            </w:r>
            <w:r w:rsidRPr="006C4427">
              <w:rPr>
                <w:rFonts w:eastAsia="Times New Roman"/>
                <w:sz w:val="22"/>
                <w:szCs w:val="22"/>
              </w:rPr>
              <w:t>занятиях,</w:t>
            </w:r>
            <w:r w:rsidRPr="006C4427">
              <w:rPr>
                <w:rFonts w:eastAsia="Times New Roman"/>
                <w:spacing w:val="19"/>
                <w:sz w:val="22"/>
                <w:szCs w:val="22"/>
              </w:rPr>
              <w:t xml:space="preserve"> </w:t>
            </w:r>
            <w:r w:rsidRPr="006C4427">
              <w:rPr>
                <w:rFonts w:eastAsia="Times New Roman"/>
                <w:sz w:val="22"/>
                <w:szCs w:val="22"/>
              </w:rPr>
              <w:t>при</w:t>
            </w:r>
            <w:r w:rsidRPr="006C4427">
              <w:rPr>
                <w:rFonts w:eastAsia="Times New Roman"/>
                <w:spacing w:val="20"/>
                <w:sz w:val="22"/>
                <w:szCs w:val="22"/>
              </w:rPr>
              <w:t xml:space="preserve"> </w:t>
            </w:r>
            <w:r w:rsidRPr="006C4427">
              <w:rPr>
                <w:rFonts w:eastAsia="Times New Roman"/>
                <w:sz w:val="22"/>
                <w:szCs w:val="22"/>
              </w:rPr>
              <w:t>выполнен</w:t>
            </w:r>
            <w:r w:rsidRPr="006C4427">
              <w:rPr>
                <w:rFonts w:eastAsia="Times New Roman"/>
                <w:spacing w:val="1"/>
                <w:sz w:val="22"/>
                <w:szCs w:val="22"/>
              </w:rPr>
              <w:t>и</w:t>
            </w:r>
            <w:r w:rsidRPr="006C4427">
              <w:rPr>
                <w:rFonts w:eastAsia="Times New Roman"/>
                <w:sz w:val="22"/>
                <w:szCs w:val="22"/>
              </w:rPr>
              <w:t>и</w:t>
            </w:r>
            <w:r w:rsidRPr="006C4427">
              <w:rPr>
                <w:rFonts w:eastAsia="Times New Roman"/>
                <w:spacing w:val="19"/>
                <w:sz w:val="22"/>
                <w:szCs w:val="22"/>
              </w:rPr>
              <w:t xml:space="preserve"> </w:t>
            </w:r>
            <w:r w:rsidRPr="006C4427">
              <w:rPr>
                <w:rFonts w:eastAsia="Times New Roman"/>
                <w:sz w:val="22"/>
                <w:szCs w:val="22"/>
              </w:rPr>
              <w:t>работ по производственной практике</w:t>
            </w:r>
          </w:p>
        </w:tc>
      </w:tr>
      <w:tr w:rsidR="006C4427" w:rsidRPr="006C4427" w14:paraId="07296422" w14:textId="77777777" w:rsidTr="006C4427">
        <w:tc>
          <w:tcPr>
            <w:tcW w:w="3510" w:type="dxa"/>
            <w:tcBorders>
              <w:top w:val="single" w:sz="2" w:space="0" w:color="000000"/>
              <w:left w:val="single" w:sz="2" w:space="0" w:color="000000"/>
              <w:bottom w:val="single" w:sz="2" w:space="0" w:color="000000"/>
              <w:right w:val="single" w:sz="2" w:space="0" w:color="000000"/>
            </w:tcBorders>
            <w:shd w:val="clear" w:color="auto" w:fill="auto"/>
          </w:tcPr>
          <w:p w14:paraId="34A2B4FF" w14:textId="77777777" w:rsidR="006C4427" w:rsidRPr="006C4427" w:rsidRDefault="006C4427" w:rsidP="006C4427">
            <w:pPr>
              <w:widowControl w:val="0"/>
              <w:tabs>
                <w:tab w:val="left" w:pos="900"/>
                <w:tab w:val="left" w:pos="1360"/>
                <w:tab w:val="left" w:pos="1520"/>
                <w:tab w:val="left" w:pos="1880"/>
                <w:tab w:val="left" w:pos="2400"/>
                <w:tab w:val="left" w:pos="2940"/>
              </w:tabs>
              <w:autoSpaceDE w:val="0"/>
              <w:autoSpaceDN w:val="0"/>
              <w:adjustRightInd w:val="0"/>
              <w:ind w:left="57" w:right="113"/>
              <w:jc w:val="both"/>
              <w:rPr>
                <w:rFonts w:eastAsia="Times New Roman"/>
                <w:b/>
                <w:sz w:val="24"/>
                <w:szCs w:val="24"/>
              </w:rPr>
            </w:pPr>
            <w:r w:rsidRPr="006C4427">
              <w:rPr>
                <w:rFonts w:eastAsia="Times New Roman"/>
                <w:spacing w:val="-1"/>
                <w:sz w:val="22"/>
                <w:szCs w:val="22"/>
              </w:rPr>
              <w:lastRenderedPageBreak/>
              <w:t>О</w:t>
            </w:r>
            <w:r w:rsidRPr="006C4427">
              <w:rPr>
                <w:rFonts w:eastAsia="Times New Roman"/>
                <w:sz w:val="22"/>
                <w:szCs w:val="22"/>
              </w:rPr>
              <w:t>К 9. О</w:t>
            </w:r>
            <w:r w:rsidRPr="006C4427">
              <w:rPr>
                <w:rFonts w:eastAsia="Times New Roman"/>
                <w:spacing w:val="1"/>
                <w:sz w:val="22"/>
                <w:szCs w:val="22"/>
              </w:rPr>
              <w:t>р</w:t>
            </w:r>
            <w:r w:rsidRPr="006C4427">
              <w:rPr>
                <w:rFonts w:eastAsia="Times New Roman"/>
                <w:sz w:val="22"/>
                <w:szCs w:val="22"/>
              </w:rPr>
              <w:t>иентироваться в условиях частой смены технологий в профессиональной деятельности</w:t>
            </w:r>
          </w:p>
        </w:tc>
        <w:tc>
          <w:tcPr>
            <w:tcW w:w="2977" w:type="dxa"/>
            <w:tcBorders>
              <w:top w:val="single" w:sz="2" w:space="0" w:color="000000"/>
              <w:left w:val="single" w:sz="2" w:space="0" w:color="000000"/>
              <w:bottom w:val="single" w:sz="2" w:space="0" w:color="000000"/>
              <w:right w:val="single" w:sz="2" w:space="0" w:color="000000"/>
            </w:tcBorders>
            <w:shd w:val="clear" w:color="auto" w:fill="auto"/>
          </w:tcPr>
          <w:p w14:paraId="610670BA" w14:textId="77777777" w:rsidR="006C4427" w:rsidRPr="006C4427" w:rsidRDefault="006C4427" w:rsidP="006C4427">
            <w:pPr>
              <w:ind w:left="57"/>
              <w:contextualSpacing/>
              <w:jc w:val="both"/>
              <w:rPr>
                <w:rFonts w:eastAsia="Times New Roman"/>
                <w:b/>
                <w:sz w:val="24"/>
                <w:szCs w:val="24"/>
              </w:rPr>
            </w:pPr>
            <w:r w:rsidRPr="006C4427">
              <w:rPr>
                <w:rFonts w:eastAsia="Times New Roman"/>
                <w:sz w:val="22"/>
                <w:szCs w:val="22"/>
              </w:rPr>
              <w:t>проявление интереса к инновациям в профессиональной области</w:t>
            </w:r>
          </w:p>
        </w:tc>
        <w:tc>
          <w:tcPr>
            <w:tcW w:w="3119" w:type="dxa"/>
            <w:tcBorders>
              <w:top w:val="single" w:sz="2" w:space="0" w:color="000000"/>
              <w:left w:val="single" w:sz="2" w:space="0" w:color="000000"/>
              <w:bottom w:val="single" w:sz="2" w:space="0" w:color="000000"/>
              <w:right w:val="single" w:sz="2" w:space="0" w:color="000000"/>
            </w:tcBorders>
            <w:shd w:val="clear" w:color="auto" w:fill="auto"/>
          </w:tcPr>
          <w:p w14:paraId="4F1F8475" w14:textId="77777777" w:rsidR="006C4427" w:rsidRPr="006C4427" w:rsidRDefault="006C4427" w:rsidP="006C4427">
            <w:pPr>
              <w:ind w:left="57"/>
              <w:contextualSpacing/>
              <w:jc w:val="both"/>
              <w:rPr>
                <w:rFonts w:eastAsia="Times New Roman"/>
                <w:b/>
                <w:sz w:val="24"/>
                <w:szCs w:val="24"/>
              </w:rPr>
            </w:pPr>
            <w:r w:rsidRPr="006C4427">
              <w:rPr>
                <w:rFonts w:eastAsia="Times New Roman"/>
                <w:sz w:val="22"/>
                <w:szCs w:val="22"/>
              </w:rPr>
              <w:t>экспертное наблюде</w:t>
            </w:r>
            <w:r w:rsidRPr="006C4427">
              <w:rPr>
                <w:rFonts w:eastAsia="Times New Roman"/>
                <w:spacing w:val="-1"/>
                <w:sz w:val="22"/>
                <w:szCs w:val="22"/>
              </w:rPr>
              <w:t>н</w:t>
            </w:r>
            <w:r w:rsidRPr="006C4427">
              <w:rPr>
                <w:rFonts w:eastAsia="Times New Roman"/>
                <w:sz w:val="22"/>
                <w:szCs w:val="22"/>
              </w:rPr>
              <w:t>ие и оценка</w:t>
            </w:r>
            <w:r w:rsidRPr="006C4427">
              <w:rPr>
                <w:rFonts w:eastAsia="Times New Roman"/>
                <w:spacing w:val="37"/>
                <w:sz w:val="22"/>
                <w:szCs w:val="22"/>
              </w:rPr>
              <w:t xml:space="preserve"> </w:t>
            </w:r>
            <w:r w:rsidRPr="006C4427">
              <w:rPr>
                <w:rFonts w:eastAsia="Times New Roman"/>
                <w:sz w:val="22"/>
                <w:szCs w:val="22"/>
              </w:rPr>
              <w:t>на</w:t>
            </w:r>
            <w:r w:rsidRPr="006C4427">
              <w:rPr>
                <w:rFonts w:eastAsia="Times New Roman"/>
                <w:spacing w:val="37"/>
                <w:sz w:val="22"/>
                <w:szCs w:val="22"/>
              </w:rPr>
              <w:t xml:space="preserve"> </w:t>
            </w:r>
            <w:r w:rsidRPr="006C4427">
              <w:rPr>
                <w:rFonts w:eastAsia="Times New Roman"/>
                <w:sz w:val="22"/>
                <w:szCs w:val="22"/>
              </w:rPr>
              <w:t>практических</w:t>
            </w:r>
            <w:r w:rsidRPr="006C4427">
              <w:rPr>
                <w:rFonts w:eastAsia="Times New Roman"/>
                <w:spacing w:val="37"/>
                <w:sz w:val="22"/>
                <w:szCs w:val="22"/>
              </w:rPr>
              <w:t xml:space="preserve"> </w:t>
            </w:r>
            <w:r w:rsidRPr="006C4427">
              <w:rPr>
                <w:rFonts w:eastAsia="Times New Roman"/>
                <w:sz w:val="22"/>
                <w:szCs w:val="22"/>
              </w:rPr>
              <w:t>занятиях,</w:t>
            </w:r>
            <w:r w:rsidRPr="006C4427">
              <w:rPr>
                <w:rFonts w:eastAsia="Times New Roman"/>
                <w:spacing w:val="19"/>
                <w:sz w:val="22"/>
                <w:szCs w:val="22"/>
              </w:rPr>
              <w:t xml:space="preserve"> </w:t>
            </w:r>
            <w:r w:rsidRPr="006C4427">
              <w:rPr>
                <w:rFonts w:eastAsia="Times New Roman"/>
                <w:sz w:val="22"/>
                <w:szCs w:val="22"/>
              </w:rPr>
              <w:t>при</w:t>
            </w:r>
            <w:r w:rsidRPr="006C4427">
              <w:rPr>
                <w:rFonts w:eastAsia="Times New Roman"/>
                <w:spacing w:val="20"/>
                <w:sz w:val="22"/>
                <w:szCs w:val="22"/>
              </w:rPr>
              <w:t xml:space="preserve"> </w:t>
            </w:r>
            <w:r w:rsidRPr="006C4427">
              <w:rPr>
                <w:rFonts w:eastAsia="Times New Roman"/>
                <w:sz w:val="22"/>
                <w:szCs w:val="22"/>
              </w:rPr>
              <w:t>выполнен</w:t>
            </w:r>
            <w:r w:rsidRPr="006C4427">
              <w:rPr>
                <w:rFonts w:eastAsia="Times New Roman"/>
                <w:spacing w:val="1"/>
                <w:sz w:val="22"/>
                <w:szCs w:val="22"/>
              </w:rPr>
              <w:t>и</w:t>
            </w:r>
            <w:r w:rsidRPr="006C4427">
              <w:rPr>
                <w:rFonts w:eastAsia="Times New Roman"/>
                <w:sz w:val="22"/>
                <w:szCs w:val="22"/>
              </w:rPr>
              <w:t>и</w:t>
            </w:r>
            <w:r w:rsidRPr="006C4427">
              <w:rPr>
                <w:rFonts w:eastAsia="Times New Roman"/>
                <w:spacing w:val="19"/>
                <w:sz w:val="22"/>
                <w:szCs w:val="22"/>
              </w:rPr>
              <w:t xml:space="preserve"> </w:t>
            </w:r>
            <w:r w:rsidRPr="006C4427">
              <w:rPr>
                <w:rFonts w:eastAsia="Times New Roman"/>
                <w:sz w:val="22"/>
                <w:szCs w:val="22"/>
              </w:rPr>
              <w:t>работ по производственной практике</w:t>
            </w:r>
          </w:p>
        </w:tc>
      </w:tr>
    </w:tbl>
    <w:p w14:paraId="59F327D8" w14:textId="77777777" w:rsidR="006C4427" w:rsidRPr="006C4427" w:rsidRDefault="006C4427" w:rsidP="006C4427">
      <w:pPr>
        <w:contextualSpacing/>
        <w:jc w:val="center"/>
        <w:rPr>
          <w:rFonts w:eastAsia="Times New Roman"/>
          <w:b/>
          <w:sz w:val="24"/>
          <w:szCs w:val="24"/>
        </w:rPr>
      </w:pPr>
    </w:p>
    <w:p w14:paraId="0B4D230A" w14:textId="29460070" w:rsidR="006C4427" w:rsidRDefault="006C4427"/>
    <w:p w14:paraId="7D8B9F4D" w14:textId="706B4C46" w:rsidR="006C4427" w:rsidRDefault="006C4427"/>
    <w:p w14:paraId="5F5A0AA5" w14:textId="1C574777" w:rsidR="006C4427" w:rsidRDefault="006C4427"/>
    <w:p w14:paraId="5B5D6CCE" w14:textId="2A240D1A" w:rsidR="006C4427" w:rsidRDefault="006C4427"/>
    <w:p w14:paraId="4417785C" w14:textId="53713A10" w:rsidR="006C4427" w:rsidRDefault="006C4427"/>
    <w:p w14:paraId="39CD4D15" w14:textId="1412ED3B" w:rsidR="006C4427" w:rsidRDefault="006C4427"/>
    <w:p w14:paraId="3523B8AA" w14:textId="36702F7E" w:rsidR="006C4427" w:rsidRDefault="006C4427"/>
    <w:p w14:paraId="08DAD788" w14:textId="4E8B3F51" w:rsidR="006C4427" w:rsidRDefault="006C4427"/>
    <w:p w14:paraId="4F08E822" w14:textId="23BE34CC" w:rsidR="006C4427" w:rsidRDefault="006C4427"/>
    <w:p w14:paraId="52FC44C9" w14:textId="32E7A238" w:rsidR="006C4427" w:rsidRDefault="006C4427"/>
    <w:p w14:paraId="7B4717F4" w14:textId="716EF522" w:rsidR="006C4427" w:rsidRDefault="006C4427"/>
    <w:p w14:paraId="48BEFF2E" w14:textId="62505BDB" w:rsidR="006C4427" w:rsidRDefault="006C4427"/>
    <w:p w14:paraId="3FE0B9B9" w14:textId="2B41CDE4" w:rsidR="006C4427" w:rsidRDefault="006C4427"/>
    <w:p w14:paraId="16847BF2" w14:textId="7393BDC4" w:rsidR="006C4427" w:rsidRDefault="006C4427"/>
    <w:p w14:paraId="05E3F3A7" w14:textId="1507136E" w:rsidR="006C4427" w:rsidRDefault="006C4427"/>
    <w:p w14:paraId="4B811A8F" w14:textId="32E4B13F" w:rsidR="006C4427" w:rsidRDefault="006C4427"/>
    <w:p w14:paraId="0A709ACD" w14:textId="1CEF66F1" w:rsidR="006C4427" w:rsidRDefault="006C4427"/>
    <w:p w14:paraId="274CF56F" w14:textId="4E705A8C" w:rsidR="006C4427" w:rsidRDefault="006C4427"/>
    <w:p w14:paraId="474E81AE" w14:textId="29D1BB5E" w:rsidR="006C4427" w:rsidRDefault="006C4427"/>
    <w:p w14:paraId="6E0DBFBD" w14:textId="2081B783" w:rsidR="006C4427" w:rsidRDefault="006C4427"/>
    <w:p w14:paraId="2B69EE30" w14:textId="19E379DC" w:rsidR="006C4427" w:rsidRDefault="006C4427"/>
    <w:p w14:paraId="46C6BF45" w14:textId="51A48572" w:rsidR="006C4427" w:rsidRDefault="006C4427"/>
    <w:p w14:paraId="592893E1" w14:textId="77777777" w:rsidR="006C4427" w:rsidRDefault="006C4427">
      <w:pPr>
        <w:sectPr w:rsidR="006C4427" w:rsidSect="006C4427">
          <w:pgSz w:w="11906" w:h="16838"/>
          <w:pgMar w:top="1134" w:right="851" w:bottom="1134" w:left="1701" w:header="709" w:footer="709" w:gutter="0"/>
          <w:cols w:space="708"/>
          <w:docGrid w:linePitch="360"/>
        </w:sectPr>
      </w:pPr>
    </w:p>
    <w:p w14:paraId="789EF098" w14:textId="2BF592A2" w:rsidR="006C4427" w:rsidRPr="006C4427" w:rsidRDefault="006C4427" w:rsidP="006C4427">
      <w:pPr>
        <w:ind w:firstLine="709"/>
        <w:jc w:val="both"/>
        <w:rPr>
          <w:rFonts w:eastAsia="Calibri"/>
          <w:sz w:val="22"/>
          <w:szCs w:val="22"/>
        </w:rPr>
      </w:pPr>
      <w:r w:rsidRPr="006C4427">
        <w:rPr>
          <w:rFonts w:eastAsia="Calibri"/>
          <w:b/>
          <w:sz w:val="22"/>
          <w:szCs w:val="22"/>
        </w:rPr>
        <w:lastRenderedPageBreak/>
        <w:t>ЦИФРОВОЙ КОНСТРУКТОР</w:t>
      </w:r>
    </w:p>
    <w:p w14:paraId="0480FCF8" w14:textId="77777777" w:rsidR="006C4427" w:rsidRPr="006C4427" w:rsidRDefault="006C4427" w:rsidP="006C4427">
      <w:pPr>
        <w:jc w:val="center"/>
        <w:rPr>
          <w:rFonts w:eastAsia="Calibri"/>
          <w:sz w:val="22"/>
          <w:szCs w:val="22"/>
        </w:rPr>
      </w:pPr>
    </w:p>
    <w:p w14:paraId="63757269" w14:textId="77777777" w:rsidR="006C4427" w:rsidRPr="006C4427" w:rsidRDefault="006C4427" w:rsidP="006C4427">
      <w:pPr>
        <w:jc w:val="center"/>
        <w:rPr>
          <w:rFonts w:eastAsia="Calibri"/>
          <w:sz w:val="22"/>
          <w:szCs w:val="22"/>
        </w:rPr>
      </w:pPr>
      <w:r w:rsidRPr="006C4427">
        <w:rPr>
          <w:rFonts w:eastAsia="Calibri"/>
          <w:sz w:val="22"/>
          <w:szCs w:val="22"/>
        </w:rPr>
        <w:t>Оценка сформированных навыков, в том числе в виде ОК и ПК для цифровой экономики</w:t>
      </w:r>
    </w:p>
    <w:p w14:paraId="2BB30874" w14:textId="77777777" w:rsidR="006C4427" w:rsidRPr="006C4427" w:rsidRDefault="006C4427" w:rsidP="006C4427">
      <w:pPr>
        <w:jc w:val="center"/>
        <w:rPr>
          <w:rFonts w:eastAsia="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0"/>
        <w:gridCol w:w="4848"/>
        <w:gridCol w:w="1984"/>
        <w:gridCol w:w="1985"/>
        <w:gridCol w:w="1947"/>
        <w:gridCol w:w="1815"/>
      </w:tblGrid>
      <w:tr w:rsidR="006C4427" w:rsidRPr="006C4427" w14:paraId="5CF4C021" w14:textId="77777777" w:rsidTr="006C4427">
        <w:tc>
          <w:tcPr>
            <w:tcW w:w="2490" w:type="dxa"/>
            <w:vMerge w:val="restart"/>
            <w:shd w:val="clear" w:color="auto" w:fill="auto"/>
            <w:vAlign w:val="center"/>
          </w:tcPr>
          <w:p w14:paraId="0E58099C" w14:textId="77777777" w:rsidR="006C4427" w:rsidRPr="006C4427" w:rsidRDefault="006C4427" w:rsidP="006C4427">
            <w:pPr>
              <w:jc w:val="center"/>
              <w:rPr>
                <w:rFonts w:eastAsia="Times New Roman"/>
                <w:sz w:val="22"/>
                <w:szCs w:val="22"/>
              </w:rPr>
            </w:pPr>
            <w:r w:rsidRPr="006C4427">
              <w:rPr>
                <w:rFonts w:eastAsia="Times New Roman"/>
                <w:bCs/>
                <w:sz w:val="22"/>
                <w:szCs w:val="22"/>
                <w:lang w:val="en-US"/>
              </w:rPr>
              <w:t>Фактор/ параметр</w:t>
            </w:r>
          </w:p>
        </w:tc>
        <w:tc>
          <w:tcPr>
            <w:tcW w:w="4848" w:type="dxa"/>
            <w:vMerge w:val="restart"/>
            <w:shd w:val="clear" w:color="auto" w:fill="auto"/>
            <w:vAlign w:val="center"/>
          </w:tcPr>
          <w:p w14:paraId="62755360" w14:textId="77777777" w:rsidR="006C4427" w:rsidRPr="006C4427" w:rsidRDefault="006C4427" w:rsidP="006C4427">
            <w:pPr>
              <w:jc w:val="center"/>
              <w:rPr>
                <w:rFonts w:eastAsia="Times New Roman"/>
                <w:sz w:val="22"/>
                <w:szCs w:val="22"/>
              </w:rPr>
            </w:pPr>
            <w:r w:rsidRPr="006C4427">
              <w:rPr>
                <w:rFonts w:eastAsia="Times New Roman"/>
                <w:bCs/>
                <w:sz w:val="22"/>
                <w:szCs w:val="22"/>
                <w:lang w:val="en-US"/>
              </w:rPr>
              <w:t>Характеристика</w:t>
            </w:r>
          </w:p>
        </w:tc>
        <w:tc>
          <w:tcPr>
            <w:tcW w:w="7731" w:type="dxa"/>
            <w:gridSpan w:val="4"/>
            <w:shd w:val="clear" w:color="auto" w:fill="auto"/>
          </w:tcPr>
          <w:p w14:paraId="4A0C826F" w14:textId="77777777" w:rsidR="006C4427" w:rsidRPr="006C4427" w:rsidRDefault="006C4427" w:rsidP="006C4427">
            <w:pPr>
              <w:jc w:val="center"/>
              <w:rPr>
                <w:rFonts w:eastAsia="Times New Roman"/>
                <w:sz w:val="22"/>
                <w:szCs w:val="22"/>
              </w:rPr>
            </w:pPr>
            <w:r w:rsidRPr="006C4427">
              <w:rPr>
                <w:rFonts w:eastAsia="Calibri"/>
                <w:bCs/>
                <w:sz w:val="22"/>
                <w:szCs w:val="22"/>
              </w:rPr>
              <w:t>Шкала оценки уровня развития навыка</w:t>
            </w:r>
          </w:p>
        </w:tc>
      </w:tr>
      <w:tr w:rsidR="006C4427" w:rsidRPr="006C4427" w14:paraId="0ACFE810" w14:textId="77777777" w:rsidTr="006C4427">
        <w:tc>
          <w:tcPr>
            <w:tcW w:w="2490" w:type="dxa"/>
            <w:vMerge/>
            <w:shd w:val="clear" w:color="auto" w:fill="auto"/>
          </w:tcPr>
          <w:p w14:paraId="347B89BB" w14:textId="77777777" w:rsidR="006C4427" w:rsidRPr="006C4427" w:rsidRDefault="006C4427" w:rsidP="006C4427">
            <w:pPr>
              <w:jc w:val="center"/>
              <w:rPr>
                <w:rFonts w:eastAsia="Times New Roman"/>
                <w:sz w:val="22"/>
                <w:szCs w:val="22"/>
              </w:rPr>
            </w:pPr>
          </w:p>
        </w:tc>
        <w:tc>
          <w:tcPr>
            <w:tcW w:w="4848" w:type="dxa"/>
            <w:vMerge/>
            <w:shd w:val="clear" w:color="auto" w:fill="auto"/>
          </w:tcPr>
          <w:p w14:paraId="025F9950" w14:textId="77777777" w:rsidR="006C4427" w:rsidRPr="006C4427" w:rsidRDefault="006C4427" w:rsidP="006C4427">
            <w:pPr>
              <w:jc w:val="center"/>
              <w:rPr>
                <w:rFonts w:eastAsia="Times New Roman"/>
                <w:sz w:val="22"/>
                <w:szCs w:val="22"/>
              </w:rPr>
            </w:pPr>
          </w:p>
        </w:tc>
        <w:tc>
          <w:tcPr>
            <w:tcW w:w="1984" w:type="dxa"/>
            <w:shd w:val="clear" w:color="auto" w:fill="auto"/>
            <w:vAlign w:val="center"/>
          </w:tcPr>
          <w:p w14:paraId="28894564" w14:textId="77777777" w:rsidR="006C4427" w:rsidRPr="006C4427" w:rsidRDefault="006C4427" w:rsidP="006C4427">
            <w:pPr>
              <w:jc w:val="center"/>
              <w:rPr>
                <w:rFonts w:eastAsia="Times New Roman"/>
                <w:sz w:val="22"/>
                <w:szCs w:val="22"/>
              </w:rPr>
            </w:pPr>
            <w:r w:rsidRPr="006C4427">
              <w:rPr>
                <w:rFonts w:eastAsia="Times New Roman"/>
                <w:bCs/>
                <w:sz w:val="22"/>
                <w:szCs w:val="22"/>
                <w:lang w:val="en-US"/>
              </w:rPr>
              <w:t>0 Недостаточный уровень*</w:t>
            </w:r>
          </w:p>
        </w:tc>
        <w:tc>
          <w:tcPr>
            <w:tcW w:w="1985" w:type="dxa"/>
            <w:shd w:val="clear" w:color="auto" w:fill="auto"/>
            <w:vAlign w:val="center"/>
          </w:tcPr>
          <w:p w14:paraId="3537D111" w14:textId="77777777" w:rsidR="006C4427" w:rsidRPr="006C4427" w:rsidRDefault="006C4427" w:rsidP="006C4427">
            <w:pPr>
              <w:jc w:val="center"/>
              <w:rPr>
                <w:rFonts w:eastAsia="Times New Roman"/>
                <w:sz w:val="22"/>
                <w:szCs w:val="22"/>
              </w:rPr>
            </w:pPr>
            <w:r w:rsidRPr="006C4427">
              <w:rPr>
                <w:rFonts w:eastAsia="Times New Roman"/>
                <w:bCs/>
                <w:sz w:val="22"/>
                <w:szCs w:val="22"/>
                <w:lang w:val="en-US"/>
              </w:rPr>
              <w:t>1 Начальный уровень**</w:t>
            </w:r>
          </w:p>
        </w:tc>
        <w:tc>
          <w:tcPr>
            <w:tcW w:w="1947" w:type="dxa"/>
            <w:shd w:val="clear" w:color="auto" w:fill="auto"/>
            <w:vAlign w:val="center"/>
          </w:tcPr>
          <w:p w14:paraId="395C4B73" w14:textId="77777777" w:rsidR="006C4427" w:rsidRPr="006C4427" w:rsidRDefault="006C4427" w:rsidP="006C4427">
            <w:pPr>
              <w:jc w:val="center"/>
              <w:rPr>
                <w:rFonts w:eastAsia="Times New Roman"/>
                <w:sz w:val="22"/>
                <w:szCs w:val="22"/>
              </w:rPr>
            </w:pPr>
            <w:r w:rsidRPr="006C4427">
              <w:rPr>
                <w:rFonts w:eastAsia="Times New Roman"/>
                <w:bCs/>
                <w:sz w:val="22"/>
                <w:szCs w:val="22"/>
                <w:lang w:val="en-US"/>
              </w:rPr>
              <w:t>2 Базовый (требуемый) уровень***</w:t>
            </w:r>
          </w:p>
        </w:tc>
        <w:tc>
          <w:tcPr>
            <w:tcW w:w="1815" w:type="dxa"/>
            <w:shd w:val="clear" w:color="auto" w:fill="auto"/>
            <w:vAlign w:val="center"/>
          </w:tcPr>
          <w:p w14:paraId="24C73F30" w14:textId="77777777" w:rsidR="006C4427" w:rsidRPr="006C4427" w:rsidRDefault="006C4427" w:rsidP="006C4427">
            <w:pPr>
              <w:jc w:val="center"/>
              <w:rPr>
                <w:rFonts w:eastAsia="Times New Roman"/>
                <w:sz w:val="22"/>
                <w:szCs w:val="22"/>
              </w:rPr>
            </w:pPr>
            <w:r w:rsidRPr="006C4427">
              <w:rPr>
                <w:rFonts w:eastAsia="Times New Roman"/>
                <w:bCs/>
                <w:sz w:val="22"/>
                <w:szCs w:val="22"/>
                <w:lang w:val="en-US"/>
              </w:rPr>
              <w:t>3 Высокий уровень****</w:t>
            </w:r>
          </w:p>
        </w:tc>
      </w:tr>
      <w:tr w:rsidR="006C4427" w:rsidRPr="006C4427" w14:paraId="13F1919E" w14:textId="77777777" w:rsidTr="006C4427">
        <w:tc>
          <w:tcPr>
            <w:tcW w:w="2490" w:type="dxa"/>
            <w:shd w:val="clear" w:color="auto" w:fill="auto"/>
          </w:tcPr>
          <w:p w14:paraId="65065632" w14:textId="77777777" w:rsidR="006C4427" w:rsidRPr="006C4427" w:rsidRDefault="006C4427" w:rsidP="006C4427">
            <w:pPr>
              <w:jc w:val="both"/>
              <w:rPr>
                <w:rFonts w:eastAsia="Times New Roman"/>
                <w:sz w:val="22"/>
                <w:szCs w:val="22"/>
              </w:rPr>
            </w:pPr>
            <w:bookmarkStart w:id="3" w:name="_Hlk102751092"/>
            <w:r w:rsidRPr="006C4427">
              <w:rPr>
                <w:rFonts w:eastAsia="Times New Roman"/>
                <w:bCs/>
                <w:sz w:val="22"/>
                <w:szCs w:val="22"/>
              </w:rPr>
              <w:t>Владение информационными технологиями/ Анализ цифровой информации  и выработка решений</w:t>
            </w:r>
            <w:bookmarkEnd w:id="3"/>
          </w:p>
        </w:tc>
        <w:tc>
          <w:tcPr>
            <w:tcW w:w="4848" w:type="dxa"/>
            <w:shd w:val="clear" w:color="auto" w:fill="auto"/>
          </w:tcPr>
          <w:p w14:paraId="3F25B8B2" w14:textId="77777777" w:rsidR="006C4427" w:rsidRPr="006C4427" w:rsidRDefault="006C4427" w:rsidP="006C4427">
            <w:pPr>
              <w:jc w:val="both"/>
              <w:rPr>
                <w:rFonts w:eastAsia="Times New Roman"/>
                <w:sz w:val="22"/>
                <w:szCs w:val="22"/>
              </w:rPr>
            </w:pPr>
            <w:r w:rsidRPr="006C4427">
              <w:rPr>
                <w:rFonts w:eastAsia="Times New Roman"/>
                <w:bCs/>
                <w:sz w:val="22"/>
                <w:szCs w:val="22"/>
                <w:lang w:val="x-none"/>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1984" w:type="dxa"/>
            <w:vMerge w:val="restart"/>
            <w:shd w:val="clear" w:color="auto" w:fill="auto"/>
            <w:vAlign w:val="center"/>
          </w:tcPr>
          <w:p w14:paraId="252B5A29" w14:textId="77777777" w:rsidR="006C4427" w:rsidRPr="006C4427" w:rsidRDefault="006C4427" w:rsidP="006C4427">
            <w:pPr>
              <w:jc w:val="center"/>
              <w:rPr>
                <w:rFonts w:eastAsia="Times New Roman"/>
                <w:sz w:val="22"/>
                <w:szCs w:val="22"/>
              </w:rPr>
            </w:pPr>
            <w:r w:rsidRPr="006C4427">
              <w:rPr>
                <w:rFonts w:eastAsia="Times New Roman"/>
                <w:bCs/>
                <w:sz w:val="22"/>
                <w:szCs w:val="22"/>
              </w:rPr>
              <w:t>Компетенция  не проявляется в самостоятельной деятельности</w:t>
            </w:r>
          </w:p>
        </w:tc>
        <w:tc>
          <w:tcPr>
            <w:tcW w:w="1985" w:type="dxa"/>
            <w:vMerge w:val="restart"/>
            <w:shd w:val="clear" w:color="auto" w:fill="auto"/>
            <w:vAlign w:val="center"/>
          </w:tcPr>
          <w:p w14:paraId="0B2E940A" w14:textId="77777777" w:rsidR="006C4427" w:rsidRPr="006C4427" w:rsidRDefault="006C4427" w:rsidP="006C4427">
            <w:pPr>
              <w:jc w:val="center"/>
              <w:rPr>
                <w:rFonts w:eastAsia="Times New Roman"/>
                <w:sz w:val="22"/>
                <w:szCs w:val="22"/>
              </w:rPr>
            </w:pPr>
            <w:r w:rsidRPr="006C4427">
              <w:rPr>
                <w:rFonts w:eastAsia="Times New Roman"/>
                <w:bCs/>
                <w:sz w:val="22"/>
                <w:szCs w:val="22"/>
              </w:rPr>
              <w:t>Компетенция проявляется частично в самостоятельной деятельности</w:t>
            </w:r>
          </w:p>
        </w:tc>
        <w:tc>
          <w:tcPr>
            <w:tcW w:w="1947" w:type="dxa"/>
            <w:vMerge w:val="restart"/>
            <w:shd w:val="clear" w:color="auto" w:fill="auto"/>
            <w:vAlign w:val="center"/>
          </w:tcPr>
          <w:p w14:paraId="14F1FF81" w14:textId="77777777" w:rsidR="006C4427" w:rsidRPr="006C4427" w:rsidRDefault="006C4427" w:rsidP="006C4427">
            <w:pPr>
              <w:jc w:val="center"/>
              <w:rPr>
                <w:rFonts w:eastAsia="Times New Roman"/>
                <w:sz w:val="22"/>
                <w:szCs w:val="22"/>
              </w:rPr>
            </w:pPr>
            <w:r w:rsidRPr="006C4427">
              <w:rPr>
                <w:rFonts w:eastAsia="Times New Roman"/>
                <w:bCs/>
                <w:sz w:val="22"/>
                <w:szCs w:val="22"/>
              </w:rPr>
              <w:t>Компетенция в основном проявляется  в самостоятельной деятельности</w:t>
            </w:r>
          </w:p>
        </w:tc>
        <w:tc>
          <w:tcPr>
            <w:tcW w:w="1815" w:type="dxa"/>
            <w:vMerge w:val="restart"/>
            <w:shd w:val="clear" w:color="auto" w:fill="auto"/>
            <w:vAlign w:val="center"/>
          </w:tcPr>
          <w:p w14:paraId="22E3B05C" w14:textId="77777777" w:rsidR="006C4427" w:rsidRPr="006C4427" w:rsidRDefault="006C4427" w:rsidP="006C4427">
            <w:pPr>
              <w:jc w:val="center"/>
              <w:rPr>
                <w:rFonts w:eastAsia="Times New Roman"/>
                <w:sz w:val="22"/>
                <w:szCs w:val="22"/>
              </w:rPr>
            </w:pPr>
            <w:r w:rsidRPr="006C4427">
              <w:rPr>
                <w:rFonts w:eastAsia="Times New Roman"/>
                <w:bCs/>
                <w:sz w:val="22"/>
                <w:szCs w:val="22"/>
              </w:rPr>
              <w:t>Компетенция проявляется полностью  в самостоятельной деятельности</w:t>
            </w:r>
          </w:p>
        </w:tc>
      </w:tr>
      <w:tr w:rsidR="006C4427" w:rsidRPr="006C4427" w14:paraId="725A1297" w14:textId="77777777" w:rsidTr="006C4427">
        <w:tc>
          <w:tcPr>
            <w:tcW w:w="2490" w:type="dxa"/>
            <w:shd w:val="clear" w:color="auto" w:fill="auto"/>
          </w:tcPr>
          <w:p w14:paraId="356C05DC" w14:textId="77777777" w:rsidR="006C4427" w:rsidRPr="006C4427" w:rsidRDefault="006C4427" w:rsidP="006C4427">
            <w:pPr>
              <w:jc w:val="both"/>
              <w:rPr>
                <w:rFonts w:eastAsia="Times New Roman"/>
                <w:sz w:val="22"/>
                <w:szCs w:val="22"/>
              </w:rPr>
            </w:pPr>
            <w:r w:rsidRPr="006C4427">
              <w:rPr>
                <w:rFonts w:eastAsia="Times New Roman"/>
                <w:bCs/>
                <w:sz w:val="22"/>
                <w:szCs w:val="22"/>
              </w:rPr>
              <w:t>Планирование и организация деятельности в цифровой среде/ Ориентация на результат</w:t>
            </w:r>
          </w:p>
        </w:tc>
        <w:tc>
          <w:tcPr>
            <w:tcW w:w="4848" w:type="dxa"/>
            <w:shd w:val="clear" w:color="auto" w:fill="auto"/>
          </w:tcPr>
          <w:p w14:paraId="0C2989E3" w14:textId="77777777" w:rsidR="006C4427" w:rsidRPr="006C4427" w:rsidRDefault="006C4427" w:rsidP="006C4427">
            <w:pPr>
              <w:jc w:val="both"/>
              <w:rPr>
                <w:rFonts w:eastAsia="Times New Roman"/>
                <w:sz w:val="22"/>
                <w:szCs w:val="22"/>
              </w:rPr>
            </w:pPr>
            <w:r w:rsidRPr="006C4427">
              <w:rPr>
                <w:rFonts w:eastAsia="Times New Roman"/>
                <w:bCs/>
                <w:sz w:val="22"/>
                <w:szCs w:val="22"/>
                <w:lang w:val="x-none"/>
              </w:rPr>
              <w:t xml:space="preserve">Эффективно планирует свою деятельность </w:t>
            </w:r>
            <w:r w:rsidRPr="006C4427">
              <w:rPr>
                <w:rFonts w:eastAsia="Times New Roman"/>
                <w:bCs/>
                <w:sz w:val="22"/>
                <w:szCs w:val="22"/>
                <w:lang w:val="x-none"/>
              </w:rPr>
              <w:br/>
              <w:t xml:space="preserve">с использованием цифровой среды: декомпозирует задачи на подзадачи, планирует этапы выполнения, расставляет приоритеты </w:t>
            </w:r>
            <w:r w:rsidRPr="006C4427">
              <w:rPr>
                <w:rFonts w:eastAsia="Times New Roman"/>
                <w:bCs/>
                <w:sz w:val="22"/>
                <w:szCs w:val="22"/>
              </w:rPr>
              <w:t xml:space="preserve"> </w:t>
            </w:r>
            <w:r w:rsidRPr="006C4427">
              <w:rPr>
                <w:rFonts w:eastAsia="Times New Roman"/>
                <w:bCs/>
                <w:sz w:val="22"/>
                <w:szCs w:val="22"/>
                <w:lang w:val="x-none"/>
              </w:rPr>
              <w:t xml:space="preserve">по принципу важно/срочно, самостоятельно рассчитывает и использует необходимые </w:t>
            </w:r>
            <w:r w:rsidRPr="006C4427">
              <w:rPr>
                <w:rFonts w:eastAsia="Times New Roman"/>
                <w:bCs/>
                <w:sz w:val="22"/>
                <w:szCs w:val="22"/>
                <w:lang w:val="x-none"/>
              </w:rPr>
              <w:lastRenderedPageBreak/>
              <w:t>цифровые ресурсы. Сталкиваясь</w:t>
            </w:r>
            <w:r w:rsidRPr="006C4427">
              <w:rPr>
                <w:rFonts w:eastAsia="Times New Roman"/>
                <w:bCs/>
                <w:sz w:val="22"/>
                <w:szCs w:val="22"/>
              </w:rPr>
              <w:t xml:space="preserve"> </w:t>
            </w:r>
            <w:r w:rsidRPr="006C4427">
              <w:rPr>
                <w:rFonts w:eastAsia="Times New Roman"/>
                <w:bCs/>
                <w:sz w:val="22"/>
                <w:szCs w:val="22"/>
                <w:lang w:val="x-none"/>
              </w:rPr>
              <w:t>со сложностями и препятствиями</w:t>
            </w:r>
            <w:r w:rsidRPr="006C4427">
              <w:rPr>
                <w:rFonts w:eastAsia="Times New Roman"/>
                <w:bCs/>
                <w:iCs/>
                <w:sz w:val="22"/>
                <w:szCs w:val="22"/>
                <w:lang w:val="x-none"/>
              </w:rPr>
              <w:t xml:space="preserve">, </w:t>
            </w:r>
            <w:r w:rsidRPr="006C4427">
              <w:rPr>
                <w:rFonts w:eastAsia="Times New Roman"/>
                <w:bCs/>
                <w:sz w:val="22"/>
                <w:szCs w:val="22"/>
                <w:lang w:val="x-none"/>
              </w:rPr>
              <w:t xml:space="preserve">предлагает свои варианты решения и осуществляет их. </w:t>
            </w:r>
            <w:r w:rsidRPr="006C4427">
              <w:rPr>
                <w:rFonts w:eastAsia="Times New Roman"/>
                <w:bCs/>
                <w:iCs/>
                <w:sz w:val="22"/>
                <w:szCs w:val="22"/>
                <w:lang w:val="x-none"/>
              </w:rPr>
              <w:t xml:space="preserve">Самостоятельно оценивает результат своей работы, видит достоинства и недостатки (предлагает способы их устранения </w:t>
            </w:r>
            <w:r w:rsidRPr="006C4427">
              <w:rPr>
                <w:rFonts w:eastAsia="Times New Roman"/>
                <w:bCs/>
                <w:iCs/>
                <w:sz w:val="22"/>
                <w:szCs w:val="22"/>
              </w:rPr>
              <w:t xml:space="preserve"> </w:t>
            </w:r>
            <w:r w:rsidRPr="006C4427">
              <w:rPr>
                <w:rFonts w:eastAsia="Times New Roman"/>
                <w:bCs/>
                <w:iCs/>
                <w:sz w:val="22"/>
                <w:szCs w:val="22"/>
                <w:lang w:val="x-none"/>
              </w:rPr>
              <w:t>в будущем), берет на себя ответственность</w:t>
            </w:r>
            <w:r w:rsidRPr="006C4427">
              <w:rPr>
                <w:rFonts w:eastAsia="Times New Roman"/>
                <w:bCs/>
                <w:iCs/>
                <w:sz w:val="22"/>
                <w:szCs w:val="22"/>
              </w:rPr>
              <w:t xml:space="preserve"> </w:t>
            </w:r>
            <w:r w:rsidRPr="006C4427">
              <w:rPr>
                <w:rFonts w:eastAsia="Times New Roman"/>
                <w:bCs/>
                <w:iCs/>
                <w:sz w:val="22"/>
                <w:szCs w:val="22"/>
                <w:lang w:val="x-none"/>
              </w:rPr>
              <w:t xml:space="preserve">за достигнутые показатели </w:t>
            </w:r>
            <w:r w:rsidRPr="006C4427">
              <w:rPr>
                <w:rFonts w:eastAsia="Times New Roman"/>
                <w:bCs/>
                <w:sz w:val="22"/>
                <w:szCs w:val="22"/>
                <w:lang w:val="x-none"/>
              </w:rPr>
              <w:t>в цифровой среде</w:t>
            </w:r>
            <w:r w:rsidRPr="006C4427">
              <w:rPr>
                <w:rFonts w:eastAsia="Times New Roman"/>
                <w:bCs/>
                <w:iCs/>
                <w:sz w:val="22"/>
                <w:szCs w:val="22"/>
                <w:lang w:val="x-none"/>
              </w:rPr>
              <w:t>. Находит возможности улучшить полученный результат в дальнейшем.</w:t>
            </w:r>
          </w:p>
        </w:tc>
        <w:tc>
          <w:tcPr>
            <w:tcW w:w="1984" w:type="dxa"/>
            <w:vMerge/>
            <w:shd w:val="clear" w:color="auto" w:fill="auto"/>
          </w:tcPr>
          <w:p w14:paraId="309B8F73" w14:textId="77777777" w:rsidR="006C4427" w:rsidRPr="006C4427" w:rsidRDefault="006C4427" w:rsidP="006C4427">
            <w:pPr>
              <w:jc w:val="center"/>
              <w:rPr>
                <w:rFonts w:eastAsia="Times New Roman"/>
                <w:sz w:val="22"/>
                <w:szCs w:val="22"/>
              </w:rPr>
            </w:pPr>
          </w:p>
        </w:tc>
        <w:tc>
          <w:tcPr>
            <w:tcW w:w="1985" w:type="dxa"/>
            <w:vMerge/>
            <w:shd w:val="clear" w:color="auto" w:fill="auto"/>
          </w:tcPr>
          <w:p w14:paraId="5ADAFB47" w14:textId="77777777" w:rsidR="006C4427" w:rsidRPr="006C4427" w:rsidRDefault="006C4427" w:rsidP="006C4427">
            <w:pPr>
              <w:jc w:val="center"/>
              <w:rPr>
                <w:rFonts w:eastAsia="Times New Roman"/>
                <w:sz w:val="22"/>
                <w:szCs w:val="22"/>
              </w:rPr>
            </w:pPr>
          </w:p>
        </w:tc>
        <w:tc>
          <w:tcPr>
            <w:tcW w:w="1947" w:type="dxa"/>
            <w:vMerge/>
            <w:shd w:val="clear" w:color="auto" w:fill="auto"/>
          </w:tcPr>
          <w:p w14:paraId="1DE6BE18" w14:textId="77777777" w:rsidR="006C4427" w:rsidRPr="006C4427" w:rsidRDefault="006C4427" w:rsidP="006C4427">
            <w:pPr>
              <w:jc w:val="center"/>
              <w:rPr>
                <w:rFonts w:eastAsia="Times New Roman"/>
                <w:sz w:val="22"/>
                <w:szCs w:val="22"/>
              </w:rPr>
            </w:pPr>
          </w:p>
        </w:tc>
        <w:tc>
          <w:tcPr>
            <w:tcW w:w="1815" w:type="dxa"/>
            <w:vMerge/>
            <w:shd w:val="clear" w:color="auto" w:fill="auto"/>
          </w:tcPr>
          <w:p w14:paraId="38175664" w14:textId="77777777" w:rsidR="006C4427" w:rsidRPr="006C4427" w:rsidRDefault="006C4427" w:rsidP="006C4427">
            <w:pPr>
              <w:jc w:val="center"/>
              <w:rPr>
                <w:rFonts w:eastAsia="Times New Roman"/>
                <w:sz w:val="22"/>
                <w:szCs w:val="22"/>
              </w:rPr>
            </w:pPr>
          </w:p>
        </w:tc>
      </w:tr>
      <w:tr w:rsidR="006C4427" w:rsidRPr="006C4427" w14:paraId="202A2D75" w14:textId="77777777" w:rsidTr="006C4427">
        <w:tc>
          <w:tcPr>
            <w:tcW w:w="2490" w:type="dxa"/>
            <w:shd w:val="clear" w:color="auto" w:fill="auto"/>
          </w:tcPr>
          <w:p w14:paraId="04882A03" w14:textId="77777777" w:rsidR="006C4427" w:rsidRPr="006C4427" w:rsidRDefault="006C4427" w:rsidP="006C4427">
            <w:pPr>
              <w:jc w:val="both"/>
              <w:rPr>
                <w:rFonts w:eastAsia="Times New Roman"/>
                <w:sz w:val="22"/>
                <w:szCs w:val="22"/>
              </w:rPr>
            </w:pPr>
            <w:r w:rsidRPr="006C4427">
              <w:rPr>
                <w:rFonts w:eastAsia="Times New Roman"/>
                <w:bCs/>
                <w:sz w:val="22"/>
                <w:szCs w:val="22"/>
                <w:lang w:val="en-US"/>
              </w:rPr>
              <w:t>Информационная безопасность</w:t>
            </w:r>
          </w:p>
        </w:tc>
        <w:tc>
          <w:tcPr>
            <w:tcW w:w="4848" w:type="dxa"/>
            <w:tcBorders>
              <w:bottom w:val="single" w:sz="4" w:space="0" w:color="auto"/>
            </w:tcBorders>
            <w:shd w:val="clear" w:color="auto" w:fill="auto"/>
          </w:tcPr>
          <w:p w14:paraId="76C07201" w14:textId="77777777" w:rsidR="006C4427" w:rsidRPr="006C4427" w:rsidRDefault="006C4427" w:rsidP="006C4427">
            <w:pPr>
              <w:jc w:val="both"/>
              <w:rPr>
                <w:rFonts w:eastAsia="Times New Roman"/>
                <w:sz w:val="22"/>
                <w:szCs w:val="22"/>
              </w:rPr>
            </w:pPr>
            <w:bookmarkStart w:id="4" w:name="_Hlk98760964"/>
            <w:r w:rsidRPr="006C4427">
              <w:rPr>
                <w:rFonts w:eastAsia="Times New Roman"/>
                <w:bCs/>
                <w:iCs/>
                <w:sz w:val="22"/>
                <w:szCs w:val="22"/>
                <w:lang w:val="x-none"/>
              </w:rPr>
              <w:t xml:space="preserve">Понимает технические возможности современных цифровых устройств и интернет-технологий. Решает простые технические проблемы. </w:t>
            </w:r>
            <w:bookmarkEnd w:id="4"/>
            <w:r w:rsidRPr="006C4427">
              <w:rPr>
                <w:rFonts w:eastAsia="Times New Roman"/>
                <w:bCs/>
                <w:iCs/>
                <w:sz w:val="22"/>
                <w:szCs w:val="22"/>
                <w:lang w:val="x-none"/>
              </w:rPr>
              <w:t>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w:t>
            </w:r>
          </w:p>
        </w:tc>
        <w:tc>
          <w:tcPr>
            <w:tcW w:w="1984" w:type="dxa"/>
            <w:vMerge w:val="restart"/>
            <w:shd w:val="clear" w:color="auto" w:fill="auto"/>
            <w:vAlign w:val="center"/>
          </w:tcPr>
          <w:p w14:paraId="4FE2840D" w14:textId="77777777" w:rsidR="006C4427" w:rsidRPr="006C4427" w:rsidRDefault="006C4427" w:rsidP="006C4427">
            <w:pPr>
              <w:jc w:val="center"/>
              <w:rPr>
                <w:rFonts w:eastAsia="Times New Roman"/>
                <w:sz w:val="22"/>
                <w:szCs w:val="22"/>
              </w:rPr>
            </w:pPr>
            <w:r w:rsidRPr="006C4427">
              <w:rPr>
                <w:rFonts w:eastAsia="Times New Roman"/>
                <w:bCs/>
                <w:sz w:val="22"/>
                <w:szCs w:val="22"/>
              </w:rPr>
              <w:t>Компетенция  не проявляется в самостоятельной деятельности</w:t>
            </w:r>
          </w:p>
        </w:tc>
        <w:tc>
          <w:tcPr>
            <w:tcW w:w="1985" w:type="dxa"/>
            <w:vMerge w:val="restart"/>
            <w:shd w:val="clear" w:color="auto" w:fill="auto"/>
            <w:vAlign w:val="center"/>
          </w:tcPr>
          <w:p w14:paraId="3FF0D1F2" w14:textId="77777777" w:rsidR="006C4427" w:rsidRPr="006C4427" w:rsidRDefault="006C4427" w:rsidP="006C4427">
            <w:pPr>
              <w:jc w:val="center"/>
              <w:rPr>
                <w:rFonts w:eastAsia="Times New Roman"/>
                <w:sz w:val="22"/>
                <w:szCs w:val="22"/>
              </w:rPr>
            </w:pPr>
            <w:r w:rsidRPr="006C4427">
              <w:rPr>
                <w:rFonts w:eastAsia="Times New Roman"/>
                <w:bCs/>
                <w:sz w:val="22"/>
                <w:szCs w:val="22"/>
              </w:rPr>
              <w:t>Компетенция проявляется частично в самостоятельной деятельности</w:t>
            </w:r>
          </w:p>
        </w:tc>
        <w:tc>
          <w:tcPr>
            <w:tcW w:w="1947" w:type="dxa"/>
            <w:vMerge w:val="restart"/>
            <w:shd w:val="clear" w:color="auto" w:fill="auto"/>
            <w:vAlign w:val="center"/>
          </w:tcPr>
          <w:p w14:paraId="14B307FC" w14:textId="77777777" w:rsidR="006C4427" w:rsidRPr="006C4427" w:rsidRDefault="006C4427" w:rsidP="006C4427">
            <w:pPr>
              <w:jc w:val="center"/>
              <w:rPr>
                <w:rFonts w:eastAsia="Times New Roman"/>
                <w:sz w:val="22"/>
                <w:szCs w:val="22"/>
              </w:rPr>
            </w:pPr>
            <w:r w:rsidRPr="006C4427">
              <w:rPr>
                <w:rFonts w:eastAsia="Times New Roman"/>
                <w:bCs/>
                <w:sz w:val="22"/>
                <w:szCs w:val="22"/>
              </w:rPr>
              <w:t>Компетенция в основном проявляется  в самостоятельной деятельности</w:t>
            </w:r>
          </w:p>
        </w:tc>
        <w:tc>
          <w:tcPr>
            <w:tcW w:w="1815" w:type="dxa"/>
            <w:vMerge w:val="restart"/>
            <w:shd w:val="clear" w:color="auto" w:fill="auto"/>
            <w:vAlign w:val="center"/>
          </w:tcPr>
          <w:p w14:paraId="33460492" w14:textId="77777777" w:rsidR="006C4427" w:rsidRPr="006C4427" w:rsidRDefault="006C4427" w:rsidP="006C4427">
            <w:pPr>
              <w:jc w:val="center"/>
              <w:rPr>
                <w:rFonts w:eastAsia="Times New Roman"/>
                <w:sz w:val="22"/>
                <w:szCs w:val="22"/>
              </w:rPr>
            </w:pPr>
            <w:r w:rsidRPr="006C4427">
              <w:rPr>
                <w:rFonts w:eastAsia="Times New Roman"/>
                <w:bCs/>
                <w:sz w:val="22"/>
                <w:szCs w:val="22"/>
              </w:rPr>
              <w:t>Компетенция проявляется полностью  в самостоятельной деятельности</w:t>
            </w:r>
          </w:p>
        </w:tc>
      </w:tr>
      <w:tr w:rsidR="006C4427" w:rsidRPr="006C4427" w14:paraId="6C7FEF86" w14:textId="77777777" w:rsidTr="006C4427">
        <w:tc>
          <w:tcPr>
            <w:tcW w:w="2490" w:type="dxa"/>
            <w:shd w:val="clear" w:color="auto" w:fill="auto"/>
          </w:tcPr>
          <w:p w14:paraId="0D1EA1DF" w14:textId="77777777" w:rsidR="006C4427" w:rsidRPr="006C4427" w:rsidRDefault="006C4427" w:rsidP="006C4427">
            <w:pPr>
              <w:jc w:val="both"/>
              <w:rPr>
                <w:rFonts w:eastAsia="Times New Roman"/>
                <w:sz w:val="22"/>
                <w:szCs w:val="22"/>
              </w:rPr>
            </w:pPr>
            <w:r w:rsidRPr="006C4427">
              <w:rPr>
                <w:rFonts w:eastAsia="Times New Roman"/>
                <w:bCs/>
                <w:sz w:val="22"/>
                <w:szCs w:val="22"/>
              </w:rPr>
              <w:t>Построение отношений в цифровой среде/ межличностная и деловая коммуникации в информационном пространстве</w:t>
            </w:r>
          </w:p>
        </w:tc>
        <w:tc>
          <w:tcPr>
            <w:tcW w:w="4848" w:type="dxa"/>
            <w:shd w:val="clear" w:color="auto" w:fill="auto"/>
          </w:tcPr>
          <w:p w14:paraId="6B349C9C" w14:textId="77777777" w:rsidR="006C4427" w:rsidRPr="006C4427" w:rsidRDefault="006C4427" w:rsidP="006C4427">
            <w:pPr>
              <w:jc w:val="both"/>
              <w:rPr>
                <w:rFonts w:eastAsia="Times New Roman"/>
                <w:sz w:val="22"/>
                <w:szCs w:val="22"/>
              </w:rPr>
            </w:pPr>
            <w:r w:rsidRPr="006C4427">
              <w:rPr>
                <w:rFonts w:eastAsia="Times New Roman"/>
                <w:bCs/>
                <w:sz w:val="22"/>
                <w:szCs w:val="22"/>
                <w:lang w:val="x-none"/>
              </w:rPr>
              <w:t>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1984" w:type="dxa"/>
            <w:vMerge/>
            <w:shd w:val="clear" w:color="auto" w:fill="auto"/>
          </w:tcPr>
          <w:p w14:paraId="5C68FA24" w14:textId="77777777" w:rsidR="006C4427" w:rsidRPr="006C4427" w:rsidRDefault="006C4427" w:rsidP="006C4427">
            <w:pPr>
              <w:jc w:val="center"/>
              <w:rPr>
                <w:rFonts w:eastAsia="Times New Roman"/>
                <w:sz w:val="22"/>
                <w:szCs w:val="22"/>
              </w:rPr>
            </w:pPr>
          </w:p>
        </w:tc>
        <w:tc>
          <w:tcPr>
            <w:tcW w:w="1985" w:type="dxa"/>
            <w:vMerge/>
            <w:shd w:val="clear" w:color="auto" w:fill="auto"/>
          </w:tcPr>
          <w:p w14:paraId="42511F74" w14:textId="77777777" w:rsidR="006C4427" w:rsidRPr="006C4427" w:rsidRDefault="006C4427" w:rsidP="006C4427">
            <w:pPr>
              <w:jc w:val="center"/>
              <w:rPr>
                <w:rFonts w:eastAsia="Times New Roman"/>
                <w:sz w:val="22"/>
                <w:szCs w:val="22"/>
              </w:rPr>
            </w:pPr>
          </w:p>
        </w:tc>
        <w:tc>
          <w:tcPr>
            <w:tcW w:w="1947" w:type="dxa"/>
            <w:vMerge/>
            <w:shd w:val="clear" w:color="auto" w:fill="auto"/>
          </w:tcPr>
          <w:p w14:paraId="3D307FF4" w14:textId="77777777" w:rsidR="006C4427" w:rsidRPr="006C4427" w:rsidRDefault="006C4427" w:rsidP="006C4427">
            <w:pPr>
              <w:jc w:val="center"/>
              <w:rPr>
                <w:rFonts w:eastAsia="Times New Roman"/>
                <w:sz w:val="22"/>
                <w:szCs w:val="22"/>
              </w:rPr>
            </w:pPr>
          </w:p>
        </w:tc>
        <w:tc>
          <w:tcPr>
            <w:tcW w:w="1815" w:type="dxa"/>
            <w:vMerge/>
            <w:shd w:val="clear" w:color="auto" w:fill="auto"/>
          </w:tcPr>
          <w:p w14:paraId="08A9932E" w14:textId="77777777" w:rsidR="006C4427" w:rsidRPr="006C4427" w:rsidRDefault="006C4427" w:rsidP="006C4427">
            <w:pPr>
              <w:jc w:val="center"/>
              <w:rPr>
                <w:rFonts w:eastAsia="Times New Roman"/>
                <w:sz w:val="22"/>
                <w:szCs w:val="22"/>
              </w:rPr>
            </w:pPr>
          </w:p>
        </w:tc>
      </w:tr>
    </w:tbl>
    <w:p w14:paraId="0314E124" w14:textId="77777777" w:rsidR="006C4427" w:rsidRPr="006C4427" w:rsidRDefault="006C4427" w:rsidP="006C4427">
      <w:pPr>
        <w:jc w:val="both"/>
        <w:rPr>
          <w:rFonts w:eastAsia="Calibri"/>
          <w:sz w:val="24"/>
          <w:szCs w:val="24"/>
        </w:rPr>
      </w:pPr>
    </w:p>
    <w:p w14:paraId="530DE67D" w14:textId="77777777" w:rsidR="006C4427" w:rsidRPr="006C4427" w:rsidRDefault="006C4427" w:rsidP="006C4427">
      <w:pPr>
        <w:jc w:val="both"/>
        <w:rPr>
          <w:rFonts w:eastAsia="Calibri"/>
          <w:sz w:val="24"/>
          <w:szCs w:val="24"/>
        </w:rPr>
      </w:pPr>
      <w:r w:rsidRPr="006C4427">
        <w:rPr>
          <w:rFonts w:eastAsia="Calibri"/>
          <w:sz w:val="24"/>
          <w:szCs w:val="24"/>
        </w:rPr>
        <w:t xml:space="preserve">*Выпускник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57501D08" w14:textId="77777777" w:rsidR="006C4427" w:rsidRPr="006C4427" w:rsidRDefault="006C4427" w:rsidP="006C4427">
      <w:pPr>
        <w:jc w:val="both"/>
        <w:rPr>
          <w:rFonts w:eastAsia="Calibri"/>
          <w:sz w:val="24"/>
          <w:szCs w:val="24"/>
        </w:rPr>
      </w:pPr>
      <w:r w:rsidRPr="006C4427">
        <w:rPr>
          <w:rFonts w:eastAsia="Calibri"/>
          <w:sz w:val="24"/>
          <w:szCs w:val="24"/>
        </w:rPr>
        <w:lastRenderedPageBreak/>
        <w:t xml:space="preserve">** </w:t>
      </w:r>
      <w:bookmarkStart w:id="5" w:name="_Hlk103359370"/>
      <w:r w:rsidRPr="006C4427">
        <w:rPr>
          <w:rFonts w:eastAsia="Calibri"/>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5"/>
      <w:r w:rsidRPr="006C4427">
        <w:rPr>
          <w:rFonts w:eastAsia="Calibri"/>
          <w:sz w:val="24"/>
          <w:szCs w:val="24"/>
        </w:rPr>
        <w:t>.</w:t>
      </w:r>
    </w:p>
    <w:p w14:paraId="3776A1A9" w14:textId="77777777" w:rsidR="006C4427" w:rsidRPr="006C4427" w:rsidRDefault="006C4427" w:rsidP="006C4427">
      <w:pPr>
        <w:jc w:val="both"/>
        <w:rPr>
          <w:rFonts w:eastAsia="Calibri"/>
          <w:sz w:val="24"/>
          <w:szCs w:val="24"/>
        </w:rPr>
      </w:pPr>
      <w:r w:rsidRPr="006C4427">
        <w:rPr>
          <w:rFonts w:eastAsia="Calibri"/>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2FA035EA" w14:textId="5D249D7F" w:rsidR="006C4427" w:rsidRDefault="006C4427" w:rsidP="006C4427">
      <w:r w:rsidRPr="006C4427">
        <w:rPr>
          <w:rFonts w:eastAsia="Calibri"/>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w:t>
      </w:r>
    </w:p>
    <w:p w14:paraId="4DA0E7FF" w14:textId="30F108E4" w:rsidR="006C4427" w:rsidRDefault="006C4427"/>
    <w:p w14:paraId="29EED1D8" w14:textId="49F51C17" w:rsidR="006C4427" w:rsidRDefault="006C4427"/>
    <w:p w14:paraId="5B438947" w14:textId="48F64A59" w:rsidR="006C4427" w:rsidRDefault="006C4427"/>
    <w:p w14:paraId="2B8F2534" w14:textId="2D9312CF" w:rsidR="006C4427" w:rsidRDefault="006C4427"/>
    <w:p w14:paraId="7E455DA5" w14:textId="462689F6" w:rsidR="006C4427" w:rsidRDefault="006C4427"/>
    <w:p w14:paraId="4F87887E" w14:textId="1D8C39B8" w:rsidR="006C4427" w:rsidRDefault="006C4427"/>
    <w:p w14:paraId="278F098F" w14:textId="356E71E4" w:rsidR="006C4427" w:rsidRDefault="006C4427"/>
    <w:p w14:paraId="6914017B" w14:textId="3F89BABA" w:rsidR="006C4427" w:rsidRDefault="006C4427"/>
    <w:p w14:paraId="21CD52C1" w14:textId="5CEC8024" w:rsidR="006C4427" w:rsidRDefault="006C4427"/>
    <w:p w14:paraId="77FCD099" w14:textId="38DB7086" w:rsidR="006C4427" w:rsidRDefault="006C4427"/>
    <w:p w14:paraId="557890BB" w14:textId="0D553DCA" w:rsidR="006C4427" w:rsidRDefault="006C4427"/>
    <w:p w14:paraId="1A30186C" w14:textId="422596E4" w:rsidR="006C4427" w:rsidRDefault="006C4427"/>
    <w:p w14:paraId="371A7063" w14:textId="0C564B5A" w:rsidR="006C4427" w:rsidRDefault="006C4427"/>
    <w:p w14:paraId="659576D0" w14:textId="31FBEF77" w:rsidR="006C4427" w:rsidRDefault="006C4427"/>
    <w:p w14:paraId="291E8345" w14:textId="129EBC25" w:rsidR="006C4427" w:rsidRDefault="006C4427"/>
    <w:p w14:paraId="6EA49541" w14:textId="3AFED932" w:rsidR="006C4427" w:rsidRDefault="006C4427"/>
    <w:p w14:paraId="5DDF334C" w14:textId="56BFC62C" w:rsidR="006C4427" w:rsidRDefault="006C4427"/>
    <w:p w14:paraId="16225E7A" w14:textId="3F8F35A7" w:rsidR="006C4427" w:rsidRDefault="006C4427"/>
    <w:p w14:paraId="740A1E82" w14:textId="43414F12" w:rsidR="006C4427" w:rsidRDefault="006C4427"/>
    <w:p w14:paraId="3B834A78" w14:textId="36CCAAC5" w:rsidR="006C4427" w:rsidRDefault="006C4427"/>
    <w:p w14:paraId="64C024DA" w14:textId="3A529E81" w:rsidR="006C4427" w:rsidRDefault="006C4427"/>
    <w:p w14:paraId="147AFBF0" w14:textId="77777777" w:rsidR="006C4427" w:rsidRDefault="006C4427">
      <w:pPr>
        <w:sectPr w:rsidR="006C4427" w:rsidSect="006C4427">
          <w:pgSz w:w="16838" w:h="11906" w:orient="landscape"/>
          <w:pgMar w:top="1701" w:right="851" w:bottom="1134" w:left="851" w:header="709" w:footer="709" w:gutter="0"/>
          <w:cols w:space="708"/>
          <w:docGrid w:linePitch="360"/>
        </w:sectPr>
      </w:pPr>
    </w:p>
    <w:p w14:paraId="0E979681" w14:textId="43F476B6" w:rsidR="006C4427" w:rsidRDefault="006C4427"/>
    <w:p w14:paraId="00871F95" w14:textId="4D39F311" w:rsidR="006C4427" w:rsidRDefault="006C4427"/>
    <w:p w14:paraId="432EA1C7" w14:textId="6F011785" w:rsidR="006C4427" w:rsidRDefault="006C4427"/>
    <w:p w14:paraId="17F04D6B" w14:textId="78D6BE56" w:rsidR="006C4427" w:rsidRDefault="006C4427"/>
    <w:p w14:paraId="6150D97C" w14:textId="77777777" w:rsidR="006C4427" w:rsidRDefault="006C4427"/>
    <w:p w14:paraId="767D5281" w14:textId="40D320DD" w:rsidR="006C4427" w:rsidRDefault="006C4427"/>
    <w:p w14:paraId="7EA09DD1" w14:textId="72D34B77" w:rsidR="006C4427" w:rsidRDefault="006C4427"/>
    <w:p w14:paraId="2F030DD7" w14:textId="2336C374" w:rsidR="006C4427" w:rsidRDefault="006C4427"/>
    <w:p w14:paraId="06F50486" w14:textId="07071989" w:rsidR="006C4427" w:rsidRDefault="006C4427"/>
    <w:p w14:paraId="366B5797" w14:textId="4F0C05E2" w:rsidR="00AE1655" w:rsidRDefault="00AE1655"/>
    <w:p w14:paraId="1B4A9AA0" w14:textId="181AB8B4" w:rsidR="00AE1655" w:rsidRDefault="00AE1655"/>
    <w:p w14:paraId="542C9D4B" w14:textId="77777777" w:rsidR="00AE1655" w:rsidRDefault="00AE1655"/>
    <w:p w14:paraId="2872EE0D" w14:textId="5C233B5E" w:rsidR="006C4427" w:rsidRDefault="006C4427"/>
    <w:p w14:paraId="4EA977E7" w14:textId="5669A68B" w:rsidR="006C4427" w:rsidRDefault="006C4427"/>
    <w:p w14:paraId="36AA73CE" w14:textId="77777777" w:rsidR="006C4427" w:rsidRPr="006C4427" w:rsidRDefault="006C4427" w:rsidP="006C4427">
      <w:pPr>
        <w:widowControl w:val="0"/>
        <w:autoSpaceDE w:val="0"/>
        <w:autoSpaceDN w:val="0"/>
        <w:adjustRightInd w:val="0"/>
        <w:spacing w:after="200" w:line="276" w:lineRule="auto"/>
        <w:ind w:right="13"/>
        <w:jc w:val="center"/>
        <w:rPr>
          <w:rFonts w:eastAsia="Times New Roman"/>
          <w:b/>
          <w:bCs/>
          <w:spacing w:val="-3"/>
          <w:sz w:val="24"/>
          <w:szCs w:val="24"/>
          <w:lang w:eastAsia="ru-RU"/>
        </w:rPr>
      </w:pPr>
      <w:r w:rsidRPr="006C4427">
        <w:rPr>
          <w:rFonts w:eastAsia="Times New Roman"/>
          <w:b/>
          <w:sz w:val="24"/>
          <w:szCs w:val="24"/>
          <w:lang w:eastAsia="ru-RU"/>
        </w:rPr>
        <w:t>РАБОЧАЯ П</w:t>
      </w:r>
      <w:r w:rsidRPr="006C4427">
        <w:rPr>
          <w:rFonts w:eastAsia="Times New Roman"/>
          <w:b/>
          <w:bCs/>
          <w:sz w:val="24"/>
          <w:szCs w:val="24"/>
          <w:lang w:eastAsia="ru-RU"/>
        </w:rPr>
        <w:t>РОГРАММА</w:t>
      </w:r>
      <w:r w:rsidRPr="006C4427">
        <w:rPr>
          <w:rFonts w:eastAsia="Times New Roman"/>
          <w:b/>
          <w:bCs/>
          <w:spacing w:val="-13"/>
          <w:sz w:val="24"/>
          <w:szCs w:val="24"/>
          <w:lang w:eastAsia="ru-RU"/>
        </w:rPr>
        <w:t xml:space="preserve"> </w:t>
      </w:r>
      <w:r w:rsidRPr="006C4427">
        <w:rPr>
          <w:rFonts w:eastAsia="Times New Roman"/>
          <w:b/>
          <w:bCs/>
          <w:sz w:val="24"/>
          <w:szCs w:val="24"/>
          <w:lang w:eastAsia="ru-RU"/>
        </w:rPr>
        <w:t>ПРОФЕССИОНА</w:t>
      </w:r>
      <w:r w:rsidRPr="006C4427">
        <w:rPr>
          <w:rFonts w:eastAsia="Times New Roman"/>
          <w:b/>
          <w:bCs/>
          <w:spacing w:val="2"/>
          <w:sz w:val="24"/>
          <w:szCs w:val="24"/>
          <w:lang w:eastAsia="ru-RU"/>
        </w:rPr>
        <w:t>Л</w:t>
      </w:r>
      <w:r w:rsidRPr="006C4427">
        <w:rPr>
          <w:rFonts w:eastAsia="Times New Roman"/>
          <w:b/>
          <w:bCs/>
          <w:spacing w:val="1"/>
          <w:sz w:val="24"/>
          <w:szCs w:val="24"/>
          <w:lang w:eastAsia="ru-RU"/>
        </w:rPr>
        <w:t>Ь</w:t>
      </w:r>
      <w:r w:rsidRPr="006C4427">
        <w:rPr>
          <w:rFonts w:eastAsia="Times New Roman"/>
          <w:b/>
          <w:bCs/>
          <w:sz w:val="24"/>
          <w:szCs w:val="24"/>
          <w:lang w:eastAsia="ru-RU"/>
        </w:rPr>
        <w:t>НОГО</w:t>
      </w:r>
      <w:r w:rsidRPr="006C4427">
        <w:rPr>
          <w:rFonts w:eastAsia="Times New Roman"/>
          <w:b/>
          <w:bCs/>
          <w:spacing w:val="-17"/>
          <w:sz w:val="24"/>
          <w:szCs w:val="24"/>
          <w:lang w:eastAsia="ru-RU"/>
        </w:rPr>
        <w:t xml:space="preserve"> </w:t>
      </w:r>
      <w:r w:rsidRPr="006C4427">
        <w:rPr>
          <w:rFonts w:eastAsia="Times New Roman"/>
          <w:b/>
          <w:bCs/>
          <w:spacing w:val="2"/>
          <w:sz w:val="24"/>
          <w:szCs w:val="24"/>
          <w:lang w:eastAsia="ru-RU"/>
        </w:rPr>
        <w:t>М</w:t>
      </w:r>
      <w:r w:rsidRPr="006C4427">
        <w:rPr>
          <w:rFonts w:eastAsia="Times New Roman"/>
          <w:b/>
          <w:bCs/>
          <w:sz w:val="24"/>
          <w:szCs w:val="24"/>
          <w:lang w:eastAsia="ru-RU"/>
        </w:rPr>
        <w:t>ОДУ</w:t>
      </w:r>
      <w:r w:rsidRPr="006C4427">
        <w:rPr>
          <w:rFonts w:eastAsia="Times New Roman"/>
          <w:b/>
          <w:bCs/>
          <w:spacing w:val="2"/>
          <w:sz w:val="24"/>
          <w:szCs w:val="24"/>
          <w:lang w:eastAsia="ru-RU"/>
        </w:rPr>
        <w:t>ЛЯ</w:t>
      </w:r>
      <w:r w:rsidRPr="006C4427">
        <w:rPr>
          <w:rFonts w:eastAsia="Times New Roman"/>
          <w:b/>
          <w:bCs/>
          <w:spacing w:val="-3"/>
          <w:sz w:val="24"/>
          <w:szCs w:val="24"/>
          <w:lang w:eastAsia="ru-RU"/>
        </w:rPr>
        <w:t xml:space="preserve"> </w:t>
      </w:r>
    </w:p>
    <w:p w14:paraId="44298944" w14:textId="77777777" w:rsidR="006C4427" w:rsidRPr="006C4427" w:rsidRDefault="006C4427" w:rsidP="006C4427">
      <w:pPr>
        <w:widowControl w:val="0"/>
        <w:autoSpaceDE w:val="0"/>
        <w:autoSpaceDN w:val="0"/>
        <w:adjustRightInd w:val="0"/>
        <w:spacing w:after="200" w:line="276" w:lineRule="auto"/>
        <w:ind w:right="13"/>
        <w:jc w:val="center"/>
        <w:rPr>
          <w:rFonts w:eastAsia="Times New Roman"/>
          <w:b/>
          <w:sz w:val="24"/>
          <w:szCs w:val="24"/>
          <w:lang w:eastAsia="ru-RU"/>
        </w:rPr>
      </w:pPr>
      <w:r w:rsidRPr="006C4427">
        <w:rPr>
          <w:rFonts w:eastAsia="Times New Roman"/>
          <w:b/>
          <w:bCs/>
          <w:sz w:val="24"/>
          <w:szCs w:val="24"/>
          <w:lang w:eastAsia="ru-RU"/>
        </w:rPr>
        <w:t xml:space="preserve">ПМ.03 </w:t>
      </w:r>
      <w:r w:rsidRPr="006C4427">
        <w:rPr>
          <w:rFonts w:eastAsia="Times New Roman"/>
          <w:b/>
          <w:sz w:val="24"/>
          <w:szCs w:val="24"/>
          <w:lang w:eastAsia="ru-RU"/>
        </w:rPr>
        <w:t>УЧАСТИЕ В КОНСТРУКТОРСКО-ТЕХНОЛОГИЧЕСКОЙ ДЕЯТЕЛЬНОСТИ</w:t>
      </w:r>
    </w:p>
    <w:p w14:paraId="0883D0F8" w14:textId="77777777" w:rsidR="006C4427" w:rsidRPr="006C4427" w:rsidRDefault="006C4427" w:rsidP="006C4427">
      <w:pPr>
        <w:widowControl w:val="0"/>
        <w:autoSpaceDE w:val="0"/>
        <w:autoSpaceDN w:val="0"/>
        <w:adjustRightInd w:val="0"/>
        <w:spacing w:after="200" w:line="276" w:lineRule="auto"/>
        <w:ind w:right="13"/>
        <w:jc w:val="center"/>
        <w:rPr>
          <w:rFonts w:eastAsia="Times New Roman"/>
          <w:sz w:val="24"/>
          <w:szCs w:val="24"/>
          <w:lang w:eastAsia="ru-RU"/>
        </w:rPr>
      </w:pPr>
      <w:r w:rsidRPr="006C4427">
        <w:rPr>
          <w:rFonts w:eastAsia="Times New Roman"/>
          <w:b/>
          <w:sz w:val="24"/>
          <w:szCs w:val="24"/>
          <w:lang w:eastAsia="ru-RU"/>
        </w:rPr>
        <w:t>(ПО ВИДАМ ПОДВИЖНОГО СОСТАВА)</w:t>
      </w:r>
    </w:p>
    <w:p w14:paraId="2E27033B" w14:textId="29B3B505" w:rsidR="006C4427" w:rsidRDefault="006C4427"/>
    <w:p w14:paraId="6E343856" w14:textId="64622BEF" w:rsidR="006C4427" w:rsidRDefault="006C4427"/>
    <w:p w14:paraId="253C50DC" w14:textId="15F6C404" w:rsidR="006C4427" w:rsidRDefault="006C4427"/>
    <w:p w14:paraId="36CA9ADB" w14:textId="15A38F64" w:rsidR="006C4427" w:rsidRDefault="006C4427"/>
    <w:p w14:paraId="3EC09BE9" w14:textId="7E2A1667" w:rsidR="006C4427" w:rsidRDefault="006C4427"/>
    <w:p w14:paraId="2FAA68AD" w14:textId="377E870B" w:rsidR="006C4427" w:rsidRDefault="006C4427"/>
    <w:p w14:paraId="0C0F94CE" w14:textId="4CCC5437" w:rsidR="006C4427" w:rsidRDefault="006C4427"/>
    <w:p w14:paraId="55C7905B" w14:textId="63F9CCBF" w:rsidR="006C4427" w:rsidRDefault="006C4427"/>
    <w:p w14:paraId="0130A57D" w14:textId="424967AE" w:rsidR="006C4427" w:rsidRDefault="006C4427"/>
    <w:p w14:paraId="151B4BB1" w14:textId="53337D32" w:rsidR="006C4427" w:rsidRDefault="006C4427"/>
    <w:p w14:paraId="7956D455" w14:textId="131CB3AC" w:rsidR="006C4427" w:rsidRDefault="006C4427"/>
    <w:p w14:paraId="4F258B73" w14:textId="75B447C7" w:rsidR="006C4427" w:rsidRDefault="006C4427"/>
    <w:p w14:paraId="2032A66A" w14:textId="5226F391" w:rsidR="006C4427" w:rsidRDefault="006C4427"/>
    <w:p w14:paraId="3B5AF152" w14:textId="2AE8A2FE" w:rsidR="006C4427" w:rsidRDefault="006C4427"/>
    <w:p w14:paraId="39C1B9B3" w14:textId="57FDD02F" w:rsidR="006C4427" w:rsidRDefault="006C4427"/>
    <w:p w14:paraId="3F2871D7" w14:textId="0DA42BFC" w:rsidR="006C4427" w:rsidRDefault="006C4427"/>
    <w:p w14:paraId="6E382515" w14:textId="7AF37BDB" w:rsidR="006C4427" w:rsidRDefault="006C4427"/>
    <w:p w14:paraId="69E369AE" w14:textId="545A326B" w:rsidR="006C4427" w:rsidRDefault="006C4427"/>
    <w:p w14:paraId="234D1687" w14:textId="5F6602D9" w:rsidR="006C4427" w:rsidRDefault="006C4427"/>
    <w:p w14:paraId="67881572" w14:textId="6AABB5B7" w:rsidR="006C4427" w:rsidRDefault="006C4427"/>
    <w:p w14:paraId="58671E9F" w14:textId="070E9E3F" w:rsidR="006C4427" w:rsidRDefault="006C4427"/>
    <w:p w14:paraId="0DF95A87" w14:textId="60AB4945" w:rsidR="006C4427" w:rsidRDefault="006C4427"/>
    <w:p w14:paraId="11B5C832" w14:textId="05CDE22F" w:rsidR="006C4427" w:rsidRDefault="006C4427"/>
    <w:p w14:paraId="466AEB82" w14:textId="0ED9AA2E" w:rsidR="006C4427" w:rsidRDefault="006C4427"/>
    <w:p w14:paraId="4F6252EB" w14:textId="5CE146AA" w:rsidR="006C4427" w:rsidRPr="006C4427" w:rsidRDefault="006C4427" w:rsidP="006C4427">
      <w:pPr>
        <w:jc w:val="center"/>
        <w:rPr>
          <w:b/>
          <w:bCs/>
          <w:sz w:val="24"/>
          <w:szCs w:val="24"/>
        </w:rPr>
      </w:pPr>
      <w:r w:rsidRPr="006C4427">
        <w:rPr>
          <w:b/>
          <w:bCs/>
          <w:sz w:val="24"/>
          <w:szCs w:val="24"/>
        </w:rPr>
        <w:t>2022 г.</w:t>
      </w:r>
    </w:p>
    <w:p w14:paraId="15A89AF3" w14:textId="77777777" w:rsidR="00AE1655" w:rsidRPr="006C4427" w:rsidRDefault="00AE1655" w:rsidP="00AE1655">
      <w:pPr>
        <w:spacing w:after="200" w:line="360" w:lineRule="auto"/>
        <w:jc w:val="center"/>
        <w:rPr>
          <w:rFonts w:eastAsia="Times New Roman"/>
          <w:sz w:val="24"/>
          <w:szCs w:val="24"/>
          <w:lang w:eastAsia="ru-RU"/>
        </w:rPr>
      </w:pPr>
      <w:r w:rsidRPr="006C4427">
        <w:rPr>
          <w:rFonts w:eastAsia="Times New Roman"/>
          <w:sz w:val="24"/>
          <w:szCs w:val="24"/>
          <w:lang w:eastAsia="ru-RU"/>
        </w:rPr>
        <w:lastRenderedPageBreak/>
        <w:t>СОДЕРЖАНИЕ</w:t>
      </w:r>
    </w:p>
    <w:p w14:paraId="004D2AA8" w14:textId="77777777" w:rsidR="00AE1655" w:rsidRPr="006C4427" w:rsidRDefault="00AE1655" w:rsidP="00AE1655">
      <w:pPr>
        <w:widowControl w:val="0"/>
        <w:tabs>
          <w:tab w:val="left" w:pos="1005"/>
        </w:tabs>
        <w:autoSpaceDE w:val="0"/>
        <w:autoSpaceDN w:val="0"/>
        <w:adjustRightInd w:val="0"/>
        <w:ind w:left="-1134"/>
        <w:rPr>
          <w:rFonts w:eastAsia="Times New Roman"/>
        </w:rPr>
      </w:pPr>
    </w:p>
    <w:tbl>
      <w:tblPr>
        <w:tblW w:w="9782" w:type="dxa"/>
        <w:tblLayout w:type="fixed"/>
        <w:tblLook w:val="04A0" w:firstRow="1" w:lastRow="0" w:firstColumn="1" w:lastColumn="0" w:noHBand="0" w:noVBand="1"/>
      </w:tblPr>
      <w:tblGrid>
        <w:gridCol w:w="8931"/>
        <w:gridCol w:w="851"/>
      </w:tblGrid>
      <w:tr w:rsidR="00AE1655" w:rsidRPr="006C4427" w14:paraId="1EEABEE8" w14:textId="77777777" w:rsidTr="00D52034">
        <w:trPr>
          <w:trHeight w:val="525"/>
        </w:trPr>
        <w:tc>
          <w:tcPr>
            <w:tcW w:w="8931" w:type="dxa"/>
            <w:shd w:val="clear" w:color="auto" w:fill="auto"/>
            <w:vAlign w:val="center"/>
          </w:tcPr>
          <w:p w14:paraId="2B6A225C" w14:textId="77777777" w:rsidR="00AE1655" w:rsidRPr="006C4427" w:rsidRDefault="00AE1655" w:rsidP="00D52034">
            <w:pPr>
              <w:widowControl w:val="0"/>
              <w:autoSpaceDE w:val="0"/>
              <w:autoSpaceDN w:val="0"/>
              <w:adjustRightInd w:val="0"/>
              <w:spacing w:line="276" w:lineRule="auto"/>
              <w:jc w:val="both"/>
              <w:rPr>
                <w:rFonts w:eastAsia="Times New Roman"/>
                <w:sz w:val="24"/>
                <w:szCs w:val="24"/>
              </w:rPr>
            </w:pPr>
            <w:r w:rsidRPr="006C4427">
              <w:rPr>
                <w:rFonts w:eastAsia="Calibri"/>
                <w:color w:val="000000"/>
                <w:sz w:val="24"/>
                <w:szCs w:val="24"/>
              </w:rPr>
              <w:t xml:space="preserve">1 </w:t>
            </w:r>
            <w:r w:rsidRPr="006C4427">
              <w:rPr>
                <w:rFonts w:eastAsia="Times New Roman"/>
                <w:sz w:val="24"/>
                <w:szCs w:val="24"/>
              </w:rPr>
              <w:t xml:space="preserve">ОБЩАЯ ХАРАКТЕРИСТИКА </w:t>
            </w:r>
            <w:r w:rsidRPr="006C4427">
              <w:rPr>
                <w:rFonts w:eastAsia="Times New Roman"/>
                <w:color w:val="000000"/>
                <w:sz w:val="24"/>
                <w:szCs w:val="24"/>
              </w:rPr>
              <w:t>РАБОЧЕЙ ПРОГРАММЫ</w:t>
            </w:r>
            <w:r w:rsidRPr="006C4427">
              <w:rPr>
                <w:rFonts w:eastAsia="Times New Roman"/>
                <w:sz w:val="24"/>
                <w:szCs w:val="24"/>
              </w:rPr>
              <w:t xml:space="preserve"> ПРОФЕССИОНАЛЬНОГО МОДУЛЯ………………………………………………</w:t>
            </w:r>
            <w:r>
              <w:rPr>
                <w:rFonts w:eastAsia="Times New Roman"/>
                <w:sz w:val="24"/>
                <w:szCs w:val="24"/>
              </w:rPr>
              <w:t>……</w:t>
            </w:r>
          </w:p>
        </w:tc>
        <w:tc>
          <w:tcPr>
            <w:tcW w:w="851" w:type="dxa"/>
            <w:shd w:val="clear" w:color="auto" w:fill="auto"/>
            <w:vAlign w:val="center"/>
          </w:tcPr>
          <w:p w14:paraId="21B4E729" w14:textId="77777777" w:rsidR="00AE1655" w:rsidRPr="006C4427" w:rsidRDefault="00AE1655" w:rsidP="00D52034">
            <w:pPr>
              <w:jc w:val="center"/>
              <w:rPr>
                <w:rFonts w:eastAsia="Calibri"/>
                <w:sz w:val="24"/>
                <w:szCs w:val="24"/>
              </w:rPr>
            </w:pPr>
          </w:p>
          <w:p w14:paraId="3414D98D" w14:textId="30EBFC3B" w:rsidR="00AE1655" w:rsidRPr="006C4427" w:rsidRDefault="00AE1655" w:rsidP="00D52034">
            <w:pPr>
              <w:jc w:val="center"/>
              <w:rPr>
                <w:rFonts w:eastAsia="Calibri"/>
                <w:sz w:val="24"/>
                <w:szCs w:val="24"/>
              </w:rPr>
            </w:pPr>
            <w:r>
              <w:rPr>
                <w:rFonts w:eastAsia="Calibri"/>
                <w:sz w:val="24"/>
                <w:szCs w:val="24"/>
              </w:rPr>
              <w:t>59</w:t>
            </w:r>
          </w:p>
        </w:tc>
      </w:tr>
      <w:tr w:rsidR="00AE1655" w:rsidRPr="006C4427" w14:paraId="2D3C0D7B" w14:textId="77777777" w:rsidTr="00D52034">
        <w:trPr>
          <w:trHeight w:val="502"/>
        </w:trPr>
        <w:tc>
          <w:tcPr>
            <w:tcW w:w="8931" w:type="dxa"/>
            <w:shd w:val="clear" w:color="auto" w:fill="auto"/>
            <w:vAlign w:val="center"/>
          </w:tcPr>
          <w:p w14:paraId="2EAA851A" w14:textId="77777777" w:rsidR="00AE1655" w:rsidRPr="006C4427" w:rsidRDefault="00AE1655" w:rsidP="00D52034">
            <w:pPr>
              <w:spacing w:line="360" w:lineRule="auto"/>
              <w:jc w:val="both"/>
              <w:rPr>
                <w:rFonts w:eastAsia="Calibri"/>
                <w:sz w:val="24"/>
                <w:szCs w:val="24"/>
              </w:rPr>
            </w:pPr>
            <w:r w:rsidRPr="006C4427">
              <w:rPr>
                <w:rFonts w:eastAsia="Calibri"/>
                <w:color w:val="000000"/>
                <w:sz w:val="24"/>
                <w:szCs w:val="24"/>
              </w:rPr>
              <w:t>2 СТРУКТУРА И СОДЕРЖАНИЕ ПРОФЕССИОНАЛЬНОГО МОДУЛЯ …………….</w:t>
            </w:r>
          </w:p>
        </w:tc>
        <w:tc>
          <w:tcPr>
            <w:tcW w:w="851" w:type="dxa"/>
            <w:shd w:val="clear" w:color="auto" w:fill="auto"/>
            <w:vAlign w:val="center"/>
          </w:tcPr>
          <w:p w14:paraId="5EC10079" w14:textId="42CAACFC" w:rsidR="00AE1655" w:rsidRPr="006C4427" w:rsidRDefault="00AE1655" w:rsidP="00D52034">
            <w:pPr>
              <w:jc w:val="center"/>
              <w:rPr>
                <w:rFonts w:eastAsia="Calibri"/>
                <w:sz w:val="24"/>
                <w:szCs w:val="24"/>
              </w:rPr>
            </w:pPr>
            <w:r>
              <w:rPr>
                <w:rFonts w:eastAsia="Calibri"/>
                <w:sz w:val="24"/>
                <w:szCs w:val="24"/>
              </w:rPr>
              <w:t>60</w:t>
            </w:r>
          </w:p>
        </w:tc>
      </w:tr>
      <w:tr w:rsidR="00AE1655" w:rsidRPr="006C4427" w14:paraId="4C655F33" w14:textId="77777777" w:rsidTr="00D52034">
        <w:trPr>
          <w:trHeight w:val="525"/>
        </w:trPr>
        <w:tc>
          <w:tcPr>
            <w:tcW w:w="8931" w:type="dxa"/>
            <w:shd w:val="clear" w:color="auto" w:fill="auto"/>
            <w:vAlign w:val="center"/>
          </w:tcPr>
          <w:p w14:paraId="73DDF442" w14:textId="77777777" w:rsidR="00AE1655" w:rsidRPr="006C4427" w:rsidRDefault="00AE1655" w:rsidP="00D52034">
            <w:pPr>
              <w:spacing w:line="360" w:lineRule="auto"/>
              <w:jc w:val="both"/>
              <w:rPr>
                <w:rFonts w:eastAsia="Calibri"/>
                <w:sz w:val="24"/>
                <w:szCs w:val="24"/>
              </w:rPr>
            </w:pPr>
            <w:r w:rsidRPr="006C4427">
              <w:rPr>
                <w:rFonts w:eastAsia="Calibri"/>
                <w:color w:val="000000"/>
                <w:sz w:val="24"/>
                <w:szCs w:val="24"/>
              </w:rPr>
              <w:t>3 УСЛОВИЯ РЕАЛИЗАЦИИ РАБОЧЕЙ ПРОГРАММЫ ПРОФЕССИОНАЛЬНОГО МОДУЛЯ …………………………………………………………………………………</w:t>
            </w:r>
          </w:p>
        </w:tc>
        <w:tc>
          <w:tcPr>
            <w:tcW w:w="851" w:type="dxa"/>
            <w:shd w:val="clear" w:color="auto" w:fill="auto"/>
            <w:vAlign w:val="center"/>
          </w:tcPr>
          <w:p w14:paraId="24F07A3F" w14:textId="77777777" w:rsidR="00AE1655" w:rsidRPr="006C4427" w:rsidRDefault="00AE1655" w:rsidP="00D52034">
            <w:pPr>
              <w:jc w:val="center"/>
              <w:rPr>
                <w:rFonts w:eastAsia="Calibri"/>
                <w:sz w:val="24"/>
                <w:szCs w:val="24"/>
              </w:rPr>
            </w:pPr>
          </w:p>
          <w:p w14:paraId="388E7683" w14:textId="1493AE76" w:rsidR="00AE1655" w:rsidRPr="006C4427" w:rsidRDefault="00AE1655" w:rsidP="00D52034">
            <w:pPr>
              <w:jc w:val="center"/>
              <w:rPr>
                <w:rFonts w:eastAsia="Calibri"/>
                <w:sz w:val="24"/>
                <w:szCs w:val="24"/>
              </w:rPr>
            </w:pPr>
            <w:r>
              <w:rPr>
                <w:rFonts w:eastAsia="Calibri"/>
                <w:sz w:val="24"/>
                <w:szCs w:val="24"/>
              </w:rPr>
              <w:t>64</w:t>
            </w:r>
          </w:p>
        </w:tc>
      </w:tr>
      <w:tr w:rsidR="00AE1655" w:rsidRPr="006C4427" w14:paraId="792E5AE9" w14:textId="77777777" w:rsidTr="00D52034">
        <w:trPr>
          <w:trHeight w:val="525"/>
        </w:trPr>
        <w:tc>
          <w:tcPr>
            <w:tcW w:w="8931" w:type="dxa"/>
            <w:shd w:val="clear" w:color="auto" w:fill="auto"/>
            <w:vAlign w:val="center"/>
          </w:tcPr>
          <w:p w14:paraId="6801F8AC" w14:textId="77777777" w:rsidR="00AE1655" w:rsidRPr="006C4427" w:rsidRDefault="00AE1655" w:rsidP="00D52034">
            <w:pPr>
              <w:spacing w:line="360" w:lineRule="auto"/>
              <w:jc w:val="both"/>
              <w:rPr>
                <w:rFonts w:eastAsia="Calibri"/>
                <w:sz w:val="24"/>
                <w:szCs w:val="24"/>
              </w:rPr>
            </w:pPr>
            <w:r w:rsidRPr="006C4427">
              <w:rPr>
                <w:rFonts w:eastAsia="Calibri"/>
                <w:color w:val="000000"/>
                <w:sz w:val="24"/>
                <w:szCs w:val="24"/>
              </w:rPr>
              <w:t>4 КОНТРОЛЬ И ОЦЕНКА РЕЗУЛЬТАТОВ ОСВОЕНИЯ ПРОФЕССИОНАЛЬНОГО МОДУЛЯ…………………………………………………………………………………..</w:t>
            </w:r>
          </w:p>
        </w:tc>
        <w:tc>
          <w:tcPr>
            <w:tcW w:w="851" w:type="dxa"/>
            <w:shd w:val="clear" w:color="auto" w:fill="auto"/>
            <w:vAlign w:val="center"/>
          </w:tcPr>
          <w:p w14:paraId="2EADD3D3" w14:textId="77777777" w:rsidR="00AE1655" w:rsidRPr="006C4427" w:rsidRDefault="00AE1655" w:rsidP="00D52034">
            <w:pPr>
              <w:jc w:val="center"/>
              <w:rPr>
                <w:rFonts w:eastAsia="Calibri"/>
                <w:sz w:val="24"/>
                <w:szCs w:val="24"/>
              </w:rPr>
            </w:pPr>
          </w:p>
          <w:p w14:paraId="5DA40A5C" w14:textId="32B96C44" w:rsidR="00AE1655" w:rsidRPr="006C4427" w:rsidRDefault="00AE1655" w:rsidP="00D52034">
            <w:pPr>
              <w:jc w:val="center"/>
              <w:rPr>
                <w:rFonts w:eastAsia="Calibri"/>
                <w:sz w:val="24"/>
                <w:szCs w:val="24"/>
              </w:rPr>
            </w:pPr>
            <w:r>
              <w:rPr>
                <w:rFonts w:eastAsia="Calibri"/>
                <w:sz w:val="24"/>
                <w:szCs w:val="24"/>
              </w:rPr>
              <w:t>65</w:t>
            </w:r>
          </w:p>
        </w:tc>
      </w:tr>
    </w:tbl>
    <w:p w14:paraId="0262A7A4" w14:textId="77777777" w:rsidR="00AE1655" w:rsidRPr="006C4427" w:rsidRDefault="00AE1655" w:rsidP="00AE1655">
      <w:pPr>
        <w:widowControl w:val="0"/>
        <w:autoSpaceDE w:val="0"/>
        <w:autoSpaceDN w:val="0"/>
        <w:adjustRightInd w:val="0"/>
        <w:ind w:left="2070" w:right="2070" w:hanging="2212"/>
        <w:jc w:val="center"/>
        <w:rPr>
          <w:rFonts w:eastAsia="Times New Roman"/>
          <w:b/>
          <w:bCs/>
          <w:sz w:val="24"/>
          <w:szCs w:val="24"/>
        </w:rPr>
      </w:pPr>
    </w:p>
    <w:p w14:paraId="69EFBD8F" w14:textId="2D48102F" w:rsidR="006C4427" w:rsidRDefault="006C4427"/>
    <w:p w14:paraId="40A1B0DE" w14:textId="160B0DAB" w:rsidR="006C4427" w:rsidRDefault="006C4427"/>
    <w:p w14:paraId="41180481" w14:textId="5171A938" w:rsidR="006C4427" w:rsidRDefault="006C4427"/>
    <w:p w14:paraId="1075B9D0" w14:textId="0F662CB1" w:rsidR="006C4427" w:rsidRDefault="006C4427"/>
    <w:p w14:paraId="5DCD4AC1" w14:textId="27B9C0C1" w:rsidR="006C4427" w:rsidRDefault="006C4427"/>
    <w:p w14:paraId="1C248282" w14:textId="3FAF7943" w:rsidR="006C4427" w:rsidRDefault="006C4427"/>
    <w:p w14:paraId="49CBD67B" w14:textId="2BF0100A" w:rsidR="006C4427" w:rsidRDefault="006C4427"/>
    <w:p w14:paraId="33A423EE" w14:textId="3B032233" w:rsidR="006C4427" w:rsidRDefault="006C4427"/>
    <w:p w14:paraId="0243D5F9" w14:textId="7F7463F5" w:rsidR="006C4427" w:rsidRDefault="006C4427"/>
    <w:p w14:paraId="2F2B982E" w14:textId="3679F5F4" w:rsidR="006C4427" w:rsidRDefault="006C4427"/>
    <w:p w14:paraId="7FDD51ED" w14:textId="689CEB74" w:rsidR="006C4427" w:rsidRDefault="006C4427"/>
    <w:p w14:paraId="6701B2CE" w14:textId="0073707F" w:rsidR="006C4427" w:rsidRDefault="006C4427"/>
    <w:p w14:paraId="67AF6D09" w14:textId="4FF6D540" w:rsidR="006C4427" w:rsidRDefault="006C4427"/>
    <w:p w14:paraId="4B5FDB88" w14:textId="3775BDBC" w:rsidR="006C4427" w:rsidRDefault="006C4427"/>
    <w:p w14:paraId="3AFC9A28" w14:textId="07B2C79A" w:rsidR="006C4427" w:rsidRDefault="006C4427"/>
    <w:p w14:paraId="70A014F7" w14:textId="48514682" w:rsidR="006C4427" w:rsidRDefault="006C4427"/>
    <w:p w14:paraId="710ACFF3" w14:textId="46D89E9A" w:rsidR="006C4427" w:rsidRDefault="006C4427"/>
    <w:p w14:paraId="7F496790" w14:textId="3E16F58D" w:rsidR="006C4427" w:rsidRDefault="006C4427"/>
    <w:p w14:paraId="11D6EDFA" w14:textId="7D745BCB" w:rsidR="006C4427" w:rsidRDefault="006C4427"/>
    <w:p w14:paraId="73F281FD" w14:textId="3971C1DE" w:rsidR="006C4427" w:rsidRDefault="006C4427"/>
    <w:p w14:paraId="5C273E55" w14:textId="688F372A" w:rsidR="006C4427" w:rsidRDefault="006C4427"/>
    <w:p w14:paraId="594442DD" w14:textId="2AC5F4C0" w:rsidR="006C4427" w:rsidRDefault="006C4427"/>
    <w:p w14:paraId="074B22C6" w14:textId="6881C22B" w:rsidR="006C4427" w:rsidRDefault="006C4427"/>
    <w:p w14:paraId="5502ED52" w14:textId="6C574CBC" w:rsidR="006C4427" w:rsidRDefault="006C4427"/>
    <w:p w14:paraId="6C27C25A" w14:textId="4C57F2DA" w:rsidR="006C4427" w:rsidRDefault="006C4427"/>
    <w:p w14:paraId="650C6E48" w14:textId="28EFBF3D" w:rsidR="006C4427" w:rsidRDefault="006C4427"/>
    <w:p w14:paraId="10883D09" w14:textId="559A4CBF" w:rsidR="006C4427" w:rsidRDefault="006C4427"/>
    <w:p w14:paraId="1B7F2A5C" w14:textId="1DC5EFF5" w:rsidR="006C4427" w:rsidRDefault="006C4427"/>
    <w:p w14:paraId="4D935861" w14:textId="77777777" w:rsidR="00AE1655" w:rsidRDefault="00AE1655"/>
    <w:p w14:paraId="311EAE95" w14:textId="011C4EFE" w:rsidR="006C4427" w:rsidRPr="006C4427" w:rsidRDefault="006C4427">
      <w:pPr>
        <w:rPr>
          <w:sz w:val="24"/>
          <w:szCs w:val="24"/>
        </w:rPr>
      </w:pPr>
    </w:p>
    <w:p w14:paraId="360F16FA" w14:textId="12B06562" w:rsidR="006C4427" w:rsidRDefault="006C4427">
      <w:pPr>
        <w:rPr>
          <w:sz w:val="24"/>
          <w:szCs w:val="24"/>
        </w:rPr>
      </w:pPr>
    </w:p>
    <w:p w14:paraId="142E1B46" w14:textId="77777777" w:rsidR="006C4427" w:rsidRPr="006C4427" w:rsidRDefault="006C4427">
      <w:pPr>
        <w:rPr>
          <w:sz w:val="24"/>
          <w:szCs w:val="24"/>
        </w:rPr>
      </w:pPr>
    </w:p>
    <w:p w14:paraId="73C54221" w14:textId="0A40B33E" w:rsidR="006C4427" w:rsidRPr="006C4427" w:rsidRDefault="006C4427">
      <w:pPr>
        <w:rPr>
          <w:sz w:val="24"/>
          <w:szCs w:val="24"/>
        </w:rPr>
      </w:pPr>
    </w:p>
    <w:p w14:paraId="74A27F5C" w14:textId="47D90886" w:rsidR="006C4427" w:rsidRPr="006C4427" w:rsidRDefault="006C4427" w:rsidP="006C4427">
      <w:pPr>
        <w:widowControl w:val="0"/>
        <w:autoSpaceDE w:val="0"/>
        <w:autoSpaceDN w:val="0"/>
        <w:adjustRightInd w:val="0"/>
        <w:spacing w:line="276" w:lineRule="auto"/>
        <w:jc w:val="center"/>
        <w:rPr>
          <w:rFonts w:eastAsia="Times New Roman"/>
          <w:b/>
          <w:bCs/>
          <w:sz w:val="24"/>
          <w:szCs w:val="24"/>
          <w:lang w:eastAsia="ru-RU"/>
        </w:rPr>
      </w:pPr>
      <w:r w:rsidRPr="006C4427">
        <w:rPr>
          <w:rFonts w:eastAsia="Times New Roman"/>
          <w:b/>
          <w:bCs/>
          <w:color w:val="000000"/>
          <w:sz w:val="24"/>
          <w:szCs w:val="24"/>
          <w:lang w:eastAsia="ru-RU"/>
        </w:rPr>
        <w:lastRenderedPageBreak/>
        <w:t xml:space="preserve">1 </w:t>
      </w:r>
      <w:r w:rsidRPr="006C4427">
        <w:rPr>
          <w:rFonts w:eastAsia="Times New Roman"/>
          <w:b/>
          <w:sz w:val="24"/>
          <w:szCs w:val="24"/>
          <w:lang w:eastAsia="ru-RU"/>
        </w:rPr>
        <w:t xml:space="preserve">ОБЩАЯ ХАРАКТЕРИСТИКА </w:t>
      </w:r>
      <w:r w:rsidRPr="006C4427">
        <w:rPr>
          <w:rFonts w:eastAsia="Times New Roman"/>
          <w:b/>
          <w:color w:val="000000"/>
          <w:sz w:val="24"/>
          <w:szCs w:val="24"/>
          <w:lang w:eastAsia="ru-RU"/>
        </w:rPr>
        <w:t xml:space="preserve">РАБОЧЕЙ ПРОГРАММЫ </w:t>
      </w:r>
      <w:r w:rsidRPr="006C4427">
        <w:rPr>
          <w:rFonts w:eastAsia="Times New Roman"/>
          <w:b/>
          <w:sz w:val="24"/>
          <w:szCs w:val="24"/>
          <w:lang w:eastAsia="ru-RU"/>
        </w:rPr>
        <w:t>ПРОФЕССИОНАЛЬНОГО МОДУЛЯ</w:t>
      </w:r>
    </w:p>
    <w:p w14:paraId="18FCE1C3" w14:textId="77777777" w:rsidR="006C4427" w:rsidRPr="006C4427" w:rsidRDefault="006C4427" w:rsidP="006C4427">
      <w:pPr>
        <w:widowControl w:val="0"/>
        <w:autoSpaceDE w:val="0"/>
        <w:autoSpaceDN w:val="0"/>
        <w:adjustRightInd w:val="0"/>
        <w:spacing w:line="276" w:lineRule="auto"/>
        <w:jc w:val="center"/>
        <w:rPr>
          <w:rFonts w:eastAsia="Times New Roman"/>
          <w:b/>
          <w:bCs/>
          <w:sz w:val="24"/>
          <w:szCs w:val="24"/>
          <w:lang w:eastAsia="ru-RU"/>
        </w:rPr>
      </w:pPr>
      <w:r w:rsidRPr="006C4427">
        <w:rPr>
          <w:rFonts w:eastAsia="Times New Roman"/>
          <w:b/>
          <w:sz w:val="24"/>
          <w:szCs w:val="24"/>
          <w:lang w:eastAsia="ru-RU"/>
        </w:rPr>
        <w:t>ПМ.03 УЧАСТИЕ В КОНСТРУКТОРСКО-ТЕХНОЛОГИЧЕСКОЙ ДЕЯТЕЛЬНОСТИ (ПО ВИДАМ ПОДВИЖНОГО СОСТАВА)</w:t>
      </w:r>
    </w:p>
    <w:p w14:paraId="386DBAB3" w14:textId="77777777" w:rsidR="006C4427" w:rsidRPr="006C4427" w:rsidRDefault="006C4427" w:rsidP="006C4427">
      <w:pPr>
        <w:widowControl w:val="0"/>
        <w:autoSpaceDE w:val="0"/>
        <w:autoSpaceDN w:val="0"/>
        <w:adjustRightInd w:val="0"/>
        <w:spacing w:line="276" w:lineRule="auto"/>
        <w:jc w:val="both"/>
        <w:rPr>
          <w:rFonts w:eastAsia="Times New Roman"/>
          <w:b/>
          <w:bCs/>
          <w:sz w:val="24"/>
          <w:szCs w:val="24"/>
          <w:lang w:eastAsia="ru-RU"/>
        </w:rPr>
      </w:pPr>
    </w:p>
    <w:p w14:paraId="64A03C18" w14:textId="6C28CA14" w:rsidR="006C4427" w:rsidRPr="006C4427" w:rsidRDefault="006C4427" w:rsidP="006C44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olor w:val="000000"/>
          <w:sz w:val="24"/>
          <w:szCs w:val="24"/>
          <w:lang w:eastAsia="ru-RU"/>
        </w:rPr>
      </w:pPr>
      <w:r w:rsidRPr="006C4427">
        <w:rPr>
          <w:rFonts w:eastAsia="Times New Roman"/>
          <w:b/>
          <w:sz w:val="24"/>
          <w:szCs w:val="24"/>
          <w:lang w:eastAsia="ru-RU"/>
        </w:rPr>
        <w:t>1.1 Место дисциплины в структуре основной образовательной программы</w:t>
      </w:r>
    </w:p>
    <w:p w14:paraId="722E411A" w14:textId="77777777" w:rsidR="006C4427" w:rsidRPr="006C4427" w:rsidRDefault="006C4427" w:rsidP="006C4427">
      <w:pPr>
        <w:widowControl w:val="0"/>
        <w:autoSpaceDE w:val="0"/>
        <w:autoSpaceDN w:val="0"/>
        <w:adjustRightInd w:val="0"/>
        <w:ind w:firstLine="709"/>
        <w:jc w:val="both"/>
        <w:rPr>
          <w:rFonts w:eastAsia="Times New Roman"/>
          <w:sz w:val="24"/>
          <w:szCs w:val="24"/>
          <w:lang w:eastAsia="ru-RU"/>
        </w:rPr>
      </w:pPr>
      <w:r w:rsidRPr="006C4427">
        <w:rPr>
          <w:rFonts w:eastAsia="Times New Roman"/>
          <w:sz w:val="24"/>
          <w:szCs w:val="24"/>
          <w:lang w:eastAsia="ru-RU"/>
        </w:rPr>
        <w:t xml:space="preserve">Профессиональный модуль ПМ.03 </w:t>
      </w:r>
      <w:r w:rsidRPr="006C4427">
        <w:rPr>
          <w:rFonts w:eastAsia="Times New Roman"/>
          <w:bCs/>
          <w:sz w:val="24"/>
          <w:szCs w:val="24"/>
          <w:lang w:eastAsia="ru-RU"/>
        </w:rPr>
        <w:t>Участие в конструкторско-технологической деятельности (по видам подвижного состава)</w:t>
      </w:r>
      <w:r w:rsidRPr="006C4427">
        <w:rPr>
          <w:rFonts w:eastAsia="Times New Roman"/>
          <w:b/>
          <w:sz w:val="24"/>
          <w:szCs w:val="24"/>
          <w:lang w:eastAsia="ru-RU"/>
        </w:rPr>
        <w:t xml:space="preserve"> </w:t>
      </w:r>
      <w:r w:rsidRPr="006C4427">
        <w:rPr>
          <w:rFonts w:eastAsia="Times New Roman"/>
          <w:sz w:val="24"/>
          <w:szCs w:val="24"/>
          <w:lang w:eastAsia="ru-RU"/>
        </w:rPr>
        <w:t>является обязательной частью профессиональной подготовки специалистов среднего звена ПООП-П в соответствии с ФГОС СПО по 23.02.06 Техническая эксплуатация подвижного состава железных дорог.</w:t>
      </w:r>
    </w:p>
    <w:p w14:paraId="73848139" w14:textId="77777777" w:rsidR="006C4427" w:rsidRPr="006C4427" w:rsidRDefault="006C4427" w:rsidP="006C44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b/>
          <w:sz w:val="24"/>
          <w:szCs w:val="24"/>
          <w:lang w:eastAsia="ru-RU"/>
        </w:rPr>
      </w:pPr>
    </w:p>
    <w:p w14:paraId="3D5E4E6F" w14:textId="4EDF90A2" w:rsidR="006C4427" w:rsidRPr="006C4427" w:rsidRDefault="006C4427" w:rsidP="006C4427">
      <w:pPr>
        <w:ind w:firstLine="709"/>
        <w:jc w:val="both"/>
        <w:rPr>
          <w:rFonts w:eastAsia="Times New Roman"/>
          <w:b/>
          <w:sz w:val="24"/>
          <w:szCs w:val="24"/>
          <w:lang w:eastAsia="ru-RU"/>
        </w:rPr>
      </w:pPr>
      <w:r w:rsidRPr="006C4427">
        <w:rPr>
          <w:rFonts w:eastAsia="Times New Roman"/>
          <w:b/>
          <w:sz w:val="24"/>
          <w:szCs w:val="24"/>
          <w:lang w:eastAsia="ru-RU"/>
        </w:rPr>
        <w:t>1.2 Цель и планируемые результаты освоения дисциплины</w:t>
      </w:r>
    </w:p>
    <w:p w14:paraId="65F3D35C" w14:textId="71BC74CF" w:rsidR="006C4427" w:rsidRDefault="006C4427" w:rsidP="006C4427">
      <w:pPr>
        <w:suppressAutoHyphens/>
        <w:ind w:firstLine="709"/>
        <w:jc w:val="both"/>
        <w:rPr>
          <w:rFonts w:eastAsia="Times New Roman"/>
          <w:sz w:val="24"/>
          <w:szCs w:val="24"/>
          <w:lang w:eastAsia="ru-RU"/>
        </w:rPr>
      </w:pPr>
      <w:r w:rsidRPr="006C4427">
        <w:rPr>
          <w:rFonts w:eastAsia="Times New Roman"/>
          <w:sz w:val="24"/>
          <w:szCs w:val="24"/>
          <w:lang w:eastAsia="ru-RU"/>
        </w:rPr>
        <w:t>В рамках программы профессионального модуля обучающимися осваиваются умения и знания</w:t>
      </w:r>
    </w:p>
    <w:p w14:paraId="65DA2C52" w14:textId="77777777" w:rsidR="006C4427" w:rsidRPr="006C4427" w:rsidRDefault="006C4427" w:rsidP="006C4427">
      <w:pPr>
        <w:suppressAutoHyphens/>
        <w:ind w:firstLine="709"/>
        <w:jc w:val="right"/>
        <w:rPr>
          <w:rFonts w:eastAsia="Times New Roman"/>
          <w:sz w:val="24"/>
          <w:szCs w:val="24"/>
          <w:lang w:eastAsia="ru-RU"/>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3714"/>
        <w:gridCol w:w="4111"/>
      </w:tblGrid>
      <w:tr w:rsidR="006C4427" w:rsidRPr="006C4427" w14:paraId="575C8C64" w14:textId="77777777" w:rsidTr="006C4427">
        <w:trPr>
          <w:trHeight w:val="490"/>
        </w:trPr>
        <w:tc>
          <w:tcPr>
            <w:tcW w:w="1418" w:type="dxa"/>
            <w:vAlign w:val="center"/>
            <w:hideMark/>
          </w:tcPr>
          <w:p w14:paraId="560064DC" w14:textId="77777777" w:rsidR="006C4427" w:rsidRPr="006C4427" w:rsidRDefault="006C4427" w:rsidP="006C4427">
            <w:pPr>
              <w:suppressAutoHyphens/>
              <w:jc w:val="center"/>
              <w:rPr>
                <w:rFonts w:eastAsia="Times New Roman"/>
                <w:sz w:val="24"/>
                <w:szCs w:val="24"/>
                <w:lang w:eastAsia="ru-RU"/>
              </w:rPr>
            </w:pPr>
            <w:r w:rsidRPr="006C4427">
              <w:rPr>
                <w:rFonts w:eastAsia="Times New Roman"/>
                <w:sz w:val="24"/>
                <w:szCs w:val="24"/>
                <w:lang w:eastAsia="ru-RU"/>
              </w:rPr>
              <w:t xml:space="preserve">Код </w:t>
            </w:r>
          </w:p>
          <w:p w14:paraId="682A3019" w14:textId="77777777" w:rsidR="006C4427" w:rsidRPr="006C4427" w:rsidRDefault="006C4427" w:rsidP="006C4427">
            <w:pPr>
              <w:suppressAutoHyphens/>
              <w:jc w:val="center"/>
              <w:rPr>
                <w:rFonts w:eastAsia="Times New Roman"/>
                <w:sz w:val="24"/>
                <w:szCs w:val="24"/>
                <w:lang w:eastAsia="ru-RU"/>
              </w:rPr>
            </w:pPr>
            <w:r w:rsidRPr="006C4427">
              <w:rPr>
                <w:rFonts w:eastAsia="Times New Roman"/>
                <w:sz w:val="24"/>
                <w:szCs w:val="24"/>
                <w:lang w:eastAsia="ru-RU"/>
              </w:rPr>
              <w:t>ПК, ОК</w:t>
            </w:r>
          </w:p>
        </w:tc>
        <w:tc>
          <w:tcPr>
            <w:tcW w:w="3714" w:type="dxa"/>
            <w:vAlign w:val="center"/>
            <w:hideMark/>
          </w:tcPr>
          <w:p w14:paraId="358429AA" w14:textId="77777777" w:rsidR="006C4427" w:rsidRPr="006C4427" w:rsidRDefault="006C4427" w:rsidP="006C4427">
            <w:pPr>
              <w:suppressAutoHyphens/>
              <w:jc w:val="center"/>
              <w:rPr>
                <w:rFonts w:eastAsia="Times New Roman"/>
                <w:sz w:val="24"/>
                <w:szCs w:val="24"/>
                <w:lang w:eastAsia="ru-RU"/>
              </w:rPr>
            </w:pPr>
            <w:r w:rsidRPr="006C4427">
              <w:rPr>
                <w:rFonts w:eastAsia="Times New Roman"/>
                <w:sz w:val="24"/>
                <w:szCs w:val="24"/>
                <w:lang w:eastAsia="ru-RU"/>
              </w:rPr>
              <w:t>Умения</w:t>
            </w:r>
          </w:p>
        </w:tc>
        <w:tc>
          <w:tcPr>
            <w:tcW w:w="4111" w:type="dxa"/>
            <w:vAlign w:val="center"/>
            <w:hideMark/>
          </w:tcPr>
          <w:p w14:paraId="2A3F3EE4" w14:textId="77777777" w:rsidR="006C4427" w:rsidRPr="006C4427" w:rsidRDefault="006C4427" w:rsidP="006C4427">
            <w:pPr>
              <w:suppressAutoHyphens/>
              <w:jc w:val="center"/>
              <w:rPr>
                <w:rFonts w:eastAsia="Times New Roman"/>
                <w:sz w:val="24"/>
                <w:szCs w:val="24"/>
                <w:lang w:eastAsia="ru-RU"/>
              </w:rPr>
            </w:pPr>
            <w:r w:rsidRPr="006C4427">
              <w:rPr>
                <w:rFonts w:eastAsia="Times New Roman"/>
                <w:sz w:val="24"/>
                <w:szCs w:val="24"/>
                <w:lang w:eastAsia="ru-RU"/>
              </w:rPr>
              <w:t>Знания</w:t>
            </w:r>
          </w:p>
        </w:tc>
      </w:tr>
      <w:tr w:rsidR="006C4427" w:rsidRPr="006C4427" w14:paraId="604ACC1B" w14:textId="77777777" w:rsidTr="006C4427">
        <w:trPr>
          <w:trHeight w:val="212"/>
        </w:trPr>
        <w:tc>
          <w:tcPr>
            <w:tcW w:w="1418" w:type="dxa"/>
          </w:tcPr>
          <w:p w14:paraId="1482B0D2" w14:textId="77777777" w:rsidR="006C4427" w:rsidRPr="006C4427" w:rsidRDefault="006C4427" w:rsidP="006C4427">
            <w:pPr>
              <w:suppressAutoHyphens/>
              <w:jc w:val="center"/>
              <w:rPr>
                <w:rFonts w:eastAsia="Times New Roman"/>
                <w:sz w:val="24"/>
                <w:szCs w:val="24"/>
                <w:lang w:eastAsia="ru-RU"/>
              </w:rPr>
            </w:pPr>
            <w:r w:rsidRPr="006C4427">
              <w:rPr>
                <w:rFonts w:eastAsia="Times New Roman"/>
                <w:sz w:val="24"/>
                <w:szCs w:val="24"/>
                <w:lang w:eastAsia="ru-RU"/>
              </w:rPr>
              <w:t>ОК1-ОК9 ПК3.1, 3.2</w:t>
            </w:r>
          </w:p>
        </w:tc>
        <w:tc>
          <w:tcPr>
            <w:tcW w:w="3714" w:type="dxa"/>
          </w:tcPr>
          <w:p w14:paraId="74C62F9E" w14:textId="77777777" w:rsidR="006C4427" w:rsidRPr="006C4427" w:rsidRDefault="006C4427" w:rsidP="006C4427">
            <w:pPr>
              <w:suppressAutoHyphens/>
              <w:rPr>
                <w:rFonts w:eastAsia="Times New Roman"/>
                <w:sz w:val="24"/>
                <w:szCs w:val="24"/>
                <w:lang w:eastAsia="ru-RU"/>
              </w:rPr>
            </w:pPr>
            <w:r w:rsidRPr="006C4427">
              <w:rPr>
                <w:rFonts w:eastAsia="Times New Roman"/>
                <w:sz w:val="24"/>
                <w:szCs w:val="24"/>
                <w:lang w:eastAsia="ru-RU"/>
              </w:rPr>
              <w:t>- выбирать необходимую техническую и технологическую документацию</w:t>
            </w:r>
          </w:p>
        </w:tc>
        <w:tc>
          <w:tcPr>
            <w:tcW w:w="4111" w:type="dxa"/>
          </w:tcPr>
          <w:p w14:paraId="721DBD9A" w14:textId="77777777" w:rsidR="006C4427" w:rsidRPr="006C4427" w:rsidRDefault="006C4427" w:rsidP="006C4427">
            <w:pPr>
              <w:widowControl w:val="0"/>
              <w:autoSpaceDE w:val="0"/>
              <w:autoSpaceDN w:val="0"/>
              <w:adjustRightInd w:val="0"/>
              <w:ind w:left="19"/>
              <w:rPr>
                <w:rFonts w:eastAsia="Times New Roman"/>
                <w:sz w:val="24"/>
                <w:szCs w:val="24"/>
                <w:lang w:eastAsia="ru-RU"/>
              </w:rPr>
            </w:pPr>
            <w:r w:rsidRPr="006C4427">
              <w:rPr>
                <w:rFonts w:eastAsia="Times New Roman"/>
                <w:sz w:val="24"/>
                <w:szCs w:val="24"/>
                <w:lang w:eastAsia="ru-RU"/>
              </w:rPr>
              <w:t>-знать техническую и технологическую документацию, применяемую при ремонте, обслуживании и эксплуатации подвижного состава;</w:t>
            </w:r>
          </w:p>
          <w:p w14:paraId="79FFAADD" w14:textId="77777777" w:rsidR="006C4427" w:rsidRPr="006C4427" w:rsidRDefault="006C4427" w:rsidP="006C4427">
            <w:pPr>
              <w:widowControl w:val="0"/>
              <w:autoSpaceDE w:val="0"/>
              <w:autoSpaceDN w:val="0"/>
              <w:adjustRightInd w:val="0"/>
              <w:ind w:left="19"/>
              <w:rPr>
                <w:rFonts w:eastAsia="Times New Roman"/>
                <w:sz w:val="24"/>
                <w:szCs w:val="24"/>
                <w:lang w:eastAsia="ru-RU"/>
              </w:rPr>
            </w:pPr>
            <w:r w:rsidRPr="006C4427">
              <w:rPr>
                <w:rFonts w:eastAsia="Times New Roman"/>
                <w:sz w:val="24"/>
                <w:szCs w:val="24"/>
                <w:lang w:eastAsia="ru-RU"/>
              </w:rPr>
              <w:t>-типовые технологические процессы на ремонт деталей и узлов подвижного состава</w:t>
            </w:r>
          </w:p>
        </w:tc>
      </w:tr>
    </w:tbl>
    <w:p w14:paraId="30851056" w14:textId="77777777" w:rsidR="006C4427" w:rsidRPr="006C4427" w:rsidRDefault="006C4427" w:rsidP="006C44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eastAsia="Times New Roman"/>
          <w:i/>
          <w:lang w:eastAsia="ru-RU"/>
        </w:rPr>
      </w:pPr>
    </w:p>
    <w:p w14:paraId="7BD075A0" w14:textId="0A217B92" w:rsidR="006C4427" w:rsidRDefault="006C4427" w:rsidP="006C44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eastAsia="Times New Roman"/>
          <w:i/>
          <w:lang w:eastAsia="ru-RU"/>
        </w:rPr>
      </w:pPr>
    </w:p>
    <w:p w14:paraId="418E4C35" w14:textId="0B0E61A0" w:rsidR="006C4427" w:rsidRDefault="006C4427" w:rsidP="006C44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eastAsia="Times New Roman"/>
          <w:i/>
          <w:lang w:eastAsia="ru-RU"/>
        </w:rPr>
      </w:pPr>
    </w:p>
    <w:p w14:paraId="41C3FED5" w14:textId="171404B4" w:rsidR="006C4427" w:rsidRDefault="006C4427" w:rsidP="006C44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eastAsia="Times New Roman"/>
          <w:i/>
          <w:lang w:eastAsia="ru-RU"/>
        </w:rPr>
      </w:pPr>
    </w:p>
    <w:p w14:paraId="76052044" w14:textId="3DB3B75B" w:rsidR="006C4427" w:rsidRDefault="006C4427" w:rsidP="006C44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eastAsia="Times New Roman"/>
          <w:i/>
          <w:lang w:eastAsia="ru-RU"/>
        </w:rPr>
      </w:pPr>
    </w:p>
    <w:p w14:paraId="328DF234" w14:textId="0A918E0F" w:rsidR="006C4427" w:rsidRDefault="006C4427" w:rsidP="006C44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eastAsia="Times New Roman"/>
          <w:i/>
          <w:lang w:eastAsia="ru-RU"/>
        </w:rPr>
      </w:pPr>
    </w:p>
    <w:p w14:paraId="0D038EC6" w14:textId="5C88F3AE" w:rsidR="006C4427" w:rsidRDefault="006C4427" w:rsidP="006C44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eastAsia="Times New Roman"/>
          <w:i/>
          <w:lang w:eastAsia="ru-RU"/>
        </w:rPr>
      </w:pPr>
    </w:p>
    <w:p w14:paraId="0CF94B6E" w14:textId="52CF800B" w:rsidR="006C4427" w:rsidRDefault="006C4427" w:rsidP="006C44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eastAsia="Times New Roman"/>
          <w:i/>
          <w:lang w:eastAsia="ru-RU"/>
        </w:rPr>
      </w:pPr>
    </w:p>
    <w:p w14:paraId="7D7011F7" w14:textId="4F6E271E" w:rsidR="006C4427" w:rsidRDefault="006C4427" w:rsidP="006C44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eastAsia="Times New Roman"/>
          <w:i/>
          <w:lang w:eastAsia="ru-RU"/>
        </w:rPr>
      </w:pPr>
    </w:p>
    <w:p w14:paraId="4FDF8370" w14:textId="4CC23BD9" w:rsidR="006C4427" w:rsidRDefault="006C4427" w:rsidP="006C44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eastAsia="Times New Roman"/>
          <w:i/>
          <w:lang w:eastAsia="ru-RU"/>
        </w:rPr>
      </w:pPr>
    </w:p>
    <w:p w14:paraId="527EDDB4" w14:textId="680C357A" w:rsidR="006C4427" w:rsidRDefault="006C4427" w:rsidP="006C44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eastAsia="Times New Roman"/>
          <w:i/>
          <w:lang w:eastAsia="ru-RU"/>
        </w:rPr>
      </w:pPr>
    </w:p>
    <w:p w14:paraId="376C8986" w14:textId="59E4AB5A" w:rsidR="006C4427" w:rsidRDefault="006C4427" w:rsidP="006C44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eastAsia="Times New Roman"/>
          <w:i/>
          <w:lang w:eastAsia="ru-RU"/>
        </w:rPr>
      </w:pPr>
    </w:p>
    <w:p w14:paraId="348E7516" w14:textId="582E9B37" w:rsidR="006C4427" w:rsidRDefault="006C4427" w:rsidP="006C44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eastAsia="Times New Roman"/>
          <w:i/>
          <w:lang w:eastAsia="ru-RU"/>
        </w:rPr>
      </w:pPr>
    </w:p>
    <w:p w14:paraId="0F057F19" w14:textId="60E9AE0F" w:rsidR="006C4427" w:rsidRDefault="006C4427" w:rsidP="006C44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eastAsia="Times New Roman"/>
          <w:i/>
          <w:lang w:eastAsia="ru-RU"/>
        </w:rPr>
      </w:pPr>
    </w:p>
    <w:p w14:paraId="7FC75654" w14:textId="1D47CF67" w:rsidR="006C4427" w:rsidRDefault="006C4427" w:rsidP="006C44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eastAsia="Times New Roman"/>
          <w:i/>
          <w:lang w:eastAsia="ru-RU"/>
        </w:rPr>
      </w:pPr>
    </w:p>
    <w:p w14:paraId="66EC51B2" w14:textId="13070B1C" w:rsidR="006C4427" w:rsidRDefault="006C4427" w:rsidP="006C44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eastAsia="Times New Roman"/>
          <w:i/>
          <w:lang w:eastAsia="ru-RU"/>
        </w:rPr>
      </w:pPr>
    </w:p>
    <w:p w14:paraId="1041E4CD" w14:textId="4AF345B8" w:rsidR="006C4427" w:rsidRDefault="006C4427" w:rsidP="006C44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eastAsia="Times New Roman"/>
          <w:i/>
          <w:lang w:eastAsia="ru-RU"/>
        </w:rPr>
      </w:pPr>
    </w:p>
    <w:p w14:paraId="71C674FD" w14:textId="6583033F" w:rsidR="006C4427" w:rsidRDefault="006C4427" w:rsidP="006C44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eastAsia="Times New Roman"/>
          <w:i/>
          <w:lang w:eastAsia="ru-RU"/>
        </w:rPr>
      </w:pPr>
    </w:p>
    <w:p w14:paraId="6E20731B" w14:textId="6DECD03C" w:rsidR="006C4427" w:rsidRDefault="006C4427" w:rsidP="006C44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eastAsia="Times New Roman"/>
          <w:i/>
          <w:lang w:eastAsia="ru-RU"/>
        </w:rPr>
      </w:pPr>
    </w:p>
    <w:p w14:paraId="30FD90B3" w14:textId="0AA4E318" w:rsidR="006C4427" w:rsidRDefault="006C4427" w:rsidP="006C44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eastAsia="Times New Roman"/>
          <w:i/>
          <w:lang w:eastAsia="ru-RU"/>
        </w:rPr>
      </w:pPr>
    </w:p>
    <w:p w14:paraId="72A8CECE" w14:textId="5112B2CA" w:rsidR="006C4427" w:rsidRDefault="006C4427" w:rsidP="006C44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eastAsia="Times New Roman"/>
          <w:i/>
          <w:lang w:eastAsia="ru-RU"/>
        </w:rPr>
      </w:pPr>
    </w:p>
    <w:p w14:paraId="5561D642" w14:textId="77777777" w:rsidR="006C4427" w:rsidRPr="006C4427" w:rsidRDefault="006C4427" w:rsidP="006C44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eastAsia="Times New Roman"/>
          <w:i/>
          <w:lang w:eastAsia="ru-RU"/>
        </w:rPr>
      </w:pPr>
    </w:p>
    <w:p w14:paraId="073D78C9" w14:textId="25658AE1" w:rsidR="006C4427" w:rsidRPr="006C4427" w:rsidRDefault="006C4427" w:rsidP="006C4427">
      <w:pPr>
        <w:suppressAutoHyphens/>
        <w:spacing w:after="240"/>
        <w:ind w:firstLine="851"/>
        <w:rPr>
          <w:rFonts w:eastAsia="Times New Roman"/>
          <w:b/>
          <w:sz w:val="24"/>
          <w:szCs w:val="24"/>
          <w:lang w:eastAsia="ru-RU"/>
        </w:rPr>
      </w:pPr>
      <w:r w:rsidRPr="006C4427">
        <w:rPr>
          <w:rFonts w:eastAsia="Times New Roman"/>
          <w:b/>
          <w:sz w:val="24"/>
          <w:szCs w:val="24"/>
          <w:lang w:eastAsia="ru-RU"/>
        </w:rPr>
        <w:lastRenderedPageBreak/>
        <w:t>2 СТРУКТУРА И СОДЕРЖАНИЕ ПРОФЕССИОНАЛЬНОГО МОДУЛЯ</w:t>
      </w:r>
    </w:p>
    <w:p w14:paraId="5C4F5BA8" w14:textId="438D989A" w:rsidR="006C4427" w:rsidRPr="006C4427" w:rsidRDefault="006C4427" w:rsidP="006C4427">
      <w:pPr>
        <w:suppressAutoHyphens/>
        <w:spacing w:after="240"/>
        <w:ind w:firstLine="851"/>
        <w:jc w:val="both"/>
        <w:rPr>
          <w:rFonts w:eastAsia="Times New Roman"/>
          <w:b/>
          <w:sz w:val="24"/>
          <w:szCs w:val="24"/>
          <w:lang w:eastAsia="ru-RU"/>
        </w:rPr>
      </w:pPr>
      <w:r w:rsidRPr="006C4427">
        <w:rPr>
          <w:rFonts w:eastAsia="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6C4427" w:rsidRPr="006C4427" w14:paraId="5C948002" w14:textId="77777777" w:rsidTr="006C4427">
        <w:trPr>
          <w:trHeight w:val="490"/>
        </w:trPr>
        <w:tc>
          <w:tcPr>
            <w:tcW w:w="3685" w:type="pct"/>
            <w:vAlign w:val="center"/>
          </w:tcPr>
          <w:p w14:paraId="6B7C356A" w14:textId="77777777" w:rsidR="006C4427" w:rsidRPr="006C4427" w:rsidRDefault="006C4427" w:rsidP="006C4427">
            <w:pPr>
              <w:suppressAutoHyphens/>
              <w:jc w:val="center"/>
              <w:rPr>
                <w:rFonts w:eastAsia="Times New Roman"/>
                <w:bCs/>
                <w:sz w:val="22"/>
                <w:szCs w:val="22"/>
                <w:lang w:eastAsia="ru-RU"/>
              </w:rPr>
            </w:pPr>
            <w:r w:rsidRPr="006C4427">
              <w:rPr>
                <w:rFonts w:eastAsia="Times New Roman"/>
                <w:bCs/>
                <w:sz w:val="22"/>
                <w:szCs w:val="22"/>
                <w:lang w:eastAsia="ru-RU"/>
              </w:rPr>
              <w:t>Вид учебной работы</w:t>
            </w:r>
          </w:p>
        </w:tc>
        <w:tc>
          <w:tcPr>
            <w:tcW w:w="1315" w:type="pct"/>
            <w:vAlign w:val="center"/>
          </w:tcPr>
          <w:p w14:paraId="171A073D" w14:textId="77777777" w:rsidR="006C4427" w:rsidRPr="006C4427" w:rsidRDefault="006C4427" w:rsidP="006C4427">
            <w:pPr>
              <w:suppressAutoHyphens/>
              <w:jc w:val="center"/>
              <w:rPr>
                <w:rFonts w:eastAsia="Times New Roman"/>
                <w:bCs/>
                <w:iCs/>
                <w:sz w:val="22"/>
                <w:szCs w:val="22"/>
                <w:lang w:eastAsia="ru-RU"/>
              </w:rPr>
            </w:pPr>
            <w:r w:rsidRPr="006C4427">
              <w:rPr>
                <w:rFonts w:eastAsia="Times New Roman"/>
                <w:bCs/>
                <w:iCs/>
                <w:sz w:val="22"/>
                <w:szCs w:val="22"/>
                <w:lang w:eastAsia="ru-RU"/>
              </w:rPr>
              <w:t>Объем в часах</w:t>
            </w:r>
          </w:p>
        </w:tc>
      </w:tr>
      <w:tr w:rsidR="006C4427" w:rsidRPr="006C4427" w14:paraId="0F565045" w14:textId="77777777" w:rsidTr="006C4427">
        <w:trPr>
          <w:trHeight w:val="490"/>
        </w:trPr>
        <w:tc>
          <w:tcPr>
            <w:tcW w:w="3685" w:type="pct"/>
            <w:vAlign w:val="center"/>
          </w:tcPr>
          <w:p w14:paraId="47FFA631" w14:textId="77777777" w:rsidR="006C4427" w:rsidRPr="006C4427" w:rsidRDefault="006C4427" w:rsidP="006C4427">
            <w:pPr>
              <w:suppressAutoHyphens/>
              <w:spacing w:line="276" w:lineRule="auto"/>
              <w:rPr>
                <w:rFonts w:eastAsia="Times New Roman"/>
                <w:b/>
                <w:sz w:val="22"/>
                <w:szCs w:val="22"/>
                <w:lang w:eastAsia="ru-RU"/>
              </w:rPr>
            </w:pPr>
            <w:r w:rsidRPr="006C4427">
              <w:rPr>
                <w:rFonts w:eastAsia="Times New Roman"/>
                <w:b/>
                <w:sz w:val="22"/>
                <w:szCs w:val="22"/>
                <w:lang w:eastAsia="ru-RU"/>
              </w:rPr>
              <w:t>Объем образовательной программы учебной дисциплины</w:t>
            </w:r>
          </w:p>
        </w:tc>
        <w:tc>
          <w:tcPr>
            <w:tcW w:w="1315" w:type="pct"/>
            <w:vAlign w:val="center"/>
          </w:tcPr>
          <w:p w14:paraId="35977AFF" w14:textId="77777777" w:rsidR="006C4427" w:rsidRPr="006C4427" w:rsidRDefault="006C4427" w:rsidP="006C4427">
            <w:pPr>
              <w:suppressAutoHyphens/>
              <w:spacing w:line="276" w:lineRule="auto"/>
              <w:jc w:val="center"/>
              <w:rPr>
                <w:rFonts w:eastAsia="Times New Roman"/>
                <w:b/>
                <w:iCs/>
                <w:sz w:val="22"/>
                <w:szCs w:val="22"/>
                <w:lang w:eastAsia="ru-RU"/>
              </w:rPr>
            </w:pPr>
            <w:r w:rsidRPr="006C4427">
              <w:rPr>
                <w:rFonts w:eastAsia="Times New Roman"/>
                <w:b/>
                <w:iCs/>
                <w:sz w:val="22"/>
                <w:szCs w:val="22"/>
                <w:lang w:eastAsia="ru-RU"/>
              </w:rPr>
              <w:t>108</w:t>
            </w:r>
          </w:p>
        </w:tc>
      </w:tr>
      <w:tr w:rsidR="006C4427" w:rsidRPr="006C4427" w14:paraId="60EA56DC" w14:textId="77777777" w:rsidTr="006C4427">
        <w:trPr>
          <w:trHeight w:val="490"/>
        </w:trPr>
        <w:tc>
          <w:tcPr>
            <w:tcW w:w="3685" w:type="pct"/>
            <w:shd w:val="clear" w:color="auto" w:fill="auto"/>
            <w:vAlign w:val="center"/>
          </w:tcPr>
          <w:p w14:paraId="7D52336A" w14:textId="77777777" w:rsidR="006C4427" w:rsidRPr="006C4427" w:rsidRDefault="006C4427" w:rsidP="006C4427">
            <w:pPr>
              <w:suppressAutoHyphens/>
              <w:spacing w:line="276" w:lineRule="auto"/>
              <w:rPr>
                <w:rFonts w:eastAsia="Times New Roman"/>
                <w:b/>
                <w:i/>
                <w:iCs/>
                <w:sz w:val="22"/>
                <w:szCs w:val="22"/>
                <w:lang w:eastAsia="ru-RU"/>
              </w:rPr>
            </w:pPr>
            <w:r w:rsidRPr="006C4427">
              <w:rPr>
                <w:rFonts w:eastAsia="Times New Roman"/>
                <w:b/>
                <w:i/>
                <w:iCs/>
                <w:sz w:val="22"/>
                <w:szCs w:val="22"/>
                <w:lang w:eastAsia="ru-RU"/>
              </w:rPr>
              <w:t>в т.ч. в форме практической подготовки</w:t>
            </w:r>
          </w:p>
        </w:tc>
        <w:tc>
          <w:tcPr>
            <w:tcW w:w="1315" w:type="pct"/>
            <w:shd w:val="clear" w:color="auto" w:fill="auto"/>
            <w:vAlign w:val="center"/>
          </w:tcPr>
          <w:p w14:paraId="558B6D3B" w14:textId="77777777" w:rsidR="006C4427" w:rsidRPr="006C4427" w:rsidRDefault="006C4427" w:rsidP="006C4427">
            <w:pPr>
              <w:suppressAutoHyphens/>
              <w:spacing w:line="276" w:lineRule="auto"/>
              <w:jc w:val="center"/>
              <w:rPr>
                <w:rFonts w:eastAsia="Times New Roman"/>
                <w:b/>
                <w:bCs/>
                <w:iCs/>
                <w:sz w:val="22"/>
                <w:szCs w:val="22"/>
                <w:lang w:eastAsia="ru-RU"/>
              </w:rPr>
            </w:pPr>
            <w:r w:rsidRPr="006C4427">
              <w:rPr>
                <w:rFonts w:eastAsia="Times New Roman"/>
                <w:b/>
                <w:bCs/>
                <w:iCs/>
                <w:sz w:val="22"/>
                <w:szCs w:val="22"/>
                <w:lang w:eastAsia="ru-RU"/>
              </w:rPr>
              <w:t>36</w:t>
            </w:r>
          </w:p>
        </w:tc>
      </w:tr>
      <w:tr w:rsidR="006C4427" w:rsidRPr="006C4427" w14:paraId="0D0E0978" w14:textId="77777777" w:rsidTr="006C4427">
        <w:trPr>
          <w:trHeight w:val="336"/>
        </w:trPr>
        <w:tc>
          <w:tcPr>
            <w:tcW w:w="5000" w:type="pct"/>
            <w:gridSpan w:val="2"/>
            <w:vAlign w:val="center"/>
          </w:tcPr>
          <w:p w14:paraId="19131B61" w14:textId="77777777" w:rsidR="006C4427" w:rsidRPr="006C4427" w:rsidRDefault="006C4427" w:rsidP="006C4427">
            <w:pPr>
              <w:suppressAutoHyphens/>
              <w:spacing w:line="276" w:lineRule="auto"/>
              <w:rPr>
                <w:rFonts w:eastAsia="Times New Roman"/>
                <w:iCs/>
                <w:sz w:val="22"/>
                <w:szCs w:val="22"/>
                <w:lang w:eastAsia="ru-RU"/>
              </w:rPr>
            </w:pPr>
            <w:r w:rsidRPr="006C4427">
              <w:rPr>
                <w:rFonts w:eastAsia="Times New Roman"/>
                <w:sz w:val="22"/>
                <w:szCs w:val="22"/>
                <w:lang w:eastAsia="ru-RU"/>
              </w:rPr>
              <w:t>в т. ч.:</w:t>
            </w:r>
          </w:p>
        </w:tc>
      </w:tr>
      <w:tr w:rsidR="006C4427" w:rsidRPr="006C4427" w14:paraId="697E082A" w14:textId="77777777" w:rsidTr="006C4427">
        <w:trPr>
          <w:trHeight w:val="490"/>
        </w:trPr>
        <w:tc>
          <w:tcPr>
            <w:tcW w:w="3685" w:type="pct"/>
            <w:vAlign w:val="center"/>
          </w:tcPr>
          <w:p w14:paraId="6E8E0108" w14:textId="77777777" w:rsidR="006C4427" w:rsidRPr="006C4427" w:rsidRDefault="006C4427" w:rsidP="006C4427">
            <w:pPr>
              <w:suppressAutoHyphens/>
              <w:spacing w:line="276" w:lineRule="auto"/>
              <w:ind w:firstLine="447"/>
              <w:rPr>
                <w:rFonts w:eastAsia="Times New Roman"/>
                <w:sz w:val="22"/>
                <w:szCs w:val="22"/>
                <w:lang w:eastAsia="ru-RU"/>
              </w:rPr>
            </w:pPr>
            <w:r w:rsidRPr="006C4427">
              <w:rPr>
                <w:rFonts w:eastAsia="Times New Roman"/>
                <w:sz w:val="22"/>
                <w:szCs w:val="22"/>
                <w:lang w:eastAsia="ru-RU"/>
              </w:rPr>
              <w:t>теоретическое обучение</w:t>
            </w:r>
          </w:p>
        </w:tc>
        <w:tc>
          <w:tcPr>
            <w:tcW w:w="1315" w:type="pct"/>
            <w:vAlign w:val="center"/>
          </w:tcPr>
          <w:p w14:paraId="58CA71D6" w14:textId="77777777" w:rsidR="006C4427" w:rsidRPr="006C4427" w:rsidRDefault="006C4427" w:rsidP="006C4427">
            <w:pPr>
              <w:suppressAutoHyphens/>
              <w:spacing w:line="276" w:lineRule="auto"/>
              <w:jc w:val="center"/>
              <w:rPr>
                <w:rFonts w:eastAsia="Times New Roman"/>
                <w:iCs/>
                <w:sz w:val="22"/>
                <w:szCs w:val="22"/>
                <w:lang w:eastAsia="ru-RU"/>
              </w:rPr>
            </w:pPr>
            <w:r w:rsidRPr="006C4427">
              <w:rPr>
                <w:rFonts w:eastAsia="Times New Roman"/>
                <w:iCs/>
                <w:sz w:val="22"/>
                <w:szCs w:val="22"/>
                <w:lang w:eastAsia="ru-RU"/>
              </w:rPr>
              <w:t>20</w:t>
            </w:r>
          </w:p>
        </w:tc>
      </w:tr>
      <w:tr w:rsidR="006C4427" w:rsidRPr="006C4427" w14:paraId="5CA7A8AF" w14:textId="77777777" w:rsidTr="006C4427">
        <w:trPr>
          <w:trHeight w:val="490"/>
        </w:trPr>
        <w:tc>
          <w:tcPr>
            <w:tcW w:w="3685" w:type="pct"/>
            <w:vAlign w:val="center"/>
          </w:tcPr>
          <w:p w14:paraId="230C22E7" w14:textId="77777777" w:rsidR="006C4427" w:rsidRPr="006C4427" w:rsidRDefault="006C4427" w:rsidP="006C4427">
            <w:pPr>
              <w:suppressAutoHyphens/>
              <w:spacing w:line="276" w:lineRule="auto"/>
              <w:ind w:firstLine="447"/>
              <w:rPr>
                <w:rFonts w:eastAsia="Times New Roman"/>
                <w:sz w:val="22"/>
                <w:szCs w:val="22"/>
                <w:lang w:eastAsia="ru-RU"/>
              </w:rPr>
            </w:pPr>
            <w:r w:rsidRPr="006C4427">
              <w:rPr>
                <w:rFonts w:eastAsia="Times New Roman"/>
                <w:sz w:val="22"/>
                <w:szCs w:val="22"/>
                <w:lang w:eastAsia="ru-RU"/>
              </w:rPr>
              <w:t>практические занятия</w:t>
            </w:r>
            <w:r w:rsidRPr="006C4427">
              <w:rPr>
                <w:rFonts w:eastAsia="Times New Roman"/>
                <w:i/>
                <w:sz w:val="22"/>
                <w:szCs w:val="22"/>
                <w:lang w:eastAsia="ru-RU"/>
              </w:rPr>
              <w:t xml:space="preserve"> </w:t>
            </w:r>
          </w:p>
        </w:tc>
        <w:tc>
          <w:tcPr>
            <w:tcW w:w="1315" w:type="pct"/>
            <w:vAlign w:val="center"/>
          </w:tcPr>
          <w:p w14:paraId="23A3C41F" w14:textId="77777777" w:rsidR="006C4427" w:rsidRPr="006C4427" w:rsidRDefault="006C4427" w:rsidP="006C4427">
            <w:pPr>
              <w:suppressAutoHyphens/>
              <w:spacing w:line="276" w:lineRule="auto"/>
              <w:jc w:val="center"/>
              <w:rPr>
                <w:rFonts w:eastAsia="Times New Roman"/>
                <w:iCs/>
                <w:sz w:val="22"/>
                <w:szCs w:val="22"/>
                <w:lang w:eastAsia="ru-RU"/>
              </w:rPr>
            </w:pPr>
            <w:r w:rsidRPr="006C4427">
              <w:rPr>
                <w:rFonts w:eastAsia="Times New Roman"/>
                <w:iCs/>
                <w:sz w:val="22"/>
                <w:szCs w:val="22"/>
                <w:lang w:eastAsia="ru-RU"/>
              </w:rPr>
              <w:t>8</w:t>
            </w:r>
          </w:p>
        </w:tc>
      </w:tr>
      <w:tr w:rsidR="006C4427" w:rsidRPr="006C4427" w14:paraId="355E7EED" w14:textId="77777777" w:rsidTr="006C4427">
        <w:trPr>
          <w:trHeight w:val="490"/>
        </w:trPr>
        <w:tc>
          <w:tcPr>
            <w:tcW w:w="3685" w:type="pct"/>
            <w:vAlign w:val="center"/>
          </w:tcPr>
          <w:p w14:paraId="26FF3018" w14:textId="77777777" w:rsidR="006C4427" w:rsidRPr="006C4427" w:rsidRDefault="006C4427" w:rsidP="006C4427">
            <w:pPr>
              <w:suppressAutoHyphens/>
              <w:spacing w:line="276" w:lineRule="auto"/>
              <w:ind w:firstLine="447"/>
              <w:rPr>
                <w:rFonts w:eastAsia="Times New Roman"/>
                <w:sz w:val="22"/>
                <w:szCs w:val="22"/>
                <w:lang w:eastAsia="ru-RU"/>
              </w:rPr>
            </w:pPr>
            <w:r w:rsidRPr="006C4427">
              <w:rPr>
                <w:rFonts w:eastAsia="Times New Roman"/>
                <w:sz w:val="22"/>
                <w:szCs w:val="22"/>
                <w:lang w:eastAsia="ru-RU"/>
              </w:rPr>
              <w:t>курсовой проект</w:t>
            </w:r>
          </w:p>
        </w:tc>
        <w:tc>
          <w:tcPr>
            <w:tcW w:w="1315" w:type="pct"/>
            <w:vAlign w:val="center"/>
          </w:tcPr>
          <w:p w14:paraId="26E4DF7D" w14:textId="77777777" w:rsidR="006C4427" w:rsidRPr="006C4427" w:rsidRDefault="006C4427" w:rsidP="006C4427">
            <w:pPr>
              <w:suppressAutoHyphens/>
              <w:spacing w:line="276" w:lineRule="auto"/>
              <w:jc w:val="center"/>
              <w:rPr>
                <w:rFonts w:eastAsia="Times New Roman"/>
                <w:iCs/>
                <w:sz w:val="22"/>
                <w:szCs w:val="22"/>
                <w:lang w:eastAsia="ru-RU"/>
              </w:rPr>
            </w:pPr>
            <w:r w:rsidRPr="006C4427">
              <w:rPr>
                <w:rFonts w:eastAsia="Times New Roman"/>
                <w:iCs/>
                <w:sz w:val="22"/>
                <w:szCs w:val="22"/>
                <w:lang w:eastAsia="ru-RU"/>
              </w:rPr>
              <w:t>20</w:t>
            </w:r>
          </w:p>
        </w:tc>
      </w:tr>
      <w:tr w:rsidR="006C4427" w:rsidRPr="006C4427" w14:paraId="69F65050" w14:textId="77777777" w:rsidTr="006C4427">
        <w:trPr>
          <w:trHeight w:val="400"/>
        </w:trPr>
        <w:tc>
          <w:tcPr>
            <w:tcW w:w="3685" w:type="pct"/>
            <w:vAlign w:val="center"/>
          </w:tcPr>
          <w:p w14:paraId="05380CA3" w14:textId="4A11E770" w:rsidR="006C4427" w:rsidRPr="006C4427" w:rsidRDefault="006C4427" w:rsidP="006C4427">
            <w:pPr>
              <w:suppressAutoHyphens/>
              <w:spacing w:line="276" w:lineRule="auto"/>
              <w:ind w:firstLine="447"/>
              <w:rPr>
                <w:rFonts w:eastAsia="Times New Roman"/>
                <w:iCs/>
                <w:sz w:val="22"/>
                <w:szCs w:val="22"/>
                <w:lang w:eastAsia="ru-RU"/>
              </w:rPr>
            </w:pPr>
            <w:r w:rsidRPr="006C4427">
              <w:rPr>
                <w:rFonts w:eastAsia="Times New Roman"/>
                <w:iCs/>
                <w:sz w:val="22"/>
                <w:szCs w:val="22"/>
                <w:lang w:eastAsia="ru-RU"/>
              </w:rPr>
              <w:t xml:space="preserve">самостоятельная работа </w:t>
            </w:r>
          </w:p>
        </w:tc>
        <w:tc>
          <w:tcPr>
            <w:tcW w:w="1315" w:type="pct"/>
            <w:vAlign w:val="center"/>
          </w:tcPr>
          <w:p w14:paraId="52498814" w14:textId="77777777" w:rsidR="006C4427" w:rsidRPr="006C4427" w:rsidRDefault="006C4427" w:rsidP="006C4427">
            <w:pPr>
              <w:suppressAutoHyphens/>
              <w:spacing w:line="276" w:lineRule="auto"/>
              <w:jc w:val="center"/>
              <w:rPr>
                <w:rFonts w:eastAsia="Times New Roman"/>
                <w:iCs/>
                <w:sz w:val="22"/>
                <w:szCs w:val="22"/>
                <w:lang w:eastAsia="ru-RU"/>
              </w:rPr>
            </w:pPr>
            <w:r w:rsidRPr="006C4427">
              <w:rPr>
                <w:rFonts w:eastAsia="Times New Roman"/>
                <w:iCs/>
                <w:sz w:val="22"/>
                <w:szCs w:val="22"/>
                <w:lang w:eastAsia="ru-RU"/>
              </w:rPr>
              <w:t>24</w:t>
            </w:r>
          </w:p>
        </w:tc>
      </w:tr>
      <w:tr w:rsidR="006C4427" w:rsidRPr="006C4427" w14:paraId="623991E0" w14:textId="77777777" w:rsidTr="006C4427">
        <w:trPr>
          <w:trHeight w:val="331"/>
        </w:trPr>
        <w:tc>
          <w:tcPr>
            <w:tcW w:w="5000" w:type="pct"/>
            <w:gridSpan w:val="2"/>
            <w:vAlign w:val="center"/>
          </w:tcPr>
          <w:p w14:paraId="2974003B" w14:textId="77777777" w:rsidR="006C4427" w:rsidRPr="006C4427" w:rsidRDefault="006C4427" w:rsidP="006C4427">
            <w:pPr>
              <w:suppressAutoHyphens/>
              <w:spacing w:line="276" w:lineRule="auto"/>
              <w:jc w:val="center"/>
              <w:rPr>
                <w:rFonts w:eastAsia="Times New Roman"/>
                <w:b/>
                <w:sz w:val="22"/>
                <w:szCs w:val="22"/>
                <w:lang w:eastAsia="ru-RU"/>
              </w:rPr>
            </w:pPr>
            <w:r w:rsidRPr="006C4427">
              <w:rPr>
                <w:rFonts w:eastAsia="Times New Roman"/>
                <w:b/>
                <w:iCs/>
                <w:sz w:val="22"/>
                <w:szCs w:val="22"/>
                <w:lang w:eastAsia="ru-RU"/>
              </w:rPr>
              <w:t>Промежуточная аттестация в форме экзамена (квалификационного)</w:t>
            </w:r>
          </w:p>
        </w:tc>
      </w:tr>
    </w:tbl>
    <w:p w14:paraId="559E324A" w14:textId="77777777" w:rsidR="006C4427" w:rsidRPr="006C4427" w:rsidRDefault="006C4427" w:rsidP="006C4427">
      <w:pPr>
        <w:tabs>
          <w:tab w:val="left" w:pos="709"/>
        </w:tabs>
        <w:spacing w:after="200" w:line="276" w:lineRule="auto"/>
        <w:rPr>
          <w:rFonts w:eastAsia="Times New Roman"/>
          <w:b/>
          <w:bCs/>
          <w:color w:val="000000"/>
          <w:lang w:eastAsia="ru-RU"/>
        </w:rPr>
      </w:pPr>
    </w:p>
    <w:p w14:paraId="60DD9D03" w14:textId="783F28CB" w:rsidR="006C4427" w:rsidRDefault="006C4427"/>
    <w:p w14:paraId="2A0CE065" w14:textId="4B0944DA" w:rsidR="006C4427" w:rsidRDefault="006C4427"/>
    <w:p w14:paraId="3DA347F2" w14:textId="3C0BE635" w:rsidR="006C4427" w:rsidRDefault="006C4427"/>
    <w:p w14:paraId="2F8B4A2F" w14:textId="0DA9B921" w:rsidR="006C4427" w:rsidRDefault="006C4427"/>
    <w:p w14:paraId="432FE87A" w14:textId="1FF660B8" w:rsidR="006C4427" w:rsidRDefault="006C4427"/>
    <w:p w14:paraId="49E948DC" w14:textId="159D0DD8" w:rsidR="006C4427" w:rsidRDefault="006C4427"/>
    <w:p w14:paraId="4528DCDA" w14:textId="4BAD78AD" w:rsidR="006C4427" w:rsidRDefault="006C4427"/>
    <w:p w14:paraId="58FB6AC0" w14:textId="403B22CA" w:rsidR="006C4427" w:rsidRDefault="006C4427"/>
    <w:p w14:paraId="37B26D75" w14:textId="531E05AF" w:rsidR="006C4427" w:rsidRDefault="006C4427"/>
    <w:p w14:paraId="41CCDECB" w14:textId="6B8BF1E0" w:rsidR="006C4427" w:rsidRDefault="006C4427"/>
    <w:p w14:paraId="72CB204C" w14:textId="75A3029C" w:rsidR="006C4427" w:rsidRDefault="006C4427"/>
    <w:p w14:paraId="09A81662" w14:textId="106F5CE2" w:rsidR="006C4427" w:rsidRDefault="006C4427"/>
    <w:p w14:paraId="1B4B152F" w14:textId="2A785FB4" w:rsidR="006C4427" w:rsidRDefault="006C4427"/>
    <w:p w14:paraId="66FC35A2" w14:textId="10994B9E" w:rsidR="006C4427" w:rsidRDefault="006C4427"/>
    <w:p w14:paraId="63F6AA23" w14:textId="08E9F455" w:rsidR="006C4427" w:rsidRDefault="006C4427"/>
    <w:p w14:paraId="124F1EC6" w14:textId="005C46C2" w:rsidR="006C4427" w:rsidRDefault="006C4427"/>
    <w:p w14:paraId="6F13361F" w14:textId="4F104590" w:rsidR="006C4427" w:rsidRDefault="006C4427"/>
    <w:p w14:paraId="3E4988BE" w14:textId="260FBC4A" w:rsidR="006C4427" w:rsidRDefault="006C4427"/>
    <w:p w14:paraId="44B71F80" w14:textId="40404951" w:rsidR="006C4427" w:rsidRDefault="006C4427"/>
    <w:p w14:paraId="7D497DC4" w14:textId="076AC423" w:rsidR="006C4427" w:rsidRDefault="006C4427"/>
    <w:p w14:paraId="25F336FA" w14:textId="7E90DA80" w:rsidR="006C4427" w:rsidRDefault="006C4427"/>
    <w:p w14:paraId="161B5DDC" w14:textId="32EC700E" w:rsidR="006C4427" w:rsidRDefault="006C4427"/>
    <w:p w14:paraId="3393863A" w14:textId="3D91414D" w:rsidR="006C4427" w:rsidRDefault="006C4427"/>
    <w:p w14:paraId="088305D6" w14:textId="25839492" w:rsidR="006C4427" w:rsidRDefault="006C4427"/>
    <w:p w14:paraId="43E776DC" w14:textId="21C7BD40" w:rsidR="006C4427" w:rsidRDefault="006C4427"/>
    <w:p w14:paraId="06B4063D" w14:textId="435FF84C" w:rsidR="006C4427" w:rsidRDefault="006C4427"/>
    <w:p w14:paraId="53C566E8" w14:textId="5709B051" w:rsidR="006C4427" w:rsidRDefault="006C4427"/>
    <w:p w14:paraId="05EBA91A" w14:textId="77777777" w:rsidR="006C4427" w:rsidRDefault="006C4427" w:rsidP="006C4427">
      <w:pPr>
        <w:widowControl w:val="0"/>
        <w:tabs>
          <w:tab w:val="left" w:pos="709"/>
        </w:tabs>
        <w:autoSpaceDE w:val="0"/>
        <w:autoSpaceDN w:val="0"/>
        <w:adjustRightInd w:val="0"/>
        <w:spacing w:before="23" w:line="316" w:lineRule="exact"/>
        <w:ind w:firstLine="851"/>
        <w:jc w:val="both"/>
        <w:rPr>
          <w:rFonts w:eastAsia="Times New Roman"/>
          <w:b/>
          <w:bCs/>
          <w:position w:val="-1"/>
          <w:sz w:val="24"/>
          <w:szCs w:val="24"/>
          <w:lang w:eastAsia="ru-RU"/>
        </w:rPr>
        <w:sectPr w:rsidR="006C4427" w:rsidSect="006C4427">
          <w:pgSz w:w="11906" w:h="16838"/>
          <w:pgMar w:top="1134" w:right="851" w:bottom="1134" w:left="1701" w:header="709" w:footer="709" w:gutter="0"/>
          <w:cols w:space="708"/>
          <w:docGrid w:linePitch="360"/>
        </w:sectPr>
      </w:pPr>
    </w:p>
    <w:p w14:paraId="44EACC99" w14:textId="07824220" w:rsidR="006C4427" w:rsidRPr="006C4427" w:rsidRDefault="006C4427" w:rsidP="00B62A82">
      <w:pPr>
        <w:widowControl w:val="0"/>
        <w:tabs>
          <w:tab w:val="left" w:pos="709"/>
        </w:tabs>
        <w:autoSpaceDE w:val="0"/>
        <w:autoSpaceDN w:val="0"/>
        <w:adjustRightInd w:val="0"/>
        <w:spacing w:before="23" w:line="316" w:lineRule="exact"/>
        <w:ind w:firstLine="709"/>
        <w:jc w:val="both"/>
        <w:rPr>
          <w:rFonts w:eastAsia="Times New Roman"/>
          <w:b/>
          <w:sz w:val="24"/>
          <w:szCs w:val="24"/>
          <w:lang w:eastAsia="ru-RU"/>
        </w:rPr>
      </w:pPr>
      <w:r w:rsidRPr="006C4427">
        <w:rPr>
          <w:rFonts w:eastAsia="Times New Roman"/>
          <w:b/>
          <w:bCs/>
          <w:position w:val="-1"/>
          <w:sz w:val="24"/>
          <w:szCs w:val="24"/>
          <w:lang w:eastAsia="ru-RU"/>
        </w:rPr>
        <w:lastRenderedPageBreak/>
        <w:t>2.2 Тематический план содержания профессионального модуля</w:t>
      </w:r>
    </w:p>
    <w:p w14:paraId="7EB7EE6F" w14:textId="77777777" w:rsidR="006C4427" w:rsidRPr="006C4427" w:rsidRDefault="006C4427" w:rsidP="006C4427">
      <w:pPr>
        <w:widowControl w:val="0"/>
        <w:tabs>
          <w:tab w:val="left" w:pos="709"/>
        </w:tabs>
        <w:autoSpaceDE w:val="0"/>
        <w:autoSpaceDN w:val="0"/>
        <w:adjustRightInd w:val="0"/>
        <w:spacing w:before="14" w:line="200" w:lineRule="exact"/>
        <w:rPr>
          <w:rFonts w:eastAsia="Times New Roman"/>
          <w:b/>
          <w:sz w:val="22"/>
          <w:szCs w:val="22"/>
          <w:lang w:eastAsia="ru-RU"/>
        </w:rPr>
      </w:pPr>
    </w:p>
    <w:tbl>
      <w:tblPr>
        <w:tblW w:w="15209" w:type="dxa"/>
        <w:tblInd w:w="115" w:type="dxa"/>
        <w:tblLayout w:type="fixed"/>
        <w:tblCellMar>
          <w:left w:w="0" w:type="dxa"/>
          <w:right w:w="0" w:type="dxa"/>
        </w:tblCellMar>
        <w:tblLook w:val="0000" w:firstRow="0" w:lastRow="0" w:firstColumn="0" w:lastColumn="0" w:noHBand="0" w:noVBand="0"/>
      </w:tblPr>
      <w:tblGrid>
        <w:gridCol w:w="32"/>
        <w:gridCol w:w="2967"/>
        <w:gridCol w:w="48"/>
        <w:gridCol w:w="7472"/>
        <w:gridCol w:w="113"/>
        <w:gridCol w:w="1581"/>
        <w:gridCol w:w="1276"/>
        <w:gridCol w:w="283"/>
        <w:gridCol w:w="1139"/>
        <w:gridCol w:w="272"/>
        <w:gridCol w:w="26"/>
      </w:tblGrid>
      <w:tr w:rsidR="006C4427" w:rsidRPr="006C4427" w14:paraId="7CEF575F" w14:textId="77777777" w:rsidTr="00B62A82">
        <w:trPr>
          <w:trHeight w:hRule="exact" w:val="1724"/>
        </w:trPr>
        <w:tc>
          <w:tcPr>
            <w:tcW w:w="3047" w:type="dxa"/>
            <w:gridSpan w:val="3"/>
            <w:tcBorders>
              <w:top w:val="single" w:sz="4" w:space="0" w:color="000000"/>
              <w:left w:val="single" w:sz="4" w:space="0" w:color="000000"/>
              <w:bottom w:val="single" w:sz="4" w:space="0" w:color="000000"/>
              <w:right w:val="single" w:sz="4" w:space="0" w:color="000000"/>
            </w:tcBorders>
            <w:vAlign w:val="center"/>
          </w:tcPr>
          <w:p w14:paraId="714304E5" w14:textId="77777777" w:rsidR="006C4427" w:rsidRPr="006C4427" w:rsidRDefault="006C4427" w:rsidP="00B62A82">
            <w:pPr>
              <w:jc w:val="center"/>
              <w:rPr>
                <w:rFonts w:eastAsia="Times New Roman"/>
                <w:sz w:val="22"/>
                <w:szCs w:val="22"/>
                <w:lang w:eastAsia="ru-RU"/>
              </w:rPr>
            </w:pPr>
            <w:r w:rsidRPr="006C4427">
              <w:rPr>
                <w:rFonts w:eastAsia="Times New Roman"/>
                <w:sz w:val="22"/>
                <w:szCs w:val="22"/>
                <w:lang w:eastAsia="ru-RU"/>
              </w:rPr>
              <w:t>Наименование разделов и тем профессионального модуля (ПМ), междисциплинарных курсов (МДК)</w:t>
            </w:r>
          </w:p>
        </w:tc>
        <w:tc>
          <w:tcPr>
            <w:tcW w:w="7585" w:type="dxa"/>
            <w:gridSpan w:val="2"/>
            <w:tcBorders>
              <w:top w:val="single" w:sz="4" w:space="0" w:color="000000"/>
              <w:left w:val="single" w:sz="4" w:space="0" w:color="000000"/>
              <w:bottom w:val="single" w:sz="4" w:space="0" w:color="000000"/>
              <w:right w:val="single" w:sz="4" w:space="0" w:color="000000"/>
            </w:tcBorders>
            <w:vAlign w:val="center"/>
          </w:tcPr>
          <w:p w14:paraId="331FA6AD" w14:textId="77777777" w:rsidR="006C4427" w:rsidRPr="006C4427" w:rsidRDefault="006C4427" w:rsidP="00B62A82">
            <w:pPr>
              <w:suppressAutoHyphens/>
              <w:jc w:val="center"/>
              <w:rPr>
                <w:rFonts w:eastAsia="Times New Roman"/>
                <w:sz w:val="22"/>
                <w:szCs w:val="22"/>
                <w:lang w:eastAsia="ru-RU"/>
              </w:rPr>
            </w:pPr>
            <w:r w:rsidRPr="006C4427">
              <w:rPr>
                <w:rFonts w:eastAsia="Times New Roman"/>
                <w:sz w:val="22"/>
                <w:szCs w:val="22"/>
                <w:lang w:eastAsia="ru-RU"/>
              </w:rPr>
              <w:t>Содержание учебного материала,</w:t>
            </w:r>
          </w:p>
          <w:p w14:paraId="6049FA76" w14:textId="77777777" w:rsidR="006C4427" w:rsidRPr="006C4427" w:rsidRDefault="006C4427" w:rsidP="00B62A82">
            <w:pPr>
              <w:suppressAutoHyphens/>
              <w:jc w:val="center"/>
              <w:rPr>
                <w:rFonts w:eastAsia="Times New Roman"/>
                <w:sz w:val="22"/>
                <w:szCs w:val="22"/>
                <w:lang w:eastAsia="ru-RU"/>
              </w:rPr>
            </w:pPr>
            <w:r w:rsidRPr="006C4427">
              <w:rPr>
                <w:rFonts w:eastAsia="Times New Roman"/>
                <w:sz w:val="22"/>
                <w:szCs w:val="22"/>
                <w:lang w:eastAsia="ru-RU"/>
              </w:rPr>
              <w:t>лабораторные работы и практические занятия, самостоятельная учебная работа обучающихся, курсовая работа (проект)</w:t>
            </w:r>
          </w:p>
        </w:tc>
        <w:tc>
          <w:tcPr>
            <w:tcW w:w="1581" w:type="dxa"/>
            <w:tcBorders>
              <w:top w:val="single" w:sz="4" w:space="0" w:color="000000"/>
              <w:left w:val="single" w:sz="4" w:space="0" w:color="000000"/>
              <w:bottom w:val="single" w:sz="4" w:space="0" w:color="000000"/>
              <w:right w:val="single" w:sz="4" w:space="0" w:color="000000"/>
            </w:tcBorders>
            <w:vAlign w:val="center"/>
          </w:tcPr>
          <w:p w14:paraId="111A62E0" w14:textId="77777777" w:rsidR="006C4427" w:rsidRPr="006C4427" w:rsidRDefault="006C4427" w:rsidP="00B62A82">
            <w:pPr>
              <w:jc w:val="center"/>
              <w:rPr>
                <w:rFonts w:eastAsia="Times New Roman"/>
                <w:sz w:val="22"/>
                <w:szCs w:val="22"/>
                <w:lang w:eastAsia="ru-RU"/>
              </w:rPr>
            </w:pPr>
            <w:r w:rsidRPr="006C4427">
              <w:rPr>
                <w:rFonts w:eastAsia="Times New Roman"/>
                <w:sz w:val="22"/>
                <w:szCs w:val="22"/>
                <w:lang w:eastAsia="ru-RU"/>
              </w:rPr>
              <w:t>Объем, акад. ч / в том числе в форме практической подготовки, акад ч</w:t>
            </w:r>
          </w:p>
        </w:tc>
        <w:tc>
          <w:tcPr>
            <w:tcW w:w="1559" w:type="dxa"/>
            <w:gridSpan w:val="2"/>
            <w:tcBorders>
              <w:top w:val="single" w:sz="4" w:space="0" w:color="000000"/>
              <w:left w:val="single" w:sz="4" w:space="0" w:color="000000"/>
              <w:bottom w:val="single" w:sz="4" w:space="0" w:color="000000"/>
              <w:right w:val="single" w:sz="4" w:space="0" w:color="auto"/>
            </w:tcBorders>
            <w:vAlign w:val="center"/>
          </w:tcPr>
          <w:p w14:paraId="3C4FF554" w14:textId="77777777" w:rsidR="006C4427" w:rsidRPr="006C4427" w:rsidRDefault="006C4427" w:rsidP="00B62A82">
            <w:pPr>
              <w:jc w:val="center"/>
              <w:rPr>
                <w:rFonts w:eastAsia="Calibri"/>
                <w:sz w:val="22"/>
                <w:szCs w:val="22"/>
                <w:lang w:eastAsia="ru-RU"/>
              </w:rPr>
            </w:pPr>
            <w:r w:rsidRPr="006C4427">
              <w:rPr>
                <w:rFonts w:eastAsia="Calibri"/>
                <w:sz w:val="22"/>
                <w:szCs w:val="22"/>
                <w:lang w:eastAsia="ru-RU"/>
              </w:rPr>
              <w:t>Код ПК,</w:t>
            </w:r>
          </w:p>
          <w:p w14:paraId="62837C11" w14:textId="77777777" w:rsidR="006C4427" w:rsidRPr="006C4427" w:rsidRDefault="006C4427" w:rsidP="00B62A82">
            <w:pPr>
              <w:jc w:val="center"/>
              <w:rPr>
                <w:rFonts w:eastAsia="Times New Roman"/>
                <w:sz w:val="22"/>
                <w:szCs w:val="22"/>
                <w:lang w:eastAsia="ru-RU"/>
              </w:rPr>
            </w:pPr>
            <w:r w:rsidRPr="006C4427">
              <w:rPr>
                <w:rFonts w:eastAsia="Calibri"/>
                <w:sz w:val="22"/>
                <w:szCs w:val="22"/>
                <w:lang w:eastAsia="ru-RU"/>
              </w:rPr>
              <w:t>ОК</w:t>
            </w:r>
          </w:p>
        </w:tc>
        <w:tc>
          <w:tcPr>
            <w:tcW w:w="1411" w:type="dxa"/>
            <w:gridSpan w:val="2"/>
            <w:tcBorders>
              <w:top w:val="single" w:sz="4" w:space="0" w:color="000000"/>
              <w:left w:val="single" w:sz="4" w:space="0" w:color="auto"/>
              <w:bottom w:val="single" w:sz="4" w:space="0" w:color="000000"/>
              <w:right w:val="single" w:sz="4" w:space="0" w:color="000000"/>
            </w:tcBorders>
            <w:vAlign w:val="center"/>
          </w:tcPr>
          <w:p w14:paraId="693B8F3C" w14:textId="77777777" w:rsidR="006C4427" w:rsidRPr="006C4427" w:rsidRDefault="006C4427" w:rsidP="00B62A82">
            <w:pPr>
              <w:jc w:val="center"/>
              <w:rPr>
                <w:rFonts w:eastAsia="Times New Roman"/>
                <w:sz w:val="22"/>
                <w:szCs w:val="22"/>
                <w:lang w:eastAsia="ru-RU"/>
              </w:rPr>
            </w:pPr>
            <w:r w:rsidRPr="006C4427">
              <w:rPr>
                <w:rFonts w:eastAsia="Times New Roman"/>
                <w:sz w:val="22"/>
                <w:szCs w:val="22"/>
                <w:lang w:eastAsia="ru-RU"/>
              </w:rPr>
              <w:t>Код Н/У/З</w:t>
            </w:r>
          </w:p>
        </w:tc>
        <w:tc>
          <w:tcPr>
            <w:tcW w:w="26" w:type="dxa"/>
          </w:tcPr>
          <w:p w14:paraId="2CF2E2B0" w14:textId="77777777" w:rsidR="006C4427" w:rsidRPr="006C4427" w:rsidRDefault="006C4427" w:rsidP="006C4427">
            <w:pPr>
              <w:spacing w:after="200" w:line="276" w:lineRule="auto"/>
              <w:jc w:val="center"/>
              <w:rPr>
                <w:rFonts w:eastAsia="Times New Roman"/>
                <w:b/>
                <w:bCs/>
                <w:sz w:val="22"/>
                <w:szCs w:val="22"/>
                <w:lang w:eastAsia="ru-RU"/>
              </w:rPr>
            </w:pPr>
          </w:p>
        </w:tc>
      </w:tr>
      <w:tr w:rsidR="006C4427" w:rsidRPr="006C4427" w14:paraId="0ECC9CD6" w14:textId="77777777" w:rsidTr="00B62A82">
        <w:trPr>
          <w:gridAfter w:val="1"/>
          <w:wAfter w:w="26" w:type="dxa"/>
          <w:trHeight w:hRule="exact" w:val="240"/>
        </w:trPr>
        <w:tc>
          <w:tcPr>
            <w:tcW w:w="3047" w:type="dxa"/>
            <w:gridSpan w:val="3"/>
            <w:tcBorders>
              <w:top w:val="single" w:sz="4" w:space="0" w:color="000000"/>
              <w:left w:val="single" w:sz="4" w:space="0" w:color="000000"/>
              <w:bottom w:val="single" w:sz="4" w:space="0" w:color="000000"/>
              <w:right w:val="single" w:sz="4" w:space="0" w:color="000000"/>
            </w:tcBorders>
          </w:tcPr>
          <w:p w14:paraId="04F7C4C3" w14:textId="77777777" w:rsidR="006C4427" w:rsidRPr="006C4427" w:rsidRDefault="006C4427" w:rsidP="006C4427">
            <w:pPr>
              <w:widowControl w:val="0"/>
              <w:tabs>
                <w:tab w:val="left" w:pos="709"/>
              </w:tabs>
              <w:autoSpaceDE w:val="0"/>
              <w:autoSpaceDN w:val="0"/>
              <w:adjustRightInd w:val="0"/>
              <w:spacing w:line="228" w:lineRule="exact"/>
              <w:jc w:val="center"/>
              <w:rPr>
                <w:rFonts w:eastAsia="Times New Roman"/>
                <w:sz w:val="22"/>
                <w:szCs w:val="22"/>
                <w:lang w:eastAsia="ru-RU"/>
              </w:rPr>
            </w:pPr>
            <w:r w:rsidRPr="006C4427">
              <w:rPr>
                <w:rFonts w:eastAsia="Times New Roman"/>
                <w:sz w:val="22"/>
                <w:szCs w:val="22"/>
                <w:lang w:eastAsia="ru-RU"/>
              </w:rPr>
              <w:t>1</w:t>
            </w:r>
          </w:p>
        </w:tc>
        <w:tc>
          <w:tcPr>
            <w:tcW w:w="7585" w:type="dxa"/>
            <w:gridSpan w:val="2"/>
            <w:tcBorders>
              <w:top w:val="single" w:sz="4" w:space="0" w:color="000000"/>
              <w:left w:val="single" w:sz="4" w:space="0" w:color="000000"/>
              <w:bottom w:val="single" w:sz="4" w:space="0" w:color="000000"/>
              <w:right w:val="single" w:sz="4" w:space="0" w:color="000000"/>
            </w:tcBorders>
          </w:tcPr>
          <w:p w14:paraId="30441A06" w14:textId="77777777" w:rsidR="006C4427" w:rsidRPr="006C4427" w:rsidRDefault="006C4427" w:rsidP="006C4427">
            <w:pPr>
              <w:widowControl w:val="0"/>
              <w:tabs>
                <w:tab w:val="left" w:pos="709"/>
              </w:tabs>
              <w:autoSpaceDE w:val="0"/>
              <w:autoSpaceDN w:val="0"/>
              <w:adjustRightInd w:val="0"/>
              <w:spacing w:line="228" w:lineRule="exact"/>
              <w:jc w:val="center"/>
              <w:rPr>
                <w:rFonts w:eastAsia="Times New Roman"/>
                <w:sz w:val="22"/>
                <w:szCs w:val="22"/>
                <w:lang w:eastAsia="ru-RU"/>
              </w:rPr>
            </w:pPr>
            <w:r w:rsidRPr="006C4427">
              <w:rPr>
                <w:rFonts w:eastAsia="Times New Roman"/>
                <w:sz w:val="22"/>
                <w:szCs w:val="22"/>
                <w:lang w:eastAsia="ru-RU"/>
              </w:rPr>
              <w:t>2</w:t>
            </w:r>
          </w:p>
        </w:tc>
        <w:tc>
          <w:tcPr>
            <w:tcW w:w="1581" w:type="dxa"/>
            <w:tcBorders>
              <w:top w:val="single" w:sz="4" w:space="0" w:color="000000"/>
              <w:left w:val="single" w:sz="4" w:space="0" w:color="000000"/>
              <w:bottom w:val="single" w:sz="4" w:space="0" w:color="000000"/>
              <w:right w:val="single" w:sz="4" w:space="0" w:color="000000"/>
            </w:tcBorders>
          </w:tcPr>
          <w:p w14:paraId="3FA71FF6" w14:textId="77777777" w:rsidR="006C4427" w:rsidRPr="006C4427" w:rsidRDefault="006C4427" w:rsidP="006C4427">
            <w:pPr>
              <w:widowControl w:val="0"/>
              <w:tabs>
                <w:tab w:val="left" w:pos="709"/>
              </w:tabs>
              <w:autoSpaceDE w:val="0"/>
              <w:autoSpaceDN w:val="0"/>
              <w:adjustRightInd w:val="0"/>
              <w:spacing w:line="228" w:lineRule="exact"/>
              <w:jc w:val="center"/>
              <w:rPr>
                <w:rFonts w:eastAsia="Times New Roman"/>
                <w:sz w:val="22"/>
                <w:szCs w:val="22"/>
                <w:lang w:eastAsia="ru-RU"/>
              </w:rPr>
            </w:pPr>
            <w:r w:rsidRPr="006C4427">
              <w:rPr>
                <w:rFonts w:eastAsia="Times New Roman"/>
                <w:sz w:val="22"/>
                <w:szCs w:val="22"/>
                <w:lang w:eastAsia="ru-RU"/>
              </w:rPr>
              <w:t>3</w:t>
            </w:r>
          </w:p>
        </w:tc>
        <w:tc>
          <w:tcPr>
            <w:tcW w:w="1559" w:type="dxa"/>
            <w:gridSpan w:val="2"/>
            <w:tcBorders>
              <w:top w:val="single" w:sz="4" w:space="0" w:color="000000"/>
              <w:left w:val="single" w:sz="4" w:space="0" w:color="000000"/>
              <w:bottom w:val="single" w:sz="4" w:space="0" w:color="000000"/>
              <w:right w:val="single" w:sz="4" w:space="0" w:color="auto"/>
            </w:tcBorders>
          </w:tcPr>
          <w:p w14:paraId="0981FAA9" w14:textId="77777777" w:rsidR="006C4427" w:rsidRPr="006C4427" w:rsidRDefault="006C4427" w:rsidP="006C4427">
            <w:pPr>
              <w:widowControl w:val="0"/>
              <w:tabs>
                <w:tab w:val="left" w:pos="709"/>
              </w:tabs>
              <w:autoSpaceDE w:val="0"/>
              <w:autoSpaceDN w:val="0"/>
              <w:adjustRightInd w:val="0"/>
              <w:spacing w:line="228" w:lineRule="exact"/>
              <w:jc w:val="center"/>
              <w:rPr>
                <w:rFonts w:eastAsia="Times New Roman"/>
                <w:sz w:val="22"/>
                <w:szCs w:val="22"/>
                <w:lang w:eastAsia="ru-RU"/>
              </w:rPr>
            </w:pPr>
            <w:r w:rsidRPr="006C4427">
              <w:rPr>
                <w:rFonts w:eastAsia="Times New Roman"/>
                <w:sz w:val="22"/>
                <w:szCs w:val="22"/>
                <w:lang w:eastAsia="ru-RU"/>
              </w:rPr>
              <w:t>4</w:t>
            </w:r>
          </w:p>
        </w:tc>
        <w:tc>
          <w:tcPr>
            <w:tcW w:w="1411" w:type="dxa"/>
            <w:gridSpan w:val="2"/>
            <w:tcBorders>
              <w:top w:val="single" w:sz="4" w:space="0" w:color="000000"/>
              <w:left w:val="single" w:sz="4" w:space="0" w:color="auto"/>
              <w:bottom w:val="single" w:sz="4" w:space="0" w:color="000000"/>
              <w:right w:val="single" w:sz="4" w:space="0" w:color="000000"/>
            </w:tcBorders>
          </w:tcPr>
          <w:p w14:paraId="5A79D426" w14:textId="77777777" w:rsidR="006C4427" w:rsidRPr="006C4427" w:rsidRDefault="006C4427" w:rsidP="006C4427">
            <w:pPr>
              <w:widowControl w:val="0"/>
              <w:tabs>
                <w:tab w:val="left" w:pos="709"/>
              </w:tabs>
              <w:autoSpaceDE w:val="0"/>
              <w:autoSpaceDN w:val="0"/>
              <w:adjustRightInd w:val="0"/>
              <w:spacing w:line="228" w:lineRule="exact"/>
              <w:jc w:val="center"/>
              <w:rPr>
                <w:rFonts w:eastAsia="Times New Roman"/>
                <w:sz w:val="22"/>
                <w:szCs w:val="22"/>
                <w:lang w:eastAsia="ru-RU"/>
              </w:rPr>
            </w:pPr>
            <w:r w:rsidRPr="006C4427">
              <w:rPr>
                <w:rFonts w:eastAsia="Times New Roman"/>
                <w:sz w:val="22"/>
                <w:szCs w:val="22"/>
                <w:lang w:eastAsia="ru-RU"/>
              </w:rPr>
              <w:t>5</w:t>
            </w:r>
          </w:p>
        </w:tc>
      </w:tr>
      <w:tr w:rsidR="00B62A82" w:rsidRPr="006C4427" w14:paraId="0D803A8C" w14:textId="77777777" w:rsidTr="00B62A82">
        <w:trPr>
          <w:gridAfter w:val="1"/>
          <w:wAfter w:w="26" w:type="dxa"/>
        </w:trPr>
        <w:tc>
          <w:tcPr>
            <w:tcW w:w="10632" w:type="dxa"/>
            <w:gridSpan w:val="5"/>
            <w:tcBorders>
              <w:top w:val="single" w:sz="4" w:space="0" w:color="000000"/>
              <w:left w:val="single" w:sz="4" w:space="0" w:color="000000"/>
              <w:bottom w:val="single" w:sz="4" w:space="0" w:color="000000"/>
              <w:right w:val="single" w:sz="4" w:space="0" w:color="000000"/>
            </w:tcBorders>
          </w:tcPr>
          <w:p w14:paraId="3001F32F" w14:textId="3A5E0A39" w:rsidR="00B62A82" w:rsidRPr="006C4427" w:rsidRDefault="00B62A82" w:rsidP="00B62A82">
            <w:pPr>
              <w:widowControl w:val="0"/>
              <w:tabs>
                <w:tab w:val="left" w:pos="709"/>
              </w:tabs>
              <w:autoSpaceDE w:val="0"/>
              <w:autoSpaceDN w:val="0"/>
              <w:adjustRightInd w:val="0"/>
              <w:ind w:left="164"/>
              <w:rPr>
                <w:rFonts w:eastAsia="Times New Roman"/>
                <w:sz w:val="22"/>
                <w:szCs w:val="22"/>
                <w:lang w:eastAsia="ru-RU"/>
              </w:rPr>
            </w:pPr>
            <w:r w:rsidRPr="006C4427">
              <w:rPr>
                <w:rFonts w:eastAsia="Times New Roman"/>
                <w:b/>
                <w:bCs/>
                <w:sz w:val="22"/>
                <w:szCs w:val="22"/>
                <w:lang w:eastAsia="ru-RU"/>
              </w:rPr>
              <w:t>МДК.03.01 Разработка технологических процессов, конструкторско-технической и технологической документации</w:t>
            </w:r>
          </w:p>
        </w:tc>
        <w:tc>
          <w:tcPr>
            <w:tcW w:w="1581" w:type="dxa"/>
            <w:tcBorders>
              <w:top w:val="single" w:sz="4" w:space="0" w:color="000000"/>
              <w:left w:val="single" w:sz="4" w:space="0" w:color="000000"/>
              <w:bottom w:val="single" w:sz="4" w:space="0" w:color="000000"/>
              <w:right w:val="single" w:sz="4" w:space="0" w:color="000000"/>
            </w:tcBorders>
          </w:tcPr>
          <w:p w14:paraId="55DB1582" w14:textId="77777777" w:rsidR="00B62A82" w:rsidRPr="006C4427" w:rsidRDefault="00B62A82" w:rsidP="006C4427">
            <w:pPr>
              <w:widowControl w:val="0"/>
              <w:tabs>
                <w:tab w:val="left" w:pos="0"/>
                <w:tab w:val="left" w:pos="709"/>
              </w:tabs>
              <w:autoSpaceDE w:val="0"/>
              <w:autoSpaceDN w:val="0"/>
              <w:adjustRightInd w:val="0"/>
              <w:spacing w:line="226" w:lineRule="exact"/>
              <w:ind w:right="-33"/>
              <w:jc w:val="center"/>
              <w:rPr>
                <w:rFonts w:eastAsia="Times New Roman"/>
                <w:b/>
                <w:bCs/>
                <w:sz w:val="22"/>
                <w:szCs w:val="22"/>
                <w:lang w:eastAsia="ru-RU"/>
              </w:rPr>
            </w:pPr>
            <w:r w:rsidRPr="006C4427">
              <w:rPr>
                <w:rFonts w:eastAsia="Times New Roman"/>
                <w:b/>
                <w:bCs/>
                <w:sz w:val="22"/>
                <w:szCs w:val="22"/>
                <w:lang w:eastAsia="ru-RU"/>
              </w:rPr>
              <w:t>108</w:t>
            </w:r>
          </w:p>
        </w:tc>
        <w:tc>
          <w:tcPr>
            <w:tcW w:w="1559" w:type="dxa"/>
            <w:gridSpan w:val="2"/>
            <w:tcBorders>
              <w:top w:val="single" w:sz="4" w:space="0" w:color="000000"/>
              <w:left w:val="single" w:sz="4" w:space="0" w:color="000000"/>
              <w:bottom w:val="single" w:sz="4" w:space="0" w:color="000000"/>
              <w:right w:val="single" w:sz="4" w:space="0" w:color="auto"/>
            </w:tcBorders>
            <w:shd w:val="clear" w:color="auto" w:fill="F2F2F2"/>
          </w:tcPr>
          <w:p w14:paraId="50D50859" w14:textId="77777777" w:rsidR="00B62A82" w:rsidRPr="006C4427" w:rsidRDefault="00B62A82" w:rsidP="006C4427">
            <w:pPr>
              <w:widowControl w:val="0"/>
              <w:tabs>
                <w:tab w:val="left" w:pos="709"/>
              </w:tabs>
              <w:autoSpaceDE w:val="0"/>
              <w:autoSpaceDN w:val="0"/>
              <w:adjustRightInd w:val="0"/>
              <w:rPr>
                <w:rFonts w:eastAsia="Times New Roman"/>
                <w:sz w:val="22"/>
                <w:szCs w:val="22"/>
                <w:lang w:eastAsia="ru-RU"/>
              </w:rPr>
            </w:pPr>
          </w:p>
        </w:tc>
        <w:tc>
          <w:tcPr>
            <w:tcW w:w="1411" w:type="dxa"/>
            <w:gridSpan w:val="2"/>
            <w:tcBorders>
              <w:top w:val="single" w:sz="4" w:space="0" w:color="000000"/>
              <w:left w:val="single" w:sz="4" w:space="0" w:color="auto"/>
              <w:bottom w:val="single" w:sz="4" w:space="0" w:color="000000"/>
              <w:right w:val="single" w:sz="4" w:space="0" w:color="000000"/>
            </w:tcBorders>
            <w:shd w:val="clear" w:color="auto" w:fill="F2F2F2"/>
          </w:tcPr>
          <w:p w14:paraId="17AE1C4B" w14:textId="77777777" w:rsidR="00B62A82" w:rsidRPr="006C4427" w:rsidRDefault="00B62A82" w:rsidP="006C4427">
            <w:pPr>
              <w:widowControl w:val="0"/>
              <w:tabs>
                <w:tab w:val="left" w:pos="709"/>
              </w:tabs>
              <w:autoSpaceDE w:val="0"/>
              <w:autoSpaceDN w:val="0"/>
              <w:adjustRightInd w:val="0"/>
              <w:rPr>
                <w:rFonts w:eastAsia="Times New Roman"/>
                <w:sz w:val="22"/>
                <w:szCs w:val="22"/>
                <w:lang w:eastAsia="ru-RU"/>
              </w:rPr>
            </w:pPr>
          </w:p>
        </w:tc>
      </w:tr>
      <w:tr w:rsidR="006C4427" w:rsidRPr="006C4427" w14:paraId="19ABC861" w14:textId="77777777" w:rsidTr="00B62A82">
        <w:trPr>
          <w:gridAfter w:val="1"/>
          <w:wAfter w:w="26" w:type="dxa"/>
          <w:trHeight w:val="939"/>
        </w:trPr>
        <w:tc>
          <w:tcPr>
            <w:tcW w:w="3047" w:type="dxa"/>
            <w:gridSpan w:val="3"/>
            <w:vMerge w:val="restart"/>
            <w:tcBorders>
              <w:top w:val="single" w:sz="4" w:space="0" w:color="000000"/>
              <w:left w:val="single" w:sz="4" w:space="0" w:color="000000"/>
              <w:right w:val="single" w:sz="4" w:space="0" w:color="000000"/>
            </w:tcBorders>
          </w:tcPr>
          <w:p w14:paraId="730BBB32" w14:textId="77777777" w:rsidR="00B62A82" w:rsidRPr="00B62A82" w:rsidRDefault="006C4427" w:rsidP="006C4427">
            <w:pPr>
              <w:widowControl w:val="0"/>
              <w:tabs>
                <w:tab w:val="left" w:pos="709"/>
                <w:tab w:val="left" w:pos="780"/>
                <w:tab w:val="left" w:pos="1320"/>
              </w:tabs>
              <w:autoSpaceDE w:val="0"/>
              <w:autoSpaceDN w:val="0"/>
              <w:adjustRightInd w:val="0"/>
              <w:spacing w:before="1" w:line="230" w:lineRule="exact"/>
              <w:ind w:left="179" w:right="119"/>
              <w:rPr>
                <w:rFonts w:eastAsia="Times New Roman"/>
                <w:sz w:val="22"/>
                <w:szCs w:val="22"/>
                <w:lang w:eastAsia="ru-RU"/>
              </w:rPr>
            </w:pPr>
            <w:r w:rsidRPr="00B62A82">
              <w:rPr>
                <w:rFonts w:eastAsia="Times New Roman"/>
                <w:sz w:val="22"/>
                <w:szCs w:val="22"/>
                <w:lang w:eastAsia="ru-RU"/>
              </w:rPr>
              <w:t>Тема 3.1</w:t>
            </w:r>
          </w:p>
          <w:p w14:paraId="0B52C369" w14:textId="28698478" w:rsidR="006C4427" w:rsidRPr="00B62A82" w:rsidRDefault="006C4427" w:rsidP="006C4427">
            <w:pPr>
              <w:widowControl w:val="0"/>
              <w:tabs>
                <w:tab w:val="left" w:pos="709"/>
                <w:tab w:val="left" w:pos="780"/>
                <w:tab w:val="left" w:pos="1320"/>
              </w:tabs>
              <w:autoSpaceDE w:val="0"/>
              <w:autoSpaceDN w:val="0"/>
              <w:adjustRightInd w:val="0"/>
              <w:spacing w:before="1" w:line="230" w:lineRule="exact"/>
              <w:ind w:left="179" w:right="119"/>
              <w:rPr>
                <w:rFonts w:eastAsia="Times New Roman"/>
                <w:sz w:val="22"/>
                <w:szCs w:val="22"/>
                <w:lang w:eastAsia="ru-RU"/>
              </w:rPr>
            </w:pPr>
            <w:r w:rsidRPr="00B62A82">
              <w:rPr>
                <w:rFonts w:eastAsia="Times New Roman"/>
                <w:sz w:val="22"/>
                <w:szCs w:val="22"/>
                <w:lang w:eastAsia="ru-RU"/>
              </w:rPr>
              <w:t>Технологические процессы ремонта деталей и узлов подвижного состава</w:t>
            </w:r>
          </w:p>
        </w:tc>
        <w:tc>
          <w:tcPr>
            <w:tcW w:w="7585" w:type="dxa"/>
            <w:gridSpan w:val="2"/>
            <w:tcBorders>
              <w:top w:val="single" w:sz="4" w:space="0" w:color="000000"/>
              <w:left w:val="single" w:sz="4" w:space="0" w:color="000000"/>
              <w:right w:val="single" w:sz="4" w:space="0" w:color="000000"/>
            </w:tcBorders>
          </w:tcPr>
          <w:p w14:paraId="011F4F9E" w14:textId="77777777" w:rsidR="006C4427" w:rsidRPr="006C4427" w:rsidRDefault="006C4427" w:rsidP="006C4427">
            <w:pPr>
              <w:widowControl w:val="0"/>
              <w:tabs>
                <w:tab w:val="left" w:pos="709"/>
              </w:tabs>
              <w:autoSpaceDE w:val="0"/>
              <w:autoSpaceDN w:val="0"/>
              <w:adjustRightInd w:val="0"/>
              <w:spacing w:line="226" w:lineRule="exact"/>
              <w:ind w:left="97" w:right="127"/>
              <w:jc w:val="both"/>
              <w:rPr>
                <w:rFonts w:eastAsia="Times New Roman"/>
                <w:sz w:val="22"/>
                <w:szCs w:val="22"/>
                <w:lang w:eastAsia="ru-RU"/>
              </w:rPr>
            </w:pPr>
            <w:r w:rsidRPr="006C4427">
              <w:rPr>
                <w:rFonts w:eastAsia="Times New Roman"/>
                <w:sz w:val="22"/>
                <w:szCs w:val="22"/>
                <w:lang w:eastAsia="ru-RU"/>
              </w:rPr>
              <w:t>Производственный процесс. Принципы организации, структура, виды, производственный цикл, техническая и технологическая подготовка производства.</w:t>
            </w:r>
          </w:p>
          <w:p w14:paraId="293E03EB" w14:textId="77777777" w:rsidR="006C4427" w:rsidRPr="006C4427" w:rsidRDefault="006C4427" w:rsidP="006C4427">
            <w:pPr>
              <w:widowControl w:val="0"/>
              <w:tabs>
                <w:tab w:val="left" w:pos="709"/>
              </w:tabs>
              <w:autoSpaceDE w:val="0"/>
              <w:autoSpaceDN w:val="0"/>
              <w:adjustRightInd w:val="0"/>
              <w:spacing w:line="226" w:lineRule="exact"/>
              <w:ind w:left="97" w:right="127"/>
              <w:jc w:val="both"/>
              <w:rPr>
                <w:rFonts w:eastAsia="Times New Roman"/>
                <w:sz w:val="22"/>
                <w:szCs w:val="22"/>
                <w:lang w:eastAsia="ru-RU"/>
              </w:rPr>
            </w:pPr>
            <w:r w:rsidRPr="006C4427">
              <w:rPr>
                <w:rFonts w:eastAsia="Times New Roman"/>
                <w:sz w:val="22"/>
                <w:szCs w:val="22"/>
                <w:lang w:eastAsia="ru-RU"/>
              </w:rPr>
              <w:t>Технологический процесс. Виды, составные части, термины и определения, методы ремонта, основы разработки технологических процессов</w:t>
            </w:r>
          </w:p>
        </w:tc>
        <w:tc>
          <w:tcPr>
            <w:tcW w:w="1581" w:type="dxa"/>
            <w:tcBorders>
              <w:top w:val="single" w:sz="4" w:space="0" w:color="000000"/>
              <w:left w:val="single" w:sz="4" w:space="0" w:color="000000"/>
              <w:right w:val="single" w:sz="4" w:space="0" w:color="000000"/>
            </w:tcBorders>
          </w:tcPr>
          <w:p w14:paraId="4B290598" w14:textId="77777777" w:rsidR="006C4427" w:rsidRPr="006C4427" w:rsidRDefault="006C4427" w:rsidP="006C4427">
            <w:pPr>
              <w:widowControl w:val="0"/>
              <w:tabs>
                <w:tab w:val="left" w:pos="709"/>
              </w:tabs>
              <w:autoSpaceDE w:val="0"/>
              <w:autoSpaceDN w:val="0"/>
              <w:adjustRightInd w:val="0"/>
              <w:spacing w:line="226" w:lineRule="exact"/>
              <w:jc w:val="center"/>
              <w:rPr>
                <w:rFonts w:eastAsia="Times New Roman"/>
                <w:sz w:val="22"/>
                <w:szCs w:val="22"/>
                <w:lang w:eastAsia="ru-RU"/>
              </w:rPr>
            </w:pPr>
            <w:r w:rsidRPr="006C4427">
              <w:rPr>
                <w:rFonts w:eastAsia="Times New Roman"/>
                <w:sz w:val="22"/>
                <w:szCs w:val="22"/>
                <w:lang w:eastAsia="ru-RU"/>
              </w:rPr>
              <w:t>2</w:t>
            </w:r>
          </w:p>
        </w:tc>
        <w:tc>
          <w:tcPr>
            <w:tcW w:w="1559" w:type="dxa"/>
            <w:gridSpan w:val="2"/>
            <w:vMerge w:val="restart"/>
            <w:tcBorders>
              <w:top w:val="single" w:sz="4" w:space="0" w:color="000000"/>
              <w:left w:val="single" w:sz="4" w:space="0" w:color="000000"/>
              <w:bottom w:val="single" w:sz="4" w:space="0" w:color="000000"/>
              <w:right w:val="single" w:sz="4" w:space="0" w:color="auto"/>
            </w:tcBorders>
          </w:tcPr>
          <w:p w14:paraId="7FC87889" w14:textId="77777777" w:rsidR="006C4427" w:rsidRPr="006C4427" w:rsidRDefault="006C4427" w:rsidP="006C4427">
            <w:pPr>
              <w:jc w:val="center"/>
              <w:rPr>
                <w:rFonts w:eastAsia="Calibri"/>
                <w:sz w:val="22"/>
                <w:szCs w:val="22"/>
                <w:lang w:eastAsia="ru-RU"/>
              </w:rPr>
            </w:pPr>
            <w:r w:rsidRPr="006C4427">
              <w:rPr>
                <w:rFonts w:eastAsia="Calibri"/>
                <w:sz w:val="22"/>
                <w:szCs w:val="22"/>
                <w:lang w:eastAsia="ru-RU"/>
              </w:rPr>
              <w:t>ПК 3.1</w:t>
            </w:r>
          </w:p>
          <w:p w14:paraId="48C51FE6" w14:textId="77777777" w:rsidR="006C4427" w:rsidRPr="006C4427" w:rsidRDefault="006C4427" w:rsidP="006C4427">
            <w:pPr>
              <w:jc w:val="center"/>
              <w:rPr>
                <w:rFonts w:eastAsia="Calibri"/>
                <w:sz w:val="22"/>
                <w:szCs w:val="22"/>
                <w:lang w:eastAsia="ru-RU"/>
              </w:rPr>
            </w:pPr>
            <w:r w:rsidRPr="006C4427">
              <w:rPr>
                <w:rFonts w:eastAsia="Calibri"/>
                <w:sz w:val="22"/>
                <w:szCs w:val="22"/>
                <w:lang w:eastAsia="ru-RU"/>
              </w:rPr>
              <w:t>ОК 1</w:t>
            </w:r>
          </w:p>
          <w:p w14:paraId="4D658568" w14:textId="77777777" w:rsidR="006C4427" w:rsidRPr="006C4427" w:rsidRDefault="006C4427" w:rsidP="006C4427">
            <w:pPr>
              <w:jc w:val="center"/>
              <w:rPr>
                <w:rFonts w:eastAsia="Calibri"/>
                <w:sz w:val="22"/>
                <w:szCs w:val="22"/>
                <w:lang w:eastAsia="ru-RU"/>
              </w:rPr>
            </w:pPr>
            <w:r w:rsidRPr="006C4427">
              <w:rPr>
                <w:rFonts w:eastAsia="Calibri"/>
                <w:sz w:val="22"/>
                <w:szCs w:val="22"/>
                <w:lang w:eastAsia="ru-RU"/>
              </w:rPr>
              <w:t>ОК 4</w:t>
            </w:r>
          </w:p>
          <w:p w14:paraId="4ABBD23A" w14:textId="77777777" w:rsidR="006C4427" w:rsidRPr="006C4427" w:rsidRDefault="006C4427" w:rsidP="006C4427">
            <w:pPr>
              <w:jc w:val="center"/>
              <w:rPr>
                <w:rFonts w:eastAsia="Calibri"/>
                <w:sz w:val="22"/>
                <w:szCs w:val="22"/>
                <w:lang w:eastAsia="ru-RU"/>
              </w:rPr>
            </w:pPr>
            <w:r w:rsidRPr="006C4427">
              <w:rPr>
                <w:rFonts w:eastAsia="Calibri"/>
                <w:sz w:val="22"/>
                <w:szCs w:val="22"/>
                <w:lang w:eastAsia="ru-RU"/>
              </w:rPr>
              <w:t>ОК 7</w:t>
            </w:r>
          </w:p>
          <w:p w14:paraId="227CE70B" w14:textId="77777777" w:rsidR="006C4427" w:rsidRPr="006C4427" w:rsidRDefault="006C4427" w:rsidP="006C4427">
            <w:pPr>
              <w:suppressAutoHyphens/>
              <w:spacing w:after="200" w:line="276" w:lineRule="auto"/>
              <w:jc w:val="center"/>
              <w:rPr>
                <w:rFonts w:eastAsia="Times New Roman"/>
                <w:b/>
                <w:sz w:val="22"/>
                <w:szCs w:val="22"/>
                <w:lang w:eastAsia="ru-RU"/>
              </w:rPr>
            </w:pPr>
            <w:r w:rsidRPr="006C4427">
              <w:rPr>
                <w:rFonts w:eastAsia="Calibri"/>
                <w:sz w:val="22"/>
                <w:szCs w:val="22"/>
                <w:lang w:eastAsia="ru-RU"/>
              </w:rPr>
              <w:t>ОК 9</w:t>
            </w:r>
          </w:p>
        </w:tc>
        <w:tc>
          <w:tcPr>
            <w:tcW w:w="1411" w:type="dxa"/>
            <w:gridSpan w:val="2"/>
            <w:vMerge w:val="restart"/>
            <w:tcBorders>
              <w:top w:val="single" w:sz="4" w:space="0" w:color="000000"/>
              <w:left w:val="single" w:sz="4" w:space="0" w:color="auto"/>
              <w:bottom w:val="single" w:sz="4" w:space="0" w:color="000000"/>
              <w:right w:val="single" w:sz="4" w:space="0" w:color="000000"/>
            </w:tcBorders>
          </w:tcPr>
          <w:p w14:paraId="2CB86105" w14:textId="77777777" w:rsidR="006C4427" w:rsidRPr="006C4427" w:rsidRDefault="006C4427" w:rsidP="006C4427">
            <w:pPr>
              <w:jc w:val="center"/>
              <w:rPr>
                <w:rFonts w:eastAsia="Calibri"/>
                <w:sz w:val="22"/>
                <w:szCs w:val="22"/>
                <w:lang w:eastAsia="ru-RU"/>
              </w:rPr>
            </w:pPr>
            <w:r w:rsidRPr="006C4427">
              <w:rPr>
                <w:rFonts w:eastAsia="Calibri"/>
                <w:sz w:val="22"/>
                <w:szCs w:val="22"/>
                <w:lang w:eastAsia="ru-RU"/>
              </w:rPr>
              <w:t>Н 3.01</w:t>
            </w:r>
          </w:p>
          <w:p w14:paraId="386ED65B" w14:textId="77777777" w:rsidR="006C4427" w:rsidRPr="006C4427" w:rsidRDefault="006C4427" w:rsidP="006C4427">
            <w:pPr>
              <w:jc w:val="center"/>
              <w:rPr>
                <w:rFonts w:eastAsia="Calibri"/>
                <w:sz w:val="22"/>
                <w:szCs w:val="22"/>
                <w:lang w:eastAsia="ru-RU"/>
              </w:rPr>
            </w:pPr>
            <w:r w:rsidRPr="006C4427">
              <w:rPr>
                <w:rFonts w:eastAsia="Calibri"/>
                <w:sz w:val="22"/>
                <w:szCs w:val="22"/>
                <w:lang w:eastAsia="ru-RU"/>
              </w:rPr>
              <w:t>Н 3.02</w:t>
            </w:r>
          </w:p>
          <w:p w14:paraId="0F223D39" w14:textId="77777777" w:rsidR="006C4427" w:rsidRPr="006C4427" w:rsidRDefault="006C4427" w:rsidP="006C4427">
            <w:pPr>
              <w:jc w:val="center"/>
              <w:rPr>
                <w:rFonts w:eastAsia="Calibri"/>
                <w:sz w:val="22"/>
                <w:szCs w:val="22"/>
                <w:lang w:eastAsia="ru-RU"/>
              </w:rPr>
            </w:pPr>
            <w:r w:rsidRPr="006C4427">
              <w:rPr>
                <w:rFonts w:eastAsia="Calibri"/>
                <w:sz w:val="22"/>
                <w:szCs w:val="22"/>
                <w:lang w:eastAsia="ru-RU"/>
              </w:rPr>
              <w:t>У 3.01</w:t>
            </w:r>
          </w:p>
          <w:p w14:paraId="2F937738" w14:textId="77777777" w:rsidR="006C4427" w:rsidRPr="006C4427" w:rsidRDefault="006C4427" w:rsidP="006C4427">
            <w:pPr>
              <w:jc w:val="center"/>
              <w:rPr>
                <w:rFonts w:eastAsia="Calibri"/>
                <w:sz w:val="22"/>
                <w:szCs w:val="22"/>
                <w:lang w:eastAsia="ru-RU"/>
              </w:rPr>
            </w:pPr>
            <w:r w:rsidRPr="006C4427">
              <w:rPr>
                <w:rFonts w:eastAsia="Calibri"/>
                <w:sz w:val="22"/>
                <w:szCs w:val="22"/>
                <w:lang w:eastAsia="ru-RU"/>
              </w:rPr>
              <w:t>З 3.01</w:t>
            </w:r>
          </w:p>
          <w:p w14:paraId="47516C12" w14:textId="77777777" w:rsidR="006C4427" w:rsidRPr="006C4427" w:rsidRDefault="006C4427" w:rsidP="006C4427">
            <w:pPr>
              <w:jc w:val="center"/>
              <w:rPr>
                <w:rFonts w:eastAsia="Times New Roman"/>
                <w:b/>
                <w:sz w:val="22"/>
                <w:szCs w:val="22"/>
                <w:lang w:eastAsia="ru-RU"/>
              </w:rPr>
            </w:pPr>
            <w:r w:rsidRPr="006C4427">
              <w:rPr>
                <w:rFonts w:eastAsia="Calibri"/>
                <w:sz w:val="22"/>
                <w:szCs w:val="22"/>
                <w:lang w:eastAsia="ru-RU"/>
              </w:rPr>
              <w:t>З 3.02</w:t>
            </w:r>
          </w:p>
        </w:tc>
      </w:tr>
      <w:tr w:rsidR="006C4427" w:rsidRPr="006C4427" w14:paraId="2EF88432" w14:textId="77777777" w:rsidTr="00B62A82">
        <w:trPr>
          <w:gridAfter w:val="1"/>
          <w:wAfter w:w="26" w:type="dxa"/>
          <w:trHeight w:hRule="exact" w:val="953"/>
        </w:trPr>
        <w:tc>
          <w:tcPr>
            <w:tcW w:w="3047" w:type="dxa"/>
            <w:gridSpan w:val="3"/>
            <w:vMerge/>
            <w:tcBorders>
              <w:left w:val="single" w:sz="4" w:space="0" w:color="000000"/>
              <w:bottom w:val="single" w:sz="4" w:space="0" w:color="000000"/>
              <w:right w:val="single" w:sz="4" w:space="0" w:color="000000"/>
            </w:tcBorders>
          </w:tcPr>
          <w:p w14:paraId="6E3302E8" w14:textId="77777777" w:rsidR="006C4427" w:rsidRPr="00B62A82" w:rsidRDefault="006C4427" w:rsidP="006C4427">
            <w:pPr>
              <w:widowControl w:val="0"/>
              <w:tabs>
                <w:tab w:val="left" w:pos="709"/>
              </w:tabs>
              <w:autoSpaceDE w:val="0"/>
              <w:autoSpaceDN w:val="0"/>
              <w:adjustRightInd w:val="0"/>
              <w:spacing w:line="226" w:lineRule="exact"/>
              <w:ind w:right="719"/>
              <w:jc w:val="center"/>
              <w:rPr>
                <w:rFonts w:eastAsia="Times New Roman"/>
                <w:sz w:val="22"/>
                <w:szCs w:val="22"/>
                <w:lang w:eastAsia="ru-RU"/>
              </w:rPr>
            </w:pPr>
          </w:p>
        </w:tc>
        <w:tc>
          <w:tcPr>
            <w:tcW w:w="7585" w:type="dxa"/>
            <w:gridSpan w:val="2"/>
            <w:tcBorders>
              <w:top w:val="single" w:sz="4" w:space="0" w:color="000000"/>
              <w:left w:val="single" w:sz="4" w:space="0" w:color="000000"/>
              <w:bottom w:val="single" w:sz="4" w:space="0" w:color="000000"/>
              <w:right w:val="single" w:sz="4" w:space="0" w:color="000000"/>
            </w:tcBorders>
          </w:tcPr>
          <w:p w14:paraId="36037E09" w14:textId="77777777" w:rsidR="006C4427" w:rsidRPr="00B62A82" w:rsidRDefault="006C4427" w:rsidP="006C4427">
            <w:pPr>
              <w:widowControl w:val="0"/>
              <w:tabs>
                <w:tab w:val="left" w:pos="709"/>
              </w:tabs>
              <w:autoSpaceDE w:val="0"/>
              <w:autoSpaceDN w:val="0"/>
              <w:adjustRightInd w:val="0"/>
              <w:spacing w:line="226" w:lineRule="exact"/>
              <w:ind w:left="97" w:right="127"/>
              <w:jc w:val="both"/>
              <w:rPr>
                <w:rFonts w:eastAsia="Times New Roman"/>
                <w:b/>
                <w:bCs/>
                <w:i/>
                <w:iCs/>
                <w:sz w:val="22"/>
                <w:szCs w:val="22"/>
                <w:lang w:eastAsia="ru-RU"/>
              </w:rPr>
            </w:pPr>
            <w:r w:rsidRPr="00B62A82">
              <w:rPr>
                <w:rFonts w:eastAsia="Times New Roman"/>
                <w:b/>
                <w:bCs/>
                <w:i/>
                <w:iCs/>
                <w:sz w:val="22"/>
                <w:szCs w:val="22"/>
                <w:lang w:eastAsia="ru-RU"/>
              </w:rPr>
              <w:t>Самостоятельная работа обучающихся</w:t>
            </w:r>
          </w:p>
          <w:p w14:paraId="3F06ED92" w14:textId="77777777" w:rsidR="006C4427" w:rsidRPr="006C4427" w:rsidRDefault="006C4427" w:rsidP="006C4427">
            <w:pPr>
              <w:widowControl w:val="0"/>
              <w:tabs>
                <w:tab w:val="left" w:pos="709"/>
              </w:tabs>
              <w:autoSpaceDE w:val="0"/>
              <w:autoSpaceDN w:val="0"/>
              <w:adjustRightInd w:val="0"/>
              <w:spacing w:line="228" w:lineRule="exact"/>
              <w:ind w:left="97" w:right="127"/>
              <w:jc w:val="both"/>
              <w:rPr>
                <w:rFonts w:eastAsia="Times New Roman"/>
                <w:sz w:val="22"/>
                <w:szCs w:val="22"/>
                <w:lang w:eastAsia="ru-RU"/>
              </w:rPr>
            </w:pPr>
            <w:r w:rsidRPr="006C4427">
              <w:rPr>
                <w:rFonts w:eastAsia="Times New Roman"/>
                <w:sz w:val="22"/>
                <w:szCs w:val="22"/>
                <w:lang w:eastAsia="ru-RU"/>
              </w:rPr>
              <w:t>Работа с учебными изданиями и специальной технической литературой.</w:t>
            </w:r>
          </w:p>
          <w:p w14:paraId="09C01CB3" w14:textId="44938019" w:rsidR="00B62A82" w:rsidRPr="006C4427" w:rsidRDefault="006C4427" w:rsidP="00B62A82">
            <w:pPr>
              <w:widowControl w:val="0"/>
              <w:tabs>
                <w:tab w:val="left" w:pos="709"/>
              </w:tabs>
              <w:autoSpaceDE w:val="0"/>
              <w:autoSpaceDN w:val="0"/>
              <w:adjustRightInd w:val="0"/>
              <w:spacing w:line="226" w:lineRule="exact"/>
              <w:ind w:left="97" w:right="127"/>
              <w:jc w:val="both"/>
              <w:rPr>
                <w:rFonts w:eastAsia="Times New Roman"/>
                <w:sz w:val="22"/>
                <w:szCs w:val="22"/>
                <w:lang w:eastAsia="ru-RU"/>
              </w:rPr>
            </w:pPr>
            <w:r w:rsidRPr="006C4427">
              <w:rPr>
                <w:rFonts w:eastAsia="Times New Roman"/>
                <w:sz w:val="22"/>
                <w:szCs w:val="22"/>
                <w:lang w:eastAsia="ru-RU"/>
              </w:rPr>
              <w:t>Выполнение индивидуального домашнего задания (доклады, рефераты, сообщения, презентации).</w:t>
            </w:r>
          </w:p>
        </w:tc>
        <w:tc>
          <w:tcPr>
            <w:tcW w:w="1581" w:type="dxa"/>
            <w:tcBorders>
              <w:top w:val="single" w:sz="4" w:space="0" w:color="000000"/>
              <w:left w:val="single" w:sz="4" w:space="0" w:color="000000"/>
              <w:bottom w:val="single" w:sz="4" w:space="0" w:color="000000"/>
              <w:right w:val="single" w:sz="4" w:space="0" w:color="000000"/>
            </w:tcBorders>
          </w:tcPr>
          <w:p w14:paraId="2A19B9EC" w14:textId="77777777" w:rsidR="006C4427" w:rsidRPr="00B62A82" w:rsidRDefault="006C4427" w:rsidP="006C4427">
            <w:pPr>
              <w:widowControl w:val="0"/>
              <w:tabs>
                <w:tab w:val="left" w:pos="709"/>
              </w:tabs>
              <w:autoSpaceDE w:val="0"/>
              <w:autoSpaceDN w:val="0"/>
              <w:adjustRightInd w:val="0"/>
              <w:spacing w:line="229" w:lineRule="exact"/>
              <w:jc w:val="center"/>
              <w:rPr>
                <w:rFonts w:eastAsia="Times New Roman"/>
                <w:b/>
                <w:bCs/>
                <w:sz w:val="22"/>
                <w:szCs w:val="22"/>
                <w:lang w:eastAsia="ru-RU"/>
              </w:rPr>
            </w:pPr>
            <w:r w:rsidRPr="00B62A82">
              <w:rPr>
                <w:rFonts w:eastAsia="Times New Roman"/>
                <w:b/>
                <w:bCs/>
                <w:sz w:val="22"/>
                <w:szCs w:val="22"/>
                <w:lang w:eastAsia="ru-RU"/>
              </w:rPr>
              <w:t>1</w:t>
            </w:r>
          </w:p>
        </w:tc>
        <w:tc>
          <w:tcPr>
            <w:tcW w:w="1559" w:type="dxa"/>
            <w:gridSpan w:val="2"/>
            <w:vMerge/>
            <w:tcBorders>
              <w:top w:val="single" w:sz="4" w:space="0" w:color="auto"/>
              <w:left w:val="single" w:sz="4" w:space="0" w:color="000000"/>
              <w:bottom w:val="single" w:sz="4" w:space="0" w:color="auto"/>
              <w:right w:val="single" w:sz="4" w:space="0" w:color="auto"/>
            </w:tcBorders>
          </w:tcPr>
          <w:p w14:paraId="37FE63BC" w14:textId="77777777" w:rsidR="006C4427" w:rsidRPr="006C4427" w:rsidRDefault="006C4427" w:rsidP="006C4427">
            <w:pPr>
              <w:widowControl w:val="0"/>
              <w:tabs>
                <w:tab w:val="left" w:pos="709"/>
              </w:tabs>
              <w:autoSpaceDE w:val="0"/>
              <w:autoSpaceDN w:val="0"/>
              <w:adjustRightInd w:val="0"/>
              <w:spacing w:line="226" w:lineRule="exact"/>
              <w:ind w:right="719"/>
              <w:jc w:val="center"/>
              <w:rPr>
                <w:rFonts w:eastAsia="Times New Roman"/>
                <w:sz w:val="22"/>
                <w:szCs w:val="22"/>
                <w:lang w:eastAsia="ru-RU"/>
              </w:rPr>
            </w:pPr>
          </w:p>
        </w:tc>
        <w:tc>
          <w:tcPr>
            <w:tcW w:w="1411" w:type="dxa"/>
            <w:gridSpan w:val="2"/>
            <w:vMerge/>
            <w:tcBorders>
              <w:top w:val="single" w:sz="4" w:space="0" w:color="auto"/>
              <w:left w:val="single" w:sz="4" w:space="0" w:color="auto"/>
              <w:bottom w:val="single" w:sz="4" w:space="0" w:color="auto"/>
              <w:right w:val="single" w:sz="4" w:space="0" w:color="000000"/>
            </w:tcBorders>
          </w:tcPr>
          <w:p w14:paraId="3544E456" w14:textId="77777777" w:rsidR="006C4427" w:rsidRPr="006C4427" w:rsidRDefault="006C4427" w:rsidP="006C4427">
            <w:pPr>
              <w:widowControl w:val="0"/>
              <w:tabs>
                <w:tab w:val="left" w:pos="709"/>
              </w:tabs>
              <w:autoSpaceDE w:val="0"/>
              <w:autoSpaceDN w:val="0"/>
              <w:adjustRightInd w:val="0"/>
              <w:spacing w:line="226" w:lineRule="exact"/>
              <w:ind w:right="719"/>
              <w:jc w:val="center"/>
              <w:rPr>
                <w:rFonts w:eastAsia="Times New Roman"/>
                <w:sz w:val="22"/>
                <w:szCs w:val="22"/>
                <w:lang w:eastAsia="ru-RU"/>
              </w:rPr>
            </w:pPr>
          </w:p>
        </w:tc>
      </w:tr>
      <w:tr w:rsidR="00B62A82" w:rsidRPr="006C4427" w14:paraId="1ED17990" w14:textId="77777777" w:rsidTr="00B62A82">
        <w:trPr>
          <w:gridAfter w:val="1"/>
          <w:wAfter w:w="26" w:type="dxa"/>
          <w:trHeight w:hRule="exact" w:val="916"/>
        </w:trPr>
        <w:tc>
          <w:tcPr>
            <w:tcW w:w="3047" w:type="dxa"/>
            <w:gridSpan w:val="3"/>
            <w:vMerge w:val="restart"/>
            <w:tcBorders>
              <w:top w:val="single" w:sz="4" w:space="0" w:color="000000"/>
              <w:left w:val="single" w:sz="4" w:space="0" w:color="000000"/>
              <w:right w:val="single" w:sz="4" w:space="0" w:color="000000"/>
            </w:tcBorders>
          </w:tcPr>
          <w:p w14:paraId="0EF43A8C" w14:textId="77777777" w:rsidR="00B62A82" w:rsidRPr="00B62A82" w:rsidRDefault="00B62A82" w:rsidP="006C4427">
            <w:pPr>
              <w:widowControl w:val="0"/>
              <w:tabs>
                <w:tab w:val="left" w:pos="709"/>
              </w:tabs>
              <w:autoSpaceDE w:val="0"/>
              <w:autoSpaceDN w:val="0"/>
              <w:adjustRightInd w:val="0"/>
              <w:spacing w:line="228" w:lineRule="exact"/>
              <w:ind w:left="149" w:right="173"/>
              <w:jc w:val="both"/>
              <w:rPr>
                <w:rFonts w:eastAsia="Times New Roman"/>
                <w:sz w:val="22"/>
                <w:szCs w:val="22"/>
                <w:lang w:eastAsia="ru-RU"/>
              </w:rPr>
            </w:pPr>
            <w:r w:rsidRPr="00B62A82">
              <w:rPr>
                <w:rFonts w:eastAsia="Times New Roman"/>
                <w:sz w:val="22"/>
                <w:szCs w:val="22"/>
                <w:lang w:eastAsia="ru-RU"/>
              </w:rPr>
              <w:t>Тема 3.2</w:t>
            </w:r>
          </w:p>
          <w:p w14:paraId="4A76D22B" w14:textId="77777777" w:rsidR="00B62A82" w:rsidRPr="00B62A82" w:rsidRDefault="00B62A82" w:rsidP="006C4427">
            <w:pPr>
              <w:widowControl w:val="0"/>
              <w:tabs>
                <w:tab w:val="left" w:pos="709"/>
              </w:tabs>
              <w:autoSpaceDE w:val="0"/>
              <w:autoSpaceDN w:val="0"/>
              <w:adjustRightInd w:val="0"/>
              <w:spacing w:line="226" w:lineRule="exact"/>
              <w:ind w:left="149" w:right="719"/>
              <w:jc w:val="both"/>
              <w:rPr>
                <w:rFonts w:eastAsia="Times New Roman"/>
                <w:sz w:val="22"/>
                <w:szCs w:val="22"/>
                <w:lang w:eastAsia="ru-RU"/>
              </w:rPr>
            </w:pPr>
            <w:r w:rsidRPr="00B62A82">
              <w:rPr>
                <w:rFonts w:eastAsia="Times New Roman"/>
                <w:sz w:val="22"/>
                <w:szCs w:val="22"/>
                <w:lang w:eastAsia="ru-RU"/>
              </w:rPr>
              <w:t>Разработка технологического процесса ремонта узлов и деталей подвижного состава</w:t>
            </w:r>
          </w:p>
        </w:tc>
        <w:tc>
          <w:tcPr>
            <w:tcW w:w="7585" w:type="dxa"/>
            <w:gridSpan w:val="2"/>
            <w:tcBorders>
              <w:top w:val="single" w:sz="4" w:space="0" w:color="000000"/>
              <w:left w:val="single" w:sz="4" w:space="0" w:color="000000"/>
              <w:bottom w:val="single" w:sz="4" w:space="0" w:color="000000"/>
              <w:right w:val="single" w:sz="4" w:space="0" w:color="000000"/>
            </w:tcBorders>
          </w:tcPr>
          <w:p w14:paraId="4B699622" w14:textId="77777777" w:rsidR="00B62A82" w:rsidRPr="006C4427" w:rsidRDefault="00B62A82" w:rsidP="006C4427">
            <w:pPr>
              <w:widowControl w:val="0"/>
              <w:tabs>
                <w:tab w:val="left" w:pos="709"/>
              </w:tabs>
              <w:autoSpaceDE w:val="0"/>
              <w:autoSpaceDN w:val="0"/>
              <w:adjustRightInd w:val="0"/>
              <w:spacing w:line="226" w:lineRule="exact"/>
              <w:ind w:left="111" w:right="127"/>
              <w:jc w:val="both"/>
              <w:rPr>
                <w:rFonts w:eastAsia="Times New Roman"/>
                <w:sz w:val="22"/>
                <w:szCs w:val="22"/>
                <w:lang w:eastAsia="ru-RU"/>
              </w:rPr>
            </w:pPr>
            <w:r w:rsidRPr="006C4427">
              <w:rPr>
                <w:rFonts w:eastAsia="Times New Roman"/>
                <w:sz w:val="22"/>
                <w:szCs w:val="22"/>
                <w:lang w:eastAsia="ru-RU"/>
              </w:rPr>
              <w:t>Технология ремонта букс колесных пар локомотивов и вагонов.</w:t>
            </w:r>
          </w:p>
          <w:p w14:paraId="2CB18060" w14:textId="77777777" w:rsidR="00B62A82" w:rsidRPr="006C4427" w:rsidRDefault="00B62A82" w:rsidP="006C4427">
            <w:pPr>
              <w:widowControl w:val="0"/>
              <w:tabs>
                <w:tab w:val="left" w:pos="709"/>
              </w:tabs>
              <w:autoSpaceDE w:val="0"/>
              <w:autoSpaceDN w:val="0"/>
              <w:adjustRightInd w:val="0"/>
              <w:spacing w:line="226" w:lineRule="exact"/>
              <w:ind w:left="111" w:right="127"/>
              <w:jc w:val="both"/>
              <w:rPr>
                <w:rFonts w:eastAsia="Times New Roman"/>
                <w:sz w:val="22"/>
                <w:szCs w:val="22"/>
                <w:lang w:eastAsia="ru-RU"/>
              </w:rPr>
            </w:pPr>
            <w:r w:rsidRPr="006C4427">
              <w:rPr>
                <w:rFonts w:eastAsia="Times New Roman"/>
                <w:sz w:val="22"/>
                <w:szCs w:val="22"/>
                <w:lang w:eastAsia="ru-RU"/>
              </w:rPr>
              <w:t>Освидетельствование и ремонт колесных пар локомотивов, вагонов.</w:t>
            </w:r>
          </w:p>
          <w:p w14:paraId="3096BD8A" w14:textId="77777777" w:rsidR="00B62A82" w:rsidRPr="006C4427" w:rsidRDefault="00B62A82" w:rsidP="006C4427">
            <w:pPr>
              <w:widowControl w:val="0"/>
              <w:tabs>
                <w:tab w:val="left" w:pos="709"/>
              </w:tabs>
              <w:autoSpaceDE w:val="0"/>
              <w:autoSpaceDN w:val="0"/>
              <w:adjustRightInd w:val="0"/>
              <w:spacing w:line="226" w:lineRule="exact"/>
              <w:ind w:left="111" w:right="127"/>
              <w:jc w:val="both"/>
              <w:rPr>
                <w:rFonts w:eastAsia="Times New Roman"/>
                <w:sz w:val="22"/>
                <w:szCs w:val="22"/>
                <w:lang w:eastAsia="ru-RU"/>
              </w:rPr>
            </w:pPr>
            <w:r w:rsidRPr="006C4427">
              <w:rPr>
                <w:rFonts w:eastAsia="Times New Roman"/>
                <w:sz w:val="22"/>
                <w:szCs w:val="22"/>
                <w:lang w:eastAsia="ru-RU"/>
              </w:rPr>
              <w:t>Технология ремонта автосцепки.</w:t>
            </w:r>
          </w:p>
          <w:p w14:paraId="21F228BB" w14:textId="77777777" w:rsidR="00B62A82" w:rsidRPr="006C4427" w:rsidRDefault="00B62A82" w:rsidP="006C4427">
            <w:pPr>
              <w:widowControl w:val="0"/>
              <w:tabs>
                <w:tab w:val="left" w:pos="709"/>
              </w:tabs>
              <w:autoSpaceDE w:val="0"/>
              <w:autoSpaceDN w:val="0"/>
              <w:adjustRightInd w:val="0"/>
              <w:spacing w:line="226" w:lineRule="exact"/>
              <w:ind w:left="97" w:right="127"/>
              <w:jc w:val="both"/>
              <w:rPr>
                <w:rFonts w:eastAsia="Times New Roman"/>
                <w:sz w:val="22"/>
                <w:szCs w:val="22"/>
                <w:lang w:eastAsia="ru-RU"/>
              </w:rPr>
            </w:pPr>
            <w:r w:rsidRPr="006C4427">
              <w:rPr>
                <w:rFonts w:eastAsia="Times New Roman"/>
                <w:sz w:val="22"/>
                <w:szCs w:val="22"/>
                <w:lang w:eastAsia="ru-RU"/>
              </w:rPr>
              <w:t>Испытание подвижного состава после ремонта.</w:t>
            </w:r>
          </w:p>
        </w:tc>
        <w:tc>
          <w:tcPr>
            <w:tcW w:w="1581" w:type="dxa"/>
            <w:tcBorders>
              <w:top w:val="single" w:sz="4" w:space="0" w:color="000000"/>
              <w:left w:val="single" w:sz="4" w:space="0" w:color="000000"/>
              <w:bottom w:val="single" w:sz="4" w:space="0" w:color="000000"/>
              <w:right w:val="single" w:sz="4" w:space="0" w:color="000000"/>
            </w:tcBorders>
          </w:tcPr>
          <w:p w14:paraId="6211605A" w14:textId="77777777" w:rsidR="00B62A82" w:rsidRPr="006C4427" w:rsidRDefault="00B62A82" w:rsidP="006C4427">
            <w:pPr>
              <w:widowControl w:val="0"/>
              <w:tabs>
                <w:tab w:val="left" w:pos="709"/>
              </w:tabs>
              <w:autoSpaceDE w:val="0"/>
              <w:autoSpaceDN w:val="0"/>
              <w:adjustRightInd w:val="0"/>
              <w:spacing w:line="229" w:lineRule="exact"/>
              <w:jc w:val="center"/>
              <w:rPr>
                <w:rFonts w:eastAsia="Times New Roman"/>
                <w:sz w:val="22"/>
                <w:szCs w:val="22"/>
                <w:lang w:eastAsia="ru-RU"/>
              </w:rPr>
            </w:pPr>
            <w:r w:rsidRPr="006C4427">
              <w:rPr>
                <w:rFonts w:eastAsia="Times New Roman"/>
                <w:sz w:val="22"/>
                <w:szCs w:val="22"/>
                <w:lang w:eastAsia="ru-RU"/>
              </w:rPr>
              <w:t>14</w:t>
            </w:r>
          </w:p>
        </w:tc>
        <w:tc>
          <w:tcPr>
            <w:tcW w:w="1559" w:type="dxa"/>
            <w:gridSpan w:val="2"/>
            <w:vMerge w:val="restart"/>
            <w:tcBorders>
              <w:top w:val="single" w:sz="4" w:space="0" w:color="auto"/>
              <w:left w:val="single" w:sz="4" w:space="0" w:color="000000"/>
              <w:right w:val="single" w:sz="4" w:space="0" w:color="auto"/>
            </w:tcBorders>
          </w:tcPr>
          <w:p w14:paraId="4FAA5567" w14:textId="77777777" w:rsidR="00B62A82" w:rsidRPr="006C4427" w:rsidRDefault="00B62A82" w:rsidP="006C4427">
            <w:pPr>
              <w:jc w:val="center"/>
              <w:rPr>
                <w:rFonts w:eastAsia="Calibri"/>
                <w:sz w:val="22"/>
                <w:szCs w:val="22"/>
                <w:lang w:eastAsia="ru-RU"/>
              </w:rPr>
            </w:pPr>
            <w:r w:rsidRPr="006C4427">
              <w:rPr>
                <w:rFonts w:eastAsia="Calibri"/>
                <w:sz w:val="22"/>
                <w:szCs w:val="22"/>
                <w:lang w:eastAsia="ru-RU"/>
              </w:rPr>
              <w:t>ПК 3.1</w:t>
            </w:r>
          </w:p>
          <w:p w14:paraId="549B4228" w14:textId="77777777" w:rsidR="00B62A82" w:rsidRPr="006C4427" w:rsidRDefault="00B62A82" w:rsidP="006C4427">
            <w:pPr>
              <w:jc w:val="center"/>
              <w:rPr>
                <w:rFonts w:eastAsia="Calibri"/>
                <w:sz w:val="22"/>
                <w:szCs w:val="22"/>
                <w:lang w:eastAsia="ru-RU"/>
              </w:rPr>
            </w:pPr>
            <w:r w:rsidRPr="006C4427">
              <w:rPr>
                <w:rFonts w:eastAsia="Calibri"/>
                <w:sz w:val="22"/>
                <w:szCs w:val="22"/>
                <w:lang w:eastAsia="ru-RU"/>
              </w:rPr>
              <w:t>ОК 1</w:t>
            </w:r>
          </w:p>
          <w:p w14:paraId="6345EE64" w14:textId="77777777" w:rsidR="00B62A82" w:rsidRPr="006C4427" w:rsidRDefault="00B62A82" w:rsidP="006C4427">
            <w:pPr>
              <w:jc w:val="center"/>
              <w:rPr>
                <w:rFonts w:eastAsia="Calibri"/>
                <w:sz w:val="22"/>
                <w:szCs w:val="22"/>
                <w:lang w:eastAsia="ru-RU"/>
              </w:rPr>
            </w:pPr>
            <w:r w:rsidRPr="006C4427">
              <w:rPr>
                <w:rFonts w:eastAsia="Calibri"/>
                <w:sz w:val="22"/>
                <w:szCs w:val="22"/>
                <w:lang w:eastAsia="ru-RU"/>
              </w:rPr>
              <w:t>ОК 4</w:t>
            </w:r>
          </w:p>
          <w:p w14:paraId="0CD767D2" w14:textId="77777777" w:rsidR="00B62A82" w:rsidRPr="006C4427" w:rsidRDefault="00B62A82" w:rsidP="006C4427">
            <w:pPr>
              <w:jc w:val="center"/>
              <w:rPr>
                <w:rFonts w:eastAsia="Calibri"/>
                <w:sz w:val="22"/>
                <w:szCs w:val="22"/>
                <w:lang w:eastAsia="ru-RU"/>
              </w:rPr>
            </w:pPr>
            <w:r w:rsidRPr="006C4427">
              <w:rPr>
                <w:rFonts w:eastAsia="Calibri"/>
                <w:sz w:val="22"/>
                <w:szCs w:val="22"/>
                <w:lang w:eastAsia="ru-RU"/>
              </w:rPr>
              <w:t>ОК 7</w:t>
            </w:r>
          </w:p>
          <w:p w14:paraId="3EB68F92" w14:textId="77777777" w:rsidR="00B62A82" w:rsidRPr="006C4427" w:rsidRDefault="00B62A82" w:rsidP="006C4427">
            <w:pPr>
              <w:widowControl w:val="0"/>
              <w:tabs>
                <w:tab w:val="left" w:pos="709"/>
              </w:tabs>
              <w:autoSpaceDE w:val="0"/>
              <w:autoSpaceDN w:val="0"/>
              <w:adjustRightInd w:val="0"/>
              <w:spacing w:line="226" w:lineRule="exact"/>
              <w:ind w:right="-3"/>
              <w:jc w:val="center"/>
              <w:rPr>
                <w:rFonts w:eastAsia="Times New Roman"/>
                <w:sz w:val="22"/>
                <w:szCs w:val="22"/>
                <w:lang w:eastAsia="ru-RU"/>
              </w:rPr>
            </w:pPr>
            <w:r w:rsidRPr="006C4427">
              <w:rPr>
                <w:rFonts w:eastAsia="Calibri"/>
                <w:sz w:val="22"/>
                <w:szCs w:val="22"/>
                <w:lang w:eastAsia="ru-RU"/>
              </w:rPr>
              <w:t>ОК 9</w:t>
            </w:r>
          </w:p>
        </w:tc>
        <w:tc>
          <w:tcPr>
            <w:tcW w:w="1411" w:type="dxa"/>
            <w:gridSpan w:val="2"/>
            <w:vMerge w:val="restart"/>
            <w:tcBorders>
              <w:top w:val="single" w:sz="4" w:space="0" w:color="auto"/>
              <w:left w:val="single" w:sz="4" w:space="0" w:color="auto"/>
              <w:right w:val="single" w:sz="4" w:space="0" w:color="000000"/>
            </w:tcBorders>
          </w:tcPr>
          <w:p w14:paraId="7CAEBB49" w14:textId="77777777" w:rsidR="00B62A82" w:rsidRPr="006C4427" w:rsidRDefault="00B62A82" w:rsidP="006C4427">
            <w:pPr>
              <w:jc w:val="center"/>
              <w:rPr>
                <w:rFonts w:eastAsia="Calibri"/>
                <w:sz w:val="22"/>
                <w:szCs w:val="22"/>
                <w:lang w:eastAsia="ru-RU"/>
              </w:rPr>
            </w:pPr>
            <w:r w:rsidRPr="006C4427">
              <w:rPr>
                <w:rFonts w:eastAsia="Calibri"/>
                <w:sz w:val="22"/>
                <w:szCs w:val="22"/>
                <w:lang w:eastAsia="ru-RU"/>
              </w:rPr>
              <w:t>Н 3.01</w:t>
            </w:r>
          </w:p>
          <w:p w14:paraId="5653EB42" w14:textId="77777777" w:rsidR="00B62A82" w:rsidRPr="006C4427" w:rsidRDefault="00B62A82" w:rsidP="006C4427">
            <w:pPr>
              <w:jc w:val="center"/>
              <w:rPr>
                <w:rFonts w:eastAsia="Calibri"/>
                <w:sz w:val="22"/>
                <w:szCs w:val="22"/>
                <w:lang w:eastAsia="ru-RU"/>
              </w:rPr>
            </w:pPr>
            <w:r w:rsidRPr="006C4427">
              <w:rPr>
                <w:rFonts w:eastAsia="Calibri"/>
                <w:sz w:val="22"/>
                <w:szCs w:val="22"/>
                <w:lang w:eastAsia="ru-RU"/>
              </w:rPr>
              <w:t>Н 3.02</w:t>
            </w:r>
          </w:p>
          <w:p w14:paraId="6C753A09" w14:textId="77777777" w:rsidR="00B62A82" w:rsidRPr="006C4427" w:rsidRDefault="00B62A82" w:rsidP="006C4427">
            <w:pPr>
              <w:jc w:val="center"/>
              <w:rPr>
                <w:rFonts w:eastAsia="Calibri"/>
                <w:sz w:val="22"/>
                <w:szCs w:val="22"/>
                <w:lang w:eastAsia="ru-RU"/>
              </w:rPr>
            </w:pPr>
            <w:r w:rsidRPr="006C4427">
              <w:rPr>
                <w:rFonts w:eastAsia="Calibri"/>
                <w:sz w:val="22"/>
                <w:szCs w:val="22"/>
                <w:lang w:eastAsia="ru-RU"/>
              </w:rPr>
              <w:t>У 3.01</w:t>
            </w:r>
          </w:p>
          <w:p w14:paraId="68405D29" w14:textId="77777777" w:rsidR="00B62A82" w:rsidRPr="006C4427" w:rsidRDefault="00B62A82" w:rsidP="006C4427">
            <w:pPr>
              <w:jc w:val="center"/>
              <w:rPr>
                <w:rFonts w:eastAsia="Calibri"/>
                <w:sz w:val="22"/>
                <w:szCs w:val="22"/>
                <w:lang w:eastAsia="ru-RU"/>
              </w:rPr>
            </w:pPr>
            <w:r w:rsidRPr="006C4427">
              <w:rPr>
                <w:rFonts w:eastAsia="Calibri"/>
                <w:sz w:val="22"/>
                <w:szCs w:val="22"/>
                <w:lang w:eastAsia="ru-RU"/>
              </w:rPr>
              <w:t>З 3.01</w:t>
            </w:r>
          </w:p>
          <w:p w14:paraId="0842CB55" w14:textId="77777777" w:rsidR="00B62A82" w:rsidRPr="006C4427" w:rsidRDefault="00B62A82" w:rsidP="006C4427">
            <w:pPr>
              <w:jc w:val="center"/>
              <w:rPr>
                <w:rFonts w:eastAsia="Calibri"/>
                <w:sz w:val="22"/>
                <w:szCs w:val="22"/>
                <w:lang w:eastAsia="ru-RU"/>
              </w:rPr>
            </w:pPr>
            <w:r w:rsidRPr="006C4427">
              <w:rPr>
                <w:rFonts w:eastAsia="Calibri"/>
                <w:sz w:val="22"/>
                <w:szCs w:val="22"/>
                <w:lang w:eastAsia="ru-RU"/>
              </w:rPr>
              <w:t>З 3.02</w:t>
            </w:r>
          </w:p>
          <w:p w14:paraId="057F42C4" w14:textId="77777777" w:rsidR="00B62A82" w:rsidRPr="006C4427" w:rsidRDefault="00B62A82" w:rsidP="006C4427">
            <w:pPr>
              <w:jc w:val="center"/>
              <w:rPr>
                <w:rFonts w:eastAsia="Calibri"/>
                <w:sz w:val="22"/>
                <w:szCs w:val="22"/>
                <w:lang w:eastAsia="ru-RU"/>
              </w:rPr>
            </w:pPr>
            <w:r w:rsidRPr="006C4427">
              <w:rPr>
                <w:rFonts w:eastAsia="Calibri"/>
                <w:sz w:val="22"/>
                <w:szCs w:val="22"/>
                <w:lang w:eastAsia="ru-RU"/>
              </w:rPr>
              <w:t>Уо.4.01</w:t>
            </w:r>
          </w:p>
          <w:p w14:paraId="7E31063B" w14:textId="77777777" w:rsidR="00B62A82" w:rsidRPr="006C4427" w:rsidRDefault="00B62A82" w:rsidP="006C4427">
            <w:pPr>
              <w:jc w:val="center"/>
              <w:rPr>
                <w:rFonts w:eastAsia="Calibri"/>
                <w:sz w:val="22"/>
                <w:szCs w:val="22"/>
                <w:lang w:eastAsia="ru-RU"/>
              </w:rPr>
            </w:pPr>
            <w:r w:rsidRPr="006C4427">
              <w:rPr>
                <w:rFonts w:eastAsia="Calibri"/>
                <w:sz w:val="22"/>
                <w:szCs w:val="22"/>
                <w:lang w:eastAsia="ru-RU"/>
              </w:rPr>
              <w:t>Зо.4.01</w:t>
            </w:r>
          </w:p>
          <w:p w14:paraId="39C90C01" w14:textId="77777777" w:rsidR="00B62A82" w:rsidRPr="006C4427" w:rsidRDefault="00B62A82" w:rsidP="006C4427">
            <w:pPr>
              <w:jc w:val="center"/>
              <w:rPr>
                <w:rFonts w:eastAsia="Calibri"/>
                <w:sz w:val="22"/>
                <w:szCs w:val="22"/>
                <w:lang w:eastAsia="ru-RU"/>
              </w:rPr>
            </w:pPr>
            <w:r w:rsidRPr="006C4427">
              <w:rPr>
                <w:rFonts w:eastAsia="Calibri"/>
                <w:sz w:val="22"/>
                <w:szCs w:val="22"/>
                <w:lang w:eastAsia="ru-RU"/>
              </w:rPr>
              <w:t>Уо.9.01</w:t>
            </w:r>
          </w:p>
          <w:p w14:paraId="70DE64E4" w14:textId="77777777" w:rsidR="00B62A82" w:rsidRPr="006C4427" w:rsidRDefault="00B62A82" w:rsidP="006C4427">
            <w:pPr>
              <w:widowControl w:val="0"/>
              <w:tabs>
                <w:tab w:val="left" w:pos="0"/>
              </w:tabs>
              <w:autoSpaceDE w:val="0"/>
              <w:autoSpaceDN w:val="0"/>
              <w:adjustRightInd w:val="0"/>
              <w:spacing w:line="226" w:lineRule="exact"/>
              <w:ind w:right="-10"/>
              <w:jc w:val="center"/>
              <w:rPr>
                <w:rFonts w:eastAsia="Times New Roman"/>
                <w:sz w:val="22"/>
                <w:szCs w:val="22"/>
                <w:lang w:eastAsia="ru-RU"/>
              </w:rPr>
            </w:pPr>
            <w:r w:rsidRPr="006C4427">
              <w:rPr>
                <w:rFonts w:eastAsia="Calibri"/>
                <w:sz w:val="22"/>
                <w:szCs w:val="22"/>
                <w:lang w:eastAsia="ru-RU"/>
              </w:rPr>
              <w:t>Зо.9.01</w:t>
            </w:r>
          </w:p>
        </w:tc>
      </w:tr>
      <w:tr w:rsidR="00B62A82" w:rsidRPr="006C4427" w14:paraId="68E9C834" w14:textId="77777777" w:rsidTr="00B62A82">
        <w:trPr>
          <w:gridAfter w:val="1"/>
          <w:wAfter w:w="26" w:type="dxa"/>
          <w:trHeight w:hRule="exact" w:val="355"/>
        </w:trPr>
        <w:tc>
          <w:tcPr>
            <w:tcW w:w="3047" w:type="dxa"/>
            <w:gridSpan w:val="3"/>
            <w:vMerge/>
            <w:tcBorders>
              <w:left w:val="single" w:sz="4" w:space="0" w:color="000000"/>
              <w:right w:val="single" w:sz="4" w:space="0" w:color="000000"/>
            </w:tcBorders>
          </w:tcPr>
          <w:p w14:paraId="0014AA93" w14:textId="77777777" w:rsidR="00B62A82" w:rsidRPr="006C4427" w:rsidRDefault="00B62A82" w:rsidP="006C4427">
            <w:pPr>
              <w:widowControl w:val="0"/>
              <w:tabs>
                <w:tab w:val="left" w:pos="709"/>
              </w:tabs>
              <w:autoSpaceDE w:val="0"/>
              <w:autoSpaceDN w:val="0"/>
              <w:adjustRightInd w:val="0"/>
              <w:spacing w:line="228" w:lineRule="exact"/>
              <w:ind w:left="149" w:right="173"/>
              <w:jc w:val="both"/>
              <w:rPr>
                <w:rFonts w:eastAsia="Times New Roman"/>
                <w:b/>
                <w:bCs/>
                <w:sz w:val="22"/>
                <w:szCs w:val="22"/>
                <w:lang w:eastAsia="ru-RU"/>
              </w:rPr>
            </w:pPr>
          </w:p>
        </w:tc>
        <w:tc>
          <w:tcPr>
            <w:tcW w:w="7585" w:type="dxa"/>
            <w:gridSpan w:val="2"/>
            <w:tcBorders>
              <w:top w:val="single" w:sz="4" w:space="0" w:color="000000"/>
              <w:left w:val="single" w:sz="4" w:space="0" w:color="000000"/>
              <w:bottom w:val="single" w:sz="4" w:space="0" w:color="000000"/>
              <w:right w:val="single" w:sz="4" w:space="0" w:color="000000"/>
            </w:tcBorders>
            <w:vAlign w:val="center"/>
          </w:tcPr>
          <w:p w14:paraId="33E07A2F" w14:textId="4E3B59AF" w:rsidR="00B62A82" w:rsidRPr="00B62A82" w:rsidRDefault="00B62A82" w:rsidP="00B62A82">
            <w:pPr>
              <w:widowControl w:val="0"/>
              <w:tabs>
                <w:tab w:val="left" w:pos="709"/>
              </w:tabs>
              <w:autoSpaceDE w:val="0"/>
              <w:autoSpaceDN w:val="0"/>
              <w:adjustRightInd w:val="0"/>
              <w:spacing w:line="226" w:lineRule="exact"/>
              <w:ind w:left="111" w:right="127"/>
              <w:rPr>
                <w:rFonts w:eastAsia="Times New Roman"/>
                <w:b/>
                <w:bCs/>
                <w:i/>
                <w:iCs/>
                <w:sz w:val="22"/>
                <w:szCs w:val="22"/>
                <w:lang w:eastAsia="ru-RU"/>
              </w:rPr>
            </w:pPr>
            <w:r w:rsidRPr="00B62A82">
              <w:rPr>
                <w:rFonts w:eastAsia="Times New Roman"/>
                <w:b/>
                <w:bCs/>
                <w:i/>
                <w:iCs/>
                <w:sz w:val="22"/>
                <w:szCs w:val="22"/>
                <w:lang w:eastAsia="ru-RU"/>
              </w:rPr>
              <w:t>в том числе практических занятий</w:t>
            </w:r>
          </w:p>
        </w:tc>
        <w:tc>
          <w:tcPr>
            <w:tcW w:w="1581" w:type="dxa"/>
            <w:tcBorders>
              <w:top w:val="single" w:sz="4" w:space="0" w:color="000000"/>
              <w:left w:val="single" w:sz="4" w:space="0" w:color="000000"/>
              <w:bottom w:val="single" w:sz="4" w:space="0" w:color="000000"/>
              <w:right w:val="single" w:sz="4" w:space="0" w:color="000000"/>
            </w:tcBorders>
          </w:tcPr>
          <w:p w14:paraId="45BC1A11" w14:textId="55EC62B8" w:rsidR="00B62A82" w:rsidRPr="00B62A82" w:rsidRDefault="00B62A82" w:rsidP="006C4427">
            <w:pPr>
              <w:widowControl w:val="0"/>
              <w:tabs>
                <w:tab w:val="left" w:pos="709"/>
              </w:tabs>
              <w:autoSpaceDE w:val="0"/>
              <w:autoSpaceDN w:val="0"/>
              <w:adjustRightInd w:val="0"/>
              <w:spacing w:line="229" w:lineRule="exact"/>
              <w:jc w:val="center"/>
              <w:rPr>
                <w:rFonts w:eastAsia="Times New Roman"/>
                <w:b/>
                <w:bCs/>
                <w:sz w:val="22"/>
                <w:szCs w:val="22"/>
                <w:lang w:eastAsia="ru-RU"/>
              </w:rPr>
            </w:pPr>
            <w:r w:rsidRPr="00B62A82">
              <w:rPr>
                <w:rFonts w:eastAsia="Times New Roman"/>
                <w:b/>
                <w:bCs/>
                <w:sz w:val="22"/>
                <w:szCs w:val="22"/>
                <w:lang w:eastAsia="ru-RU"/>
              </w:rPr>
              <w:t>8</w:t>
            </w:r>
          </w:p>
        </w:tc>
        <w:tc>
          <w:tcPr>
            <w:tcW w:w="1559" w:type="dxa"/>
            <w:gridSpan w:val="2"/>
            <w:vMerge/>
            <w:tcBorders>
              <w:left w:val="single" w:sz="4" w:space="0" w:color="000000"/>
              <w:right w:val="single" w:sz="4" w:space="0" w:color="auto"/>
            </w:tcBorders>
          </w:tcPr>
          <w:p w14:paraId="5C40E01B" w14:textId="77777777" w:rsidR="00B62A82" w:rsidRPr="006C4427" w:rsidRDefault="00B62A82" w:rsidP="006C4427">
            <w:pPr>
              <w:widowControl w:val="0"/>
              <w:tabs>
                <w:tab w:val="left" w:pos="709"/>
              </w:tabs>
              <w:autoSpaceDE w:val="0"/>
              <w:autoSpaceDN w:val="0"/>
              <w:adjustRightInd w:val="0"/>
              <w:spacing w:line="226" w:lineRule="exact"/>
              <w:ind w:right="719"/>
              <w:jc w:val="center"/>
              <w:rPr>
                <w:rFonts w:eastAsia="Times New Roman"/>
                <w:sz w:val="22"/>
                <w:szCs w:val="22"/>
                <w:lang w:eastAsia="ru-RU"/>
              </w:rPr>
            </w:pPr>
          </w:p>
        </w:tc>
        <w:tc>
          <w:tcPr>
            <w:tcW w:w="1411" w:type="dxa"/>
            <w:gridSpan w:val="2"/>
            <w:vMerge/>
            <w:tcBorders>
              <w:left w:val="single" w:sz="4" w:space="0" w:color="auto"/>
              <w:right w:val="single" w:sz="4" w:space="0" w:color="000000"/>
            </w:tcBorders>
          </w:tcPr>
          <w:p w14:paraId="3FE25528" w14:textId="77777777" w:rsidR="00B62A82" w:rsidRPr="006C4427" w:rsidRDefault="00B62A82" w:rsidP="006C4427">
            <w:pPr>
              <w:widowControl w:val="0"/>
              <w:tabs>
                <w:tab w:val="left" w:pos="709"/>
              </w:tabs>
              <w:autoSpaceDE w:val="0"/>
              <w:autoSpaceDN w:val="0"/>
              <w:adjustRightInd w:val="0"/>
              <w:spacing w:line="226" w:lineRule="exact"/>
              <w:ind w:right="719"/>
              <w:jc w:val="center"/>
              <w:rPr>
                <w:rFonts w:eastAsia="Times New Roman"/>
                <w:sz w:val="22"/>
                <w:szCs w:val="22"/>
                <w:lang w:eastAsia="ru-RU"/>
              </w:rPr>
            </w:pPr>
          </w:p>
        </w:tc>
      </w:tr>
      <w:tr w:rsidR="00B62A82" w:rsidRPr="006C4427" w14:paraId="1AF8349F" w14:textId="77777777" w:rsidTr="00B62A82">
        <w:trPr>
          <w:gridAfter w:val="1"/>
          <w:wAfter w:w="26" w:type="dxa"/>
          <w:trHeight w:hRule="exact" w:val="1432"/>
        </w:trPr>
        <w:tc>
          <w:tcPr>
            <w:tcW w:w="3047" w:type="dxa"/>
            <w:gridSpan w:val="3"/>
            <w:vMerge/>
            <w:tcBorders>
              <w:left w:val="single" w:sz="4" w:space="0" w:color="000000"/>
              <w:right w:val="single" w:sz="4" w:space="0" w:color="000000"/>
            </w:tcBorders>
          </w:tcPr>
          <w:p w14:paraId="6531512B" w14:textId="77777777" w:rsidR="00B62A82" w:rsidRPr="006C4427" w:rsidRDefault="00B62A82" w:rsidP="006C4427">
            <w:pPr>
              <w:widowControl w:val="0"/>
              <w:tabs>
                <w:tab w:val="left" w:pos="709"/>
              </w:tabs>
              <w:autoSpaceDE w:val="0"/>
              <w:autoSpaceDN w:val="0"/>
              <w:adjustRightInd w:val="0"/>
              <w:spacing w:line="228" w:lineRule="exact"/>
              <w:ind w:left="149" w:right="173"/>
              <w:jc w:val="both"/>
              <w:rPr>
                <w:rFonts w:eastAsia="Times New Roman"/>
                <w:b/>
                <w:bCs/>
                <w:sz w:val="22"/>
                <w:szCs w:val="22"/>
                <w:lang w:eastAsia="ru-RU"/>
              </w:rPr>
            </w:pPr>
          </w:p>
        </w:tc>
        <w:tc>
          <w:tcPr>
            <w:tcW w:w="7585" w:type="dxa"/>
            <w:gridSpan w:val="2"/>
            <w:tcBorders>
              <w:top w:val="single" w:sz="4" w:space="0" w:color="000000"/>
              <w:left w:val="single" w:sz="4" w:space="0" w:color="000000"/>
              <w:bottom w:val="single" w:sz="4" w:space="0" w:color="000000"/>
              <w:right w:val="single" w:sz="4" w:space="0" w:color="000000"/>
            </w:tcBorders>
          </w:tcPr>
          <w:p w14:paraId="3003BFE1" w14:textId="77777777" w:rsidR="00B62A82" w:rsidRPr="00B62A82" w:rsidRDefault="00B62A82" w:rsidP="006C4427">
            <w:pPr>
              <w:widowControl w:val="0"/>
              <w:tabs>
                <w:tab w:val="left" w:pos="709"/>
              </w:tabs>
              <w:autoSpaceDE w:val="0"/>
              <w:autoSpaceDN w:val="0"/>
              <w:adjustRightInd w:val="0"/>
              <w:spacing w:line="226" w:lineRule="exact"/>
              <w:ind w:left="111" w:right="127"/>
              <w:jc w:val="both"/>
              <w:rPr>
                <w:rFonts w:eastAsia="Times New Roman"/>
                <w:b/>
                <w:bCs/>
                <w:sz w:val="22"/>
                <w:szCs w:val="22"/>
                <w:lang w:eastAsia="ru-RU"/>
              </w:rPr>
            </w:pPr>
            <w:r w:rsidRPr="00B62A82">
              <w:rPr>
                <w:rFonts w:eastAsia="Times New Roman"/>
                <w:b/>
                <w:bCs/>
                <w:sz w:val="22"/>
                <w:szCs w:val="22"/>
                <w:lang w:eastAsia="ru-RU"/>
              </w:rPr>
              <w:t>Практические занятия</w:t>
            </w:r>
          </w:p>
          <w:p w14:paraId="1AE4EBBD" w14:textId="77777777" w:rsidR="00B62A82" w:rsidRPr="006C4427" w:rsidRDefault="00B62A82" w:rsidP="006C4427">
            <w:pPr>
              <w:widowControl w:val="0"/>
              <w:tabs>
                <w:tab w:val="left" w:pos="709"/>
              </w:tabs>
              <w:autoSpaceDE w:val="0"/>
              <w:autoSpaceDN w:val="0"/>
              <w:adjustRightInd w:val="0"/>
              <w:spacing w:line="226" w:lineRule="exact"/>
              <w:ind w:left="111" w:right="127"/>
              <w:jc w:val="both"/>
              <w:rPr>
                <w:rFonts w:eastAsia="Times New Roman"/>
                <w:sz w:val="22"/>
                <w:szCs w:val="22"/>
                <w:lang w:eastAsia="ru-RU"/>
              </w:rPr>
            </w:pPr>
            <w:r w:rsidRPr="006C4427">
              <w:rPr>
                <w:rFonts w:eastAsia="Times New Roman"/>
                <w:sz w:val="22"/>
                <w:szCs w:val="22"/>
                <w:lang w:eastAsia="ru-RU"/>
              </w:rPr>
              <w:t>Проверка колесной пары шаблонами и измерительным инструментом</w:t>
            </w:r>
          </w:p>
          <w:p w14:paraId="5B3472B2" w14:textId="77777777" w:rsidR="00B62A82" w:rsidRPr="006C4427" w:rsidRDefault="00B62A82" w:rsidP="006C4427">
            <w:pPr>
              <w:widowControl w:val="0"/>
              <w:tabs>
                <w:tab w:val="left" w:pos="709"/>
              </w:tabs>
              <w:autoSpaceDE w:val="0"/>
              <w:autoSpaceDN w:val="0"/>
              <w:adjustRightInd w:val="0"/>
              <w:spacing w:line="226" w:lineRule="exact"/>
              <w:ind w:left="111" w:right="127"/>
              <w:jc w:val="both"/>
              <w:rPr>
                <w:rFonts w:eastAsia="Times New Roman"/>
                <w:sz w:val="22"/>
                <w:szCs w:val="22"/>
                <w:lang w:eastAsia="ru-RU"/>
              </w:rPr>
            </w:pPr>
            <w:r w:rsidRPr="006C4427">
              <w:rPr>
                <w:rFonts w:eastAsia="Times New Roman"/>
                <w:sz w:val="22"/>
                <w:szCs w:val="22"/>
                <w:lang w:eastAsia="ru-RU"/>
              </w:rPr>
              <w:t>Разработка технологического процесса освидетельствования и ремонта колесных пар</w:t>
            </w:r>
          </w:p>
          <w:p w14:paraId="062109FC" w14:textId="77777777" w:rsidR="00B62A82" w:rsidRPr="006C4427" w:rsidRDefault="00B62A82" w:rsidP="006C4427">
            <w:pPr>
              <w:widowControl w:val="0"/>
              <w:tabs>
                <w:tab w:val="left" w:pos="709"/>
              </w:tabs>
              <w:autoSpaceDE w:val="0"/>
              <w:autoSpaceDN w:val="0"/>
              <w:adjustRightInd w:val="0"/>
              <w:spacing w:line="226" w:lineRule="exact"/>
              <w:ind w:left="111" w:right="127"/>
              <w:jc w:val="both"/>
              <w:rPr>
                <w:rFonts w:eastAsia="Times New Roman"/>
                <w:sz w:val="22"/>
                <w:szCs w:val="22"/>
                <w:lang w:eastAsia="ru-RU"/>
              </w:rPr>
            </w:pPr>
            <w:r w:rsidRPr="006C4427">
              <w:rPr>
                <w:rFonts w:eastAsia="Times New Roman"/>
                <w:sz w:val="22"/>
                <w:szCs w:val="22"/>
                <w:lang w:eastAsia="ru-RU"/>
              </w:rPr>
              <w:t>Проверка состояния и действия механизма автосцепки с помощью шаблона</w:t>
            </w:r>
          </w:p>
          <w:p w14:paraId="3C88AA91" w14:textId="77777777" w:rsidR="00B62A82" w:rsidRPr="006C4427" w:rsidRDefault="00B62A82" w:rsidP="006C4427">
            <w:pPr>
              <w:widowControl w:val="0"/>
              <w:tabs>
                <w:tab w:val="left" w:pos="709"/>
              </w:tabs>
              <w:autoSpaceDE w:val="0"/>
              <w:autoSpaceDN w:val="0"/>
              <w:adjustRightInd w:val="0"/>
              <w:spacing w:line="226" w:lineRule="exact"/>
              <w:ind w:left="111" w:right="127"/>
              <w:jc w:val="both"/>
              <w:rPr>
                <w:rFonts w:eastAsia="Times New Roman"/>
                <w:sz w:val="22"/>
                <w:szCs w:val="22"/>
                <w:lang w:eastAsia="ru-RU"/>
              </w:rPr>
            </w:pPr>
            <w:r w:rsidRPr="006C4427">
              <w:rPr>
                <w:rFonts w:eastAsia="Times New Roman"/>
                <w:sz w:val="22"/>
                <w:szCs w:val="22"/>
                <w:lang w:eastAsia="ru-RU"/>
              </w:rPr>
              <w:t>№ 940р, 873</w:t>
            </w:r>
          </w:p>
        </w:tc>
        <w:tc>
          <w:tcPr>
            <w:tcW w:w="1581" w:type="dxa"/>
            <w:tcBorders>
              <w:top w:val="single" w:sz="4" w:space="0" w:color="000000"/>
              <w:left w:val="single" w:sz="4" w:space="0" w:color="000000"/>
              <w:bottom w:val="single" w:sz="4" w:space="0" w:color="000000"/>
              <w:right w:val="single" w:sz="4" w:space="0" w:color="000000"/>
            </w:tcBorders>
          </w:tcPr>
          <w:p w14:paraId="620441FC" w14:textId="77777777" w:rsidR="00B62A82" w:rsidRPr="006C4427" w:rsidRDefault="00B62A82" w:rsidP="006C4427">
            <w:pPr>
              <w:widowControl w:val="0"/>
              <w:tabs>
                <w:tab w:val="left" w:pos="709"/>
              </w:tabs>
              <w:autoSpaceDE w:val="0"/>
              <w:autoSpaceDN w:val="0"/>
              <w:adjustRightInd w:val="0"/>
              <w:spacing w:line="229" w:lineRule="exact"/>
              <w:jc w:val="center"/>
              <w:rPr>
                <w:rFonts w:eastAsia="Times New Roman"/>
                <w:sz w:val="22"/>
                <w:szCs w:val="22"/>
                <w:lang w:eastAsia="ru-RU"/>
              </w:rPr>
            </w:pPr>
            <w:r w:rsidRPr="006C4427">
              <w:rPr>
                <w:rFonts w:eastAsia="Times New Roman"/>
                <w:sz w:val="22"/>
                <w:szCs w:val="22"/>
                <w:lang w:eastAsia="ru-RU"/>
              </w:rPr>
              <w:t>8</w:t>
            </w:r>
          </w:p>
        </w:tc>
        <w:tc>
          <w:tcPr>
            <w:tcW w:w="1559" w:type="dxa"/>
            <w:gridSpan w:val="2"/>
            <w:vMerge/>
            <w:tcBorders>
              <w:left w:val="single" w:sz="4" w:space="0" w:color="000000"/>
              <w:right w:val="single" w:sz="4" w:space="0" w:color="auto"/>
            </w:tcBorders>
          </w:tcPr>
          <w:p w14:paraId="58643B0F" w14:textId="77777777" w:rsidR="00B62A82" w:rsidRPr="006C4427" w:rsidRDefault="00B62A82" w:rsidP="006C4427">
            <w:pPr>
              <w:widowControl w:val="0"/>
              <w:tabs>
                <w:tab w:val="left" w:pos="709"/>
              </w:tabs>
              <w:autoSpaceDE w:val="0"/>
              <w:autoSpaceDN w:val="0"/>
              <w:adjustRightInd w:val="0"/>
              <w:spacing w:line="226" w:lineRule="exact"/>
              <w:ind w:right="719"/>
              <w:jc w:val="center"/>
              <w:rPr>
                <w:rFonts w:eastAsia="Times New Roman"/>
                <w:sz w:val="22"/>
                <w:szCs w:val="22"/>
                <w:lang w:eastAsia="ru-RU"/>
              </w:rPr>
            </w:pPr>
          </w:p>
        </w:tc>
        <w:tc>
          <w:tcPr>
            <w:tcW w:w="1411" w:type="dxa"/>
            <w:gridSpan w:val="2"/>
            <w:vMerge/>
            <w:tcBorders>
              <w:left w:val="single" w:sz="4" w:space="0" w:color="auto"/>
              <w:right w:val="single" w:sz="4" w:space="0" w:color="000000"/>
            </w:tcBorders>
          </w:tcPr>
          <w:p w14:paraId="183A987A" w14:textId="77777777" w:rsidR="00B62A82" w:rsidRPr="006C4427" w:rsidRDefault="00B62A82" w:rsidP="006C4427">
            <w:pPr>
              <w:widowControl w:val="0"/>
              <w:tabs>
                <w:tab w:val="left" w:pos="709"/>
              </w:tabs>
              <w:autoSpaceDE w:val="0"/>
              <w:autoSpaceDN w:val="0"/>
              <w:adjustRightInd w:val="0"/>
              <w:spacing w:line="226" w:lineRule="exact"/>
              <w:ind w:right="719"/>
              <w:jc w:val="center"/>
              <w:rPr>
                <w:rFonts w:eastAsia="Times New Roman"/>
                <w:sz w:val="22"/>
                <w:szCs w:val="22"/>
                <w:lang w:eastAsia="ru-RU"/>
              </w:rPr>
            </w:pPr>
          </w:p>
        </w:tc>
      </w:tr>
      <w:tr w:rsidR="00B62A82" w:rsidRPr="006C4427" w14:paraId="11C15780" w14:textId="77777777" w:rsidTr="00B62A82">
        <w:trPr>
          <w:gridAfter w:val="1"/>
          <w:wAfter w:w="26" w:type="dxa"/>
          <w:trHeight w:hRule="exact" w:val="976"/>
        </w:trPr>
        <w:tc>
          <w:tcPr>
            <w:tcW w:w="3047" w:type="dxa"/>
            <w:gridSpan w:val="3"/>
            <w:vMerge/>
            <w:tcBorders>
              <w:left w:val="single" w:sz="4" w:space="0" w:color="000000"/>
              <w:bottom w:val="single" w:sz="4" w:space="0" w:color="000000"/>
              <w:right w:val="single" w:sz="4" w:space="0" w:color="000000"/>
            </w:tcBorders>
          </w:tcPr>
          <w:p w14:paraId="3F07895C" w14:textId="77777777" w:rsidR="00B62A82" w:rsidRPr="006C4427" w:rsidRDefault="00B62A82" w:rsidP="006C4427">
            <w:pPr>
              <w:widowControl w:val="0"/>
              <w:tabs>
                <w:tab w:val="left" w:pos="709"/>
              </w:tabs>
              <w:autoSpaceDE w:val="0"/>
              <w:autoSpaceDN w:val="0"/>
              <w:adjustRightInd w:val="0"/>
              <w:spacing w:line="228" w:lineRule="exact"/>
              <w:ind w:left="149" w:right="173"/>
              <w:jc w:val="both"/>
              <w:rPr>
                <w:rFonts w:eastAsia="Times New Roman"/>
                <w:b/>
                <w:bCs/>
                <w:sz w:val="22"/>
                <w:szCs w:val="22"/>
                <w:lang w:eastAsia="ru-RU"/>
              </w:rPr>
            </w:pPr>
          </w:p>
        </w:tc>
        <w:tc>
          <w:tcPr>
            <w:tcW w:w="7585" w:type="dxa"/>
            <w:gridSpan w:val="2"/>
            <w:tcBorders>
              <w:top w:val="single" w:sz="4" w:space="0" w:color="000000"/>
              <w:left w:val="single" w:sz="4" w:space="0" w:color="000000"/>
              <w:bottom w:val="single" w:sz="4" w:space="0" w:color="000000"/>
              <w:right w:val="single" w:sz="4" w:space="0" w:color="000000"/>
            </w:tcBorders>
          </w:tcPr>
          <w:p w14:paraId="1F2D60D8" w14:textId="77777777" w:rsidR="00B62A82" w:rsidRPr="006C4427" w:rsidRDefault="00B62A82" w:rsidP="006C4427">
            <w:pPr>
              <w:widowControl w:val="0"/>
              <w:tabs>
                <w:tab w:val="left" w:pos="709"/>
              </w:tabs>
              <w:autoSpaceDE w:val="0"/>
              <w:autoSpaceDN w:val="0"/>
              <w:adjustRightInd w:val="0"/>
              <w:spacing w:line="226" w:lineRule="exact"/>
              <w:ind w:left="111" w:right="127"/>
              <w:jc w:val="both"/>
              <w:rPr>
                <w:rFonts w:eastAsia="Times New Roman"/>
                <w:i/>
                <w:iCs/>
                <w:sz w:val="22"/>
                <w:szCs w:val="22"/>
                <w:lang w:eastAsia="ru-RU"/>
              </w:rPr>
            </w:pPr>
            <w:r w:rsidRPr="006C4427">
              <w:rPr>
                <w:rFonts w:eastAsia="Times New Roman"/>
                <w:i/>
                <w:iCs/>
                <w:sz w:val="22"/>
                <w:szCs w:val="22"/>
                <w:lang w:eastAsia="ru-RU"/>
              </w:rPr>
              <w:t xml:space="preserve">Самостоятельная работа обучающихся </w:t>
            </w:r>
          </w:p>
          <w:p w14:paraId="2AE910D1" w14:textId="77777777" w:rsidR="00B62A82" w:rsidRPr="006C4427" w:rsidRDefault="00B62A82" w:rsidP="006C4427">
            <w:pPr>
              <w:widowControl w:val="0"/>
              <w:tabs>
                <w:tab w:val="left" w:pos="709"/>
              </w:tabs>
              <w:autoSpaceDE w:val="0"/>
              <w:autoSpaceDN w:val="0"/>
              <w:adjustRightInd w:val="0"/>
              <w:spacing w:line="228" w:lineRule="exact"/>
              <w:ind w:left="97" w:right="127"/>
              <w:jc w:val="both"/>
              <w:rPr>
                <w:rFonts w:eastAsia="Times New Roman"/>
                <w:sz w:val="22"/>
                <w:szCs w:val="22"/>
                <w:lang w:eastAsia="ru-RU"/>
              </w:rPr>
            </w:pPr>
            <w:r w:rsidRPr="006C4427">
              <w:rPr>
                <w:rFonts w:eastAsia="Times New Roman"/>
                <w:sz w:val="22"/>
                <w:szCs w:val="22"/>
                <w:lang w:eastAsia="ru-RU"/>
              </w:rPr>
              <w:t>Работа с учебными изданиями и специальной технической литературой.</w:t>
            </w:r>
          </w:p>
          <w:p w14:paraId="4A36ED4E" w14:textId="77777777" w:rsidR="00B62A82" w:rsidRPr="006C4427" w:rsidRDefault="00B62A82" w:rsidP="006C4427">
            <w:pPr>
              <w:widowControl w:val="0"/>
              <w:tabs>
                <w:tab w:val="left" w:pos="709"/>
              </w:tabs>
              <w:autoSpaceDE w:val="0"/>
              <w:autoSpaceDN w:val="0"/>
              <w:adjustRightInd w:val="0"/>
              <w:spacing w:line="226" w:lineRule="exact"/>
              <w:ind w:left="111" w:right="127"/>
              <w:jc w:val="both"/>
              <w:rPr>
                <w:rFonts w:eastAsia="Times New Roman"/>
                <w:i/>
                <w:iCs/>
                <w:sz w:val="22"/>
                <w:szCs w:val="22"/>
                <w:lang w:eastAsia="ru-RU"/>
              </w:rPr>
            </w:pPr>
            <w:r w:rsidRPr="006C4427">
              <w:rPr>
                <w:rFonts w:eastAsia="Times New Roman"/>
                <w:sz w:val="22"/>
                <w:szCs w:val="22"/>
                <w:lang w:eastAsia="ru-RU"/>
              </w:rPr>
              <w:t>Подготовка к практическим занятиям с использованием методических рекомендаций, оформление отчетов по практическим занятиям</w:t>
            </w:r>
          </w:p>
        </w:tc>
        <w:tc>
          <w:tcPr>
            <w:tcW w:w="1581" w:type="dxa"/>
            <w:tcBorders>
              <w:top w:val="single" w:sz="4" w:space="0" w:color="000000"/>
              <w:left w:val="single" w:sz="4" w:space="0" w:color="000000"/>
              <w:bottom w:val="single" w:sz="4" w:space="0" w:color="000000"/>
              <w:right w:val="single" w:sz="4" w:space="0" w:color="000000"/>
            </w:tcBorders>
          </w:tcPr>
          <w:p w14:paraId="383A98D6" w14:textId="77777777" w:rsidR="00B62A82" w:rsidRPr="006C4427" w:rsidRDefault="00B62A82" w:rsidP="006C4427">
            <w:pPr>
              <w:widowControl w:val="0"/>
              <w:tabs>
                <w:tab w:val="left" w:pos="709"/>
              </w:tabs>
              <w:autoSpaceDE w:val="0"/>
              <w:autoSpaceDN w:val="0"/>
              <w:adjustRightInd w:val="0"/>
              <w:spacing w:line="229" w:lineRule="exact"/>
              <w:jc w:val="center"/>
              <w:rPr>
                <w:rFonts w:eastAsia="Times New Roman"/>
                <w:sz w:val="22"/>
                <w:szCs w:val="22"/>
                <w:lang w:eastAsia="ru-RU"/>
              </w:rPr>
            </w:pPr>
            <w:r w:rsidRPr="006C4427">
              <w:rPr>
                <w:rFonts w:eastAsia="Times New Roman"/>
                <w:sz w:val="22"/>
                <w:szCs w:val="22"/>
                <w:lang w:eastAsia="ru-RU"/>
              </w:rPr>
              <w:t>11</w:t>
            </w:r>
          </w:p>
        </w:tc>
        <w:tc>
          <w:tcPr>
            <w:tcW w:w="1559" w:type="dxa"/>
            <w:gridSpan w:val="2"/>
            <w:vMerge/>
            <w:tcBorders>
              <w:left w:val="single" w:sz="4" w:space="0" w:color="000000"/>
              <w:bottom w:val="single" w:sz="4" w:space="0" w:color="000000"/>
              <w:right w:val="single" w:sz="4" w:space="0" w:color="auto"/>
            </w:tcBorders>
          </w:tcPr>
          <w:p w14:paraId="3B0618DE" w14:textId="77777777" w:rsidR="00B62A82" w:rsidRPr="006C4427" w:rsidRDefault="00B62A82" w:rsidP="006C4427">
            <w:pPr>
              <w:widowControl w:val="0"/>
              <w:tabs>
                <w:tab w:val="left" w:pos="709"/>
              </w:tabs>
              <w:autoSpaceDE w:val="0"/>
              <w:autoSpaceDN w:val="0"/>
              <w:adjustRightInd w:val="0"/>
              <w:spacing w:line="226" w:lineRule="exact"/>
              <w:ind w:right="719"/>
              <w:jc w:val="center"/>
              <w:rPr>
                <w:rFonts w:eastAsia="Times New Roman"/>
                <w:sz w:val="22"/>
                <w:szCs w:val="22"/>
                <w:lang w:eastAsia="ru-RU"/>
              </w:rPr>
            </w:pPr>
          </w:p>
        </w:tc>
        <w:tc>
          <w:tcPr>
            <w:tcW w:w="1411" w:type="dxa"/>
            <w:gridSpan w:val="2"/>
            <w:vMerge/>
            <w:tcBorders>
              <w:left w:val="single" w:sz="4" w:space="0" w:color="auto"/>
              <w:bottom w:val="single" w:sz="4" w:space="0" w:color="000000"/>
              <w:right w:val="single" w:sz="4" w:space="0" w:color="000000"/>
            </w:tcBorders>
          </w:tcPr>
          <w:p w14:paraId="73F4CF4B" w14:textId="77777777" w:rsidR="00B62A82" w:rsidRPr="006C4427" w:rsidRDefault="00B62A82" w:rsidP="006C4427">
            <w:pPr>
              <w:widowControl w:val="0"/>
              <w:tabs>
                <w:tab w:val="left" w:pos="709"/>
              </w:tabs>
              <w:autoSpaceDE w:val="0"/>
              <w:autoSpaceDN w:val="0"/>
              <w:adjustRightInd w:val="0"/>
              <w:spacing w:line="226" w:lineRule="exact"/>
              <w:ind w:right="719"/>
              <w:jc w:val="center"/>
              <w:rPr>
                <w:rFonts w:eastAsia="Times New Roman"/>
                <w:sz w:val="22"/>
                <w:szCs w:val="22"/>
                <w:lang w:eastAsia="ru-RU"/>
              </w:rPr>
            </w:pPr>
          </w:p>
        </w:tc>
      </w:tr>
      <w:tr w:rsidR="006C4427" w:rsidRPr="006C4427" w14:paraId="77C774C0" w14:textId="77777777" w:rsidTr="00B62A82">
        <w:trPr>
          <w:gridBefore w:val="1"/>
          <w:gridAfter w:val="2"/>
          <w:wBefore w:w="32" w:type="dxa"/>
          <w:wAfter w:w="298" w:type="dxa"/>
          <w:trHeight w:hRule="exact" w:val="289"/>
        </w:trPr>
        <w:tc>
          <w:tcPr>
            <w:tcW w:w="3015" w:type="dxa"/>
            <w:gridSpan w:val="2"/>
            <w:tcBorders>
              <w:top w:val="single" w:sz="4" w:space="0" w:color="auto"/>
              <w:left w:val="single" w:sz="4" w:space="0" w:color="000000"/>
              <w:right w:val="single" w:sz="4" w:space="0" w:color="000000"/>
            </w:tcBorders>
            <w:vAlign w:val="center"/>
          </w:tcPr>
          <w:p w14:paraId="49F5C051" w14:textId="77777777" w:rsidR="006C4427" w:rsidRPr="006C4427" w:rsidRDefault="006C4427" w:rsidP="006C4427">
            <w:pPr>
              <w:widowControl w:val="0"/>
              <w:tabs>
                <w:tab w:val="left" w:pos="709"/>
              </w:tabs>
              <w:autoSpaceDE w:val="0"/>
              <w:autoSpaceDN w:val="0"/>
              <w:adjustRightInd w:val="0"/>
              <w:spacing w:line="226" w:lineRule="exact"/>
              <w:ind w:left="149" w:right="173"/>
              <w:jc w:val="center"/>
              <w:rPr>
                <w:rFonts w:eastAsia="Times New Roman"/>
                <w:bCs/>
                <w:sz w:val="22"/>
                <w:szCs w:val="22"/>
                <w:lang w:eastAsia="ru-RU"/>
              </w:rPr>
            </w:pPr>
            <w:r w:rsidRPr="006C4427">
              <w:rPr>
                <w:rFonts w:eastAsia="Times New Roman"/>
                <w:bCs/>
                <w:sz w:val="22"/>
                <w:szCs w:val="22"/>
                <w:lang w:eastAsia="ru-RU"/>
              </w:rPr>
              <w:lastRenderedPageBreak/>
              <w:t>1</w:t>
            </w:r>
          </w:p>
        </w:tc>
        <w:tc>
          <w:tcPr>
            <w:tcW w:w="7472" w:type="dxa"/>
            <w:tcBorders>
              <w:top w:val="single" w:sz="4" w:space="0" w:color="000000"/>
              <w:left w:val="single" w:sz="4" w:space="0" w:color="000000"/>
              <w:bottom w:val="single" w:sz="4" w:space="0" w:color="auto"/>
              <w:right w:val="single" w:sz="4" w:space="0" w:color="000000"/>
            </w:tcBorders>
            <w:vAlign w:val="center"/>
          </w:tcPr>
          <w:p w14:paraId="73DFC61A" w14:textId="77777777" w:rsidR="006C4427" w:rsidRPr="006C4427" w:rsidRDefault="006C4427" w:rsidP="006C4427">
            <w:pPr>
              <w:widowControl w:val="0"/>
              <w:tabs>
                <w:tab w:val="left" w:pos="709"/>
              </w:tabs>
              <w:autoSpaceDE w:val="0"/>
              <w:autoSpaceDN w:val="0"/>
              <w:adjustRightInd w:val="0"/>
              <w:spacing w:line="226" w:lineRule="exact"/>
              <w:ind w:left="111"/>
              <w:jc w:val="center"/>
              <w:rPr>
                <w:rFonts w:eastAsia="Times New Roman"/>
                <w:bCs/>
                <w:sz w:val="22"/>
                <w:szCs w:val="22"/>
                <w:lang w:eastAsia="ru-RU"/>
              </w:rPr>
            </w:pPr>
            <w:r w:rsidRPr="006C4427">
              <w:rPr>
                <w:rFonts w:eastAsia="Times New Roman"/>
                <w:bCs/>
                <w:sz w:val="22"/>
                <w:szCs w:val="22"/>
                <w:lang w:eastAsia="ru-RU"/>
              </w:rPr>
              <w:t>2</w:t>
            </w:r>
          </w:p>
        </w:tc>
        <w:tc>
          <w:tcPr>
            <w:tcW w:w="1694" w:type="dxa"/>
            <w:gridSpan w:val="2"/>
            <w:tcBorders>
              <w:top w:val="single" w:sz="4" w:space="0" w:color="auto"/>
              <w:left w:val="single" w:sz="4" w:space="0" w:color="000000"/>
              <w:bottom w:val="single" w:sz="4" w:space="0" w:color="auto"/>
              <w:right w:val="single" w:sz="4" w:space="0" w:color="000000"/>
            </w:tcBorders>
            <w:vAlign w:val="center"/>
          </w:tcPr>
          <w:p w14:paraId="6ABFDC1D" w14:textId="77777777" w:rsidR="006C4427" w:rsidRPr="006C4427" w:rsidRDefault="006C4427" w:rsidP="006C4427">
            <w:pPr>
              <w:widowControl w:val="0"/>
              <w:tabs>
                <w:tab w:val="left" w:pos="709"/>
              </w:tabs>
              <w:autoSpaceDE w:val="0"/>
              <w:autoSpaceDN w:val="0"/>
              <w:adjustRightInd w:val="0"/>
              <w:jc w:val="center"/>
              <w:rPr>
                <w:rFonts w:eastAsia="Times New Roman"/>
                <w:bCs/>
                <w:sz w:val="22"/>
                <w:szCs w:val="22"/>
                <w:lang w:eastAsia="ru-RU"/>
              </w:rPr>
            </w:pPr>
            <w:r w:rsidRPr="006C4427">
              <w:rPr>
                <w:rFonts w:eastAsia="Times New Roman"/>
                <w:bCs/>
                <w:sz w:val="22"/>
                <w:szCs w:val="22"/>
                <w:lang w:eastAsia="ru-RU"/>
              </w:rPr>
              <w:t>3</w:t>
            </w:r>
          </w:p>
        </w:tc>
        <w:tc>
          <w:tcPr>
            <w:tcW w:w="1276" w:type="dxa"/>
            <w:tcBorders>
              <w:top w:val="single" w:sz="4" w:space="0" w:color="auto"/>
              <w:left w:val="single" w:sz="4" w:space="0" w:color="000000"/>
              <w:right w:val="single" w:sz="4" w:space="0" w:color="auto"/>
            </w:tcBorders>
            <w:shd w:val="clear" w:color="auto" w:fill="auto"/>
            <w:vAlign w:val="center"/>
          </w:tcPr>
          <w:p w14:paraId="5D6C2A5C" w14:textId="77777777" w:rsidR="006C4427" w:rsidRPr="006C4427" w:rsidRDefault="006C4427" w:rsidP="006C4427">
            <w:pPr>
              <w:jc w:val="center"/>
              <w:rPr>
                <w:rFonts w:eastAsia="Calibri"/>
                <w:bCs/>
                <w:sz w:val="22"/>
                <w:szCs w:val="22"/>
                <w:lang w:eastAsia="ru-RU"/>
              </w:rPr>
            </w:pPr>
            <w:r w:rsidRPr="006C4427">
              <w:rPr>
                <w:rFonts w:eastAsia="Calibri"/>
                <w:bCs/>
                <w:sz w:val="22"/>
                <w:szCs w:val="22"/>
                <w:lang w:eastAsia="ru-RU"/>
              </w:rPr>
              <w:t>4</w:t>
            </w:r>
          </w:p>
        </w:tc>
        <w:tc>
          <w:tcPr>
            <w:tcW w:w="1422" w:type="dxa"/>
            <w:gridSpan w:val="2"/>
            <w:tcBorders>
              <w:top w:val="single" w:sz="4" w:space="0" w:color="auto"/>
              <w:left w:val="single" w:sz="4" w:space="0" w:color="auto"/>
              <w:right w:val="single" w:sz="4" w:space="0" w:color="000000"/>
            </w:tcBorders>
            <w:shd w:val="clear" w:color="auto" w:fill="auto"/>
            <w:vAlign w:val="center"/>
          </w:tcPr>
          <w:p w14:paraId="19A205DB" w14:textId="77777777" w:rsidR="006C4427" w:rsidRPr="006C4427" w:rsidRDefault="006C4427" w:rsidP="006C4427">
            <w:pPr>
              <w:jc w:val="center"/>
              <w:rPr>
                <w:rFonts w:eastAsia="Calibri"/>
                <w:bCs/>
                <w:sz w:val="22"/>
                <w:szCs w:val="22"/>
                <w:lang w:eastAsia="ru-RU"/>
              </w:rPr>
            </w:pPr>
            <w:r w:rsidRPr="006C4427">
              <w:rPr>
                <w:rFonts w:eastAsia="Calibri"/>
                <w:bCs/>
                <w:sz w:val="22"/>
                <w:szCs w:val="22"/>
                <w:lang w:eastAsia="ru-RU"/>
              </w:rPr>
              <w:t>5</w:t>
            </w:r>
          </w:p>
        </w:tc>
      </w:tr>
      <w:tr w:rsidR="006C4427" w:rsidRPr="006C4427" w14:paraId="72C8B1A9" w14:textId="77777777" w:rsidTr="00B62A82">
        <w:trPr>
          <w:gridBefore w:val="1"/>
          <w:gridAfter w:val="2"/>
          <w:wBefore w:w="32" w:type="dxa"/>
          <w:wAfter w:w="298" w:type="dxa"/>
          <w:trHeight w:hRule="exact" w:val="289"/>
        </w:trPr>
        <w:tc>
          <w:tcPr>
            <w:tcW w:w="3015" w:type="dxa"/>
            <w:gridSpan w:val="2"/>
            <w:vMerge w:val="restart"/>
            <w:tcBorders>
              <w:top w:val="single" w:sz="4" w:space="0" w:color="auto"/>
              <w:left w:val="single" w:sz="4" w:space="0" w:color="000000"/>
              <w:right w:val="single" w:sz="4" w:space="0" w:color="000000"/>
            </w:tcBorders>
          </w:tcPr>
          <w:p w14:paraId="39D6F3EB" w14:textId="77777777" w:rsidR="006C4427" w:rsidRPr="00B62A82" w:rsidRDefault="006C4427" w:rsidP="006C4427">
            <w:pPr>
              <w:widowControl w:val="0"/>
              <w:tabs>
                <w:tab w:val="left" w:pos="709"/>
              </w:tabs>
              <w:autoSpaceDE w:val="0"/>
              <w:autoSpaceDN w:val="0"/>
              <w:adjustRightInd w:val="0"/>
              <w:spacing w:line="226" w:lineRule="exact"/>
              <w:ind w:left="149" w:right="173"/>
              <w:rPr>
                <w:rFonts w:eastAsia="Times New Roman"/>
                <w:bCs/>
                <w:sz w:val="22"/>
                <w:szCs w:val="22"/>
                <w:lang w:eastAsia="ru-RU"/>
              </w:rPr>
            </w:pPr>
            <w:r w:rsidRPr="00B62A82">
              <w:rPr>
                <w:rFonts w:eastAsia="Times New Roman"/>
                <w:bCs/>
                <w:sz w:val="22"/>
                <w:szCs w:val="22"/>
                <w:lang w:eastAsia="ru-RU"/>
              </w:rPr>
              <w:t>Тема 3.1</w:t>
            </w:r>
          </w:p>
          <w:p w14:paraId="0658561E" w14:textId="77777777" w:rsidR="006C4427" w:rsidRPr="00B62A82" w:rsidRDefault="006C4427" w:rsidP="006C4427">
            <w:pPr>
              <w:widowControl w:val="0"/>
              <w:tabs>
                <w:tab w:val="left" w:pos="709"/>
              </w:tabs>
              <w:autoSpaceDE w:val="0"/>
              <w:autoSpaceDN w:val="0"/>
              <w:adjustRightInd w:val="0"/>
              <w:spacing w:line="226" w:lineRule="exact"/>
              <w:ind w:left="149" w:right="173"/>
              <w:rPr>
                <w:rFonts w:eastAsia="Times New Roman"/>
                <w:bCs/>
                <w:sz w:val="22"/>
                <w:szCs w:val="22"/>
                <w:lang w:eastAsia="ru-RU"/>
              </w:rPr>
            </w:pPr>
            <w:r w:rsidRPr="00B62A82">
              <w:rPr>
                <w:rFonts w:eastAsia="Times New Roman"/>
                <w:bCs/>
                <w:sz w:val="22"/>
                <w:szCs w:val="22"/>
                <w:lang w:eastAsia="ru-RU"/>
              </w:rPr>
              <w:t>Безопасное производство работ при техническом обслуживании и ремонте вагонов</w:t>
            </w:r>
          </w:p>
        </w:tc>
        <w:tc>
          <w:tcPr>
            <w:tcW w:w="7472" w:type="dxa"/>
            <w:tcBorders>
              <w:top w:val="single" w:sz="4" w:space="0" w:color="000000"/>
              <w:left w:val="single" w:sz="4" w:space="0" w:color="000000"/>
              <w:bottom w:val="single" w:sz="4" w:space="0" w:color="auto"/>
              <w:right w:val="single" w:sz="4" w:space="0" w:color="000000"/>
            </w:tcBorders>
          </w:tcPr>
          <w:p w14:paraId="05EC64EA" w14:textId="77777777" w:rsidR="006C4427" w:rsidRPr="006C4427" w:rsidRDefault="006C4427" w:rsidP="006C4427">
            <w:pPr>
              <w:widowControl w:val="0"/>
              <w:tabs>
                <w:tab w:val="left" w:pos="709"/>
              </w:tabs>
              <w:autoSpaceDE w:val="0"/>
              <w:autoSpaceDN w:val="0"/>
              <w:adjustRightInd w:val="0"/>
              <w:spacing w:line="226" w:lineRule="exact"/>
              <w:ind w:left="111"/>
              <w:rPr>
                <w:rFonts w:eastAsia="Times New Roman"/>
                <w:sz w:val="22"/>
                <w:szCs w:val="22"/>
                <w:lang w:eastAsia="ru-RU"/>
              </w:rPr>
            </w:pPr>
            <w:r w:rsidRPr="006C4427">
              <w:rPr>
                <w:rFonts w:eastAsia="Times New Roman"/>
                <w:sz w:val="22"/>
                <w:szCs w:val="22"/>
                <w:lang w:eastAsia="ru-RU"/>
              </w:rPr>
              <w:t>Безопасное производство работ при техническом обслуживании и ремонте вагонов</w:t>
            </w:r>
          </w:p>
        </w:tc>
        <w:tc>
          <w:tcPr>
            <w:tcW w:w="1694" w:type="dxa"/>
            <w:gridSpan w:val="2"/>
            <w:tcBorders>
              <w:top w:val="single" w:sz="4" w:space="0" w:color="auto"/>
              <w:left w:val="single" w:sz="4" w:space="0" w:color="000000"/>
              <w:bottom w:val="single" w:sz="4" w:space="0" w:color="auto"/>
              <w:right w:val="single" w:sz="4" w:space="0" w:color="000000"/>
            </w:tcBorders>
          </w:tcPr>
          <w:p w14:paraId="58E81855" w14:textId="77777777" w:rsidR="006C4427" w:rsidRPr="006C4427" w:rsidRDefault="006C4427" w:rsidP="00B62A82">
            <w:pPr>
              <w:widowControl w:val="0"/>
              <w:tabs>
                <w:tab w:val="left" w:pos="709"/>
              </w:tabs>
              <w:autoSpaceDE w:val="0"/>
              <w:autoSpaceDN w:val="0"/>
              <w:adjustRightInd w:val="0"/>
              <w:jc w:val="center"/>
              <w:rPr>
                <w:rFonts w:eastAsia="Times New Roman"/>
                <w:sz w:val="22"/>
                <w:szCs w:val="22"/>
                <w:lang w:eastAsia="ru-RU"/>
              </w:rPr>
            </w:pPr>
            <w:r w:rsidRPr="006C4427">
              <w:rPr>
                <w:rFonts w:eastAsia="Times New Roman"/>
                <w:sz w:val="22"/>
                <w:szCs w:val="22"/>
                <w:lang w:eastAsia="ru-RU"/>
              </w:rPr>
              <w:t>2</w:t>
            </w:r>
          </w:p>
        </w:tc>
        <w:tc>
          <w:tcPr>
            <w:tcW w:w="1276" w:type="dxa"/>
            <w:vMerge w:val="restart"/>
            <w:tcBorders>
              <w:top w:val="single" w:sz="4" w:space="0" w:color="auto"/>
              <w:left w:val="single" w:sz="4" w:space="0" w:color="000000"/>
              <w:right w:val="single" w:sz="4" w:space="0" w:color="auto"/>
            </w:tcBorders>
            <w:shd w:val="clear" w:color="auto" w:fill="auto"/>
          </w:tcPr>
          <w:p w14:paraId="5AFA5EFA" w14:textId="77777777" w:rsidR="006C4427" w:rsidRPr="006C4427" w:rsidRDefault="006C4427" w:rsidP="006C4427">
            <w:pPr>
              <w:jc w:val="center"/>
              <w:rPr>
                <w:rFonts w:eastAsia="Calibri"/>
                <w:sz w:val="22"/>
                <w:szCs w:val="22"/>
                <w:lang w:eastAsia="ru-RU"/>
              </w:rPr>
            </w:pPr>
            <w:r w:rsidRPr="006C4427">
              <w:rPr>
                <w:rFonts w:eastAsia="Calibri"/>
                <w:sz w:val="22"/>
                <w:szCs w:val="22"/>
                <w:lang w:eastAsia="ru-RU"/>
              </w:rPr>
              <w:t>ПК 3.1</w:t>
            </w:r>
          </w:p>
          <w:p w14:paraId="521A7E73" w14:textId="77777777" w:rsidR="006C4427" w:rsidRPr="006C4427" w:rsidRDefault="006C4427" w:rsidP="006C4427">
            <w:pPr>
              <w:jc w:val="center"/>
              <w:rPr>
                <w:rFonts w:eastAsia="Calibri"/>
                <w:sz w:val="22"/>
                <w:szCs w:val="22"/>
                <w:lang w:eastAsia="ru-RU"/>
              </w:rPr>
            </w:pPr>
            <w:r w:rsidRPr="006C4427">
              <w:rPr>
                <w:rFonts w:eastAsia="Calibri"/>
                <w:sz w:val="22"/>
                <w:szCs w:val="22"/>
                <w:lang w:eastAsia="ru-RU"/>
              </w:rPr>
              <w:t>ОК 1</w:t>
            </w:r>
          </w:p>
          <w:p w14:paraId="5D71F59D" w14:textId="77777777" w:rsidR="006C4427" w:rsidRPr="006C4427" w:rsidRDefault="006C4427" w:rsidP="006C4427">
            <w:pPr>
              <w:jc w:val="center"/>
              <w:rPr>
                <w:rFonts w:eastAsia="Calibri"/>
                <w:sz w:val="22"/>
                <w:szCs w:val="22"/>
                <w:lang w:eastAsia="ru-RU"/>
              </w:rPr>
            </w:pPr>
            <w:r w:rsidRPr="006C4427">
              <w:rPr>
                <w:rFonts w:eastAsia="Calibri"/>
                <w:sz w:val="22"/>
                <w:szCs w:val="22"/>
                <w:lang w:eastAsia="ru-RU"/>
              </w:rPr>
              <w:t>ОК 4</w:t>
            </w:r>
          </w:p>
          <w:p w14:paraId="77E88131" w14:textId="77777777" w:rsidR="006C4427" w:rsidRPr="006C4427" w:rsidRDefault="006C4427" w:rsidP="006C4427">
            <w:pPr>
              <w:jc w:val="center"/>
              <w:rPr>
                <w:rFonts w:eastAsia="Calibri"/>
                <w:sz w:val="22"/>
                <w:szCs w:val="22"/>
                <w:lang w:eastAsia="ru-RU"/>
              </w:rPr>
            </w:pPr>
            <w:r w:rsidRPr="006C4427">
              <w:rPr>
                <w:rFonts w:eastAsia="Calibri"/>
                <w:sz w:val="22"/>
                <w:szCs w:val="22"/>
                <w:lang w:eastAsia="ru-RU"/>
              </w:rPr>
              <w:t>ОК 7</w:t>
            </w:r>
          </w:p>
          <w:p w14:paraId="2DB129FD" w14:textId="77777777" w:rsidR="006C4427" w:rsidRPr="006C4427" w:rsidRDefault="006C4427" w:rsidP="006C4427">
            <w:pPr>
              <w:suppressAutoHyphens/>
              <w:spacing w:after="200" w:line="276" w:lineRule="auto"/>
              <w:jc w:val="center"/>
              <w:rPr>
                <w:rFonts w:eastAsia="Times New Roman"/>
                <w:b/>
                <w:sz w:val="22"/>
                <w:szCs w:val="22"/>
                <w:lang w:eastAsia="ru-RU"/>
              </w:rPr>
            </w:pPr>
            <w:r w:rsidRPr="006C4427">
              <w:rPr>
                <w:rFonts w:eastAsia="Calibri"/>
                <w:sz w:val="22"/>
                <w:szCs w:val="22"/>
                <w:lang w:eastAsia="ru-RU"/>
              </w:rPr>
              <w:t>ОК 9</w:t>
            </w:r>
          </w:p>
        </w:tc>
        <w:tc>
          <w:tcPr>
            <w:tcW w:w="1422" w:type="dxa"/>
            <w:gridSpan w:val="2"/>
            <w:vMerge w:val="restart"/>
            <w:tcBorders>
              <w:top w:val="single" w:sz="4" w:space="0" w:color="auto"/>
              <w:left w:val="single" w:sz="4" w:space="0" w:color="auto"/>
              <w:right w:val="single" w:sz="4" w:space="0" w:color="000000"/>
            </w:tcBorders>
            <w:shd w:val="clear" w:color="auto" w:fill="auto"/>
          </w:tcPr>
          <w:p w14:paraId="00A4AC0D" w14:textId="77777777" w:rsidR="006C4427" w:rsidRPr="006C4427" w:rsidRDefault="006C4427" w:rsidP="006C4427">
            <w:pPr>
              <w:jc w:val="center"/>
              <w:rPr>
                <w:rFonts w:eastAsia="Calibri"/>
                <w:sz w:val="22"/>
                <w:szCs w:val="22"/>
                <w:lang w:eastAsia="ru-RU"/>
              </w:rPr>
            </w:pPr>
            <w:r w:rsidRPr="006C4427">
              <w:rPr>
                <w:rFonts w:eastAsia="Calibri"/>
                <w:sz w:val="22"/>
                <w:szCs w:val="22"/>
                <w:lang w:eastAsia="ru-RU"/>
              </w:rPr>
              <w:t>Н 3.01</w:t>
            </w:r>
          </w:p>
          <w:p w14:paraId="486919BB" w14:textId="77777777" w:rsidR="006C4427" w:rsidRPr="006C4427" w:rsidRDefault="006C4427" w:rsidP="006C4427">
            <w:pPr>
              <w:jc w:val="center"/>
              <w:rPr>
                <w:rFonts w:eastAsia="Calibri"/>
                <w:sz w:val="22"/>
                <w:szCs w:val="22"/>
                <w:lang w:eastAsia="ru-RU"/>
              </w:rPr>
            </w:pPr>
            <w:r w:rsidRPr="006C4427">
              <w:rPr>
                <w:rFonts w:eastAsia="Calibri"/>
                <w:sz w:val="22"/>
                <w:szCs w:val="22"/>
                <w:lang w:eastAsia="ru-RU"/>
              </w:rPr>
              <w:t>Н 3.02</w:t>
            </w:r>
          </w:p>
          <w:p w14:paraId="030CFED1" w14:textId="77777777" w:rsidR="006C4427" w:rsidRPr="006C4427" w:rsidRDefault="006C4427" w:rsidP="006C4427">
            <w:pPr>
              <w:jc w:val="center"/>
              <w:rPr>
                <w:rFonts w:eastAsia="Calibri"/>
                <w:sz w:val="22"/>
                <w:szCs w:val="22"/>
                <w:lang w:eastAsia="ru-RU"/>
              </w:rPr>
            </w:pPr>
            <w:r w:rsidRPr="006C4427">
              <w:rPr>
                <w:rFonts w:eastAsia="Calibri"/>
                <w:sz w:val="22"/>
                <w:szCs w:val="22"/>
                <w:lang w:eastAsia="ru-RU"/>
              </w:rPr>
              <w:t>У 3.01</w:t>
            </w:r>
          </w:p>
          <w:p w14:paraId="24985BBD" w14:textId="77777777" w:rsidR="006C4427" w:rsidRPr="006C4427" w:rsidRDefault="006C4427" w:rsidP="006C4427">
            <w:pPr>
              <w:jc w:val="center"/>
              <w:rPr>
                <w:rFonts w:eastAsia="Calibri"/>
                <w:sz w:val="22"/>
                <w:szCs w:val="22"/>
                <w:lang w:eastAsia="ru-RU"/>
              </w:rPr>
            </w:pPr>
            <w:r w:rsidRPr="006C4427">
              <w:rPr>
                <w:rFonts w:eastAsia="Calibri"/>
                <w:sz w:val="22"/>
                <w:szCs w:val="22"/>
                <w:lang w:eastAsia="ru-RU"/>
              </w:rPr>
              <w:t>З 3.01</w:t>
            </w:r>
          </w:p>
          <w:p w14:paraId="040423E7" w14:textId="77777777" w:rsidR="006C4427" w:rsidRPr="006C4427" w:rsidRDefault="006C4427" w:rsidP="006C4427">
            <w:pPr>
              <w:jc w:val="center"/>
              <w:rPr>
                <w:rFonts w:eastAsia="Calibri"/>
                <w:sz w:val="22"/>
                <w:szCs w:val="22"/>
                <w:lang w:eastAsia="ru-RU"/>
              </w:rPr>
            </w:pPr>
            <w:r w:rsidRPr="006C4427">
              <w:rPr>
                <w:rFonts w:eastAsia="Calibri"/>
                <w:sz w:val="22"/>
                <w:szCs w:val="22"/>
                <w:lang w:eastAsia="ru-RU"/>
              </w:rPr>
              <w:t>З 3.02</w:t>
            </w:r>
          </w:p>
          <w:p w14:paraId="2DE20EEA" w14:textId="77777777" w:rsidR="006C4427" w:rsidRPr="006C4427" w:rsidRDefault="006C4427" w:rsidP="006C4427">
            <w:pPr>
              <w:jc w:val="center"/>
              <w:rPr>
                <w:rFonts w:eastAsia="Calibri"/>
                <w:sz w:val="22"/>
                <w:szCs w:val="22"/>
                <w:lang w:eastAsia="ru-RU"/>
              </w:rPr>
            </w:pPr>
            <w:r w:rsidRPr="006C4427">
              <w:rPr>
                <w:rFonts w:eastAsia="Calibri"/>
                <w:sz w:val="22"/>
                <w:szCs w:val="22"/>
                <w:lang w:eastAsia="ru-RU"/>
              </w:rPr>
              <w:t>Уо.9.01</w:t>
            </w:r>
          </w:p>
          <w:p w14:paraId="5462F11C" w14:textId="77777777" w:rsidR="006C4427" w:rsidRPr="006C4427" w:rsidRDefault="006C4427" w:rsidP="006C4427">
            <w:pPr>
              <w:suppressAutoHyphens/>
              <w:spacing w:after="200" w:line="276" w:lineRule="auto"/>
              <w:jc w:val="center"/>
              <w:rPr>
                <w:rFonts w:eastAsia="Times New Roman"/>
                <w:b/>
                <w:sz w:val="22"/>
                <w:szCs w:val="22"/>
                <w:lang w:eastAsia="ru-RU"/>
              </w:rPr>
            </w:pPr>
            <w:r w:rsidRPr="006C4427">
              <w:rPr>
                <w:rFonts w:eastAsia="Calibri"/>
                <w:sz w:val="22"/>
                <w:szCs w:val="22"/>
                <w:lang w:eastAsia="ru-RU"/>
              </w:rPr>
              <w:t>Зо.9.01</w:t>
            </w:r>
          </w:p>
        </w:tc>
      </w:tr>
      <w:tr w:rsidR="006C4427" w:rsidRPr="006C4427" w14:paraId="461249B0" w14:textId="77777777" w:rsidTr="00B62A82">
        <w:trPr>
          <w:gridBefore w:val="1"/>
          <w:gridAfter w:val="2"/>
          <w:wBefore w:w="32" w:type="dxa"/>
          <w:wAfter w:w="298" w:type="dxa"/>
          <w:trHeight w:hRule="exact" w:val="1002"/>
        </w:trPr>
        <w:tc>
          <w:tcPr>
            <w:tcW w:w="3015" w:type="dxa"/>
            <w:gridSpan w:val="2"/>
            <w:vMerge/>
            <w:tcBorders>
              <w:left w:val="single" w:sz="4" w:space="0" w:color="000000"/>
              <w:bottom w:val="single" w:sz="4" w:space="0" w:color="auto"/>
              <w:right w:val="single" w:sz="4" w:space="0" w:color="000000"/>
            </w:tcBorders>
          </w:tcPr>
          <w:p w14:paraId="18548F37" w14:textId="77777777" w:rsidR="006C4427" w:rsidRPr="00B62A82" w:rsidRDefault="006C4427" w:rsidP="006C4427">
            <w:pPr>
              <w:widowControl w:val="0"/>
              <w:shd w:val="clear" w:color="auto" w:fill="A8D08D"/>
              <w:tabs>
                <w:tab w:val="left" w:pos="709"/>
              </w:tabs>
              <w:autoSpaceDE w:val="0"/>
              <w:autoSpaceDN w:val="0"/>
              <w:adjustRightInd w:val="0"/>
              <w:spacing w:line="226" w:lineRule="exact"/>
              <w:ind w:left="149" w:right="173"/>
              <w:rPr>
                <w:rFonts w:eastAsia="Times New Roman"/>
                <w:bCs/>
                <w:sz w:val="22"/>
                <w:szCs w:val="22"/>
                <w:lang w:eastAsia="ru-RU"/>
              </w:rPr>
            </w:pPr>
          </w:p>
        </w:tc>
        <w:tc>
          <w:tcPr>
            <w:tcW w:w="7472" w:type="dxa"/>
            <w:tcBorders>
              <w:top w:val="single" w:sz="4" w:space="0" w:color="000000"/>
              <w:left w:val="single" w:sz="4" w:space="0" w:color="000000"/>
              <w:bottom w:val="single" w:sz="4" w:space="0" w:color="auto"/>
              <w:right w:val="single" w:sz="4" w:space="0" w:color="000000"/>
            </w:tcBorders>
          </w:tcPr>
          <w:p w14:paraId="7F06FD54" w14:textId="77777777" w:rsidR="006C4427" w:rsidRPr="00B62A82" w:rsidRDefault="006C4427" w:rsidP="006C4427">
            <w:pPr>
              <w:widowControl w:val="0"/>
              <w:tabs>
                <w:tab w:val="left" w:pos="709"/>
              </w:tabs>
              <w:autoSpaceDE w:val="0"/>
              <w:autoSpaceDN w:val="0"/>
              <w:adjustRightInd w:val="0"/>
              <w:spacing w:line="226" w:lineRule="exact"/>
              <w:ind w:left="111"/>
              <w:rPr>
                <w:rFonts w:eastAsia="Times New Roman"/>
                <w:b/>
                <w:bCs/>
                <w:i/>
                <w:iCs/>
                <w:sz w:val="22"/>
                <w:szCs w:val="22"/>
                <w:lang w:eastAsia="ru-RU"/>
              </w:rPr>
            </w:pPr>
            <w:r w:rsidRPr="00B62A82">
              <w:rPr>
                <w:rFonts w:eastAsia="Times New Roman"/>
                <w:b/>
                <w:bCs/>
                <w:i/>
                <w:iCs/>
                <w:sz w:val="22"/>
                <w:szCs w:val="22"/>
                <w:lang w:eastAsia="ru-RU"/>
              </w:rPr>
              <w:t>Самостоятельная работа обучающихся</w:t>
            </w:r>
          </w:p>
          <w:p w14:paraId="4A31833D" w14:textId="77777777" w:rsidR="006C4427" w:rsidRPr="006C4427" w:rsidRDefault="006C4427" w:rsidP="006C4427">
            <w:pPr>
              <w:widowControl w:val="0"/>
              <w:tabs>
                <w:tab w:val="left" w:pos="709"/>
              </w:tabs>
              <w:autoSpaceDE w:val="0"/>
              <w:autoSpaceDN w:val="0"/>
              <w:adjustRightInd w:val="0"/>
              <w:spacing w:line="226" w:lineRule="exact"/>
              <w:ind w:left="111"/>
              <w:rPr>
                <w:rFonts w:eastAsia="Times New Roman"/>
                <w:sz w:val="22"/>
                <w:szCs w:val="22"/>
                <w:lang w:eastAsia="ru-RU"/>
              </w:rPr>
            </w:pPr>
            <w:r w:rsidRPr="006C4427">
              <w:rPr>
                <w:rFonts w:eastAsia="Times New Roman"/>
                <w:sz w:val="22"/>
                <w:szCs w:val="22"/>
                <w:lang w:eastAsia="ru-RU"/>
              </w:rPr>
              <w:t>Работа с конспектом лекций.</w:t>
            </w:r>
          </w:p>
          <w:p w14:paraId="6884A196" w14:textId="77777777" w:rsidR="006C4427" w:rsidRPr="006C4427" w:rsidRDefault="006C4427" w:rsidP="006C4427">
            <w:pPr>
              <w:widowControl w:val="0"/>
              <w:tabs>
                <w:tab w:val="left" w:pos="709"/>
              </w:tabs>
              <w:autoSpaceDE w:val="0"/>
              <w:autoSpaceDN w:val="0"/>
              <w:adjustRightInd w:val="0"/>
              <w:spacing w:line="226" w:lineRule="exact"/>
              <w:ind w:left="111"/>
              <w:rPr>
                <w:rFonts w:eastAsia="Times New Roman"/>
                <w:sz w:val="22"/>
                <w:szCs w:val="22"/>
                <w:lang w:eastAsia="ru-RU"/>
              </w:rPr>
            </w:pPr>
            <w:r w:rsidRPr="006C4427">
              <w:rPr>
                <w:rFonts w:eastAsia="Times New Roman"/>
                <w:sz w:val="22"/>
                <w:szCs w:val="22"/>
                <w:lang w:eastAsia="ru-RU"/>
              </w:rPr>
              <w:t>Выполнение индивидуального домашнего задания (доклады, рефераты, сообщения, презентации).</w:t>
            </w:r>
          </w:p>
        </w:tc>
        <w:tc>
          <w:tcPr>
            <w:tcW w:w="1694" w:type="dxa"/>
            <w:gridSpan w:val="2"/>
            <w:tcBorders>
              <w:top w:val="single" w:sz="4" w:space="0" w:color="auto"/>
              <w:left w:val="single" w:sz="4" w:space="0" w:color="000000"/>
              <w:bottom w:val="single" w:sz="4" w:space="0" w:color="auto"/>
              <w:right w:val="single" w:sz="4" w:space="0" w:color="000000"/>
            </w:tcBorders>
          </w:tcPr>
          <w:p w14:paraId="4337DCF2" w14:textId="77777777" w:rsidR="006C4427" w:rsidRPr="00B62A82" w:rsidRDefault="006C4427" w:rsidP="00B62A82">
            <w:pPr>
              <w:widowControl w:val="0"/>
              <w:tabs>
                <w:tab w:val="left" w:pos="709"/>
              </w:tabs>
              <w:autoSpaceDE w:val="0"/>
              <w:autoSpaceDN w:val="0"/>
              <w:adjustRightInd w:val="0"/>
              <w:jc w:val="center"/>
              <w:rPr>
                <w:rFonts w:eastAsia="Times New Roman"/>
                <w:b/>
                <w:bCs/>
                <w:sz w:val="22"/>
                <w:szCs w:val="22"/>
                <w:lang w:eastAsia="ru-RU"/>
              </w:rPr>
            </w:pPr>
            <w:r w:rsidRPr="00B62A82">
              <w:rPr>
                <w:rFonts w:eastAsia="Times New Roman"/>
                <w:b/>
                <w:bCs/>
                <w:sz w:val="22"/>
                <w:szCs w:val="22"/>
                <w:lang w:eastAsia="ru-RU"/>
              </w:rPr>
              <w:t>1</w:t>
            </w:r>
          </w:p>
        </w:tc>
        <w:tc>
          <w:tcPr>
            <w:tcW w:w="1276" w:type="dxa"/>
            <w:vMerge/>
            <w:tcBorders>
              <w:left w:val="single" w:sz="4" w:space="0" w:color="000000"/>
              <w:right w:val="single" w:sz="4" w:space="0" w:color="auto"/>
            </w:tcBorders>
            <w:shd w:val="clear" w:color="auto" w:fill="auto"/>
          </w:tcPr>
          <w:p w14:paraId="51240781" w14:textId="77777777" w:rsidR="006C4427" w:rsidRPr="006C4427" w:rsidRDefault="006C4427" w:rsidP="006C4427">
            <w:pPr>
              <w:rPr>
                <w:rFonts w:eastAsia="Calibri"/>
                <w:i/>
                <w:iCs/>
                <w:sz w:val="22"/>
                <w:szCs w:val="22"/>
                <w:lang w:eastAsia="ru-RU"/>
              </w:rPr>
            </w:pPr>
          </w:p>
        </w:tc>
        <w:tc>
          <w:tcPr>
            <w:tcW w:w="1422" w:type="dxa"/>
            <w:gridSpan w:val="2"/>
            <w:vMerge/>
            <w:tcBorders>
              <w:left w:val="single" w:sz="4" w:space="0" w:color="auto"/>
              <w:right w:val="single" w:sz="4" w:space="0" w:color="000000"/>
            </w:tcBorders>
            <w:shd w:val="clear" w:color="auto" w:fill="auto"/>
          </w:tcPr>
          <w:p w14:paraId="6E40C6AA" w14:textId="77777777" w:rsidR="006C4427" w:rsidRPr="006C4427" w:rsidRDefault="006C4427" w:rsidP="006C4427">
            <w:pPr>
              <w:rPr>
                <w:rFonts w:eastAsia="Calibri"/>
                <w:i/>
                <w:iCs/>
                <w:sz w:val="22"/>
                <w:szCs w:val="22"/>
                <w:lang w:eastAsia="ru-RU"/>
              </w:rPr>
            </w:pPr>
          </w:p>
        </w:tc>
      </w:tr>
      <w:tr w:rsidR="006C4427" w:rsidRPr="006C4427" w14:paraId="2EDF79CF" w14:textId="77777777" w:rsidTr="00B62A82">
        <w:trPr>
          <w:gridBefore w:val="1"/>
          <w:gridAfter w:val="2"/>
          <w:wBefore w:w="32" w:type="dxa"/>
          <w:wAfter w:w="298" w:type="dxa"/>
          <w:trHeight w:hRule="exact" w:val="562"/>
        </w:trPr>
        <w:tc>
          <w:tcPr>
            <w:tcW w:w="3015" w:type="dxa"/>
            <w:gridSpan w:val="2"/>
            <w:vMerge w:val="restart"/>
            <w:tcBorders>
              <w:top w:val="single" w:sz="4" w:space="0" w:color="auto"/>
              <w:left w:val="single" w:sz="4" w:space="0" w:color="000000"/>
              <w:right w:val="single" w:sz="4" w:space="0" w:color="000000"/>
            </w:tcBorders>
            <w:shd w:val="clear" w:color="auto" w:fill="auto"/>
          </w:tcPr>
          <w:p w14:paraId="46A1CE5D" w14:textId="77777777" w:rsidR="006C4427" w:rsidRPr="00B62A82" w:rsidRDefault="006C4427" w:rsidP="006C4427">
            <w:pPr>
              <w:widowControl w:val="0"/>
              <w:tabs>
                <w:tab w:val="left" w:pos="709"/>
              </w:tabs>
              <w:autoSpaceDE w:val="0"/>
              <w:autoSpaceDN w:val="0"/>
              <w:adjustRightInd w:val="0"/>
              <w:spacing w:line="226" w:lineRule="exact"/>
              <w:ind w:left="149" w:right="173"/>
              <w:jc w:val="both"/>
              <w:rPr>
                <w:rFonts w:eastAsia="Times New Roman"/>
                <w:bCs/>
                <w:sz w:val="22"/>
                <w:szCs w:val="22"/>
                <w:lang w:eastAsia="ru-RU"/>
              </w:rPr>
            </w:pPr>
            <w:r w:rsidRPr="00B62A82">
              <w:rPr>
                <w:rFonts w:eastAsia="Times New Roman"/>
                <w:bCs/>
                <w:sz w:val="22"/>
                <w:szCs w:val="22"/>
                <w:lang w:eastAsia="ru-RU"/>
              </w:rPr>
              <w:t>Тема 3.2</w:t>
            </w:r>
          </w:p>
          <w:p w14:paraId="48768F11" w14:textId="77777777" w:rsidR="006C4427" w:rsidRPr="00B62A82" w:rsidRDefault="006C4427" w:rsidP="006C4427">
            <w:pPr>
              <w:widowControl w:val="0"/>
              <w:tabs>
                <w:tab w:val="left" w:pos="709"/>
              </w:tabs>
              <w:autoSpaceDE w:val="0"/>
              <w:autoSpaceDN w:val="0"/>
              <w:adjustRightInd w:val="0"/>
              <w:spacing w:line="226" w:lineRule="exact"/>
              <w:ind w:left="149" w:right="173"/>
              <w:jc w:val="both"/>
              <w:rPr>
                <w:rFonts w:eastAsia="Times New Roman"/>
                <w:bCs/>
                <w:sz w:val="22"/>
                <w:szCs w:val="22"/>
                <w:lang w:eastAsia="ru-RU"/>
              </w:rPr>
            </w:pPr>
            <w:r w:rsidRPr="00B62A82">
              <w:rPr>
                <w:rFonts w:eastAsia="Times New Roman"/>
                <w:bCs/>
                <w:sz w:val="22"/>
                <w:szCs w:val="22"/>
                <w:lang w:eastAsia="ru-RU"/>
              </w:rPr>
              <w:t>Отцепка грузовых, пассажирских вагонов в ремонт, сдача контейнеров в ремонт</w:t>
            </w:r>
          </w:p>
        </w:tc>
        <w:tc>
          <w:tcPr>
            <w:tcW w:w="7472" w:type="dxa"/>
            <w:tcBorders>
              <w:top w:val="single" w:sz="4" w:space="0" w:color="auto"/>
              <w:left w:val="single" w:sz="4" w:space="0" w:color="000000"/>
              <w:bottom w:val="single" w:sz="4" w:space="0" w:color="000000"/>
              <w:right w:val="single" w:sz="4" w:space="0" w:color="000000"/>
            </w:tcBorders>
          </w:tcPr>
          <w:p w14:paraId="075B4B62" w14:textId="77777777" w:rsidR="006C4427" w:rsidRPr="006C4427" w:rsidRDefault="006C4427" w:rsidP="006C4427">
            <w:pPr>
              <w:widowControl w:val="0"/>
              <w:tabs>
                <w:tab w:val="left" w:pos="709"/>
              </w:tabs>
              <w:autoSpaceDE w:val="0"/>
              <w:autoSpaceDN w:val="0"/>
              <w:adjustRightInd w:val="0"/>
              <w:spacing w:line="226" w:lineRule="exact"/>
              <w:ind w:left="111"/>
              <w:rPr>
                <w:rFonts w:eastAsia="Times New Roman"/>
                <w:sz w:val="22"/>
                <w:szCs w:val="22"/>
                <w:lang w:eastAsia="ru-RU"/>
              </w:rPr>
            </w:pPr>
            <w:r w:rsidRPr="006C4427">
              <w:rPr>
                <w:rFonts w:eastAsia="Times New Roman"/>
                <w:sz w:val="22"/>
                <w:szCs w:val="22"/>
                <w:lang w:eastAsia="ru-RU"/>
              </w:rPr>
              <w:t>Отцепка грузовых, пассажирских вагонов в ремонт, сдача контейнеров в ремонт</w:t>
            </w:r>
          </w:p>
        </w:tc>
        <w:tc>
          <w:tcPr>
            <w:tcW w:w="1694" w:type="dxa"/>
            <w:gridSpan w:val="2"/>
            <w:tcBorders>
              <w:top w:val="single" w:sz="4" w:space="0" w:color="auto"/>
              <w:left w:val="single" w:sz="4" w:space="0" w:color="000000"/>
              <w:right w:val="single" w:sz="4" w:space="0" w:color="000000"/>
            </w:tcBorders>
          </w:tcPr>
          <w:p w14:paraId="546797A9" w14:textId="77777777" w:rsidR="006C4427" w:rsidRPr="006C4427" w:rsidRDefault="006C4427" w:rsidP="00B62A82">
            <w:pPr>
              <w:widowControl w:val="0"/>
              <w:tabs>
                <w:tab w:val="left" w:pos="709"/>
              </w:tabs>
              <w:autoSpaceDE w:val="0"/>
              <w:autoSpaceDN w:val="0"/>
              <w:adjustRightInd w:val="0"/>
              <w:jc w:val="center"/>
              <w:rPr>
                <w:rFonts w:eastAsia="Times New Roman"/>
                <w:sz w:val="22"/>
                <w:szCs w:val="22"/>
                <w:lang w:eastAsia="ru-RU"/>
              </w:rPr>
            </w:pPr>
            <w:r w:rsidRPr="006C4427">
              <w:rPr>
                <w:rFonts w:eastAsia="Times New Roman"/>
                <w:sz w:val="22"/>
                <w:szCs w:val="22"/>
                <w:lang w:eastAsia="ru-RU"/>
              </w:rPr>
              <w:t>2</w:t>
            </w:r>
          </w:p>
        </w:tc>
        <w:tc>
          <w:tcPr>
            <w:tcW w:w="1276" w:type="dxa"/>
            <w:vMerge/>
            <w:tcBorders>
              <w:left w:val="single" w:sz="4" w:space="0" w:color="000000"/>
              <w:right w:val="single" w:sz="4" w:space="0" w:color="auto"/>
            </w:tcBorders>
            <w:shd w:val="clear" w:color="auto" w:fill="auto"/>
          </w:tcPr>
          <w:p w14:paraId="25321CEA" w14:textId="77777777" w:rsidR="006C4427" w:rsidRPr="006C4427" w:rsidRDefault="006C4427" w:rsidP="006C4427">
            <w:pPr>
              <w:widowControl w:val="0"/>
              <w:tabs>
                <w:tab w:val="left" w:pos="709"/>
              </w:tabs>
              <w:autoSpaceDE w:val="0"/>
              <w:autoSpaceDN w:val="0"/>
              <w:adjustRightInd w:val="0"/>
              <w:rPr>
                <w:rFonts w:eastAsia="Times New Roman"/>
                <w:sz w:val="22"/>
                <w:szCs w:val="22"/>
                <w:lang w:eastAsia="ru-RU"/>
              </w:rPr>
            </w:pPr>
          </w:p>
        </w:tc>
        <w:tc>
          <w:tcPr>
            <w:tcW w:w="1422" w:type="dxa"/>
            <w:gridSpan w:val="2"/>
            <w:vMerge/>
            <w:tcBorders>
              <w:left w:val="single" w:sz="4" w:space="0" w:color="auto"/>
              <w:right w:val="single" w:sz="4" w:space="0" w:color="000000"/>
            </w:tcBorders>
            <w:shd w:val="clear" w:color="auto" w:fill="auto"/>
          </w:tcPr>
          <w:p w14:paraId="0E8C13C7" w14:textId="77777777" w:rsidR="006C4427" w:rsidRPr="006C4427" w:rsidRDefault="006C4427" w:rsidP="006C4427">
            <w:pPr>
              <w:widowControl w:val="0"/>
              <w:tabs>
                <w:tab w:val="left" w:pos="709"/>
              </w:tabs>
              <w:autoSpaceDE w:val="0"/>
              <w:autoSpaceDN w:val="0"/>
              <w:adjustRightInd w:val="0"/>
              <w:rPr>
                <w:rFonts w:eastAsia="Times New Roman"/>
                <w:sz w:val="22"/>
                <w:szCs w:val="22"/>
                <w:lang w:eastAsia="ru-RU"/>
              </w:rPr>
            </w:pPr>
          </w:p>
        </w:tc>
      </w:tr>
      <w:tr w:rsidR="006C4427" w:rsidRPr="006C4427" w14:paraId="0742D715" w14:textId="77777777" w:rsidTr="00B62A82">
        <w:trPr>
          <w:gridBefore w:val="1"/>
          <w:gridAfter w:val="2"/>
          <w:wBefore w:w="32" w:type="dxa"/>
          <w:wAfter w:w="298" w:type="dxa"/>
          <w:trHeight w:hRule="exact" w:val="713"/>
        </w:trPr>
        <w:tc>
          <w:tcPr>
            <w:tcW w:w="3015" w:type="dxa"/>
            <w:gridSpan w:val="2"/>
            <w:vMerge/>
            <w:tcBorders>
              <w:left w:val="single" w:sz="4" w:space="0" w:color="000000"/>
              <w:right w:val="single" w:sz="4" w:space="0" w:color="000000"/>
            </w:tcBorders>
            <w:shd w:val="clear" w:color="auto" w:fill="auto"/>
          </w:tcPr>
          <w:p w14:paraId="4E50BCBC" w14:textId="77777777" w:rsidR="006C4427" w:rsidRPr="006C4427" w:rsidRDefault="006C4427" w:rsidP="006C4427">
            <w:pPr>
              <w:widowControl w:val="0"/>
              <w:tabs>
                <w:tab w:val="left" w:pos="709"/>
              </w:tabs>
              <w:autoSpaceDE w:val="0"/>
              <w:autoSpaceDN w:val="0"/>
              <w:adjustRightInd w:val="0"/>
              <w:spacing w:line="226" w:lineRule="exact"/>
              <w:jc w:val="both"/>
              <w:rPr>
                <w:rFonts w:eastAsia="Times New Roman"/>
                <w:b/>
                <w:sz w:val="22"/>
                <w:szCs w:val="22"/>
                <w:lang w:eastAsia="ru-RU"/>
              </w:rPr>
            </w:pPr>
          </w:p>
        </w:tc>
        <w:tc>
          <w:tcPr>
            <w:tcW w:w="7472" w:type="dxa"/>
            <w:tcBorders>
              <w:top w:val="single" w:sz="4" w:space="0" w:color="auto"/>
              <w:left w:val="single" w:sz="4" w:space="0" w:color="000000"/>
              <w:bottom w:val="single" w:sz="4" w:space="0" w:color="000000"/>
              <w:right w:val="single" w:sz="4" w:space="0" w:color="000000"/>
            </w:tcBorders>
          </w:tcPr>
          <w:p w14:paraId="0A655D87" w14:textId="77777777" w:rsidR="006C4427" w:rsidRPr="00B62A82" w:rsidRDefault="006C4427" w:rsidP="006C4427">
            <w:pPr>
              <w:widowControl w:val="0"/>
              <w:tabs>
                <w:tab w:val="left" w:pos="709"/>
              </w:tabs>
              <w:autoSpaceDE w:val="0"/>
              <w:autoSpaceDN w:val="0"/>
              <w:adjustRightInd w:val="0"/>
              <w:spacing w:line="226" w:lineRule="exact"/>
              <w:ind w:left="111"/>
              <w:rPr>
                <w:rFonts w:eastAsia="Times New Roman"/>
                <w:b/>
                <w:bCs/>
                <w:i/>
                <w:iCs/>
                <w:sz w:val="22"/>
                <w:szCs w:val="22"/>
                <w:lang w:eastAsia="ru-RU"/>
              </w:rPr>
            </w:pPr>
            <w:r w:rsidRPr="00B62A82">
              <w:rPr>
                <w:rFonts w:eastAsia="Times New Roman"/>
                <w:b/>
                <w:bCs/>
                <w:i/>
                <w:iCs/>
                <w:sz w:val="22"/>
                <w:szCs w:val="22"/>
                <w:lang w:eastAsia="ru-RU"/>
              </w:rPr>
              <w:t xml:space="preserve">Самостоятельная работа обучающихся </w:t>
            </w:r>
          </w:p>
          <w:p w14:paraId="6DC1C6BA" w14:textId="77777777" w:rsidR="006C4427" w:rsidRPr="006C4427" w:rsidRDefault="006C4427" w:rsidP="006C4427">
            <w:pPr>
              <w:widowControl w:val="0"/>
              <w:tabs>
                <w:tab w:val="left" w:pos="709"/>
              </w:tabs>
              <w:autoSpaceDE w:val="0"/>
              <w:autoSpaceDN w:val="0"/>
              <w:adjustRightInd w:val="0"/>
              <w:spacing w:line="228" w:lineRule="exact"/>
              <w:ind w:left="149"/>
              <w:rPr>
                <w:rFonts w:eastAsia="Times New Roman"/>
                <w:sz w:val="22"/>
                <w:szCs w:val="22"/>
                <w:lang w:eastAsia="ru-RU"/>
              </w:rPr>
            </w:pPr>
            <w:r w:rsidRPr="006C4427">
              <w:rPr>
                <w:rFonts w:eastAsia="Times New Roman"/>
                <w:sz w:val="22"/>
                <w:szCs w:val="22"/>
                <w:lang w:eastAsia="ru-RU"/>
              </w:rPr>
              <w:t>Работа с учебными изданиями и специальной технической литературой.</w:t>
            </w:r>
          </w:p>
        </w:tc>
        <w:tc>
          <w:tcPr>
            <w:tcW w:w="1694" w:type="dxa"/>
            <w:gridSpan w:val="2"/>
            <w:tcBorders>
              <w:top w:val="single" w:sz="4" w:space="0" w:color="auto"/>
              <w:left w:val="single" w:sz="4" w:space="0" w:color="000000"/>
              <w:right w:val="single" w:sz="4" w:space="0" w:color="000000"/>
            </w:tcBorders>
          </w:tcPr>
          <w:p w14:paraId="3DF1C0BC" w14:textId="77777777" w:rsidR="006C4427" w:rsidRPr="00B62A82" w:rsidRDefault="006C4427" w:rsidP="00B62A82">
            <w:pPr>
              <w:widowControl w:val="0"/>
              <w:tabs>
                <w:tab w:val="left" w:pos="709"/>
              </w:tabs>
              <w:autoSpaceDE w:val="0"/>
              <w:autoSpaceDN w:val="0"/>
              <w:adjustRightInd w:val="0"/>
              <w:jc w:val="center"/>
              <w:rPr>
                <w:rFonts w:eastAsia="Times New Roman"/>
                <w:b/>
                <w:bCs/>
                <w:sz w:val="22"/>
                <w:szCs w:val="22"/>
                <w:lang w:eastAsia="ru-RU"/>
              </w:rPr>
            </w:pPr>
            <w:r w:rsidRPr="00B62A82">
              <w:rPr>
                <w:rFonts w:eastAsia="Times New Roman"/>
                <w:b/>
                <w:bCs/>
                <w:sz w:val="22"/>
                <w:szCs w:val="22"/>
                <w:lang w:eastAsia="ru-RU"/>
              </w:rPr>
              <w:t>1</w:t>
            </w:r>
          </w:p>
        </w:tc>
        <w:tc>
          <w:tcPr>
            <w:tcW w:w="1276" w:type="dxa"/>
            <w:vMerge/>
            <w:tcBorders>
              <w:left w:val="single" w:sz="4" w:space="0" w:color="000000"/>
              <w:right w:val="single" w:sz="4" w:space="0" w:color="auto"/>
            </w:tcBorders>
            <w:shd w:val="clear" w:color="auto" w:fill="auto"/>
          </w:tcPr>
          <w:p w14:paraId="7E7BCD2D" w14:textId="77777777" w:rsidR="006C4427" w:rsidRPr="006C4427" w:rsidRDefault="006C4427" w:rsidP="006C4427">
            <w:pPr>
              <w:widowControl w:val="0"/>
              <w:tabs>
                <w:tab w:val="left" w:pos="709"/>
              </w:tabs>
              <w:autoSpaceDE w:val="0"/>
              <w:autoSpaceDN w:val="0"/>
              <w:adjustRightInd w:val="0"/>
              <w:rPr>
                <w:rFonts w:eastAsia="Times New Roman"/>
                <w:sz w:val="22"/>
                <w:szCs w:val="22"/>
                <w:lang w:eastAsia="ru-RU"/>
              </w:rPr>
            </w:pPr>
          </w:p>
        </w:tc>
        <w:tc>
          <w:tcPr>
            <w:tcW w:w="1422" w:type="dxa"/>
            <w:gridSpan w:val="2"/>
            <w:vMerge/>
            <w:tcBorders>
              <w:left w:val="single" w:sz="4" w:space="0" w:color="auto"/>
              <w:right w:val="single" w:sz="4" w:space="0" w:color="000000"/>
            </w:tcBorders>
            <w:shd w:val="clear" w:color="auto" w:fill="auto"/>
          </w:tcPr>
          <w:p w14:paraId="6E7B323A" w14:textId="77777777" w:rsidR="006C4427" w:rsidRPr="006C4427" w:rsidRDefault="006C4427" w:rsidP="006C4427">
            <w:pPr>
              <w:widowControl w:val="0"/>
              <w:tabs>
                <w:tab w:val="left" w:pos="709"/>
              </w:tabs>
              <w:autoSpaceDE w:val="0"/>
              <w:autoSpaceDN w:val="0"/>
              <w:adjustRightInd w:val="0"/>
              <w:rPr>
                <w:rFonts w:eastAsia="Times New Roman"/>
                <w:sz w:val="22"/>
                <w:szCs w:val="22"/>
                <w:lang w:eastAsia="ru-RU"/>
              </w:rPr>
            </w:pPr>
          </w:p>
        </w:tc>
      </w:tr>
      <w:tr w:rsidR="006C4427" w:rsidRPr="006C4427" w14:paraId="2F1E916B" w14:textId="77777777" w:rsidTr="00B62A82">
        <w:trPr>
          <w:gridBefore w:val="1"/>
          <w:gridAfter w:val="2"/>
          <w:wBefore w:w="32" w:type="dxa"/>
          <w:wAfter w:w="298" w:type="dxa"/>
          <w:trHeight w:hRule="exact" w:val="356"/>
        </w:trPr>
        <w:tc>
          <w:tcPr>
            <w:tcW w:w="10487" w:type="dxa"/>
            <w:gridSpan w:val="3"/>
            <w:tcBorders>
              <w:top w:val="single" w:sz="4" w:space="0" w:color="000000"/>
              <w:left w:val="single" w:sz="4" w:space="0" w:color="000000"/>
              <w:bottom w:val="single" w:sz="4" w:space="0" w:color="000000"/>
              <w:right w:val="single" w:sz="4" w:space="0" w:color="000000"/>
            </w:tcBorders>
            <w:vAlign w:val="center"/>
          </w:tcPr>
          <w:p w14:paraId="2A41E56C" w14:textId="77777777" w:rsidR="006C4427" w:rsidRPr="006C4427" w:rsidRDefault="006C4427" w:rsidP="00B62A82">
            <w:pPr>
              <w:widowControl w:val="0"/>
              <w:tabs>
                <w:tab w:val="left" w:pos="709"/>
              </w:tabs>
              <w:autoSpaceDE w:val="0"/>
              <w:autoSpaceDN w:val="0"/>
              <w:adjustRightInd w:val="0"/>
              <w:spacing w:line="229" w:lineRule="exact"/>
              <w:ind w:firstLine="149"/>
              <w:rPr>
                <w:rFonts w:eastAsia="Times New Roman"/>
                <w:sz w:val="22"/>
                <w:szCs w:val="22"/>
                <w:lang w:eastAsia="ru-RU"/>
              </w:rPr>
            </w:pPr>
            <w:r w:rsidRPr="006C4427">
              <w:rPr>
                <w:rFonts w:eastAsia="Times New Roman"/>
                <w:b/>
                <w:bCs/>
                <w:sz w:val="22"/>
                <w:szCs w:val="22"/>
                <w:lang w:eastAsia="ru-RU"/>
              </w:rPr>
              <w:t>Курсовое проектирование</w:t>
            </w:r>
          </w:p>
        </w:tc>
        <w:tc>
          <w:tcPr>
            <w:tcW w:w="1694" w:type="dxa"/>
            <w:gridSpan w:val="2"/>
            <w:tcBorders>
              <w:top w:val="single" w:sz="4" w:space="0" w:color="000000"/>
              <w:left w:val="single" w:sz="4" w:space="0" w:color="000000"/>
              <w:bottom w:val="single" w:sz="4" w:space="0" w:color="000000"/>
              <w:right w:val="single" w:sz="4" w:space="0" w:color="000000"/>
            </w:tcBorders>
          </w:tcPr>
          <w:p w14:paraId="3D0B1AD4" w14:textId="77777777" w:rsidR="006C4427" w:rsidRPr="006C4427" w:rsidRDefault="006C4427" w:rsidP="00B62A82">
            <w:pPr>
              <w:widowControl w:val="0"/>
              <w:tabs>
                <w:tab w:val="left" w:pos="709"/>
              </w:tabs>
              <w:autoSpaceDE w:val="0"/>
              <w:autoSpaceDN w:val="0"/>
              <w:adjustRightInd w:val="0"/>
              <w:jc w:val="center"/>
              <w:rPr>
                <w:rFonts w:eastAsia="Times New Roman"/>
                <w:b/>
                <w:bCs/>
                <w:sz w:val="22"/>
                <w:szCs w:val="22"/>
                <w:lang w:eastAsia="ru-RU"/>
              </w:rPr>
            </w:pPr>
            <w:r w:rsidRPr="006C4427">
              <w:rPr>
                <w:rFonts w:eastAsia="Times New Roman"/>
                <w:b/>
                <w:bCs/>
                <w:sz w:val="22"/>
                <w:szCs w:val="22"/>
                <w:lang w:eastAsia="ru-RU"/>
              </w:rPr>
              <w:t>20</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14:paraId="6E111280" w14:textId="77777777" w:rsidR="006C4427" w:rsidRPr="006C4427" w:rsidRDefault="006C4427" w:rsidP="006C4427">
            <w:pPr>
              <w:widowControl w:val="0"/>
              <w:tabs>
                <w:tab w:val="left" w:pos="709"/>
              </w:tabs>
              <w:autoSpaceDE w:val="0"/>
              <w:autoSpaceDN w:val="0"/>
              <w:adjustRightInd w:val="0"/>
              <w:rPr>
                <w:rFonts w:eastAsia="Times New Roman"/>
                <w:sz w:val="22"/>
                <w:szCs w:val="22"/>
                <w:lang w:eastAsia="ru-RU"/>
              </w:rPr>
            </w:pPr>
          </w:p>
        </w:tc>
        <w:tc>
          <w:tcPr>
            <w:tcW w:w="1422" w:type="dxa"/>
            <w:gridSpan w:val="2"/>
            <w:tcBorders>
              <w:top w:val="single" w:sz="4" w:space="0" w:color="000000"/>
              <w:left w:val="single" w:sz="4" w:space="0" w:color="auto"/>
              <w:bottom w:val="single" w:sz="4" w:space="0" w:color="000000"/>
              <w:right w:val="single" w:sz="4" w:space="0" w:color="000000"/>
            </w:tcBorders>
            <w:shd w:val="clear" w:color="auto" w:fill="auto"/>
          </w:tcPr>
          <w:p w14:paraId="1FFFB063" w14:textId="77777777" w:rsidR="006C4427" w:rsidRPr="006C4427" w:rsidRDefault="006C4427" w:rsidP="006C4427">
            <w:pPr>
              <w:widowControl w:val="0"/>
              <w:tabs>
                <w:tab w:val="left" w:pos="709"/>
              </w:tabs>
              <w:autoSpaceDE w:val="0"/>
              <w:autoSpaceDN w:val="0"/>
              <w:adjustRightInd w:val="0"/>
              <w:rPr>
                <w:rFonts w:eastAsia="Times New Roman"/>
                <w:sz w:val="22"/>
                <w:szCs w:val="22"/>
                <w:lang w:eastAsia="ru-RU"/>
              </w:rPr>
            </w:pPr>
          </w:p>
        </w:tc>
      </w:tr>
      <w:tr w:rsidR="006C4427" w:rsidRPr="006C4427" w14:paraId="2C8C7D38" w14:textId="77777777" w:rsidTr="00B62A82">
        <w:trPr>
          <w:gridBefore w:val="1"/>
          <w:gridAfter w:val="2"/>
          <w:wBefore w:w="32" w:type="dxa"/>
          <w:wAfter w:w="298" w:type="dxa"/>
          <w:trHeight w:hRule="exact" w:val="3037"/>
        </w:trPr>
        <w:tc>
          <w:tcPr>
            <w:tcW w:w="10487" w:type="dxa"/>
            <w:gridSpan w:val="3"/>
            <w:tcBorders>
              <w:top w:val="single" w:sz="4" w:space="0" w:color="000000"/>
              <w:left w:val="single" w:sz="4" w:space="0" w:color="000000"/>
              <w:bottom w:val="single" w:sz="4" w:space="0" w:color="000000"/>
              <w:right w:val="single" w:sz="4" w:space="0" w:color="000000"/>
            </w:tcBorders>
          </w:tcPr>
          <w:p w14:paraId="42BD8C57" w14:textId="77777777" w:rsidR="006C4427" w:rsidRPr="006C4427" w:rsidRDefault="006C4427" w:rsidP="006C4427">
            <w:pPr>
              <w:widowControl w:val="0"/>
              <w:tabs>
                <w:tab w:val="left" w:pos="709"/>
              </w:tabs>
              <w:autoSpaceDE w:val="0"/>
              <w:autoSpaceDN w:val="0"/>
              <w:adjustRightInd w:val="0"/>
              <w:spacing w:line="228" w:lineRule="exact"/>
              <w:ind w:left="149"/>
              <w:jc w:val="both"/>
              <w:rPr>
                <w:rFonts w:eastAsia="Times New Roman"/>
                <w:sz w:val="22"/>
                <w:szCs w:val="22"/>
                <w:lang w:eastAsia="ru-RU"/>
              </w:rPr>
            </w:pPr>
            <w:r w:rsidRPr="006C4427">
              <w:rPr>
                <w:rFonts w:eastAsia="Times New Roman"/>
                <w:b/>
                <w:bCs/>
                <w:sz w:val="22"/>
                <w:szCs w:val="22"/>
                <w:lang w:eastAsia="ru-RU"/>
              </w:rPr>
              <w:t>Примерная тематика курсовых проектов:</w:t>
            </w:r>
          </w:p>
          <w:p w14:paraId="7CBDB09B" w14:textId="77777777" w:rsidR="006C4427" w:rsidRPr="006C4427" w:rsidRDefault="006C4427" w:rsidP="00B62A82">
            <w:pPr>
              <w:widowControl w:val="0"/>
              <w:tabs>
                <w:tab w:val="left" w:pos="709"/>
              </w:tabs>
              <w:autoSpaceDE w:val="0"/>
              <w:autoSpaceDN w:val="0"/>
              <w:adjustRightInd w:val="0"/>
              <w:spacing w:line="228" w:lineRule="exact"/>
              <w:ind w:left="149" w:right="145"/>
              <w:jc w:val="both"/>
              <w:rPr>
                <w:rFonts w:eastAsia="Times New Roman"/>
                <w:sz w:val="22"/>
                <w:szCs w:val="22"/>
                <w:lang w:eastAsia="ru-RU"/>
              </w:rPr>
            </w:pPr>
            <w:r w:rsidRPr="006C4427">
              <w:rPr>
                <w:rFonts w:eastAsia="Times New Roman"/>
                <w:sz w:val="22"/>
                <w:szCs w:val="22"/>
                <w:lang w:eastAsia="ru-RU"/>
              </w:rPr>
              <w:t>Технология ремонта колесной пары</w:t>
            </w:r>
          </w:p>
          <w:p w14:paraId="142D23B2" w14:textId="77777777" w:rsidR="006C4427" w:rsidRPr="006C4427" w:rsidRDefault="006C4427" w:rsidP="00B62A82">
            <w:pPr>
              <w:widowControl w:val="0"/>
              <w:tabs>
                <w:tab w:val="left" w:pos="709"/>
              </w:tabs>
              <w:autoSpaceDE w:val="0"/>
              <w:autoSpaceDN w:val="0"/>
              <w:adjustRightInd w:val="0"/>
              <w:ind w:left="149" w:right="145"/>
              <w:jc w:val="both"/>
              <w:rPr>
                <w:rFonts w:eastAsia="Times New Roman"/>
                <w:sz w:val="22"/>
                <w:szCs w:val="22"/>
                <w:lang w:eastAsia="ru-RU"/>
              </w:rPr>
            </w:pPr>
            <w:r w:rsidRPr="006C4427">
              <w:rPr>
                <w:rFonts w:eastAsia="Times New Roman"/>
                <w:sz w:val="22"/>
                <w:szCs w:val="22"/>
                <w:lang w:eastAsia="ru-RU"/>
              </w:rPr>
              <w:t>Технология ремонта роликовой буксы</w:t>
            </w:r>
          </w:p>
          <w:p w14:paraId="22BF2108" w14:textId="77777777" w:rsidR="006C4427" w:rsidRPr="006C4427" w:rsidRDefault="006C4427" w:rsidP="00B62A82">
            <w:pPr>
              <w:widowControl w:val="0"/>
              <w:tabs>
                <w:tab w:val="left" w:pos="709"/>
              </w:tabs>
              <w:autoSpaceDE w:val="0"/>
              <w:autoSpaceDN w:val="0"/>
              <w:adjustRightInd w:val="0"/>
              <w:spacing w:line="229" w:lineRule="exact"/>
              <w:ind w:left="149" w:right="145"/>
              <w:jc w:val="both"/>
              <w:rPr>
                <w:rFonts w:eastAsia="Times New Roman"/>
                <w:sz w:val="22"/>
                <w:szCs w:val="22"/>
                <w:lang w:eastAsia="ru-RU"/>
              </w:rPr>
            </w:pPr>
            <w:r w:rsidRPr="006C4427">
              <w:rPr>
                <w:rFonts w:eastAsia="Times New Roman"/>
                <w:sz w:val="22"/>
                <w:szCs w:val="22"/>
                <w:lang w:eastAsia="ru-RU"/>
              </w:rPr>
              <w:t>Технология ремонта и регулировка рессорного подвешивания</w:t>
            </w:r>
          </w:p>
          <w:p w14:paraId="196300AE" w14:textId="77777777" w:rsidR="006C4427" w:rsidRPr="006C4427" w:rsidRDefault="006C4427" w:rsidP="00B62A82">
            <w:pPr>
              <w:widowControl w:val="0"/>
              <w:tabs>
                <w:tab w:val="left" w:pos="709"/>
              </w:tabs>
              <w:autoSpaceDE w:val="0"/>
              <w:autoSpaceDN w:val="0"/>
              <w:adjustRightInd w:val="0"/>
              <w:ind w:left="149" w:right="145"/>
              <w:jc w:val="both"/>
              <w:rPr>
                <w:rFonts w:eastAsia="Times New Roman"/>
                <w:sz w:val="22"/>
                <w:szCs w:val="22"/>
                <w:lang w:eastAsia="ru-RU"/>
              </w:rPr>
            </w:pPr>
            <w:r w:rsidRPr="006C4427">
              <w:rPr>
                <w:rFonts w:eastAsia="Times New Roman"/>
                <w:sz w:val="22"/>
                <w:szCs w:val="22"/>
                <w:lang w:eastAsia="ru-RU"/>
              </w:rPr>
              <w:t>Технология ремонта узлов колесно-моторного блока и подвешивания тягового двигателя</w:t>
            </w:r>
          </w:p>
          <w:p w14:paraId="061DE5B6" w14:textId="77777777" w:rsidR="006C4427" w:rsidRPr="006C4427" w:rsidRDefault="006C4427" w:rsidP="00B62A82">
            <w:pPr>
              <w:widowControl w:val="0"/>
              <w:tabs>
                <w:tab w:val="left" w:pos="709"/>
              </w:tabs>
              <w:autoSpaceDE w:val="0"/>
              <w:autoSpaceDN w:val="0"/>
              <w:adjustRightInd w:val="0"/>
              <w:ind w:left="149" w:right="145"/>
              <w:jc w:val="both"/>
              <w:rPr>
                <w:rFonts w:eastAsia="Times New Roman"/>
                <w:sz w:val="22"/>
                <w:szCs w:val="22"/>
                <w:lang w:eastAsia="ru-RU"/>
              </w:rPr>
            </w:pPr>
            <w:r w:rsidRPr="006C4427">
              <w:rPr>
                <w:rFonts w:eastAsia="Times New Roman"/>
                <w:sz w:val="22"/>
                <w:szCs w:val="22"/>
                <w:lang w:eastAsia="ru-RU"/>
              </w:rPr>
              <w:t>Технология ремонта рамы тележки</w:t>
            </w:r>
          </w:p>
          <w:p w14:paraId="44022A12" w14:textId="77777777" w:rsidR="006C4427" w:rsidRPr="006C4427" w:rsidRDefault="006C4427" w:rsidP="00B62A82">
            <w:pPr>
              <w:widowControl w:val="0"/>
              <w:tabs>
                <w:tab w:val="left" w:pos="709"/>
              </w:tabs>
              <w:autoSpaceDE w:val="0"/>
              <w:autoSpaceDN w:val="0"/>
              <w:adjustRightInd w:val="0"/>
              <w:ind w:left="149" w:right="145"/>
              <w:jc w:val="both"/>
              <w:rPr>
                <w:rFonts w:eastAsia="Times New Roman"/>
                <w:sz w:val="22"/>
                <w:szCs w:val="22"/>
                <w:lang w:eastAsia="ru-RU"/>
              </w:rPr>
            </w:pPr>
            <w:r w:rsidRPr="006C4427">
              <w:rPr>
                <w:rFonts w:eastAsia="Times New Roman"/>
                <w:sz w:val="22"/>
                <w:szCs w:val="22"/>
                <w:lang w:eastAsia="ru-RU"/>
              </w:rPr>
              <w:t>Технология ремонта автосцепки СА-3 ремонта Технология ремонта кузова</w:t>
            </w:r>
          </w:p>
          <w:p w14:paraId="2214BBCC" w14:textId="77777777" w:rsidR="006C4427" w:rsidRPr="006C4427" w:rsidRDefault="006C4427" w:rsidP="00B62A82">
            <w:pPr>
              <w:widowControl w:val="0"/>
              <w:tabs>
                <w:tab w:val="left" w:pos="709"/>
              </w:tabs>
              <w:autoSpaceDE w:val="0"/>
              <w:autoSpaceDN w:val="0"/>
              <w:adjustRightInd w:val="0"/>
              <w:spacing w:line="229" w:lineRule="exact"/>
              <w:ind w:left="149" w:right="145"/>
              <w:jc w:val="both"/>
              <w:rPr>
                <w:rFonts w:eastAsia="Times New Roman"/>
                <w:sz w:val="22"/>
                <w:szCs w:val="22"/>
                <w:lang w:eastAsia="ru-RU"/>
              </w:rPr>
            </w:pPr>
            <w:r w:rsidRPr="006C4427">
              <w:rPr>
                <w:rFonts w:eastAsia="Times New Roman"/>
                <w:sz w:val="22"/>
                <w:szCs w:val="22"/>
                <w:lang w:eastAsia="ru-RU"/>
              </w:rPr>
              <w:t xml:space="preserve">Технология ремонта рамы кузова </w:t>
            </w:r>
          </w:p>
          <w:p w14:paraId="107550FC" w14:textId="77777777" w:rsidR="006C4427" w:rsidRPr="006C4427" w:rsidRDefault="006C4427" w:rsidP="00B62A82">
            <w:pPr>
              <w:widowControl w:val="0"/>
              <w:tabs>
                <w:tab w:val="left" w:pos="709"/>
              </w:tabs>
              <w:autoSpaceDE w:val="0"/>
              <w:autoSpaceDN w:val="0"/>
              <w:adjustRightInd w:val="0"/>
              <w:ind w:left="149" w:right="145"/>
              <w:jc w:val="both"/>
              <w:rPr>
                <w:rFonts w:eastAsia="Times New Roman"/>
                <w:sz w:val="22"/>
                <w:szCs w:val="22"/>
                <w:lang w:eastAsia="ru-RU"/>
              </w:rPr>
            </w:pPr>
            <w:r w:rsidRPr="006C4427">
              <w:rPr>
                <w:rFonts w:eastAsia="Times New Roman"/>
                <w:sz w:val="22"/>
                <w:szCs w:val="22"/>
                <w:lang w:eastAsia="ru-RU"/>
              </w:rPr>
              <w:t>Технология ремонта контроллера машиниста.</w:t>
            </w:r>
          </w:p>
          <w:p w14:paraId="7FB09F25" w14:textId="77777777" w:rsidR="006C4427" w:rsidRPr="006C4427" w:rsidRDefault="006C4427" w:rsidP="00B62A82">
            <w:pPr>
              <w:widowControl w:val="0"/>
              <w:tabs>
                <w:tab w:val="left" w:pos="709"/>
              </w:tabs>
              <w:autoSpaceDE w:val="0"/>
              <w:autoSpaceDN w:val="0"/>
              <w:adjustRightInd w:val="0"/>
              <w:spacing w:line="239" w:lineRule="auto"/>
              <w:ind w:left="149" w:right="145"/>
              <w:jc w:val="both"/>
              <w:rPr>
                <w:rFonts w:eastAsia="Times New Roman"/>
                <w:sz w:val="22"/>
                <w:szCs w:val="22"/>
                <w:lang w:eastAsia="ru-RU"/>
              </w:rPr>
            </w:pPr>
            <w:r w:rsidRPr="006C4427">
              <w:rPr>
                <w:rFonts w:eastAsia="Times New Roman"/>
                <w:sz w:val="22"/>
                <w:szCs w:val="22"/>
                <w:lang w:eastAsia="ru-RU"/>
              </w:rPr>
              <w:t>Технология ремонта токоприемника</w:t>
            </w:r>
          </w:p>
          <w:p w14:paraId="35D65936" w14:textId="77777777" w:rsidR="006C4427" w:rsidRPr="006C4427" w:rsidRDefault="006C4427" w:rsidP="00B62A82">
            <w:pPr>
              <w:widowControl w:val="0"/>
              <w:tabs>
                <w:tab w:val="left" w:pos="709"/>
              </w:tabs>
              <w:autoSpaceDE w:val="0"/>
              <w:autoSpaceDN w:val="0"/>
              <w:adjustRightInd w:val="0"/>
              <w:spacing w:line="239" w:lineRule="auto"/>
              <w:ind w:left="149" w:right="145"/>
              <w:jc w:val="both"/>
              <w:rPr>
                <w:rFonts w:eastAsia="Times New Roman"/>
                <w:sz w:val="22"/>
                <w:szCs w:val="22"/>
                <w:lang w:eastAsia="ru-RU"/>
              </w:rPr>
            </w:pPr>
            <w:r w:rsidRPr="006C4427">
              <w:rPr>
                <w:rFonts w:eastAsia="Times New Roman"/>
                <w:sz w:val="22"/>
                <w:szCs w:val="22"/>
                <w:lang w:eastAsia="ru-RU"/>
              </w:rPr>
              <w:t>Технология ремонта тягового трансформатора Технология ремонта главного выключателя</w:t>
            </w:r>
          </w:p>
          <w:p w14:paraId="7B292F60" w14:textId="77777777" w:rsidR="006C4427" w:rsidRPr="006C4427" w:rsidRDefault="006C4427" w:rsidP="00B62A82">
            <w:pPr>
              <w:widowControl w:val="0"/>
              <w:tabs>
                <w:tab w:val="left" w:pos="709"/>
              </w:tabs>
              <w:autoSpaceDE w:val="0"/>
              <w:autoSpaceDN w:val="0"/>
              <w:adjustRightInd w:val="0"/>
              <w:spacing w:line="239" w:lineRule="auto"/>
              <w:ind w:left="149" w:right="145"/>
              <w:jc w:val="both"/>
              <w:rPr>
                <w:rFonts w:eastAsia="Times New Roman"/>
                <w:sz w:val="22"/>
                <w:szCs w:val="22"/>
                <w:lang w:eastAsia="ru-RU"/>
              </w:rPr>
            </w:pPr>
            <w:r w:rsidRPr="006C4427">
              <w:rPr>
                <w:rFonts w:eastAsia="Times New Roman"/>
                <w:sz w:val="22"/>
                <w:szCs w:val="22"/>
                <w:lang w:eastAsia="ru-RU"/>
              </w:rPr>
              <w:t>Технология ремонта быстродействующего контактора</w:t>
            </w:r>
          </w:p>
        </w:tc>
        <w:tc>
          <w:tcPr>
            <w:tcW w:w="1694" w:type="dxa"/>
            <w:gridSpan w:val="2"/>
            <w:tcBorders>
              <w:top w:val="single" w:sz="4" w:space="0" w:color="000000"/>
              <w:left w:val="single" w:sz="4" w:space="0" w:color="000000"/>
              <w:bottom w:val="single" w:sz="4" w:space="0" w:color="000000"/>
              <w:right w:val="single" w:sz="4" w:space="0" w:color="000000"/>
            </w:tcBorders>
          </w:tcPr>
          <w:p w14:paraId="760B7001" w14:textId="77777777" w:rsidR="006C4427" w:rsidRPr="006C4427" w:rsidRDefault="006C4427" w:rsidP="006C4427">
            <w:pPr>
              <w:widowControl w:val="0"/>
              <w:tabs>
                <w:tab w:val="left" w:pos="709"/>
              </w:tabs>
              <w:autoSpaceDE w:val="0"/>
              <w:autoSpaceDN w:val="0"/>
              <w:adjustRightInd w:val="0"/>
              <w:jc w:val="both"/>
              <w:rPr>
                <w:rFonts w:eastAsia="Times New Roman"/>
                <w:sz w:val="22"/>
                <w:szCs w:val="22"/>
                <w:lang w:eastAsia="ru-RU"/>
              </w:rPr>
            </w:pP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14:paraId="2FD4D990" w14:textId="77777777" w:rsidR="006C4427" w:rsidRPr="006C4427" w:rsidRDefault="006C4427" w:rsidP="006C4427">
            <w:pPr>
              <w:widowControl w:val="0"/>
              <w:tabs>
                <w:tab w:val="left" w:pos="709"/>
              </w:tabs>
              <w:autoSpaceDE w:val="0"/>
              <w:autoSpaceDN w:val="0"/>
              <w:adjustRightInd w:val="0"/>
              <w:rPr>
                <w:rFonts w:eastAsia="Times New Roman"/>
                <w:sz w:val="22"/>
                <w:szCs w:val="22"/>
                <w:lang w:eastAsia="ru-RU"/>
              </w:rPr>
            </w:pPr>
          </w:p>
        </w:tc>
        <w:tc>
          <w:tcPr>
            <w:tcW w:w="1422" w:type="dxa"/>
            <w:gridSpan w:val="2"/>
            <w:tcBorders>
              <w:top w:val="single" w:sz="4" w:space="0" w:color="000000"/>
              <w:left w:val="single" w:sz="4" w:space="0" w:color="auto"/>
              <w:bottom w:val="single" w:sz="4" w:space="0" w:color="000000"/>
              <w:right w:val="single" w:sz="4" w:space="0" w:color="000000"/>
            </w:tcBorders>
            <w:shd w:val="clear" w:color="auto" w:fill="auto"/>
          </w:tcPr>
          <w:p w14:paraId="13AB4541" w14:textId="77777777" w:rsidR="006C4427" w:rsidRPr="006C4427" w:rsidRDefault="006C4427" w:rsidP="006C4427">
            <w:pPr>
              <w:widowControl w:val="0"/>
              <w:tabs>
                <w:tab w:val="left" w:pos="709"/>
              </w:tabs>
              <w:autoSpaceDE w:val="0"/>
              <w:autoSpaceDN w:val="0"/>
              <w:adjustRightInd w:val="0"/>
              <w:rPr>
                <w:rFonts w:eastAsia="Times New Roman"/>
                <w:sz w:val="22"/>
                <w:szCs w:val="22"/>
                <w:lang w:eastAsia="ru-RU"/>
              </w:rPr>
            </w:pPr>
          </w:p>
        </w:tc>
      </w:tr>
      <w:tr w:rsidR="006C4427" w:rsidRPr="006C4427" w14:paraId="2BA44B88" w14:textId="77777777" w:rsidTr="00B62A82">
        <w:trPr>
          <w:gridBefore w:val="1"/>
          <w:gridAfter w:val="2"/>
          <w:wBefore w:w="32" w:type="dxa"/>
          <w:wAfter w:w="298" w:type="dxa"/>
          <w:trHeight w:hRule="exact" w:val="240"/>
        </w:trPr>
        <w:tc>
          <w:tcPr>
            <w:tcW w:w="10487" w:type="dxa"/>
            <w:gridSpan w:val="3"/>
            <w:tcBorders>
              <w:top w:val="single" w:sz="4" w:space="0" w:color="000000"/>
              <w:left w:val="single" w:sz="4" w:space="0" w:color="000000"/>
              <w:bottom w:val="single" w:sz="4" w:space="0" w:color="000000"/>
              <w:right w:val="single" w:sz="4" w:space="0" w:color="000000"/>
            </w:tcBorders>
          </w:tcPr>
          <w:p w14:paraId="24ACA66F" w14:textId="77777777" w:rsidR="006C4427" w:rsidRPr="00B62A82" w:rsidRDefault="006C4427" w:rsidP="006C4427">
            <w:pPr>
              <w:widowControl w:val="0"/>
              <w:tabs>
                <w:tab w:val="left" w:pos="709"/>
              </w:tabs>
              <w:autoSpaceDE w:val="0"/>
              <w:autoSpaceDN w:val="0"/>
              <w:adjustRightInd w:val="0"/>
              <w:spacing w:line="228" w:lineRule="exact"/>
              <w:ind w:left="149"/>
              <w:jc w:val="both"/>
              <w:rPr>
                <w:rFonts w:eastAsia="Times New Roman"/>
                <w:b/>
                <w:bCs/>
                <w:i/>
                <w:iCs/>
                <w:sz w:val="22"/>
                <w:szCs w:val="22"/>
                <w:lang w:eastAsia="ru-RU"/>
              </w:rPr>
            </w:pPr>
            <w:r w:rsidRPr="00B62A82">
              <w:rPr>
                <w:rFonts w:eastAsia="Times New Roman"/>
                <w:b/>
                <w:bCs/>
                <w:i/>
                <w:iCs/>
                <w:sz w:val="22"/>
                <w:szCs w:val="22"/>
                <w:lang w:eastAsia="ru-RU"/>
              </w:rPr>
              <w:t>Самостоятельная работа по курсовому проекту</w:t>
            </w:r>
          </w:p>
        </w:tc>
        <w:tc>
          <w:tcPr>
            <w:tcW w:w="1694" w:type="dxa"/>
            <w:gridSpan w:val="2"/>
            <w:tcBorders>
              <w:top w:val="single" w:sz="4" w:space="0" w:color="000000"/>
              <w:left w:val="single" w:sz="4" w:space="0" w:color="000000"/>
              <w:bottom w:val="single" w:sz="4" w:space="0" w:color="000000"/>
              <w:right w:val="single" w:sz="4" w:space="0" w:color="000000"/>
            </w:tcBorders>
            <w:vAlign w:val="center"/>
          </w:tcPr>
          <w:p w14:paraId="0E79C90B" w14:textId="77777777" w:rsidR="006C4427" w:rsidRPr="00B62A82" w:rsidRDefault="006C4427" w:rsidP="006C4427">
            <w:pPr>
              <w:widowControl w:val="0"/>
              <w:tabs>
                <w:tab w:val="left" w:pos="709"/>
              </w:tabs>
              <w:autoSpaceDE w:val="0"/>
              <w:autoSpaceDN w:val="0"/>
              <w:adjustRightInd w:val="0"/>
              <w:spacing w:line="228" w:lineRule="exact"/>
              <w:jc w:val="center"/>
              <w:rPr>
                <w:rFonts w:eastAsia="Times New Roman"/>
                <w:b/>
                <w:bCs/>
                <w:sz w:val="22"/>
                <w:szCs w:val="22"/>
                <w:lang w:eastAsia="ru-RU"/>
              </w:rPr>
            </w:pPr>
            <w:r w:rsidRPr="00B62A82">
              <w:rPr>
                <w:rFonts w:eastAsia="Times New Roman"/>
                <w:b/>
                <w:bCs/>
                <w:sz w:val="22"/>
                <w:szCs w:val="22"/>
                <w:lang w:eastAsia="ru-RU"/>
              </w:rPr>
              <w:t>10</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14:paraId="712260DE" w14:textId="77777777" w:rsidR="006C4427" w:rsidRPr="006C4427" w:rsidRDefault="006C4427" w:rsidP="006C4427">
            <w:pPr>
              <w:widowControl w:val="0"/>
              <w:tabs>
                <w:tab w:val="left" w:pos="709"/>
              </w:tabs>
              <w:autoSpaceDE w:val="0"/>
              <w:autoSpaceDN w:val="0"/>
              <w:adjustRightInd w:val="0"/>
              <w:rPr>
                <w:rFonts w:eastAsia="Times New Roman"/>
                <w:sz w:val="22"/>
                <w:szCs w:val="22"/>
                <w:lang w:eastAsia="ru-RU"/>
              </w:rPr>
            </w:pPr>
          </w:p>
        </w:tc>
        <w:tc>
          <w:tcPr>
            <w:tcW w:w="1422" w:type="dxa"/>
            <w:gridSpan w:val="2"/>
            <w:tcBorders>
              <w:top w:val="single" w:sz="4" w:space="0" w:color="000000"/>
              <w:left w:val="single" w:sz="4" w:space="0" w:color="auto"/>
              <w:bottom w:val="single" w:sz="4" w:space="0" w:color="000000"/>
              <w:right w:val="single" w:sz="4" w:space="0" w:color="000000"/>
            </w:tcBorders>
            <w:shd w:val="clear" w:color="auto" w:fill="auto"/>
          </w:tcPr>
          <w:p w14:paraId="4EEB157D" w14:textId="77777777" w:rsidR="006C4427" w:rsidRPr="006C4427" w:rsidRDefault="006C4427" w:rsidP="006C4427">
            <w:pPr>
              <w:widowControl w:val="0"/>
              <w:tabs>
                <w:tab w:val="left" w:pos="709"/>
              </w:tabs>
              <w:autoSpaceDE w:val="0"/>
              <w:autoSpaceDN w:val="0"/>
              <w:adjustRightInd w:val="0"/>
              <w:rPr>
                <w:rFonts w:eastAsia="Times New Roman"/>
                <w:sz w:val="22"/>
                <w:szCs w:val="22"/>
                <w:lang w:eastAsia="ru-RU"/>
              </w:rPr>
            </w:pPr>
          </w:p>
        </w:tc>
      </w:tr>
      <w:tr w:rsidR="006C4427" w:rsidRPr="006C4427" w14:paraId="1165D143" w14:textId="77777777" w:rsidTr="00B62A82">
        <w:trPr>
          <w:gridBefore w:val="1"/>
          <w:gridAfter w:val="2"/>
          <w:wBefore w:w="32" w:type="dxa"/>
          <w:wAfter w:w="298" w:type="dxa"/>
          <w:trHeight w:hRule="exact" w:val="1002"/>
        </w:trPr>
        <w:tc>
          <w:tcPr>
            <w:tcW w:w="10487" w:type="dxa"/>
            <w:gridSpan w:val="3"/>
            <w:tcBorders>
              <w:top w:val="single" w:sz="4" w:space="0" w:color="000000"/>
              <w:left w:val="single" w:sz="4" w:space="0" w:color="000000"/>
              <w:bottom w:val="single" w:sz="4" w:space="0" w:color="000000"/>
              <w:right w:val="single" w:sz="4" w:space="0" w:color="000000"/>
            </w:tcBorders>
          </w:tcPr>
          <w:p w14:paraId="58F26231" w14:textId="77777777" w:rsidR="006C4427" w:rsidRPr="006C4427" w:rsidRDefault="006C4427" w:rsidP="006C4427">
            <w:pPr>
              <w:widowControl w:val="0"/>
              <w:tabs>
                <w:tab w:val="left" w:pos="709"/>
              </w:tabs>
              <w:autoSpaceDE w:val="0"/>
              <w:autoSpaceDN w:val="0"/>
              <w:adjustRightInd w:val="0"/>
              <w:spacing w:line="228" w:lineRule="exact"/>
              <w:ind w:left="149"/>
              <w:jc w:val="both"/>
              <w:rPr>
                <w:rFonts w:eastAsia="Times New Roman"/>
                <w:sz w:val="22"/>
                <w:szCs w:val="22"/>
                <w:lang w:eastAsia="ru-RU"/>
              </w:rPr>
            </w:pPr>
            <w:r w:rsidRPr="006C4427">
              <w:rPr>
                <w:rFonts w:eastAsia="Times New Roman"/>
                <w:b/>
                <w:bCs/>
                <w:sz w:val="22"/>
                <w:szCs w:val="22"/>
                <w:lang w:eastAsia="ru-RU"/>
              </w:rPr>
              <w:t>Производственная практика (по профилю специальности)</w:t>
            </w:r>
          </w:p>
          <w:p w14:paraId="65ADDE12" w14:textId="77777777" w:rsidR="006C4427" w:rsidRPr="006C4427" w:rsidRDefault="006C4427" w:rsidP="006C4427">
            <w:pPr>
              <w:widowControl w:val="0"/>
              <w:tabs>
                <w:tab w:val="left" w:pos="709"/>
              </w:tabs>
              <w:autoSpaceDE w:val="0"/>
              <w:autoSpaceDN w:val="0"/>
              <w:adjustRightInd w:val="0"/>
              <w:spacing w:line="229" w:lineRule="exact"/>
              <w:ind w:left="149"/>
              <w:jc w:val="both"/>
              <w:rPr>
                <w:rFonts w:eastAsia="Times New Roman"/>
                <w:sz w:val="22"/>
                <w:szCs w:val="22"/>
                <w:lang w:eastAsia="ru-RU"/>
              </w:rPr>
            </w:pPr>
            <w:r w:rsidRPr="006C4427">
              <w:rPr>
                <w:rFonts w:eastAsia="Times New Roman"/>
                <w:sz w:val="22"/>
                <w:szCs w:val="22"/>
                <w:lang w:eastAsia="ru-RU"/>
              </w:rPr>
              <w:t>16885 Помощник машиниста электровоза;</w:t>
            </w:r>
          </w:p>
          <w:p w14:paraId="5A2D446F" w14:textId="77777777" w:rsidR="006C4427" w:rsidRPr="006C4427" w:rsidRDefault="006C4427" w:rsidP="006C4427">
            <w:pPr>
              <w:widowControl w:val="0"/>
              <w:tabs>
                <w:tab w:val="left" w:pos="709"/>
              </w:tabs>
              <w:autoSpaceDE w:val="0"/>
              <w:autoSpaceDN w:val="0"/>
              <w:adjustRightInd w:val="0"/>
              <w:ind w:left="149"/>
              <w:jc w:val="both"/>
              <w:rPr>
                <w:rFonts w:eastAsia="Times New Roman"/>
                <w:sz w:val="22"/>
                <w:szCs w:val="22"/>
                <w:lang w:eastAsia="ru-RU"/>
              </w:rPr>
            </w:pPr>
            <w:r w:rsidRPr="006C4427">
              <w:rPr>
                <w:rFonts w:eastAsia="Times New Roman"/>
                <w:sz w:val="22"/>
                <w:szCs w:val="22"/>
                <w:lang w:eastAsia="ru-RU"/>
              </w:rPr>
              <w:t>16887 Помощник машиниста тепловоза</w:t>
            </w:r>
          </w:p>
          <w:p w14:paraId="15A745BF" w14:textId="77777777" w:rsidR="006C4427" w:rsidRPr="006C4427" w:rsidRDefault="006C4427" w:rsidP="006C4427">
            <w:pPr>
              <w:widowControl w:val="0"/>
              <w:tabs>
                <w:tab w:val="left" w:pos="709"/>
              </w:tabs>
              <w:autoSpaceDE w:val="0"/>
              <w:autoSpaceDN w:val="0"/>
              <w:adjustRightInd w:val="0"/>
              <w:ind w:left="149"/>
              <w:jc w:val="both"/>
              <w:rPr>
                <w:rFonts w:eastAsia="Times New Roman"/>
                <w:sz w:val="22"/>
                <w:szCs w:val="22"/>
                <w:lang w:eastAsia="ru-RU"/>
              </w:rPr>
            </w:pPr>
            <w:r w:rsidRPr="006C4427">
              <w:rPr>
                <w:rFonts w:eastAsia="Times New Roman"/>
                <w:sz w:val="22"/>
                <w:szCs w:val="22"/>
                <w:lang w:eastAsia="ru-RU"/>
              </w:rPr>
              <w:t>16275 Осмотрщик-ремонтник вагонов.</w:t>
            </w:r>
          </w:p>
        </w:tc>
        <w:tc>
          <w:tcPr>
            <w:tcW w:w="1694" w:type="dxa"/>
            <w:gridSpan w:val="2"/>
            <w:tcBorders>
              <w:top w:val="single" w:sz="4" w:space="0" w:color="000000"/>
              <w:left w:val="single" w:sz="4" w:space="0" w:color="000000"/>
              <w:bottom w:val="single" w:sz="4" w:space="0" w:color="000000"/>
              <w:right w:val="single" w:sz="4" w:space="0" w:color="000000"/>
            </w:tcBorders>
            <w:vAlign w:val="center"/>
          </w:tcPr>
          <w:p w14:paraId="4D2B67AF" w14:textId="77777777" w:rsidR="006C4427" w:rsidRPr="006C4427" w:rsidRDefault="006C4427" w:rsidP="006C4427">
            <w:pPr>
              <w:widowControl w:val="0"/>
              <w:tabs>
                <w:tab w:val="left" w:pos="709"/>
              </w:tabs>
              <w:autoSpaceDE w:val="0"/>
              <w:autoSpaceDN w:val="0"/>
              <w:adjustRightInd w:val="0"/>
              <w:spacing w:line="229" w:lineRule="exact"/>
              <w:ind w:right="109"/>
              <w:jc w:val="center"/>
              <w:rPr>
                <w:rFonts w:eastAsia="Times New Roman"/>
                <w:sz w:val="22"/>
                <w:szCs w:val="22"/>
                <w:lang w:eastAsia="ru-RU"/>
              </w:rPr>
            </w:pPr>
            <w:r w:rsidRPr="006C4427">
              <w:rPr>
                <w:rFonts w:eastAsia="Times New Roman"/>
                <w:b/>
                <w:bCs/>
                <w:sz w:val="22"/>
                <w:szCs w:val="22"/>
                <w:lang w:eastAsia="ru-RU"/>
              </w:rPr>
              <w:t>36</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14:paraId="1535805D" w14:textId="77777777" w:rsidR="006C4427" w:rsidRPr="006C4427" w:rsidRDefault="006C4427" w:rsidP="006C4427">
            <w:pPr>
              <w:widowControl w:val="0"/>
              <w:tabs>
                <w:tab w:val="left" w:pos="709"/>
              </w:tabs>
              <w:autoSpaceDE w:val="0"/>
              <w:autoSpaceDN w:val="0"/>
              <w:adjustRightInd w:val="0"/>
              <w:rPr>
                <w:rFonts w:eastAsia="Times New Roman"/>
                <w:sz w:val="22"/>
                <w:szCs w:val="22"/>
                <w:lang w:eastAsia="ru-RU"/>
              </w:rPr>
            </w:pPr>
          </w:p>
        </w:tc>
        <w:tc>
          <w:tcPr>
            <w:tcW w:w="1422" w:type="dxa"/>
            <w:gridSpan w:val="2"/>
            <w:tcBorders>
              <w:top w:val="single" w:sz="4" w:space="0" w:color="000000"/>
              <w:left w:val="single" w:sz="4" w:space="0" w:color="auto"/>
              <w:bottom w:val="single" w:sz="4" w:space="0" w:color="000000"/>
              <w:right w:val="single" w:sz="4" w:space="0" w:color="000000"/>
            </w:tcBorders>
            <w:shd w:val="clear" w:color="auto" w:fill="auto"/>
          </w:tcPr>
          <w:p w14:paraId="408A36D1" w14:textId="77777777" w:rsidR="006C4427" w:rsidRPr="006C4427" w:rsidRDefault="006C4427" w:rsidP="006C4427">
            <w:pPr>
              <w:widowControl w:val="0"/>
              <w:tabs>
                <w:tab w:val="left" w:pos="709"/>
              </w:tabs>
              <w:autoSpaceDE w:val="0"/>
              <w:autoSpaceDN w:val="0"/>
              <w:adjustRightInd w:val="0"/>
              <w:rPr>
                <w:rFonts w:eastAsia="Times New Roman"/>
                <w:sz w:val="22"/>
                <w:szCs w:val="22"/>
                <w:lang w:eastAsia="ru-RU"/>
              </w:rPr>
            </w:pPr>
          </w:p>
        </w:tc>
      </w:tr>
      <w:tr w:rsidR="00B62A82" w:rsidRPr="006C4427" w14:paraId="5F8D75DC" w14:textId="77777777" w:rsidTr="00B62A82">
        <w:trPr>
          <w:gridBefore w:val="1"/>
          <w:gridAfter w:val="2"/>
          <w:wBefore w:w="32" w:type="dxa"/>
          <w:wAfter w:w="298" w:type="dxa"/>
          <w:trHeight w:hRule="exact" w:val="1468"/>
        </w:trPr>
        <w:tc>
          <w:tcPr>
            <w:tcW w:w="10487" w:type="dxa"/>
            <w:gridSpan w:val="3"/>
            <w:tcBorders>
              <w:top w:val="single" w:sz="4" w:space="0" w:color="000000"/>
              <w:left w:val="single" w:sz="4" w:space="0" w:color="000000"/>
              <w:bottom w:val="single" w:sz="4" w:space="0" w:color="000000"/>
              <w:right w:val="single" w:sz="4" w:space="0" w:color="000000"/>
            </w:tcBorders>
          </w:tcPr>
          <w:p w14:paraId="0750F5DB" w14:textId="77777777" w:rsidR="00B62A82" w:rsidRPr="006C4427" w:rsidRDefault="00B62A82" w:rsidP="00B62A82">
            <w:pPr>
              <w:widowControl w:val="0"/>
              <w:tabs>
                <w:tab w:val="left" w:pos="709"/>
              </w:tabs>
              <w:autoSpaceDE w:val="0"/>
              <w:autoSpaceDN w:val="0"/>
              <w:adjustRightInd w:val="0"/>
              <w:spacing w:line="228" w:lineRule="exact"/>
              <w:ind w:left="149"/>
              <w:jc w:val="both"/>
              <w:rPr>
                <w:rFonts w:eastAsia="Times New Roman"/>
                <w:sz w:val="22"/>
                <w:szCs w:val="22"/>
                <w:lang w:eastAsia="ru-RU"/>
              </w:rPr>
            </w:pPr>
            <w:r w:rsidRPr="006C4427">
              <w:rPr>
                <w:rFonts w:eastAsia="Times New Roman"/>
                <w:b/>
                <w:bCs/>
                <w:sz w:val="22"/>
                <w:szCs w:val="22"/>
                <w:lang w:eastAsia="ru-RU"/>
              </w:rPr>
              <w:t>Виды работ</w:t>
            </w:r>
          </w:p>
          <w:p w14:paraId="47F484D6" w14:textId="77777777" w:rsidR="00B62A82" w:rsidRPr="006C4427" w:rsidRDefault="00B62A82" w:rsidP="00B62A82">
            <w:pPr>
              <w:widowControl w:val="0"/>
              <w:tabs>
                <w:tab w:val="left" w:pos="709"/>
              </w:tabs>
              <w:autoSpaceDE w:val="0"/>
              <w:autoSpaceDN w:val="0"/>
              <w:adjustRightInd w:val="0"/>
              <w:spacing w:line="228" w:lineRule="exact"/>
              <w:ind w:left="149"/>
              <w:jc w:val="both"/>
              <w:rPr>
                <w:rFonts w:eastAsia="Times New Roman"/>
                <w:sz w:val="22"/>
                <w:szCs w:val="22"/>
                <w:lang w:eastAsia="ru-RU"/>
              </w:rPr>
            </w:pPr>
            <w:r w:rsidRPr="006C4427">
              <w:rPr>
                <w:rFonts w:eastAsia="Times New Roman"/>
                <w:sz w:val="22"/>
                <w:szCs w:val="22"/>
                <w:lang w:eastAsia="ru-RU"/>
              </w:rPr>
              <w:t>Наблюдение и оценка организации различных циклов производственного процесса работы локомотивного депо.</w:t>
            </w:r>
          </w:p>
          <w:p w14:paraId="6B40FEC4" w14:textId="77777777" w:rsidR="00B62A82" w:rsidRPr="006C4427" w:rsidRDefault="00B62A82" w:rsidP="00B62A82">
            <w:pPr>
              <w:widowControl w:val="0"/>
              <w:tabs>
                <w:tab w:val="left" w:pos="709"/>
              </w:tabs>
              <w:autoSpaceDE w:val="0"/>
              <w:autoSpaceDN w:val="0"/>
              <w:adjustRightInd w:val="0"/>
              <w:spacing w:before="2" w:line="230" w:lineRule="exact"/>
              <w:ind w:left="149" w:right="485"/>
              <w:jc w:val="both"/>
              <w:rPr>
                <w:rFonts w:eastAsia="Times New Roman"/>
                <w:sz w:val="22"/>
                <w:szCs w:val="22"/>
                <w:lang w:eastAsia="ru-RU"/>
              </w:rPr>
            </w:pPr>
            <w:r w:rsidRPr="006C4427">
              <w:rPr>
                <w:rFonts w:eastAsia="Times New Roman"/>
                <w:sz w:val="22"/>
                <w:szCs w:val="22"/>
                <w:lang w:eastAsia="ru-RU"/>
              </w:rPr>
              <w:t xml:space="preserve">Участие в разработке технологических процессов ремонта отдельных деталей и узлов ЭПС. </w:t>
            </w:r>
          </w:p>
          <w:p w14:paraId="3E8F0E69" w14:textId="62A5DC59" w:rsidR="00B62A82" w:rsidRPr="006C4427" w:rsidRDefault="00B62A82" w:rsidP="00B62A82">
            <w:pPr>
              <w:widowControl w:val="0"/>
              <w:tabs>
                <w:tab w:val="left" w:pos="709"/>
              </w:tabs>
              <w:autoSpaceDE w:val="0"/>
              <w:autoSpaceDN w:val="0"/>
              <w:adjustRightInd w:val="0"/>
              <w:spacing w:before="2" w:line="230" w:lineRule="exact"/>
              <w:ind w:left="149" w:right="485"/>
              <w:jc w:val="both"/>
              <w:rPr>
                <w:rFonts w:eastAsia="Times New Roman"/>
                <w:b/>
                <w:bCs/>
                <w:sz w:val="22"/>
                <w:szCs w:val="22"/>
                <w:lang w:eastAsia="ru-RU"/>
              </w:rPr>
            </w:pPr>
            <w:r w:rsidRPr="006C4427">
              <w:rPr>
                <w:rFonts w:eastAsia="Times New Roman"/>
                <w:sz w:val="22"/>
                <w:szCs w:val="22"/>
                <w:lang w:eastAsia="ru-RU"/>
              </w:rPr>
              <w:t>Ознакомление с организацией работы технологического отдела локомотивного депо. Заполнение и оформление различной технологической документации.</w:t>
            </w:r>
          </w:p>
        </w:tc>
        <w:tc>
          <w:tcPr>
            <w:tcW w:w="1694" w:type="dxa"/>
            <w:gridSpan w:val="2"/>
            <w:tcBorders>
              <w:top w:val="single" w:sz="4" w:space="0" w:color="000000"/>
              <w:left w:val="single" w:sz="4" w:space="0" w:color="000000"/>
              <w:bottom w:val="single" w:sz="4" w:space="0" w:color="000000"/>
              <w:right w:val="single" w:sz="4" w:space="0" w:color="000000"/>
            </w:tcBorders>
          </w:tcPr>
          <w:p w14:paraId="11289F8C" w14:textId="0416E78E" w:rsidR="00B62A82" w:rsidRPr="006C4427" w:rsidRDefault="00B62A82" w:rsidP="00B62A82">
            <w:pPr>
              <w:widowControl w:val="0"/>
              <w:tabs>
                <w:tab w:val="left" w:pos="709"/>
              </w:tabs>
              <w:autoSpaceDE w:val="0"/>
              <w:autoSpaceDN w:val="0"/>
              <w:adjustRightInd w:val="0"/>
              <w:spacing w:line="229" w:lineRule="exact"/>
              <w:ind w:right="109"/>
              <w:jc w:val="center"/>
              <w:rPr>
                <w:rFonts w:eastAsia="Times New Roman"/>
                <w:b/>
                <w:bCs/>
                <w:sz w:val="22"/>
                <w:szCs w:val="22"/>
                <w:lang w:eastAsia="ru-RU"/>
              </w:rPr>
            </w:pP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14:paraId="5E7D89AF" w14:textId="77777777" w:rsidR="00B62A82" w:rsidRPr="006C4427" w:rsidRDefault="00B62A82" w:rsidP="006C4427">
            <w:pPr>
              <w:widowControl w:val="0"/>
              <w:tabs>
                <w:tab w:val="left" w:pos="709"/>
              </w:tabs>
              <w:autoSpaceDE w:val="0"/>
              <w:autoSpaceDN w:val="0"/>
              <w:adjustRightInd w:val="0"/>
              <w:rPr>
                <w:rFonts w:eastAsia="Times New Roman"/>
                <w:sz w:val="22"/>
                <w:szCs w:val="22"/>
                <w:lang w:eastAsia="ru-RU"/>
              </w:rPr>
            </w:pPr>
          </w:p>
        </w:tc>
        <w:tc>
          <w:tcPr>
            <w:tcW w:w="1422" w:type="dxa"/>
            <w:gridSpan w:val="2"/>
            <w:tcBorders>
              <w:top w:val="single" w:sz="4" w:space="0" w:color="000000"/>
              <w:left w:val="single" w:sz="4" w:space="0" w:color="auto"/>
              <w:bottom w:val="single" w:sz="4" w:space="0" w:color="000000"/>
              <w:right w:val="single" w:sz="4" w:space="0" w:color="000000"/>
            </w:tcBorders>
            <w:shd w:val="clear" w:color="auto" w:fill="auto"/>
          </w:tcPr>
          <w:p w14:paraId="1117F7E3" w14:textId="77777777" w:rsidR="00B62A82" w:rsidRPr="006C4427" w:rsidRDefault="00B62A82" w:rsidP="006C4427">
            <w:pPr>
              <w:widowControl w:val="0"/>
              <w:tabs>
                <w:tab w:val="left" w:pos="709"/>
              </w:tabs>
              <w:autoSpaceDE w:val="0"/>
              <w:autoSpaceDN w:val="0"/>
              <w:adjustRightInd w:val="0"/>
              <w:rPr>
                <w:rFonts w:eastAsia="Times New Roman"/>
                <w:sz w:val="22"/>
                <w:szCs w:val="22"/>
                <w:lang w:eastAsia="ru-RU"/>
              </w:rPr>
            </w:pPr>
          </w:p>
        </w:tc>
      </w:tr>
      <w:tr w:rsidR="00B62A82" w:rsidRPr="006C4427" w14:paraId="3A514EC1" w14:textId="77777777" w:rsidTr="00B62A82">
        <w:trPr>
          <w:gridBefore w:val="1"/>
          <w:gridAfter w:val="2"/>
          <w:wBefore w:w="32" w:type="dxa"/>
          <w:wAfter w:w="298" w:type="dxa"/>
          <w:trHeight w:hRule="exact" w:val="298"/>
        </w:trPr>
        <w:tc>
          <w:tcPr>
            <w:tcW w:w="2967" w:type="dxa"/>
            <w:tcBorders>
              <w:top w:val="single" w:sz="4" w:space="0" w:color="000000"/>
              <w:left w:val="single" w:sz="4" w:space="0" w:color="000000"/>
              <w:bottom w:val="single" w:sz="4" w:space="0" w:color="000000"/>
              <w:right w:val="single" w:sz="4" w:space="0" w:color="000000"/>
            </w:tcBorders>
          </w:tcPr>
          <w:p w14:paraId="66EFDE05" w14:textId="798049A7" w:rsidR="00B62A82" w:rsidRPr="00B62A82" w:rsidRDefault="00B62A82" w:rsidP="00B62A82">
            <w:pPr>
              <w:widowControl w:val="0"/>
              <w:tabs>
                <w:tab w:val="left" w:pos="709"/>
              </w:tabs>
              <w:autoSpaceDE w:val="0"/>
              <w:autoSpaceDN w:val="0"/>
              <w:adjustRightInd w:val="0"/>
              <w:spacing w:line="228" w:lineRule="exact"/>
              <w:ind w:left="149"/>
              <w:jc w:val="center"/>
              <w:rPr>
                <w:rFonts w:eastAsia="Times New Roman"/>
                <w:sz w:val="22"/>
                <w:szCs w:val="22"/>
                <w:lang w:eastAsia="ru-RU"/>
              </w:rPr>
            </w:pPr>
            <w:r w:rsidRPr="00B62A82">
              <w:rPr>
                <w:rFonts w:eastAsia="Times New Roman"/>
                <w:sz w:val="22"/>
                <w:szCs w:val="22"/>
                <w:lang w:eastAsia="ru-RU"/>
              </w:rPr>
              <w:lastRenderedPageBreak/>
              <w:t>1</w:t>
            </w:r>
          </w:p>
        </w:tc>
        <w:tc>
          <w:tcPr>
            <w:tcW w:w="7520" w:type="dxa"/>
            <w:gridSpan w:val="2"/>
            <w:tcBorders>
              <w:top w:val="single" w:sz="4" w:space="0" w:color="000000"/>
              <w:left w:val="single" w:sz="4" w:space="0" w:color="000000"/>
              <w:bottom w:val="single" w:sz="4" w:space="0" w:color="000000"/>
              <w:right w:val="single" w:sz="4" w:space="0" w:color="000000"/>
            </w:tcBorders>
          </w:tcPr>
          <w:p w14:paraId="03D60D75" w14:textId="49968520" w:rsidR="00B62A82" w:rsidRPr="00B62A82" w:rsidRDefault="00B62A82" w:rsidP="00B62A82">
            <w:pPr>
              <w:widowControl w:val="0"/>
              <w:tabs>
                <w:tab w:val="left" w:pos="709"/>
              </w:tabs>
              <w:autoSpaceDE w:val="0"/>
              <w:autoSpaceDN w:val="0"/>
              <w:adjustRightInd w:val="0"/>
              <w:spacing w:line="228" w:lineRule="exact"/>
              <w:ind w:left="149"/>
              <w:jc w:val="center"/>
              <w:rPr>
                <w:rFonts w:eastAsia="Times New Roman"/>
                <w:sz w:val="22"/>
                <w:szCs w:val="22"/>
                <w:lang w:eastAsia="ru-RU"/>
              </w:rPr>
            </w:pPr>
            <w:r w:rsidRPr="00B62A82">
              <w:rPr>
                <w:rFonts w:eastAsia="Times New Roman"/>
                <w:sz w:val="22"/>
                <w:szCs w:val="22"/>
                <w:lang w:eastAsia="ru-RU"/>
              </w:rPr>
              <w:t>2</w:t>
            </w:r>
          </w:p>
        </w:tc>
        <w:tc>
          <w:tcPr>
            <w:tcW w:w="1694" w:type="dxa"/>
            <w:gridSpan w:val="2"/>
            <w:tcBorders>
              <w:top w:val="single" w:sz="4" w:space="0" w:color="000000"/>
              <w:left w:val="single" w:sz="4" w:space="0" w:color="000000"/>
              <w:bottom w:val="single" w:sz="4" w:space="0" w:color="000000"/>
              <w:right w:val="single" w:sz="4" w:space="0" w:color="000000"/>
            </w:tcBorders>
          </w:tcPr>
          <w:p w14:paraId="45CEFBB9" w14:textId="2E7E0766" w:rsidR="00B62A82" w:rsidRPr="00B62A82" w:rsidRDefault="00B62A82" w:rsidP="00B62A82">
            <w:pPr>
              <w:widowControl w:val="0"/>
              <w:tabs>
                <w:tab w:val="left" w:pos="709"/>
              </w:tabs>
              <w:autoSpaceDE w:val="0"/>
              <w:autoSpaceDN w:val="0"/>
              <w:adjustRightInd w:val="0"/>
              <w:spacing w:line="229" w:lineRule="exact"/>
              <w:ind w:right="109"/>
              <w:jc w:val="center"/>
              <w:rPr>
                <w:rFonts w:eastAsia="Times New Roman"/>
                <w:sz w:val="22"/>
                <w:szCs w:val="22"/>
                <w:lang w:eastAsia="ru-RU"/>
              </w:rPr>
            </w:pPr>
            <w:r w:rsidRPr="00B62A82">
              <w:rPr>
                <w:rFonts w:eastAsia="Times New Roman"/>
                <w:sz w:val="22"/>
                <w:szCs w:val="22"/>
                <w:lang w:eastAsia="ru-RU"/>
              </w:rPr>
              <w:t>3</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14:paraId="309BC738" w14:textId="33EEA7AD" w:rsidR="00B62A82" w:rsidRPr="006C4427" w:rsidRDefault="00B62A82" w:rsidP="00B62A82">
            <w:pPr>
              <w:widowControl w:val="0"/>
              <w:tabs>
                <w:tab w:val="left" w:pos="709"/>
              </w:tabs>
              <w:autoSpaceDE w:val="0"/>
              <w:autoSpaceDN w:val="0"/>
              <w:adjustRightInd w:val="0"/>
              <w:jc w:val="center"/>
              <w:rPr>
                <w:rFonts w:eastAsia="Times New Roman"/>
                <w:sz w:val="22"/>
                <w:szCs w:val="22"/>
                <w:lang w:eastAsia="ru-RU"/>
              </w:rPr>
            </w:pPr>
            <w:r>
              <w:rPr>
                <w:rFonts w:eastAsia="Times New Roman"/>
                <w:sz w:val="22"/>
                <w:szCs w:val="22"/>
                <w:lang w:eastAsia="ru-RU"/>
              </w:rPr>
              <w:t>4</w:t>
            </w:r>
          </w:p>
        </w:tc>
        <w:tc>
          <w:tcPr>
            <w:tcW w:w="1422" w:type="dxa"/>
            <w:gridSpan w:val="2"/>
            <w:tcBorders>
              <w:top w:val="single" w:sz="4" w:space="0" w:color="000000"/>
              <w:left w:val="single" w:sz="4" w:space="0" w:color="auto"/>
              <w:bottom w:val="single" w:sz="4" w:space="0" w:color="000000"/>
              <w:right w:val="single" w:sz="4" w:space="0" w:color="000000"/>
            </w:tcBorders>
            <w:shd w:val="clear" w:color="auto" w:fill="auto"/>
          </w:tcPr>
          <w:p w14:paraId="63366F1B" w14:textId="65A36698" w:rsidR="00B62A82" w:rsidRPr="006C4427" w:rsidRDefault="00B62A82" w:rsidP="00B62A82">
            <w:pPr>
              <w:widowControl w:val="0"/>
              <w:tabs>
                <w:tab w:val="left" w:pos="709"/>
              </w:tabs>
              <w:autoSpaceDE w:val="0"/>
              <w:autoSpaceDN w:val="0"/>
              <w:adjustRightInd w:val="0"/>
              <w:jc w:val="center"/>
              <w:rPr>
                <w:rFonts w:eastAsia="Times New Roman"/>
                <w:sz w:val="22"/>
                <w:szCs w:val="22"/>
                <w:lang w:eastAsia="ru-RU"/>
              </w:rPr>
            </w:pPr>
            <w:r>
              <w:rPr>
                <w:rFonts w:eastAsia="Times New Roman"/>
                <w:sz w:val="22"/>
                <w:szCs w:val="22"/>
                <w:lang w:eastAsia="ru-RU"/>
              </w:rPr>
              <w:t>5</w:t>
            </w:r>
          </w:p>
        </w:tc>
      </w:tr>
      <w:tr w:rsidR="006C4427" w:rsidRPr="006C4427" w14:paraId="1EBD1FC0" w14:textId="77777777" w:rsidTr="00B62A82">
        <w:trPr>
          <w:gridBefore w:val="1"/>
          <w:gridAfter w:val="2"/>
          <w:wBefore w:w="32" w:type="dxa"/>
          <w:wAfter w:w="298" w:type="dxa"/>
          <w:trHeight w:hRule="exact" w:val="572"/>
        </w:trPr>
        <w:tc>
          <w:tcPr>
            <w:tcW w:w="10487" w:type="dxa"/>
            <w:gridSpan w:val="3"/>
            <w:tcBorders>
              <w:top w:val="single" w:sz="4" w:space="0" w:color="000000"/>
              <w:left w:val="single" w:sz="4" w:space="0" w:color="000000"/>
              <w:bottom w:val="single" w:sz="4" w:space="0" w:color="000000"/>
              <w:right w:val="single" w:sz="4" w:space="0" w:color="000000"/>
            </w:tcBorders>
          </w:tcPr>
          <w:p w14:paraId="67EDD22D" w14:textId="77777777" w:rsidR="006C4427" w:rsidRPr="006C4427" w:rsidRDefault="006C4427" w:rsidP="006C4427">
            <w:pPr>
              <w:widowControl w:val="0"/>
              <w:tabs>
                <w:tab w:val="left" w:pos="709"/>
              </w:tabs>
              <w:autoSpaceDE w:val="0"/>
              <w:autoSpaceDN w:val="0"/>
              <w:adjustRightInd w:val="0"/>
              <w:spacing w:line="227" w:lineRule="exact"/>
              <w:ind w:left="149"/>
              <w:jc w:val="both"/>
              <w:rPr>
                <w:rFonts w:eastAsia="Times New Roman"/>
                <w:sz w:val="22"/>
                <w:szCs w:val="22"/>
                <w:lang w:eastAsia="ru-RU"/>
              </w:rPr>
            </w:pPr>
            <w:r w:rsidRPr="006C4427">
              <w:rPr>
                <w:rFonts w:eastAsia="Times New Roman"/>
                <w:sz w:val="22"/>
                <w:szCs w:val="22"/>
                <w:lang w:eastAsia="ru-RU"/>
              </w:rPr>
              <w:t>Контроль за правильностью выполнения технологических инструкций.</w:t>
            </w:r>
          </w:p>
          <w:p w14:paraId="29A4EBB4" w14:textId="77777777" w:rsidR="006C4427" w:rsidRPr="006C4427" w:rsidRDefault="006C4427" w:rsidP="006C4427">
            <w:pPr>
              <w:widowControl w:val="0"/>
              <w:tabs>
                <w:tab w:val="left" w:pos="709"/>
              </w:tabs>
              <w:autoSpaceDE w:val="0"/>
              <w:autoSpaceDN w:val="0"/>
              <w:adjustRightInd w:val="0"/>
              <w:ind w:left="149"/>
              <w:jc w:val="both"/>
              <w:rPr>
                <w:rFonts w:eastAsia="Times New Roman"/>
                <w:sz w:val="22"/>
                <w:szCs w:val="22"/>
                <w:lang w:eastAsia="ru-RU"/>
              </w:rPr>
            </w:pPr>
            <w:r w:rsidRPr="006C4427">
              <w:rPr>
                <w:rFonts w:eastAsia="Times New Roman"/>
                <w:sz w:val="22"/>
                <w:szCs w:val="22"/>
                <w:lang w:eastAsia="ru-RU"/>
              </w:rPr>
              <w:t>Соблюдение норм и правил охраны труда при выполнении ремонта отдельных деталей и узлов ЭПС</w:t>
            </w:r>
          </w:p>
        </w:tc>
        <w:tc>
          <w:tcPr>
            <w:tcW w:w="1694" w:type="dxa"/>
            <w:gridSpan w:val="2"/>
            <w:tcBorders>
              <w:top w:val="single" w:sz="4" w:space="0" w:color="000000"/>
              <w:left w:val="single" w:sz="4" w:space="0" w:color="000000"/>
              <w:bottom w:val="single" w:sz="4" w:space="0" w:color="000000"/>
              <w:right w:val="single" w:sz="4" w:space="0" w:color="000000"/>
            </w:tcBorders>
          </w:tcPr>
          <w:p w14:paraId="36F32CB0" w14:textId="77777777" w:rsidR="006C4427" w:rsidRPr="006C4427" w:rsidRDefault="006C4427" w:rsidP="006C4427">
            <w:pPr>
              <w:widowControl w:val="0"/>
              <w:tabs>
                <w:tab w:val="left" w:pos="709"/>
              </w:tabs>
              <w:autoSpaceDE w:val="0"/>
              <w:autoSpaceDN w:val="0"/>
              <w:adjustRightInd w:val="0"/>
              <w:spacing w:line="229" w:lineRule="exact"/>
              <w:jc w:val="center"/>
              <w:rPr>
                <w:rFonts w:eastAsia="Times New Roman"/>
                <w:sz w:val="22"/>
                <w:szCs w:val="22"/>
                <w:lang w:eastAsia="ru-RU"/>
              </w:rPr>
            </w:pPr>
            <w:r w:rsidRPr="006C4427">
              <w:rPr>
                <w:rFonts w:eastAsia="Times New Roman"/>
                <w:b/>
                <w:bCs/>
                <w:sz w:val="22"/>
                <w:szCs w:val="22"/>
                <w:lang w:eastAsia="ru-RU"/>
              </w:rPr>
              <w:t>36</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14:paraId="2A061CAD" w14:textId="77777777" w:rsidR="006C4427" w:rsidRPr="006C4427" w:rsidRDefault="006C4427" w:rsidP="006C4427">
            <w:pPr>
              <w:widowControl w:val="0"/>
              <w:tabs>
                <w:tab w:val="left" w:pos="709"/>
              </w:tabs>
              <w:autoSpaceDE w:val="0"/>
              <w:autoSpaceDN w:val="0"/>
              <w:adjustRightInd w:val="0"/>
              <w:rPr>
                <w:rFonts w:eastAsia="Times New Roman"/>
                <w:sz w:val="22"/>
                <w:szCs w:val="22"/>
                <w:lang w:eastAsia="ru-RU"/>
              </w:rPr>
            </w:pPr>
          </w:p>
        </w:tc>
        <w:tc>
          <w:tcPr>
            <w:tcW w:w="1422" w:type="dxa"/>
            <w:gridSpan w:val="2"/>
            <w:tcBorders>
              <w:top w:val="single" w:sz="4" w:space="0" w:color="000000"/>
              <w:left w:val="single" w:sz="4" w:space="0" w:color="auto"/>
              <w:bottom w:val="single" w:sz="4" w:space="0" w:color="000000"/>
              <w:right w:val="single" w:sz="4" w:space="0" w:color="000000"/>
            </w:tcBorders>
            <w:shd w:val="clear" w:color="auto" w:fill="auto"/>
          </w:tcPr>
          <w:p w14:paraId="4786F04A" w14:textId="77777777" w:rsidR="006C4427" w:rsidRPr="006C4427" w:rsidRDefault="006C4427" w:rsidP="006C4427">
            <w:pPr>
              <w:widowControl w:val="0"/>
              <w:tabs>
                <w:tab w:val="left" w:pos="709"/>
              </w:tabs>
              <w:autoSpaceDE w:val="0"/>
              <w:autoSpaceDN w:val="0"/>
              <w:adjustRightInd w:val="0"/>
              <w:rPr>
                <w:rFonts w:eastAsia="Times New Roman"/>
                <w:sz w:val="22"/>
                <w:szCs w:val="22"/>
                <w:lang w:eastAsia="ru-RU"/>
              </w:rPr>
            </w:pPr>
          </w:p>
        </w:tc>
      </w:tr>
      <w:tr w:rsidR="006C4427" w:rsidRPr="006C4427" w14:paraId="0083F925" w14:textId="77777777" w:rsidTr="00B62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Before w:val="1"/>
          <w:gridAfter w:val="2"/>
          <w:wBefore w:w="32" w:type="dxa"/>
          <w:wAfter w:w="298" w:type="dxa"/>
          <w:trHeight w:val="236"/>
        </w:trPr>
        <w:tc>
          <w:tcPr>
            <w:tcW w:w="10487" w:type="dxa"/>
            <w:gridSpan w:val="3"/>
          </w:tcPr>
          <w:p w14:paraId="5877CC8F" w14:textId="77777777" w:rsidR="006C4427" w:rsidRPr="006C4427" w:rsidRDefault="006C4427" w:rsidP="00B62A82">
            <w:pPr>
              <w:jc w:val="right"/>
              <w:rPr>
                <w:rFonts w:eastAsia="Times New Roman"/>
                <w:b/>
                <w:sz w:val="22"/>
                <w:szCs w:val="22"/>
                <w:lang w:eastAsia="ru-RU"/>
              </w:rPr>
            </w:pPr>
            <w:r w:rsidRPr="006C4427">
              <w:rPr>
                <w:rFonts w:eastAsia="Times New Roman"/>
                <w:b/>
                <w:sz w:val="22"/>
                <w:szCs w:val="22"/>
                <w:lang w:eastAsia="ru-RU"/>
              </w:rPr>
              <w:t>Итого по ПМ</w:t>
            </w:r>
          </w:p>
          <w:p w14:paraId="06EF728E" w14:textId="77777777" w:rsidR="006C4427" w:rsidRPr="006C4427" w:rsidRDefault="006C4427" w:rsidP="00B62A82">
            <w:pPr>
              <w:jc w:val="right"/>
              <w:rPr>
                <w:rFonts w:eastAsia="Times New Roman"/>
                <w:sz w:val="22"/>
                <w:szCs w:val="22"/>
                <w:lang w:eastAsia="ru-RU"/>
              </w:rPr>
            </w:pPr>
            <w:r w:rsidRPr="006C4427">
              <w:rPr>
                <w:rFonts w:eastAsia="Times New Roman"/>
                <w:sz w:val="22"/>
                <w:szCs w:val="22"/>
                <w:lang w:eastAsia="ru-RU"/>
              </w:rPr>
              <w:t>теоретического обучения,</w:t>
            </w:r>
          </w:p>
          <w:p w14:paraId="2B0A5494" w14:textId="77777777" w:rsidR="006C4427" w:rsidRPr="006C4427" w:rsidRDefault="006C4427" w:rsidP="00B62A82">
            <w:pPr>
              <w:jc w:val="right"/>
              <w:rPr>
                <w:rFonts w:eastAsia="Times New Roman"/>
                <w:sz w:val="22"/>
                <w:szCs w:val="22"/>
                <w:lang w:eastAsia="ru-RU"/>
              </w:rPr>
            </w:pPr>
            <w:r w:rsidRPr="006C4427">
              <w:rPr>
                <w:rFonts w:eastAsia="Times New Roman"/>
                <w:sz w:val="22"/>
                <w:szCs w:val="22"/>
                <w:lang w:eastAsia="ru-RU"/>
              </w:rPr>
              <w:t>курсового проектирования</w:t>
            </w:r>
          </w:p>
          <w:p w14:paraId="465B84F0" w14:textId="77777777" w:rsidR="006C4427" w:rsidRPr="006C4427" w:rsidRDefault="006C4427" w:rsidP="00B62A82">
            <w:pPr>
              <w:jc w:val="right"/>
              <w:rPr>
                <w:rFonts w:eastAsia="Times New Roman"/>
                <w:sz w:val="22"/>
                <w:szCs w:val="22"/>
                <w:lang w:eastAsia="ru-RU"/>
              </w:rPr>
            </w:pPr>
            <w:r w:rsidRPr="006C4427">
              <w:rPr>
                <w:rFonts w:eastAsia="Times New Roman"/>
                <w:sz w:val="22"/>
                <w:szCs w:val="22"/>
                <w:lang w:eastAsia="ru-RU"/>
              </w:rPr>
              <w:t>практических занятий</w:t>
            </w:r>
          </w:p>
          <w:p w14:paraId="4007B67E" w14:textId="77777777" w:rsidR="006C4427" w:rsidRPr="006C4427" w:rsidRDefault="006C4427" w:rsidP="00B62A82">
            <w:pPr>
              <w:jc w:val="right"/>
              <w:rPr>
                <w:rFonts w:eastAsia="Times New Roman"/>
                <w:sz w:val="22"/>
                <w:szCs w:val="22"/>
                <w:lang w:eastAsia="ru-RU"/>
              </w:rPr>
            </w:pPr>
            <w:r w:rsidRPr="006C4427">
              <w:rPr>
                <w:rFonts w:eastAsia="Times New Roman"/>
                <w:sz w:val="22"/>
                <w:szCs w:val="22"/>
                <w:lang w:eastAsia="ru-RU"/>
              </w:rPr>
              <w:t>практической подготовки</w:t>
            </w:r>
          </w:p>
          <w:p w14:paraId="02F0C84F" w14:textId="77777777" w:rsidR="006C4427" w:rsidRPr="006C4427" w:rsidRDefault="006C4427" w:rsidP="00B62A82">
            <w:pPr>
              <w:widowControl w:val="0"/>
              <w:autoSpaceDE w:val="0"/>
              <w:autoSpaceDN w:val="0"/>
              <w:adjustRightInd w:val="0"/>
              <w:ind w:left="102"/>
              <w:jc w:val="right"/>
              <w:rPr>
                <w:rFonts w:eastAsia="Times New Roman"/>
                <w:i/>
                <w:sz w:val="22"/>
                <w:szCs w:val="22"/>
                <w:lang w:eastAsia="ru-RU"/>
              </w:rPr>
            </w:pPr>
            <w:r w:rsidRPr="006C4427">
              <w:rPr>
                <w:rFonts w:eastAsia="Times New Roman"/>
                <w:sz w:val="22"/>
                <w:szCs w:val="22"/>
                <w:lang w:eastAsia="ru-RU"/>
              </w:rPr>
              <w:t>самостоятельной работы</w:t>
            </w:r>
          </w:p>
        </w:tc>
        <w:tc>
          <w:tcPr>
            <w:tcW w:w="1694" w:type="dxa"/>
            <w:gridSpan w:val="2"/>
            <w:vAlign w:val="center"/>
          </w:tcPr>
          <w:p w14:paraId="6A412B94" w14:textId="77777777" w:rsidR="006C4427" w:rsidRPr="006C4427" w:rsidRDefault="006C4427" w:rsidP="006C4427">
            <w:pPr>
              <w:ind w:left="57"/>
              <w:jc w:val="center"/>
              <w:rPr>
                <w:rFonts w:eastAsia="Times New Roman"/>
                <w:b/>
                <w:sz w:val="22"/>
                <w:szCs w:val="22"/>
                <w:lang w:eastAsia="ru-RU"/>
              </w:rPr>
            </w:pPr>
            <w:r w:rsidRPr="006C4427">
              <w:rPr>
                <w:rFonts w:eastAsia="Times New Roman"/>
                <w:b/>
                <w:sz w:val="22"/>
                <w:szCs w:val="22"/>
                <w:lang w:eastAsia="ru-RU"/>
              </w:rPr>
              <w:t>108</w:t>
            </w:r>
          </w:p>
          <w:p w14:paraId="6131C567"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20</w:t>
            </w:r>
          </w:p>
          <w:p w14:paraId="4D6EDBD4"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20</w:t>
            </w:r>
          </w:p>
          <w:p w14:paraId="30F444EF"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8</w:t>
            </w:r>
          </w:p>
          <w:p w14:paraId="26055466"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36</w:t>
            </w:r>
          </w:p>
          <w:p w14:paraId="3583A326" w14:textId="77777777" w:rsidR="006C4427" w:rsidRPr="006C4427" w:rsidRDefault="006C4427" w:rsidP="006C4427">
            <w:pPr>
              <w:jc w:val="center"/>
              <w:rPr>
                <w:rFonts w:eastAsia="Times New Roman"/>
                <w:sz w:val="22"/>
                <w:szCs w:val="22"/>
                <w:lang w:eastAsia="ru-RU"/>
              </w:rPr>
            </w:pPr>
            <w:r w:rsidRPr="006C4427">
              <w:rPr>
                <w:rFonts w:eastAsia="Times New Roman"/>
                <w:sz w:val="22"/>
                <w:szCs w:val="22"/>
                <w:lang w:eastAsia="ru-RU"/>
              </w:rPr>
              <w:t>24</w:t>
            </w:r>
          </w:p>
        </w:tc>
        <w:tc>
          <w:tcPr>
            <w:tcW w:w="2698" w:type="dxa"/>
            <w:gridSpan w:val="3"/>
          </w:tcPr>
          <w:p w14:paraId="1616B755" w14:textId="77777777" w:rsidR="006C4427" w:rsidRPr="006C4427" w:rsidRDefault="006C4427" w:rsidP="006C4427">
            <w:pPr>
              <w:jc w:val="center"/>
              <w:rPr>
                <w:rFonts w:eastAsia="Times New Roman"/>
                <w:bCs/>
                <w:iCs/>
                <w:sz w:val="22"/>
                <w:szCs w:val="22"/>
                <w:lang w:eastAsia="ru-RU"/>
              </w:rPr>
            </w:pPr>
          </w:p>
        </w:tc>
      </w:tr>
    </w:tbl>
    <w:p w14:paraId="61F9BBEF" w14:textId="77777777" w:rsidR="006C4427" w:rsidRPr="006C4427" w:rsidRDefault="006C4427" w:rsidP="006C4427">
      <w:pPr>
        <w:widowControl w:val="0"/>
        <w:tabs>
          <w:tab w:val="left" w:pos="709"/>
        </w:tabs>
        <w:autoSpaceDE w:val="0"/>
        <w:autoSpaceDN w:val="0"/>
        <w:adjustRightInd w:val="0"/>
        <w:spacing w:line="200" w:lineRule="exact"/>
        <w:rPr>
          <w:rFonts w:eastAsia="Times New Roman"/>
          <w:sz w:val="22"/>
          <w:szCs w:val="22"/>
          <w:lang w:eastAsia="ru-RU"/>
        </w:rPr>
      </w:pPr>
    </w:p>
    <w:p w14:paraId="44ABA235" w14:textId="77777777" w:rsidR="006C4427" w:rsidRPr="006C4427" w:rsidRDefault="006C4427" w:rsidP="006C4427">
      <w:pPr>
        <w:widowControl w:val="0"/>
        <w:tabs>
          <w:tab w:val="left" w:pos="709"/>
        </w:tabs>
        <w:autoSpaceDE w:val="0"/>
        <w:autoSpaceDN w:val="0"/>
        <w:adjustRightInd w:val="0"/>
        <w:spacing w:line="200" w:lineRule="exact"/>
        <w:rPr>
          <w:rFonts w:eastAsia="Times New Roman"/>
          <w:sz w:val="22"/>
          <w:szCs w:val="22"/>
          <w:lang w:eastAsia="ru-RU"/>
        </w:rPr>
      </w:pPr>
    </w:p>
    <w:p w14:paraId="21BBFF94" w14:textId="77777777" w:rsidR="006C4427" w:rsidRDefault="006C4427">
      <w:pPr>
        <w:sectPr w:rsidR="006C4427" w:rsidSect="006C4427">
          <w:pgSz w:w="16838" w:h="11906" w:orient="landscape"/>
          <w:pgMar w:top="1701" w:right="851" w:bottom="1134" w:left="851" w:header="709" w:footer="709" w:gutter="0"/>
          <w:cols w:space="708"/>
          <w:docGrid w:linePitch="360"/>
        </w:sectPr>
      </w:pPr>
    </w:p>
    <w:p w14:paraId="01144327" w14:textId="77777777" w:rsidR="009176F0" w:rsidRPr="009176F0" w:rsidRDefault="009176F0" w:rsidP="009176F0">
      <w:pPr>
        <w:ind w:firstLine="709"/>
        <w:jc w:val="both"/>
        <w:rPr>
          <w:rFonts w:eastAsia="Times New Roman"/>
          <w:bCs/>
          <w:sz w:val="24"/>
          <w:szCs w:val="24"/>
        </w:rPr>
      </w:pPr>
      <w:r w:rsidRPr="009176F0">
        <w:rPr>
          <w:rFonts w:eastAsia="Times New Roman"/>
          <w:b/>
          <w:bCs/>
          <w:sz w:val="24"/>
          <w:szCs w:val="24"/>
        </w:rPr>
        <w:lastRenderedPageBreak/>
        <w:t>3 УСЛОВИЯ РЕАЛИЗАЦИИ ПРОФЕССИОНАЛЬНОГО МОДУЛЯ</w:t>
      </w:r>
    </w:p>
    <w:p w14:paraId="0160EF03" w14:textId="77777777" w:rsidR="009176F0" w:rsidRPr="009176F0" w:rsidRDefault="009176F0" w:rsidP="009176F0">
      <w:pPr>
        <w:suppressAutoHyphens/>
        <w:ind w:firstLine="709"/>
        <w:jc w:val="both"/>
        <w:rPr>
          <w:rFonts w:eastAsia="Times New Roman"/>
          <w:b/>
          <w:sz w:val="24"/>
          <w:szCs w:val="24"/>
        </w:rPr>
      </w:pPr>
    </w:p>
    <w:p w14:paraId="7EBDF046" w14:textId="308E60A9" w:rsidR="009176F0" w:rsidRPr="009176F0" w:rsidRDefault="009176F0" w:rsidP="009176F0">
      <w:pPr>
        <w:suppressAutoHyphens/>
        <w:ind w:firstLine="709"/>
        <w:jc w:val="both"/>
        <w:rPr>
          <w:rFonts w:eastAsia="Times New Roman"/>
          <w:bCs/>
          <w:sz w:val="24"/>
          <w:szCs w:val="24"/>
        </w:rPr>
      </w:pPr>
      <w:r w:rsidRPr="009176F0">
        <w:rPr>
          <w:rFonts w:eastAsia="Times New Roman"/>
          <w:b/>
          <w:sz w:val="24"/>
          <w:szCs w:val="24"/>
        </w:rPr>
        <w:t>3.1</w:t>
      </w:r>
      <w:r w:rsidRPr="009176F0">
        <w:rPr>
          <w:rFonts w:eastAsia="Times New Roman"/>
          <w:bCs/>
          <w:sz w:val="24"/>
          <w:szCs w:val="24"/>
        </w:rPr>
        <w:t xml:space="preserve"> </w:t>
      </w:r>
      <w:r w:rsidRPr="009176F0">
        <w:rPr>
          <w:rFonts w:eastAsia="Times New Roman"/>
          <w:b/>
          <w:bCs/>
          <w:sz w:val="24"/>
          <w:szCs w:val="24"/>
        </w:rPr>
        <w:t xml:space="preserve">Для реализации программы </w:t>
      </w:r>
      <w:r w:rsidRPr="009176F0">
        <w:rPr>
          <w:rFonts w:eastAsia="Times New Roman"/>
          <w:bCs/>
          <w:sz w:val="24"/>
          <w:szCs w:val="24"/>
        </w:rPr>
        <w:t xml:space="preserve">профессионального модуля </w:t>
      </w:r>
      <w:r w:rsidRPr="009176F0">
        <w:rPr>
          <w:rFonts w:eastAsia="Times New Roman"/>
          <w:sz w:val="24"/>
          <w:szCs w:val="24"/>
        </w:rPr>
        <w:t xml:space="preserve">должны быть предусмотрены: </w:t>
      </w:r>
      <w:r w:rsidRPr="009176F0">
        <w:rPr>
          <w:rFonts w:eastAsia="Times New Roman"/>
          <w:bCs/>
          <w:sz w:val="24"/>
          <w:szCs w:val="24"/>
        </w:rPr>
        <w:t>к</w:t>
      </w:r>
      <w:r w:rsidRPr="009176F0">
        <w:rPr>
          <w:rFonts w:eastAsia="Times New Roman"/>
          <w:sz w:val="24"/>
          <w:szCs w:val="24"/>
        </w:rPr>
        <w:t xml:space="preserve">абинет </w:t>
      </w:r>
      <w:r>
        <w:rPr>
          <w:rFonts w:eastAsia="Times New Roman"/>
          <w:sz w:val="24"/>
          <w:szCs w:val="24"/>
        </w:rPr>
        <w:t>и</w:t>
      </w:r>
      <w:r w:rsidRPr="009176F0">
        <w:rPr>
          <w:rFonts w:eastAsia="Times New Roman"/>
          <w:sz w:val="24"/>
          <w:szCs w:val="24"/>
        </w:rPr>
        <w:t xml:space="preserve"> </w:t>
      </w:r>
      <w:r>
        <w:rPr>
          <w:rFonts w:eastAsia="Times New Roman"/>
          <w:bCs/>
          <w:iCs/>
          <w:sz w:val="24"/>
          <w:szCs w:val="24"/>
        </w:rPr>
        <w:t>л</w:t>
      </w:r>
      <w:r w:rsidRPr="009176F0">
        <w:rPr>
          <w:rFonts w:eastAsia="Times New Roman"/>
          <w:bCs/>
          <w:iCs/>
          <w:sz w:val="24"/>
          <w:szCs w:val="24"/>
        </w:rPr>
        <w:t>аборатория «Технического обслуживания и ремонта подвижного состава»</w:t>
      </w:r>
      <w:r>
        <w:rPr>
          <w:rFonts w:eastAsia="Times New Roman"/>
          <w:bCs/>
          <w:iCs/>
          <w:sz w:val="24"/>
          <w:szCs w:val="24"/>
        </w:rPr>
        <w:t xml:space="preserve">, </w:t>
      </w:r>
      <w:r w:rsidRPr="009176F0">
        <w:rPr>
          <w:rFonts w:eastAsia="Times New Roman"/>
          <w:bCs/>
          <w:sz w:val="24"/>
          <w:szCs w:val="24"/>
        </w:rPr>
        <w:t xml:space="preserve">оснащенные в соответствии с п. 6.1.2.1 образовательной программы по </w:t>
      </w:r>
      <w:r w:rsidRPr="009176F0">
        <w:rPr>
          <w:rFonts w:eastAsia="Times New Roman"/>
          <w:sz w:val="24"/>
          <w:szCs w:val="24"/>
        </w:rPr>
        <w:t>специальности 23.02.06 Техническая эксплуатация подвижного состава железных дорог.</w:t>
      </w:r>
    </w:p>
    <w:p w14:paraId="57B79CE2" w14:textId="77777777" w:rsidR="009176F0" w:rsidRDefault="009176F0" w:rsidP="009176F0">
      <w:pPr>
        <w:rPr>
          <w:sz w:val="24"/>
          <w:szCs w:val="24"/>
        </w:rPr>
      </w:pPr>
    </w:p>
    <w:p w14:paraId="3A0A678A" w14:textId="745B1C4E" w:rsidR="009176F0" w:rsidRDefault="009176F0" w:rsidP="00AE1655">
      <w:pPr>
        <w:ind w:firstLine="709"/>
        <w:jc w:val="both"/>
        <w:rPr>
          <w:rFonts w:eastAsia="Times New Roman"/>
          <w:b/>
          <w:bCs/>
          <w:sz w:val="24"/>
          <w:szCs w:val="24"/>
          <w:lang w:eastAsia="ru-RU"/>
        </w:rPr>
      </w:pPr>
      <w:r w:rsidRPr="00B62A82">
        <w:rPr>
          <w:rFonts w:eastAsia="Times New Roman"/>
          <w:b/>
          <w:bCs/>
          <w:sz w:val="24"/>
          <w:szCs w:val="24"/>
          <w:lang w:eastAsia="ru-RU"/>
        </w:rPr>
        <w:t>3.2 Информационное обеспечение реализации программы</w:t>
      </w:r>
    </w:p>
    <w:p w14:paraId="46886A82" w14:textId="77777777" w:rsidR="00AE1655" w:rsidRPr="00AE1655" w:rsidRDefault="00AE1655" w:rsidP="00AE1655">
      <w:pPr>
        <w:suppressAutoHyphens/>
        <w:ind w:firstLine="709"/>
        <w:jc w:val="both"/>
        <w:rPr>
          <w:rFonts w:eastAsia="Times New Roman"/>
          <w:sz w:val="24"/>
          <w:szCs w:val="24"/>
          <w:lang w:eastAsia="ru-RU"/>
        </w:rPr>
      </w:pPr>
      <w:r w:rsidRPr="00AE1655">
        <w:rPr>
          <w:rFonts w:eastAsia="Times New Roman"/>
          <w:bCs/>
          <w:sz w:val="24"/>
          <w:szCs w:val="24"/>
          <w:lang w:eastAsia="ru-RU"/>
        </w:rPr>
        <w:t>Для реализации программы библиотечный фонд образовательной организации должен иметь п</w:t>
      </w:r>
      <w:r w:rsidRPr="00AE1655">
        <w:rPr>
          <w:rFonts w:eastAsia="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E1655">
        <w:rPr>
          <w:rFonts w:eastAsia="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FFBF5E" w14:textId="77777777" w:rsidR="00AE1655" w:rsidRDefault="00AE1655" w:rsidP="009176F0">
      <w:pPr>
        <w:suppressAutoHyphens/>
        <w:spacing w:line="360" w:lineRule="auto"/>
        <w:ind w:firstLine="709"/>
        <w:jc w:val="both"/>
        <w:rPr>
          <w:rFonts w:eastAsia="Times New Roman"/>
          <w:b/>
          <w:sz w:val="24"/>
          <w:szCs w:val="24"/>
          <w:lang w:eastAsia="ru-RU"/>
        </w:rPr>
      </w:pPr>
    </w:p>
    <w:p w14:paraId="3C32E004" w14:textId="7A6AE5D3" w:rsidR="009176F0" w:rsidRPr="00B62A82" w:rsidRDefault="009176F0" w:rsidP="00AE1655">
      <w:pPr>
        <w:suppressAutoHyphens/>
        <w:ind w:firstLine="709"/>
        <w:jc w:val="both"/>
        <w:rPr>
          <w:rFonts w:eastAsia="Times New Roman"/>
          <w:b/>
          <w:sz w:val="24"/>
          <w:szCs w:val="24"/>
          <w:lang w:eastAsia="ru-RU"/>
        </w:rPr>
      </w:pPr>
      <w:r w:rsidRPr="00B62A82">
        <w:rPr>
          <w:rFonts w:eastAsia="Times New Roman"/>
          <w:b/>
          <w:sz w:val="24"/>
          <w:szCs w:val="24"/>
          <w:lang w:eastAsia="ru-RU"/>
        </w:rPr>
        <w:t>3.2.1 Основные печатные издания</w:t>
      </w:r>
    </w:p>
    <w:p w14:paraId="06C8CCDA" w14:textId="77777777" w:rsidR="009176F0" w:rsidRPr="00B62A82" w:rsidRDefault="009176F0" w:rsidP="009176F0">
      <w:pPr>
        <w:tabs>
          <w:tab w:val="left" w:pos="1276"/>
        </w:tabs>
        <w:ind w:firstLine="709"/>
        <w:jc w:val="both"/>
        <w:rPr>
          <w:rFonts w:eastAsia="Times New Roman"/>
          <w:color w:val="000000"/>
          <w:sz w:val="24"/>
          <w:szCs w:val="24"/>
          <w:lang w:eastAsia="ru-RU"/>
        </w:rPr>
      </w:pPr>
      <w:r w:rsidRPr="00B62A82">
        <w:rPr>
          <w:rFonts w:eastAsia="Times New Roman"/>
          <w:color w:val="000000"/>
          <w:sz w:val="24"/>
          <w:szCs w:val="24"/>
          <w:lang w:eastAsia="ru-RU"/>
        </w:rPr>
        <w:t>1 Гудок: ежедневная транспортная газета. – Москва: ОАО "Российские железные дороги", выходит с 23 декабря 1917 года - (Москва). - Выходит ежедневно. – Текст непосредственный;</w:t>
      </w:r>
    </w:p>
    <w:p w14:paraId="6067810A" w14:textId="77777777" w:rsidR="009176F0" w:rsidRPr="00B62A82" w:rsidRDefault="009176F0" w:rsidP="009176F0">
      <w:pPr>
        <w:tabs>
          <w:tab w:val="left" w:pos="1276"/>
        </w:tabs>
        <w:ind w:firstLine="709"/>
        <w:jc w:val="both"/>
        <w:rPr>
          <w:rFonts w:eastAsia="Times New Roman"/>
          <w:color w:val="000000"/>
          <w:sz w:val="24"/>
          <w:szCs w:val="24"/>
          <w:lang w:eastAsia="ru-RU"/>
        </w:rPr>
      </w:pPr>
      <w:r w:rsidRPr="00B62A82">
        <w:rPr>
          <w:rFonts w:eastAsia="Times New Roman"/>
          <w:color w:val="000000"/>
          <w:sz w:val="24"/>
          <w:szCs w:val="24"/>
          <w:lang w:eastAsia="ru-RU"/>
        </w:rPr>
        <w:t>2 Железнодорожный транспорт: ежемесячный научно-теоретический технико-экономический журнал, 1826 - Москва: ОАО "Российские железные дороги", издается с 1826 г. - Выходит ежемесячно. - ISSN 0044-4448. – Текст непосредственный;</w:t>
      </w:r>
    </w:p>
    <w:p w14:paraId="7DCE3F29" w14:textId="77777777" w:rsidR="009176F0" w:rsidRPr="00B62A82" w:rsidRDefault="009176F0" w:rsidP="009176F0">
      <w:pPr>
        <w:tabs>
          <w:tab w:val="left" w:pos="1276"/>
        </w:tabs>
        <w:ind w:firstLine="709"/>
        <w:jc w:val="both"/>
        <w:rPr>
          <w:rFonts w:eastAsia="Times New Roman"/>
          <w:color w:val="000000"/>
          <w:sz w:val="24"/>
          <w:szCs w:val="24"/>
          <w:lang w:eastAsia="ru-RU"/>
        </w:rPr>
      </w:pPr>
      <w:r w:rsidRPr="00B62A82">
        <w:rPr>
          <w:rFonts w:eastAsia="Times New Roman"/>
          <w:color w:val="000000"/>
          <w:sz w:val="24"/>
          <w:szCs w:val="24"/>
          <w:lang w:eastAsia="ru-RU"/>
        </w:rPr>
        <w:t xml:space="preserve">3 Локомотив: ежемесячный производственно-технический и научно-популярный журнал. - Москва: ОАО "Российские железные дороги", издается с января 1957 г. - (Москва). - Выходит ежемесячно. - ISSN 0869-8147. – Текст непосредственный; </w:t>
      </w:r>
    </w:p>
    <w:p w14:paraId="6C5A02A0" w14:textId="77777777" w:rsidR="009176F0" w:rsidRPr="00B62A82" w:rsidRDefault="009176F0" w:rsidP="009176F0">
      <w:pPr>
        <w:ind w:firstLine="709"/>
        <w:jc w:val="both"/>
        <w:rPr>
          <w:rFonts w:eastAsia="Times New Roman"/>
          <w:color w:val="000000"/>
          <w:sz w:val="24"/>
          <w:szCs w:val="24"/>
          <w:lang w:eastAsia="ru-RU"/>
        </w:rPr>
      </w:pPr>
      <w:r w:rsidRPr="00B62A82">
        <w:rPr>
          <w:rFonts w:eastAsia="Times New Roman"/>
          <w:color w:val="000000"/>
          <w:sz w:val="24"/>
          <w:szCs w:val="24"/>
          <w:lang w:eastAsia="ru-RU"/>
        </w:rPr>
        <w:t>4 Попов, Ю. И. (директор Проектно-конструкторского бюро локомотивного хозяйства - филиала ОАО «РЖД»). Организация технического обслуживания и ремонта локомотивов в новых условиях [Текст] / Ю. И. Попов, Н. Л. Михальчук // Локомотив. - 2017. - № 3;</w:t>
      </w:r>
    </w:p>
    <w:p w14:paraId="5423A258" w14:textId="77777777" w:rsidR="009176F0" w:rsidRPr="00B62A82" w:rsidRDefault="009176F0" w:rsidP="009176F0">
      <w:pPr>
        <w:spacing w:line="360" w:lineRule="auto"/>
        <w:ind w:firstLine="709"/>
        <w:contextualSpacing/>
        <w:jc w:val="both"/>
        <w:rPr>
          <w:rFonts w:eastAsia="Times New Roman"/>
          <w:b/>
          <w:sz w:val="24"/>
          <w:szCs w:val="24"/>
          <w:lang w:eastAsia="ru-RU"/>
        </w:rPr>
      </w:pPr>
    </w:p>
    <w:p w14:paraId="7617EB4C" w14:textId="77777777" w:rsidR="009176F0" w:rsidRPr="00B62A82" w:rsidRDefault="009176F0" w:rsidP="00AE1655">
      <w:pPr>
        <w:ind w:firstLine="709"/>
        <w:contextualSpacing/>
        <w:jc w:val="both"/>
        <w:rPr>
          <w:rFonts w:eastAsia="Times New Roman"/>
          <w:b/>
          <w:sz w:val="24"/>
          <w:szCs w:val="24"/>
          <w:lang w:eastAsia="ru-RU"/>
        </w:rPr>
      </w:pPr>
      <w:r w:rsidRPr="00B62A82">
        <w:rPr>
          <w:rFonts w:eastAsia="Times New Roman"/>
          <w:b/>
          <w:sz w:val="24"/>
          <w:szCs w:val="24"/>
          <w:lang w:eastAsia="ru-RU"/>
        </w:rPr>
        <w:t>3.2.2 Основные электронные издания</w:t>
      </w:r>
    </w:p>
    <w:p w14:paraId="0EAAC0F1" w14:textId="77777777" w:rsidR="009176F0" w:rsidRPr="00B62A82" w:rsidRDefault="009176F0" w:rsidP="009176F0">
      <w:pPr>
        <w:ind w:firstLine="709"/>
        <w:jc w:val="both"/>
        <w:rPr>
          <w:rFonts w:eastAsia="Times New Roman"/>
          <w:bCs/>
          <w:sz w:val="24"/>
          <w:szCs w:val="24"/>
          <w:lang w:eastAsia="ru-RU"/>
        </w:rPr>
      </w:pPr>
      <w:r w:rsidRPr="00B62A82">
        <w:rPr>
          <w:rFonts w:eastAsia="Times New Roman"/>
          <w:bCs/>
          <w:sz w:val="24"/>
          <w:szCs w:val="24"/>
          <w:lang w:eastAsia="ru-RU"/>
        </w:rPr>
        <w:t>5 Дайлидко, Антон Антонович. Конструкция электровозов и электропоездов [Электронный ресурс]: учеб. пособие для студентов техникумов и колледжей железнодорожного транспорта /А.А. Дайлидко, Ю.Н. Ветров, А.Г.Брагин. - М.: ФГБОУ «Учебно-методический центр по образованию на железнодорожном транспорте», 2017. − 348 с. ISBN 978-5-89035-710-6- Режим доступа: https://e.lanbook.com/book/55388#book_name., http://library.miit.ru/2014books/caches/8.pdf;</w:t>
      </w:r>
    </w:p>
    <w:p w14:paraId="47B89A9E" w14:textId="77777777" w:rsidR="009176F0" w:rsidRPr="00B62A82" w:rsidRDefault="009176F0" w:rsidP="009176F0">
      <w:pPr>
        <w:ind w:firstLine="709"/>
        <w:jc w:val="both"/>
        <w:rPr>
          <w:rFonts w:eastAsia="Times New Roman"/>
          <w:bCs/>
          <w:sz w:val="24"/>
          <w:szCs w:val="24"/>
          <w:lang w:eastAsia="ru-RU"/>
        </w:rPr>
      </w:pPr>
      <w:r w:rsidRPr="00B62A82">
        <w:rPr>
          <w:rFonts w:eastAsia="Times New Roman"/>
          <w:bCs/>
          <w:sz w:val="24"/>
          <w:szCs w:val="24"/>
          <w:lang w:eastAsia="ru-RU"/>
        </w:rPr>
        <w:t>6 Исмаилов, Шафигула Калимуллович. Конструкторско-техническая и технологическая документация. Разработка технологического процесса ремонта узлов и деталей ЭПС [Электронный ресурс]: учебное пособие. / Ш.К. Исмаилов, Е.И. Селиванов, В.В. Бублик. − Электрон. дан. − М.: УМЦ ЖДТ,2017.− 96 с. − Режим доступа:https://e.lanbook.com/reader/book/90938/#1;</w:t>
      </w:r>
    </w:p>
    <w:p w14:paraId="10107AAA" w14:textId="77777777" w:rsidR="009176F0" w:rsidRPr="00B62A82" w:rsidRDefault="009176F0" w:rsidP="009176F0">
      <w:pPr>
        <w:ind w:firstLine="709"/>
        <w:jc w:val="both"/>
        <w:rPr>
          <w:rFonts w:eastAsia="Times New Roman"/>
          <w:color w:val="000000"/>
          <w:sz w:val="24"/>
          <w:szCs w:val="24"/>
          <w:lang w:eastAsia="ru-RU"/>
        </w:rPr>
      </w:pPr>
      <w:r w:rsidRPr="00B62A82">
        <w:rPr>
          <w:rFonts w:eastAsia="Times New Roman"/>
          <w:color w:val="000000"/>
          <w:sz w:val="24"/>
          <w:szCs w:val="24"/>
          <w:lang w:eastAsia="ru-RU"/>
        </w:rPr>
        <w:t>7 О внесении изменений и дополнений в инструкцию «Техническое обслуживание электровозов и тепловозов в эксплуатации», утвержденную распоряжением ОАО «РЖД» от 19 декабря 2012 г.№ 2622р [Текст]: Распоряжение ОАО «РЖД» от 19.06.2013 г. №1380р / ОАО «РЖД». - М., 2016;</w:t>
      </w:r>
    </w:p>
    <w:p w14:paraId="633E885F" w14:textId="77777777" w:rsidR="009176F0" w:rsidRPr="00B62A82" w:rsidRDefault="009176F0" w:rsidP="009176F0">
      <w:pPr>
        <w:ind w:firstLine="709"/>
        <w:jc w:val="both"/>
        <w:rPr>
          <w:rFonts w:eastAsia="Times New Roman"/>
          <w:color w:val="000000"/>
          <w:sz w:val="24"/>
          <w:szCs w:val="24"/>
          <w:lang w:eastAsia="ru-RU"/>
        </w:rPr>
      </w:pPr>
      <w:r w:rsidRPr="00B62A82">
        <w:rPr>
          <w:rFonts w:eastAsia="Times New Roman"/>
          <w:color w:val="000000"/>
          <w:sz w:val="24"/>
          <w:szCs w:val="24"/>
          <w:lang w:eastAsia="ru-RU"/>
        </w:rPr>
        <w:t>8 Правила технической эксплуатации железных дорог Российской Федерации (с изм. и доп., вступ. в силу с 01.07.2017) [Текст]: утв. М-ом транспорта России 21.12.10 № 286 (зарегистрировано Минюстом России 28.01.11, регистрационный номер № 19627) / Министерство транспорта Российской Федерации. - Новоуральск: Новоуральская типография, 2017. - 574 с.: ил. - 97397 экз. - (в пер.).</w:t>
      </w:r>
    </w:p>
    <w:p w14:paraId="23808753" w14:textId="16B282E2" w:rsidR="00B62A82" w:rsidRPr="00B62A82" w:rsidRDefault="00B62A82" w:rsidP="00B62A82">
      <w:pPr>
        <w:widowControl w:val="0"/>
        <w:autoSpaceDE w:val="0"/>
        <w:autoSpaceDN w:val="0"/>
        <w:adjustRightInd w:val="0"/>
        <w:ind w:right="176" w:firstLine="709"/>
        <w:jc w:val="both"/>
        <w:rPr>
          <w:rFonts w:eastAsia="Times New Roman"/>
          <w:b/>
          <w:bCs/>
          <w:sz w:val="24"/>
          <w:szCs w:val="24"/>
          <w:lang w:eastAsia="ru-RU"/>
        </w:rPr>
      </w:pPr>
      <w:r w:rsidRPr="00B62A82">
        <w:rPr>
          <w:rFonts w:eastAsia="Times New Roman"/>
          <w:b/>
          <w:bCs/>
          <w:sz w:val="24"/>
          <w:szCs w:val="24"/>
          <w:lang w:eastAsia="ru-RU"/>
        </w:rPr>
        <w:lastRenderedPageBreak/>
        <w:t>4 КОНТРОЛЬ</w:t>
      </w:r>
      <w:r w:rsidRPr="00B62A82">
        <w:rPr>
          <w:rFonts w:eastAsia="Times New Roman"/>
          <w:b/>
          <w:bCs/>
          <w:spacing w:val="-11"/>
          <w:sz w:val="24"/>
          <w:szCs w:val="24"/>
          <w:lang w:eastAsia="ru-RU"/>
        </w:rPr>
        <w:t xml:space="preserve"> </w:t>
      </w:r>
      <w:r w:rsidRPr="00B62A82">
        <w:rPr>
          <w:rFonts w:eastAsia="Times New Roman"/>
          <w:b/>
          <w:bCs/>
          <w:sz w:val="24"/>
          <w:szCs w:val="24"/>
          <w:lang w:eastAsia="ru-RU"/>
        </w:rPr>
        <w:t>И</w:t>
      </w:r>
      <w:r w:rsidRPr="00B62A82">
        <w:rPr>
          <w:rFonts w:eastAsia="Times New Roman"/>
          <w:b/>
          <w:bCs/>
          <w:spacing w:val="-2"/>
          <w:sz w:val="24"/>
          <w:szCs w:val="24"/>
          <w:lang w:eastAsia="ru-RU"/>
        </w:rPr>
        <w:t xml:space="preserve"> </w:t>
      </w:r>
      <w:r w:rsidRPr="00B62A82">
        <w:rPr>
          <w:rFonts w:eastAsia="Times New Roman"/>
          <w:b/>
          <w:bCs/>
          <w:sz w:val="24"/>
          <w:szCs w:val="24"/>
          <w:lang w:eastAsia="ru-RU"/>
        </w:rPr>
        <w:t>ОЦЕН</w:t>
      </w:r>
      <w:r w:rsidRPr="00B62A82">
        <w:rPr>
          <w:rFonts w:eastAsia="Times New Roman"/>
          <w:b/>
          <w:bCs/>
          <w:spacing w:val="1"/>
          <w:sz w:val="24"/>
          <w:szCs w:val="24"/>
          <w:lang w:eastAsia="ru-RU"/>
        </w:rPr>
        <w:t>К</w:t>
      </w:r>
      <w:r w:rsidRPr="00B62A82">
        <w:rPr>
          <w:rFonts w:eastAsia="Times New Roman"/>
          <w:b/>
          <w:bCs/>
          <w:sz w:val="24"/>
          <w:szCs w:val="24"/>
          <w:lang w:eastAsia="ru-RU"/>
        </w:rPr>
        <w:t>А</w:t>
      </w:r>
      <w:r w:rsidRPr="00B62A82">
        <w:rPr>
          <w:rFonts w:eastAsia="Times New Roman"/>
          <w:b/>
          <w:bCs/>
          <w:spacing w:val="-7"/>
          <w:sz w:val="24"/>
          <w:szCs w:val="24"/>
          <w:lang w:eastAsia="ru-RU"/>
        </w:rPr>
        <w:t xml:space="preserve"> </w:t>
      </w:r>
      <w:r w:rsidRPr="00B62A82">
        <w:rPr>
          <w:rFonts w:eastAsia="Times New Roman"/>
          <w:b/>
          <w:bCs/>
          <w:sz w:val="24"/>
          <w:szCs w:val="24"/>
          <w:lang w:eastAsia="ru-RU"/>
        </w:rPr>
        <w:t>РЕЗУ</w:t>
      </w:r>
      <w:r w:rsidRPr="00B62A82">
        <w:rPr>
          <w:rFonts w:eastAsia="Times New Roman"/>
          <w:b/>
          <w:bCs/>
          <w:spacing w:val="2"/>
          <w:sz w:val="24"/>
          <w:szCs w:val="24"/>
          <w:lang w:eastAsia="ru-RU"/>
        </w:rPr>
        <w:t>Л</w:t>
      </w:r>
      <w:r w:rsidRPr="00B62A82">
        <w:rPr>
          <w:rFonts w:eastAsia="Times New Roman"/>
          <w:b/>
          <w:bCs/>
          <w:sz w:val="24"/>
          <w:szCs w:val="24"/>
          <w:lang w:eastAsia="ru-RU"/>
        </w:rPr>
        <w:t>ЬТАТ</w:t>
      </w:r>
      <w:r w:rsidRPr="00B62A82">
        <w:rPr>
          <w:rFonts w:eastAsia="Times New Roman"/>
          <w:b/>
          <w:bCs/>
          <w:spacing w:val="1"/>
          <w:sz w:val="24"/>
          <w:szCs w:val="24"/>
          <w:lang w:eastAsia="ru-RU"/>
        </w:rPr>
        <w:t>О</w:t>
      </w:r>
      <w:r w:rsidRPr="00B62A82">
        <w:rPr>
          <w:rFonts w:eastAsia="Times New Roman"/>
          <w:b/>
          <w:bCs/>
          <w:sz w:val="24"/>
          <w:szCs w:val="24"/>
          <w:lang w:eastAsia="ru-RU"/>
        </w:rPr>
        <w:t>В</w:t>
      </w:r>
      <w:r w:rsidRPr="00B62A82">
        <w:rPr>
          <w:rFonts w:eastAsia="Times New Roman"/>
          <w:b/>
          <w:bCs/>
          <w:spacing w:val="-4"/>
          <w:sz w:val="24"/>
          <w:szCs w:val="24"/>
          <w:lang w:eastAsia="ru-RU"/>
        </w:rPr>
        <w:t xml:space="preserve"> </w:t>
      </w:r>
      <w:r w:rsidRPr="00B62A82">
        <w:rPr>
          <w:rFonts w:eastAsia="Times New Roman"/>
          <w:b/>
          <w:bCs/>
          <w:sz w:val="24"/>
          <w:szCs w:val="24"/>
          <w:lang w:eastAsia="ru-RU"/>
        </w:rPr>
        <w:t>ОСВОЕНИЯ</w:t>
      </w:r>
      <w:r w:rsidRPr="00B62A82">
        <w:rPr>
          <w:rFonts w:eastAsia="Times New Roman"/>
          <w:b/>
          <w:bCs/>
          <w:spacing w:val="-12"/>
          <w:sz w:val="24"/>
          <w:szCs w:val="24"/>
          <w:lang w:eastAsia="ru-RU"/>
        </w:rPr>
        <w:t xml:space="preserve"> </w:t>
      </w:r>
      <w:r w:rsidRPr="00B62A82">
        <w:rPr>
          <w:rFonts w:eastAsia="Times New Roman"/>
          <w:b/>
          <w:bCs/>
          <w:sz w:val="24"/>
          <w:szCs w:val="24"/>
          <w:lang w:eastAsia="ru-RU"/>
        </w:rPr>
        <w:t xml:space="preserve">ПРОФЕССИОНАЛЬНОГО </w:t>
      </w:r>
      <w:r w:rsidRPr="00B62A82">
        <w:rPr>
          <w:rFonts w:eastAsia="Times New Roman"/>
          <w:b/>
          <w:bCs/>
          <w:spacing w:val="1"/>
          <w:w w:val="99"/>
          <w:sz w:val="24"/>
          <w:szCs w:val="24"/>
          <w:lang w:eastAsia="ru-RU"/>
        </w:rPr>
        <w:t>М</w:t>
      </w:r>
      <w:r w:rsidRPr="00B62A82">
        <w:rPr>
          <w:rFonts w:eastAsia="Times New Roman"/>
          <w:b/>
          <w:bCs/>
          <w:w w:val="99"/>
          <w:sz w:val="24"/>
          <w:szCs w:val="24"/>
          <w:lang w:eastAsia="ru-RU"/>
        </w:rPr>
        <w:t>О</w:t>
      </w:r>
      <w:r w:rsidRPr="00B62A82">
        <w:rPr>
          <w:rFonts w:eastAsia="Times New Roman"/>
          <w:b/>
          <w:bCs/>
          <w:spacing w:val="-1"/>
          <w:sz w:val="24"/>
          <w:szCs w:val="24"/>
          <w:lang w:eastAsia="ru-RU"/>
        </w:rPr>
        <w:t>Д</w:t>
      </w:r>
      <w:r w:rsidRPr="00B62A82">
        <w:rPr>
          <w:rFonts w:eastAsia="Times New Roman"/>
          <w:b/>
          <w:bCs/>
          <w:spacing w:val="1"/>
          <w:w w:val="99"/>
          <w:sz w:val="24"/>
          <w:szCs w:val="24"/>
          <w:lang w:eastAsia="ru-RU"/>
        </w:rPr>
        <w:t>УЛ</w:t>
      </w:r>
      <w:r w:rsidRPr="00B62A82">
        <w:rPr>
          <w:rFonts w:eastAsia="Times New Roman"/>
          <w:b/>
          <w:bCs/>
          <w:w w:val="99"/>
          <w:sz w:val="24"/>
          <w:szCs w:val="24"/>
          <w:lang w:eastAsia="ru-RU"/>
        </w:rPr>
        <w:t>Я</w:t>
      </w:r>
      <w:r w:rsidRPr="00B62A82">
        <w:rPr>
          <w:rFonts w:eastAsia="Times New Roman"/>
          <w:b/>
          <w:bCs/>
          <w:sz w:val="24"/>
          <w:szCs w:val="24"/>
          <w:lang w:eastAsia="ru-RU"/>
        </w:rPr>
        <w:t xml:space="preserve"> </w:t>
      </w:r>
      <w:r w:rsidRPr="00B62A82">
        <w:rPr>
          <w:rFonts w:eastAsia="Times New Roman"/>
          <w:b/>
          <w:bCs/>
          <w:spacing w:val="1"/>
          <w:sz w:val="24"/>
          <w:szCs w:val="24"/>
          <w:lang w:eastAsia="ru-RU"/>
        </w:rPr>
        <w:t>(</w:t>
      </w:r>
      <w:r w:rsidRPr="00B62A82">
        <w:rPr>
          <w:rFonts w:eastAsia="Times New Roman"/>
          <w:b/>
          <w:bCs/>
          <w:sz w:val="24"/>
          <w:szCs w:val="24"/>
          <w:lang w:eastAsia="ru-RU"/>
        </w:rPr>
        <w:t>В</w:t>
      </w:r>
      <w:r w:rsidRPr="00B62A82">
        <w:rPr>
          <w:rFonts w:eastAsia="Times New Roman"/>
          <w:b/>
          <w:bCs/>
          <w:spacing w:val="1"/>
          <w:sz w:val="24"/>
          <w:szCs w:val="24"/>
          <w:lang w:eastAsia="ru-RU"/>
        </w:rPr>
        <w:t>И</w:t>
      </w:r>
      <w:r w:rsidRPr="00B62A82">
        <w:rPr>
          <w:rFonts w:eastAsia="Times New Roman"/>
          <w:b/>
          <w:bCs/>
          <w:sz w:val="24"/>
          <w:szCs w:val="24"/>
          <w:lang w:eastAsia="ru-RU"/>
        </w:rPr>
        <w:t>ДА</w:t>
      </w:r>
      <w:r w:rsidRPr="00B62A82">
        <w:rPr>
          <w:rFonts w:eastAsia="Times New Roman"/>
          <w:b/>
          <w:bCs/>
          <w:spacing w:val="-2"/>
          <w:sz w:val="24"/>
          <w:szCs w:val="24"/>
          <w:lang w:eastAsia="ru-RU"/>
        </w:rPr>
        <w:t xml:space="preserve"> </w:t>
      </w:r>
      <w:r w:rsidRPr="00B62A82">
        <w:rPr>
          <w:rFonts w:eastAsia="Times New Roman"/>
          <w:b/>
          <w:bCs/>
          <w:sz w:val="24"/>
          <w:szCs w:val="24"/>
          <w:lang w:eastAsia="ru-RU"/>
        </w:rPr>
        <w:t>ПРОФЕ</w:t>
      </w:r>
      <w:r w:rsidRPr="00B62A82">
        <w:rPr>
          <w:rFonts w:eastAsia="Times New Roman"/>
          <w:b/>
          <w:bCs/>
          <w:spacing w:val="1"/>
          <w:sz w:val="24"/>
          <w:szCs w:val="24"/>
          <w:lang w:eastAsia="ru-RU"/>
        </w:rPr>
        <w:t>С</w:t>
      </w:r>
      <w:r w:rsidRPr="00B62A82">
        <w:rPr>
          <w:rFonts w:eastAsia="Times New Roman"/>
          <w:b/>
          <w:bCs/>
          <w:sz w:val="24"/>
          <w:szCs w:val="24"/>
          <w:lang w:eastAsia="ru-RU"/>
        </w:rPr>
        <w:t>СИОНАЛЬНОЙ</w:t>
      </w:r>
      <w:r w:rsidRPr="00B62A82">
        <w:rPr>
          <w:rFonts w:eastAsia="Times New Roman"/>
          <w:b/>
          <w:bCs/>
          <w:spacing w:val="-7"/>
          <w:sz w:val="24"/>
          <w:szCs w:val="24"/>
          <w:lang w:eastAsia="ru-RU"/>
        </w:rPr>
        <w:t xml:space="preserve"> </w:t>
      </w:r>
      <w:r w:rsidRPr="00B62A82">
        <w:rPr>
          <w:rFonts w:eastAsia="Times New Roman"/>
          <w:b/>
          <w:bCs/>
          <w:sz w:val="24"/>
          <w:szCs w:val="24"/>
          <w:lang w:eastAsia="ru-RU"/>
        </w:rPr>
        <w:t>ДЕЯТЕ</w:t>
      </w:r>
      <w:r w:rsidRPr="00B62A82">
        <w:rPr>
          <w:rFonts w:eastAsia="Times New Roman"/>
          <w:b/>
          <w:bCs/>
          <w:spacing w:val="2"/>
          <w:sz w:val="24"/>
          <w:szCs w:val="24"/>
          <w:lang w:eastAsia="ru-RU"/>
        </w:rPr>
        <w:t>Л</w:t>
      </w:r>
      <w:r w:rsidRPr="00B62A82">
        <w:rPr>
          <w:rFonts w:eastAsia="Times New Roman"/>
          <w:b/>
          <w:bCs/>
          <w:sz w:val="24"/>
          <w:szCs w:val="24"/>
          <w:lang w:eastAsia="ru-RU"/>
        </w:rPr>
        <w:t>ЬНОСТ</w:t>
      </w:r>
      <w:r w:rsidRPr="00B62A82">
        <w:rPr>
          <w:rFonts w:eastAsia="Times New Roman"/>
          <w:b/>
          <w:bCs/>
          <w:spacing w:val="1"/>
          <w:sz w:val="24"/>
          <w:szCs w:val="24"/>
          <w:lang w:eastAsia="ru-RU"/>
        </w:rPr>
        <w:t>И</w:t>
      </w:r>
      <w:r w:rsidRPr="00B62A82">
        <w:rPr>
          <w:rFonts w:eastAsia="Times New Roman"/>
          <w:b/>
          <w:bCs/>
          <w:sz w:val="24"/>
          <w:szCs w:val="24"/>
          <w:lang w:eastAsia="ru-RU"/>
        </w:rPr>
        <w:t>)</w:t>
      </w:r>
    </w:p>
    <w:p w14:paraId="14D453B8" w14:textId="77777777" w:rsidR="00B62A82" w:rsidRPr="00B62A82" w:rsidRDefault="00B62A82" w:rsidP="00B62A82">
      <w:pPr>
        <w:widowControl w:val="0"/>
        <w:autoSpaceDE w:val="0"/>
        <w:autoSpaceDN w:val="0"/>
        <w:adjustRightInd w:val="0"/>
        <w:ind w:right="176"/>
        <w:jc w:val="right"/>
        <w:rPr>
          <w:rFonts w:eastAsia="Times New Roman"/>
          <w:b/>
          <w:bCs/>
          <w:lang w:eastAsia="ru-RU"/>
        </w:rPr>
      </w:pPr>
    </w:p>
    <w:tbl>
      <w:tblPr>
        <w:tblW w:w="9346" w:type="dxa"/>
        <w:tblInd w:w="5" w:type="dxa"/>
        <w:tblLayout w:type="fixed"/>
        <w:tblCellMar>
          <w:left w:w="0" w:type="dxa"/>
          <w:right w:w="0" w:type="dxa"/>
        </w:tblCellMar>
        <w:tblLook w:val="0000" w:firstRow="0" w:lastRow="0" w:firstColumn="0" w:lastColumn="0" w:noHBand="0" w:noVBand="0"/>
      </w:tblPr>
      <w:tblGrid>
        <w:gridCol w:w="2552"/>
        <w:gridCol w:w="3534"/>
        <w:gridCol w:w="3260"/>
      </w:tblGrid>
      <w:tr w:rsidR="00B62A82" w:rsidRPr="00B62A82" w14:paraId="0DF196CC" w14:textId="77777777" w:rsidTr="009176F0">
        <w:trPr>
          <w:trHeight w:hRule="exact" w:val="887"/>
        </w:trPr>
        <w:tc>
          <w:tcPr>
            <w:tcW w:w="2552" w:type="dxa"/>
            <w:tcBorders>
              <w:top w:val="single" w:sz="4" w:space="0" w:color="000000"/>
              <w:left w:val="single" w:sz="4" w:space="0" w:color="000000"/>
              <w:bottom w:val="single" w:sz="4" w:space="0" w:color="000000"/>
              <w:right w:val="single" w:sz="4" w:space="0" w:color="000000"/>
            </w:tcBorders>
            <w:vAlign w:val="center"/>
          </w:tcPr>
          <w:p w14:paraId="309C8825" w14:textId="77777777" w:rsidR="00B62A82" w:rsidRPr="00B62A82" w:rsidRDefault="00B62A82" w:rsidP="00B62A82">
            <w:pPr>
              <w:jc w:val="center"/>
              <w:rPr>
                <w:rFonts w:eastAsia="Calibri"/>
                <w:sz w:val="22"/>
                <w:szCs w:val="22"/>
                <w:lang w:eastAsia="ru-RU"/>
              </w:rPr>
            </w:pPr>
            <w:r w:rsidRPr="00B62A82">
              <w:rPr>
                <w:rFonts w:eastAsia="Calibri"/>
                <w:bCs/>
                <w:sz w:val="22"/>
                <w:szCs w:val="22"/>
                <w:lang w:eastAsia="ru-RU"/>
              </w:rPr>
              <w:t>Результаты (освоенные профессиональны е компетенции)</w:t>
            </w:r>
          </w:p>
        </w:tc>
        <w:tc>
          <w:tcPr>
            <w:tcW w:w="3534" w:type="dxa"/>
            <w:tcBorders>
              <w:top w:val="single" w:sz="4" w:space="0" w:color="000000"/>
              <w:left w:val="single" w:sz="4" w:space="0" w:color="000000"/>
              <w:bottom w:val="single" w:sz="4" w:space="0" w:color="000000"/>
              <w:right w:val="single" w:sz="4" w:space="0" w:color="000000"/>
            </w:tcBorders>
            <w:vAlign w:val="center"/>
          </w:tcPr>
          <w:p w14:paraId="001FC62B" w14:textId="77777777" w:rsidR="00B62A82" w:rsidRPr="00B62A82" w:rsidRDefault="00B62A82" w:rsidP="00B62A82">
            <w:pPr>
              <w:jc w:val="center"/>
              <w:rPr>
                <w:rFonts w:eastAsia="Calibri"/>
                <w:sz w:val="22"/>
                <w:szCs w:val="22"/>
                <w:lang w:eastAsia="ru-RU"/>
              </w:rPr>
            </w:pPr>
            <w:r w:rsidRPr="00B62A82">
              <w:rPr>
                <w:rFonts w:eastAsia="Calibri"/>
                <w:bCs/>
                <w:sz w:val="22"/>
                <w:szCs w:val="22"/>
                <w:lang w:eastAsia="ru-RU"/>
              </w:rPr>
              <w:t>Показатели оценки результата</w:t>
            </w:r>
          </w:p>
        </w:tc>
        <w:tc>
          <w:tcPr>
            <w:tcW w:w="3260" w:type="dxa"/>
            <w:tcBorders>
              <w:top w:val="single" w:sz="4" w:space="0" w:color="000000"/>
              <w:left w:val="single" w:sz="4" w:space="0" w:color="000000"/>
              <w:bottom w:val="single" w:sz="4" w:space="0" w:color="000000"/>
              <w:right w:val="single" w:sz="4" w:space="0" w:color="000000"/>
            </w:tcBorders>
            <w:vAlign w:val="center"/>
          </w:tcPr>
          <w:p w14:paraId="5E02011D" w14:textId="77777777" w:rsidR="00B62A82" w:rsidRPr="00B62A82" w:rsidRDefault="00B62A82" w:rsidP="00B62A82">
            <w:pPr>
              <w:jc w:val="center"/>
              <w:rPr>
                <w:rFonts w:eastAsia="Calibri"/>
                <w:sz w:val="22"/>
                <w:szCs w:val="22"/>
                <w:lang w:eastAsia="ru-RU"/>
              </w:rPr>
            </w:pPr>
            <w:r w:rsidRPr="00B62A82">
              <w:rPr>
                <w:rFonts w:eastAsia="Calibri"/>
                <w:bCs/>
                <w:sz w:val="22"/>
                <w:szCs w:val="22"/>
                <w:lang w:eastAsia="ru-RU"/>
              </w:rPr>
              <w:t>Формы и методы контроля и оценки</w:t>
            </w:r>
          </w:p>
        </w:tc>
      </w:tr>
      <w:tr w:rsidR="00B62A82" w:rsidRPr="00B62A82" w14:paraId="12845DAA" w14:textId="77777777" w:rsidTr="009176F0">
        <w:trPr>
          <w:trHeight w:hRule="exact" w:val="3322"/>
        </w:trPr>
        <w:tc>
          <w:tcPr>
            <w:tcW w:w="2552" w:type="dxa"/>
            <w:tcBorders>
              <w:top w:val="single" w:sz="4" w:space="0" w:color="000000"/>
              <w:left w:val="single" w:sz="4" w:space="0" w:color="000000"/>
              <w:bottom w:val="single" w:sz="4" w:space="0" w:color="000000"/>
              <w:right w:val="single" w:sz="4" w:space="0" w:color="000000"/>
            </w:tcBorders>
          </w:tcPr>
          <w:p w14:paraId="76B5979C"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ПК 3.1 Оформлять конструкторско- техническую и технологическую документацию</w:t>
            </w:r>
          </w:p>
        </w:tc>
        <w:tc>
          <w:tcPr>
            <w:tcW w:w="3534" w:type="dxa"/>
            <w:tcBorders>
              <w:top w:val="single" w:sz="4" w:space="0" w:color="000000"/>
              <w:left w:val="single" w:sz="4" w:space="0" w:color="000000"/>
              <w:bottom w:val="single" w:sz="4" w:space="0" w:color="000000"/>
              <w:right w:val="single" w:sz="4" w:space="0" w:color="000000"/>
            </w:tcBorders>
          </w:tcPr>
          <w:p w14:paraId="2F8645B1"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Демонстрация знаний по номенклатуре технической и технологической документации;</w:t>
            </w:r>
          </w:p>
          <w:p w14:paraId="4D2C6141"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заполнение технической и технологической документации правильно и грамотно;</w:t>
            </w:r>
          </w:p>
          <w:p w14:paraId="3A9BDF2B"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получение информации по нормативной документации и профессиональным базам данных; чтения чертежей и схем;</w:t>
            </w:r>
          </w:p>
          <w:p w14:paraId="08CD4553"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демонстрация применения ПЭВМ при составлении технологической документации</w:t>
            </w:r>
          </w:p>
        </w:tc>
        <w:tc>
          <w:tcPr>
            <w:tcW w:w="3260" w:type="dxa"/>
            <w:tcBorders>
              <w:top w:val="single" w:sz="4" w:space="0" w:color="000000"/>
              <w:left w:val="single" w:sz="4" w:space="0" w:color="000000"/>
              <w:bottom w:val="single" w:sz="4" w:space="0" w:color="000000"/>
              <w:right w:val="single" w:sz="4" w:space="0" w:color="000000"/>
            </w:tcBorders>
          </w:tcPr>
          <w:p w14:paraId="45E92651"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Текущий контроль в форме защиты отчетов по практическим занятиям;</w:t>
            </w:r>
          </w:p>
          <w:p w14:paraId="1C6FCEDD"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защита курсового проекта;</w:t>
            </w:r>
          </w:p>
          <w:p w14:paraId="085FBB2C"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зачеты по производственной практике;</w:t>
            </w:r>
          </w:p>
          <w:p w14:paraId="5B9C3404"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квалификационный экзамен</w:t>
            </w:r>
          </w:p>
        </w:tc>
      </w:tr>
      <w:tr w:rsidR="00B62A82" w:rsidRPr="00B62A82" w14:paraId="162EE105" w14:textId="77777777" w:rsidTr="009176F0">
        <w:trPr>
          <w:trHeight w:hRule="exact" w:val="3048"/>
        </w:trPr>
        <w:tc>
          <w:tcPr>
            <w:tcW w:w="2552" w:type="dxa"/>
            <w:tcBorders>
              <w:top w:val="single" w:sz="4" w:space="0" w:color="000000"/>
              <w:left w:val="single" w:sz="4" w:space="0" w:color="000000"/>
              <w:bottom w:val="single" w:sz="4" w:space="0" w:color="000000"/>
              <w:right w:val="single" w:sz="4" w:space="0" w:color="000000"/>
            </w:tcBorders>
          </w:tcPr>
          <w:p w14:paraId="7B09FEEC"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ПК 3.2 Разрабатывать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w:t>
            </w:r>
          </w:p>
        </w:tc>
        <w:tc>
          <w:tcPr>
            <w:tcW w:w="3534" w:type="dxa"/>
            <w:tcBorders>
              <w:top w:val="single" w:sz="4" w:space="0" w:color="000000"/>
              <w:left w:val="single" w:sz="4" w:space="0" w:color="000000"/>
              <w:bottom w:val="single" w:sz="4" w:space="0" w:color="000000"/>
              <w:right w:val="single" w:sz="4" w:space="0" w:color="000000"/>
            </w:tcBorders>
          </w:tcPr>
          <w:p w14:paraId="49859E77"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Демонстрация знаний технологических процессов ремонта деталей, узлов, агрегатов и систем подвижного состава;</w:t>
            </w:r>
          </w:p>
          <w:p w14:paraId="261D2974"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соблюдение требований норм охраны труда при составлении технологической документации;</w:t>
            </w:r>
          </w:p>
          <w:p w14:paraId="47CC0209"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правильный выбор оборудования при составлении технологической документации; изложение требований типовых технологических процессов при ремонте деталей, узлов, агрегатов и систем подвижного состава</w:t>
            </w:r>
          </w:p>
        </w:tc>
        <w:tc>
          <w:tcPr>
            <w:tcW w:w="3260" w:type="dxa"/>
            <w:tcBorders>
              <w:top w:val="single" w:sz="4" w:space="0" w:color="000000"/>
              <w:left w:val="single" w:sz="4" w:space="0" w:color="000000"/>
              <w:bottom w:val="single" w:sz="4" w:space="0" w:color="000000"/>
              <w:right w:val="single" w:sz="4" w:space="0" w:color="000000"/>
            </w:tcBorders>
          </w:tcPr>
          <w:p w14:paraId="7876E444"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Текущий контроль в форме защиты отчетов по практическим занятиям;</w:t>
            </w:r>
          </w:p>
          <w:p w14:paraId="041FEC1C"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защита курсового проекта;</w:t>
            </w:r>
          </w:p>
          <w:p w14:paraId="57B194C2"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зачеты по производственной практике;</w:t>
            </w:r>
          </w:p>
          <w:p w14:paraId="52A4C538"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 xml:space="preserve"> квалификационный экзамен</w:t>
            </w:r>
          </w:p>
        </w:tc>
      </w:tr>
      <w:tr w:rsidR="00B62A82" w:rsidRPr="00B62A82" w14:paraId="20CF96E4" w14:textId="77777777" w:rsidTr="009176F0">
        <w:trPr>
          <w:trHeight w:hRule="exact" w:val="1562"/>
        </w:trPr>
        <w:tc>
          <w:tcPr>
            <w:tcW w:w="2552" w:type="dxa"/>
            <w:tcBorders>
              <w:top w:val="single" w:sz="4" w:space="0" w:color="000000"/>
              <w:left w:val="single" w:sz="4" w:space="0" w:color="000000"/>
              <w:bottom w:val="single" w:sz="4" w:space="0" w:color="000000"/>
              <w:right w:val="single" w:sz="4" w:space="0" w:color="000000"/>
            </w:tcBorders>
          </w:tcPr>
          <w:p w14:paraId="1F7B30F8"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ОК 1. Понимать сущность и социальную значимость своей будущей профессии, проявлять к ней устойчивый интерес</w:t>
            </w:r>
          </w:p>
        </w:tc>
        <w:tc>
          <w:tcPr>
            <w:tcW w:w="3534" w:type="dxa"/>
            <w:tcBorders>
              <w:top w:val="single" w:sz="4" w:space="0" w:color="000000"/>
              <w:left w:val="single" w:sz="4" w:space="0" w:color="000000"/>
              <w:bottom w:val="single" w:sz="4" w:space="0" w:color="000000"/>
              <w:right w:val="single" w:sz="4" w:space="0" w:color="000000"/>
            </w:tcBorders>
          </w:tcPr>
          <w:p w14:paraId="54125DC1"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Изложение сущности перспективных технических новшеств</w:t>
            </w:r>
          </w:p>
        </w:tc>
        <w:tc>
          <w:tcPr>
            <w:tcW w:w="3260" w:type="dxa"/>
            <w:tcBorders>
              <w:top w:val="single" w:sz="4" w:space="0" w:color="000000"/>
              <w:left w:val="single" w:sz="4" w:space="0" w:color="000000"/>
              <w:bottom w:val="single" w:sz="4" w:space="0" w:color="000000"/>
              <w:right w:val="single" w:sz="4" w:space="0" w:color="000000"/>
            </w:tcBorders>
          </w:tcPr>
          <w:p w14:paraId="5FA38FC6"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Экспертное наблюдение и оценка на практических занятиях, при выполнении работ по производственной практике</w:t>
            </w:r>
          </w:p>
        </w:tc>
      </w:tr>
      <w:tr w:rsidR="00B62A82" w:rsidRPr="00B62A82" w14:paraId="3EFF5CDE" w14:textId="77777777" w:rsidTr="009176F0">
        <w:trPr>
          <w:trHeight w:hRule="exact" w:val="2419"/>
        </w:trPr>
        <w:tc>
          <w:tcPr>
            <w:tcW w:w="2552" w:type="dxa"/>
            <w:tcBorders>
              <w:top w:val="single" w:sz="4" w:space="0" w:color="000000"/>
              <w:left w:val="single" w:sz="4" w:space="0" w:color="000000"/>
              <w:bottom w:val="single" w:sz="4" w:space="0" w:color="000000"/>
              <w:right w:val="single" w:sz="4" w:space="0" w:color="000000"/>
            </w:tcBorders>
          </w:tcPr>
          <w:p w14:paraId="56DC7B40"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534" w:type="dxa"/>
            <w:tcBorders>
              <w:top w:val="single" w:sz="4" w:space="0" w:color="000000"/>
              <w:left w:val="single" w:sz="4" w:space="0" w:color="000000"/>
              <w:bottom w:val="single" w:sz="4" w:space="0" w:color="000000"/>
              <w:right w:val="single" w:sz="4" w:space="0" w:color="000000"/>
            </w:tcBorders>
          </w:tcPr>
          <w:p w14:paraId="63711898"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Обоснование выбора и применения методов и способов решения профессиональных задач в области разработки технологических процессов; демонстрация эффективности и качества выполнения профессиональных задач</w:t>
            </w:r>
          </w:p>
        </w:tc>
        <w:tc>
          <w:tcPr>
            <w:tcW w:w="3260" w:type="dxa"/>
            <w:tcBorders>
              <w:top w:val="single" w:sz="4" w:space="0" w:color="000000"/>
              <w:left w:val="single" w:sz="4" w:space="0" w:color="000000"/>
              <w:bottom w:val="single" w:sz="4" w:space="0" w:color="000000"/>
              <w:right w:val="single" w:sz="4" w:space="0" w:color="000000"/>
            </w:tcBorders>
          </w:tcPr>
          <w:p w14:paraId="04C970F7"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Экспертное наблюдение и оценка на практических занятиях, при выполнении работ по производственной практике</w:t>
            </w:r>
          </w:p>
        </w:tc>
      </w:tr>
      <w:tr w:rsidR="00B62A82" w:rsidRPr="00B62A82" w14:paraId="37C9CB32" w14:textId="77777777" w:rsidTr="009176F0">
        <w:trPr>
          <w:trHeight w:hRule="exact" w:val="1427"/>
        </w:trPr>
        <w:tc>
          <w:tcPr>
            <w:tcW w:w="2552" w:type="dxa"/>
            <w:tcBorders>
              <w:top w:val="single" w:sz="4" w:space="0" w:color="000000"/>
              <w:left w:val="single" w:sz="4" w:space="0" w:color="000000"/>
              <w:bottom w:val="single" w:sz="4" w:space="0" w:color="000000"/>
              <w:right w:val="single" w:sz="4" w:space="0" w:color="000000"/>
            </w:tcBorders>
          </w:tcPr>
          <w:p w14:paraId="659A7FC5"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ОК 3. Принимать решения в стандартных и нестандартных ситуациях и нести за них ответственность</w:t>
            </w:r>
          </w:p>
        </w:tc>
        <w:tc>
          <w:tcPr>
            <w:tcW w:w="3534" w:type="dxa"/>
            <w:tcBorders>
              <w:top w:val="single" w:sz="4" w:space="0" w:color="000000"/>
              <w:left w:val="single" w:sz="4" w:space="0" w:color="000000"/>
              <w:bottom w:val="single" w:sz="4" w:space="0" w:color="000000"/>
              <w:right w:val="single" w:sz="4" w:space="0" w:color="000000"/>
            </w:tcBorders>
          </w:tcPr>
          <w:p w14:paraId="7324A193"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Демонстрация способности принимать решения в стандартных и нестандартных ситуациях и нести за них ответственность</w:t>
            </w:r>
          </w:p>
        </w:tc>
        <w:tc>
          <w:tcPr>
            <w:tcW w:w="3260" w:type="dxa"/>
            <w:tcBorders>
              <w:top w:val="single" w:sz="4" w:space="0" w:color="000000"/>
              <w:left w:val="single" w:sz="4" w:space="0" w:color="000000"/>
              <w:bottom w:val="single" w:sz="4" w:space="0" w:color="000000"/>
              <w:right w:val="single" w:sz="4" w:space="0" w:color="000000"/>
            </w:tcBorders>
          </w:tcPr>
          <w:p w14:paraId="5F576BA7"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Экспертное наблюдение и оценка на практических занятиях, при выполнении работ по производственной практике</w:t>
            </w:r>
          </w:p>
        </w:tc>
      </w:tr>
      <w:tr w:rsidR="00B62A82" w:rsidRPr="00B62A82" w14:paraId="435A3365" w14:textId="77777777" w:rsidTr="009176F0">
        <w:trPr>
          <w:trHeight w:hRule="exact" w:val="2684"/>
        </w:trPr>
        <w:tc>
          <w:tcPr>
            <w:tcW w:w="2552" w:type="dxa"/>
            <w:tcBorders>
              <w:top w:val="single" w:sz="4" w:space="0" w:color="000000"/>
              <w:left w:val="single" w:sz="4" w:space="0" w:color="000000"/>
              <w:bottom w:val="single" w:sz="4" w:space="0" w:color="000000"/>
              <w:right w:val="single" w:sz="4" w:space="0" w:color="000000"/>
            </w:tcBorders>
          </w:tcPr>
          <w:p w14:paraId="53851BB9"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lastRenderedPageBreak/>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534" w:type="dxa"/>
            <w:tcBorders>
              <w:top w:val="single" w:sz="4" w:space="0" w:color="000000"/>
              <w:left w:val="single" w:sz="4" w:space="0" w:color="000000"/>
              <w:bottom w:val="single" w:sz="4" w:space="0" w:color="000000"/>
              <w:right w:val="single" w:sz="4" w:space="0" w:color="000000"/>
            </w:tcBorders>
          </w:tcPr>
          <w:p w14:paraId="34856AE3"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Нахождение и использование; информации для эффективного выполнения профессиональных задач, профессионального и личностного развития</w:t>
            </w:r>
          </w:p>
        </w:tc>
        <w:tc>
          <w:tcPr>
            <w:tcW w:w="3260" w:type="dxa"/>
            <w:tcBorders>
              <w:top w:val="single" w:sz="4" w:space="0" w:color="000000"/>
              <w:left w:val="single" w:sz="4" w:space="0" w:color="000000"/>
              <w:bottom w:val="single" w:sz="4" w:space="0" w:color="000000"/>
              <w:right w:val="single" w:sz="4" w:space="0" w:color="000000"/>
            </w:tcBorders>
          </w:tcPr>
          <w:p w14:paraId="7D6268C4"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Экспертное наблюдение и оценка на практических занятиях, при выполнении работ по производственной практике</w:t>
            </w:r>
          </w:p>
        </w:tc>
      </w:tr>
      <w:tr w:rsidR="00B62A82" w:rsidRPr="00B62A82" w14:paraId="6BA1FD96" w14:textId="77777777" w:rsidTr="009176F0">
        <w:trPr>
          <w:trHeight w:hRule="exact" w:val="1573"/>
        </w:trPr>
        <w:tc>
          <w:tcPr>
            <w:tcW w:w="2552" w:type="dxa"/>
            <w:tcBorders>
              <w:top w:val="single" w:sz="4" w:space="0" w:color="000000"/>
              <w:left w:val="single" w:sz="4" w:space="0" w:color="000000"/>
              <w:bottom w:val="single" w:sz="4" w:space="0" w:color="000000"/>
              <w:right w:val="single" w:sz="4" w:space="0" w:color="000000"/>
            </w:tcBorders>
          </w:tcPr>
          <w:p w14:paraId="76727DD5"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ОК 5. Использовать информационно-коммуникационных технологий в профессиональной деятельности</w:t>
            </w:r>
          </w:p>
        </w:tc>
        <w:tc>
          <w:tcPr>
            <w:tcW w:w="3534" w:type="dxa"/>
            <w:tcBorders>
              <w:top w:val="single" w:sz="4" w:space="0" w:color="000000"/>
              <w:left w:val="single" w:sz="4" w:space="0" w:color="000000"/>
              <w:bottom w:val="single" w:sz="4" w:space="0" w:color="000000"/>
              <w:right w:val="single" w:sz="4" w:space="0" w:color="000000"/>
            </w:tcBorders>
          </w:tcPr>
          <w:p w14:paraId="215253E9"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Демонстрация навыков Использования информационно-коммуникационных технологий в профессиональной деятельности</w:t>
            </w:r>
          </w:p>
        </w:tc>
        <w:tc>
          <w:tcPr>
            <w:tcW w:w="3260" w:type="dxa"/>
            <w:tcBorders>
              <w:top w:val="single" w:sz="4" w:space="0" w:color="000000"/>
              <w:left w:val="single" w:sz="4" w:space="0" w:color="000000"/>
              <w:bottom w:val="single" w:sz="4" w:space="0" w:color="000000"/>
              <w:right w:val="single" w:sz="4" w:space="0" w:color="000000"/>
            </w:tcBorders>
          </w:tcPr>
          <w:p w14:paraId="6E69CB1D"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Экспертное наблюдение и оценка на практических занятиях, при выполнении работ по производственной практике</w:t>
            </w:r>
          </w:p>
        </w:tc>
      </w:tr>
      <w:tr w:rsidR="00B62A82" w:rsidRPr="00B62A82" w14:paraId="30F02984" w14:textId="77777777" w:rsidTr="009176F0">
        <w:trPr>
          <w:trHeight w:hRule="exact" w:val="1567"/>
        </w:trPr>
        <w:tc>
          <w:tcPr>
            <w:tcW w:w="2552" w:type="dxa"/>
            <w:tcBorders>
              <w:top w:val="single" w:sz="4" w:space="0" w:color="000000"/>
              <w:left w:val="single" w:sz="4" w:space="0" w:color="000000"/>
              <w:bottom w:val="single" w:sz="4" w:space="0" w:color="000000"/>
              <w:right w:val="single" w:sz="4" w:space="0" w:color="000000"/>
            </w:tcBorders>
          </w:tcPr>
          <w:p w14:paraId="408A4C9E"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ОК 6. Работать в коллективе и команде, эффективно общаться с коллегами, руководством, потребителями</w:t>
            </w:r>
          </w:p>
        </w:tc>
        <w:tc>
          <w:tcPr>
            <w:tcW w:w="3534" w:type="dxa"/>
            <w:tcBorders>
              <w:top w:val="single" w:sz="4" w:space="0" w:color="000000"/>
              <w:left w:val="single" w:sz="4" w:space="0" w:color="000000"/>
              <w:bottom w:val="single" w:sz="4" w:space="0" w:color="000000"/>
              <w:right w:val="single" w:sz="4" w:space="0" w:color="000000"/>
            </w:tcBorders>
          </w:tcPr>
          <w:p w14:paraId="14AA1D3F"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Взаимодействие с обучающимися, преподавателями и мастерами в ходе обучения</w:t>
            </w:r>
          </w:p>
        </w:tc>
        <w:tc>
          <w:tcPr>
            <w:tcW w:w="3260" w:type="dxa"/>
            <w:tcBorders>
              <w:top w:val="single" w:sz="4" w:space="0" w:color="000000"/>
              <w:left w:val="single" w:sz="4" w:space="0" w:color="000000"/>
              <w:bottom w:val="single" w:sz="4" w:space="0" w:color="000000"/>
              <w:right w:val="single" w:sz="4" w:space="0" w:color="000000"/>
            </w:tcBorders>
          </w:tcPr>
          <w:p w14:paraId="5D30B72D"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Экспертное наблюдение и оценка на практических занятиях, при выполнении работ по производственной практике</w:t>
            </w:r>
          </w:p>
        </w:tc>
      </w:tr>
      <w:tr w:rsidR="00B62A82" w:rsidRPr="00B62A82" w14:paraId="6146FCD8" w14:textId="77777777" w:rsidTr="009176F0">
        <w:trPr>
          <w:trHeight w:hRule="exact" w:val="1714"/>
        </w:trPr>
        <w:tc>
          <w:tcPr>
            <w:tcW w:w="2552" w:type="dxa"/>
            <w:tcBorders>
              <w:top w:val="single" w:sz="4" w:space="0" w:color="000000"/>
              <w:left w:val="single" w:sz="4" w:space="0" w:color="000000"/>
              <w:bottom w:val="single" w:sz="4" w:space="0" w:color="000000"/>
              <w:right w:val="single" w:sz="4" w:space="0" w:color="000000"/>
            </w:tcBorders>
          </w:tcPr>
          <w:p w14:paraId="08758393"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ОК 7. Брать на себя ответственность за работу членов команды (подчиненных), результат выполнения заданий</w:t>
            </w:r>
          </w:p>
        </w:tc>
        <w:tc>
          <w:tcPr>
            <w:tcW w:w="3534" w:type="dxa"/>
            <w:tcBorders>
              <w:top w:val="single" w:sz="4" w:space="0" w:color="000000"/>
              <w:left w:val="single" w:sz="4" w:space="0" w:color="000000"/>
              <w:bottom w:val="single" w:sz="4" w:space="0" w:color="000000"/>
              <w:right w:val="single" w:sz="4" w:space="0" w:color="000000"/>
            </w:tcBorders>
          </w:tcPr>
          <w:p w14:paraId="1F4550FB"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Проявление ответственности за работу команды, подчиненных, результат выполнения заданий</w:t>
            </w:r>
          </w:p>
        </w:tc>
        <w:tc>
          <w:tcPr>
            <w:tcW w:w="3260" w:type="dxa"/>
            <w:tcBorders>
              <w:top w:val="single" w:sz="4" w:space="0" w:color="000000"/>
              <w:left w:val="single" w:sz="4" w:space="0" w:color="000000"/>
              <w:bottom w:val="single" w:sz="4" w:space="0" w:color="000000"/>
              <w:right w:val="single" w:sz="4" w:space="0" w:color="000000"/>
            </w:tcBorders>
          </w:tcPr>
          <w:p w14:paraId="414077F6"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Экспертное наблюдение и оценка на практических занятиях, при выполнении работ по производственной практике</w:t>
            </w:r>
          </w:p>
        </w:tc>
      </w:tr>
      <w:tr w:rsidR="00B62A82" w:rsidRPr="00B62A82" w14:paraId="1D0DB53D" w14:textId="77777777" w:rsidTr="009176F0">
        <w:trPr>
          <w:trHeight w:hRule="exact" w:val="2384"/>
        </w:trPr>
        <w:tc>
          <w:tcPr>
            <w:tcW w:w="2552" w:type="dxa"/>
            <w:tcBorders>
              <w:top w:val="single" w:sz="4" w:space="0" w:color="000000"/>
              <w:left w:val="single" w:sz="4" w:space="0" w:color="000000"/>
              <w:bottom w:val="single" w:sz="4" w:space="0" w:color="000000"/>
              <w:right w:val="single" w:sz="4" w:space="0" w:color="000000"/>
            </w:tcBorders>
          </w:tcPr>
          <w:p w14:paraId="7B5EDA8F"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534" w:type="dxa"/>
            <w:tcBorders>
              <w:top w:val="single" w:sz="4" w:space="0" w:color="000000"/>
              <w:left w:val="single" w:sz="4" w:space="0" w:color="000000"/>
              <w:bottom w:val="single" w:sz="4" w:space="0" w:color="000000"/>
              <w:right w:val="single" w:sz="4" w:space="0" w:color="000000"/>
            </w:tcBorders>
          </w:tcPr>
          <w:p w14:paraId="00F395F7"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Планирование обучающимся повышения личностного и квалификационного уровня</w:t>
            </w:r>
          </w:p>
        </w:tc>
        <w:tc>
          <w:tcPr>
            <w:tcW w:w="3260" w:type="dxa"/>
            <w:tcBorders>
              <w:top w:val="single" w:sz="4" w:space="0" w:color="000000"/>
              <w:left w:val="single" w:sz="4" w:space="0" w:color="000000"/>
              <w:bottom w:val="single" w:sz="4" w:space="0" w:color="000000"/>
              <w:right w:val="single" w:sz="4" w:space="0" w:color="000000"/>
            </w:tcBorders>
          </w:tcPr>
          <w:p w14:paraId="1BCCDB81"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Экспертное наблюдение и оценка на практических занятиях, при выполнении работ по производственной практике</w:t>
            </w:r>
          </w:p>
        </w:tc>
      </w:tr>
      <w:tr w:rsidR="00B62A82" w:rsidRPr="00B62A82" w14:paraId="1DA2A115" w14:textId="77777777" w:rsidTr="009176F0">
        <w:trPr>
          <w:trHeight w:hRule="exact" w:val="1733"/>
        </w:trPr>
        <w:tc>
          <w:tcPr>
            <w:tcW w:w="2552" w:type="dxa"/>
            <w:tcBorders>
              <w:top w:val="single" w:sz="4" w:space="0" w:color="000000"/>
              <w:left w:val="single" w:sz="4" w:space="0" w:color="000000"/>
              <w:bottom w:val="single" w:sz="4" w:space="0" w:color="000000"/>
              <w:right w:val="single" w:sz="4" w:space="0" w:color="000000"/>
            </w:tcBorders>
          </w:tcPr>
          <w:p w14:paraId="31EEAE2E"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ОК 9. Ориентироваться в условиях частой смены технологий в профессиональной деятельности</w:t>
            </w:r>
          </w:p>
        </w:tc>
        <w:tc>
          <w:tcPr>
            <w:tcW w:w="3534" w:type="dxa"/>
            <w:tcBorders>
              <w:top w:val="single" w:sz="4" w:space="0" w:color="000000"/>
              <w:left w:val="single" w:sz="4" w:space="0" w:color="000000"/>
              <w:bottom w:val="single" w:sz="4" w:space="0" w:color="000000"/>
              <w:right w:val="single" w:sz="4" w:space="0" w:color="000000"/>
            </w:tcBorders>
          </w:tcPr>
          <w:p w14:paraId="2C9CE1B5"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Проявление интереса к инновациям в профессиональной области</w:t>
            </w:r>
          </w:p>
        </w:tc>
        <w:tc>
          <w:tcPr>
            <w:tcW w:w="3260" w:type="dxa"/>
            <w:tcBorders>
              <w:top w:val="single" w:sz="4" w:space="0" w:color="000000"/>
              <w:left w:val="single" w:sz="4" w:space="0" w:color="000000"/>
              <w:bottom w:val="single" w:sz="4" w:space="0" w:color="000000"/>
              <w:right w:val="single" w:sz="4" w:space="0" w:color="000000"/>
            </w:tcBorders>
          </w:tcPr>
          <w:p w14:paraId="198BA76C" w14:textId="77777777" w:rsidR="00B62A82" w:rsidRPr="00B62A82" w:rsidRDefault="00B62A82" w:rsidP="00B62A82">
            <w:pPr>
              <w:ind w:left="142"/>
              <w:rPr>
                <w:rFonts w:eastAsia="Calibri"/>
                <w:sz w:val="22"/>
                <w:szCs w:val="22"/>
                <w:lang w:eastAsia="ru-RU"/>
              </w:rPr>
            </w:pPr>
            <w:r w:rsidRPr="00B62A82">
              <w:rPr>
                <w:rFonts w:eastAsia="Calibri"/>
                <w:sz w:val="22"/>
                <w:szCs w:val="22"/>
                <w:lang w:eastAsia="ru-RU"/>
              </w:rPr>
              <w:t>Экспертное наблюдение и оценка на практических занятиях, при выполнении работ по производственной практике</w:t>
            </w:r>
          </w:p>
        </w:tc>
      </w:tr>
    </w:tbl>
    <w:p w14:paraId="030A5F5D" w14:textId="77777777" w:rsidR="00B62A82" w:rsidRPr="00B62A82" w:rsidRDefault="00B62A82" w:rsidP="00B62A82">
      <w:pPr>
        <w:widowControl w:val="0"/>
        <w:autoSpaceDE w:val="0"/>
        <w:autoSpaceDN w:val="0"/>
        <w:adjustRightInd w:val="0"/>
        <w:spacing w:before="54"/>
        <w:ind w:left="809" w:right="845"/>
        <w:rPr>
          <w:rFonts w:eastAsia="Times New Roman"/>
          <w:b/>
          <w:sz w:val="24"/>
          <w:szCs w:val="24"/>
          <w:lang w:eastAsia="ru-RU"/>
        </w:rPr>
      </w:pPr>
    </w:p>
    <w:p w14:paraId="3FF91B82" w14:textId="77777777" w:rsidR="00B62A82" w:rsidRPr="00B62A82" w:rsidRDefault="00B62A82" w:rsidP="00B62A82">
      <w:pPr>
        <w:widowControl w:val="0"/>
        <w:autoSpaceDE w:val="0"/>
        <w:autoSpaceDN w:val="0"/>
        <w:adjustRightInd w:val="0"/>
        <w:spacing w:before="54"/>
        <w:ind w:left="809" w:right="845"/>
        <w:rPr>
          <w:rFonts w:eastAsia="Times New Roman"/>
          <w:b/>
          <w:sz w:val="24"/>
          <w:szCs w:val="24"/>
          <w:lang w:eastAsia="ru-RU"/>
        </w:rPr>
      </w:pPr>
    </w:p>
    <w:p w14:paraId="52A12C92" w14:textId="77777777" w:rsidR="00B62A82" w:rsidRPr="00B62A82" w:rsidRDefault="00B62A82" w:rsidP="00B62A82">
      <w:pPr>
        <w:widowControl w:val="0"/>
        <w:autoSpaceDE w:val="0"/>
        <w:autoSpaceDN w:val="0"/>
        <w:adjustRightInd w:val="0"/>
        <w:spacing w:before="54"/>
        <w:ind w:left="809" w:right="845"/>
        <w:rPr>
          <w:rFonts w:eastAsia="Times New Roman"/>
          <w:b/>
          <w:sz w:val="24"/>
          <w:szCs w:val="24"/>
          <w:lang w:eastAsia="ru-RU"/>
        </w:rPr>
      </w:pPr>
    </w:p>
    <w:p w14:paraId="0C37CA23" w14:textId="77777777" w:rsidR="00B62A82" w:rsidRPr="00B62A82" w:rsidRDefault="00B62A82" w:rsidP="00B62A82">
      <w:pPr>
        <w:widowControl w:val="0"/>
        <w:autoSpaceDE w:val="0"/>
        <w:autoSpaceDN w:val="0"/>
        <w:adjustRightInd w:val="0"/>
        <w:spacing w:before="54"/>
        <w:ind w:left="809" w:right="845"/>
        <w:rPr>
          <w:rFonts w:eastAsia="Times New Roman"/>
          <w:b/>
          <w:sz w:val="24"/>
          <w:szCs w:val="24"/>
          <w:lang w:eastAsia="ru-RU"/>
        </w:rPr>
      </w:pPr>
    </w:p>
    <w:p w14:paraId="5352662C" w14:textId="77777777" w:rsidR="00B62A82" w:rsidRPr="00B62A82" w:rsidRDefault="00B62A82" w:rsidP="00B62A82">
      <w:pPr>
        <w:widowControl w:val="0"/>
        <w:autoSpaceDE w:val="0"/>
        <w:autoSpaceDN w:val="0"/>
        <w:adjustRightInd w:val="0"/>
        <w:spacing w:before="54"/>
        <w:ind w:left="809" w:right="845"/>
        <w:rPr>
          <w:rFonts w:eastAsia="Times New Roman"/>
          <w:b/>
          <w:sz w:val="24"/>
          <w:szCs w:val="24"/>
          <w:lang w:eastAsia="ru-RU"/>
        </w:rPr>
      </w:pPr>
    </w:p>
    <w:p w14:paraId="1B268E70" w14:textId="77777777" w:rsidR="00B62A82" w:rsidRPr="00B62A82" w:rsidRDefault="00B62A82" w:rsidP="00B62A82">
      <w:pPr>
        <w:widowControl w:val="0"/>
        <w:autoSpaceDE w:val="0"/>
        <w:autoSpaceDN w:val="0"/>
        <w:adjustRightInd w:val="0"/>
        <w:spacing w:before="54"/>
        <w:ind w:left="809" w:right="845"/>
        <w:rPr>
          <w:rFonts w:eastAsia="Times New Roman"/>
          <w:b/>
          <w:sz w:val="24"/>
          <w:szCs w:val="24"/>
          <w:lang w:eastAsia="ru-RU"/>
        </w:rPr>
      </w:pPr>
    </w:p>
    <w:p w14:paraId="31331A1B" w14:textId="77777777" w:rsidR="00B62A82" w:rsidRPr="00B62A82" w:rsidRDefault="00B62A82" w:rsidP="00B62A82">
      <w:pPr>
        <w:widowControl w:val="0"/>
        <w:autoSpaceDE w:val="0"/>
        <w:autoSpaceDN w:val="0"/>
        <w:adjustRightInd w:val="0"/>
        <w:spacing w:before="54"/>
        <w:ind w:left="809" w:right="845"/>
        <w:rPr>
          <w:rFonts w:eastAsia="Times New Roman"/>
          <w:b/>
          <w:sz w:val="24"/>
          <w:szCs w:val="24"/>
          <w:lang w:eastAsia="ru-RU"/>
        </w:rPr>
      </w:pPr>
    </w:p>
    <w:p w14:paraId="107D5939" w14:textId="77777777" w:rsidR="00B62A82" w:rsidRPr="00B62A82" w:rsidRDefault="00B62A82" w:rsidP="00B62A82">
      <w:pPr>
        <w:widowControl w:val="0"/>
        <w:autoSpaceDE w:val="0"/>
        <w:autoSpaceDN w:val="0"/>
        <w:adjustRightInd w:val="0"/>
        <w:spacing w:before="54"/>
        <w:ind w:left="809" w:right="845"/>
        <w:rPr>
          <w:rFonts w:eastAsia="Times New Roman"/>
          <w:b/>
          <w:sz w:val="24"/>
          <w:szCs w:val="24"/>
          <w:lang w:eastAsia="ru-RU"/>
        </w:rPr>
      </w:pPr>
    </w:p>
    <w:p w14:paraId="33D4AA43" w14:textId="77777777" w:rsidR="00B62A82" w:rsidRPr="00B62A82" w:rsidRDefault="00B62A82" w:rsidP="00B62A82">
      <w:pPr>
        <w:widowControl w:val="0"/>
        <w:autoSpaceDE w:val="0"/>
        <w:autoSpaceDN w:val="0"/>
        <w:adjustRightInd w:val="0"/>
        <w:spacing w:before="54"/>
        <w:ind w:left="809" w:right="845" w:hanging="100"/>
        <w:rPr>
          <w:rFonts w:eastAsia="Times New Roman"/>
          <w:bCs/>
          <w:sz w:val="24"/>
          <w:szCs w:val="24"/>
          <w:lang w:eastAsia="ru-RU"/>
        </w:rPr>
      </w:pPr>
      <w:r w:rsidRPr="00B62A82">
        <w:rPr>
          <w:rFonts w:eastAsia="Times New Roman"/>
          <w:bCs/>
          <w:sz w:val="24"/>
          <w:szCs w:val="24"/>
          <w:lang w:eastAsia="ru-RU"/>
        </w:rPr>
        <w:lastRenderedPageBreak/>
        <w:t>ЦИФРОВОЙ КОНСТРУКТОР</w:t>
      </w:r>
    </w:p>
    <w:p w14:paraId="00949BEB" w14:textId="77777777" w:rsidR="00B62A82" w:rsidRPr="00B62A82" w:rsidRDefault="00B62A82" w:rsidP="00B62A82">
      <w:pPr>
        <w:widowControl w:val="0"/>
        <w:autoSpaceDE w:val="0"/>
        <w:autoSpaceDN w:val="0"/>
        <w:adjustRightInd w:val="0"/>
        <w:spacing w:before="54"/>
        <w:ind w:left="809" w:right="-2" w:hanging="809"/>
        <w:jc w:val="right"/>
        <w:rPr>
          <w:rFonts w:eastAsia="Times New Roman"/>
          <w:sz w:val="20"/>
          <w:szCs w:val="20"/>
          <w:lang w:eastAsia="ru-RU"/>
        </w:rPr>
      </w:pP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7"/>
        <w:gridCol w:w="2392"/>
        <w:gridCol w:w="817"/>
        <w:gridCol w:w="4295"/>
      </w:tblGrid>
      <w:tr w:rsidR="00B62A82" w:rsidRPr="00B62A82" w14:paraId="19C3BC9A" w14:textId="77777777" w:rsidTr="00B62A82">
        <w:trPr>
          <w:trHeight w:val="460"/>
        </w:trPr>
        <w:tc>
          <w:tcPr>
            <w:tcW w:w="908" w:type="pct"/>
            <w:vMerge w:val="restart"/>
            <w:tcBorders>
              <w:top w:val="single" w:sz="4" w:space="0" w:color="auto"/>
              <w:left w:val="single" w:sz="4" w:space="0" w:color="auto"/>
              <w:bottom w:val="single" w:sz="4" w:space="0" w:color="auto"/>
              <w:right w:val="single" w:sz="4" w:space="0" w:color="auto"/>
            </w:tcBorders>
            <w:hideMark/>
          </w:tcPr>
          <w:p w14:paraId="602E3619" w14:textId="77777777" w:rsidR="00B62A82" w:rsidRPr="00B62A82" w:rsidRDefault="00B62A82" w:rsidP="00B62A82">
            <w:pPr>
              <w:widowControl w:val="0"/>
              <w:rPr>
                <w:rFonts w:eastAsia="Times New Roman"/>
                <w:bCs/>
                <w:sz w:val="22"/>
                <w:szCs w:val="22"/>
                <w:lang w:eastAsia="ru-RU"/>
              </w:rPr>
            </w:pPr>
            <w:r w:rsidRPr="00B62A82">
              <w:rPr>
                <w:rFonts w:eastAsia="Times New Roman"/>
                <w:sz w:val="22"/>
                <w:szCs w:val="22"/>
                <w:lang w:eastAsia="ru-RU"/>
              </w:rPr>
              <w:t>ВД 3</w:t>
            </w:r>
            <w:r w:rsidRPr="00B62A82">
              <w:rPr>
                <w:rFonts w:eastAsia="Times New Roman"/>
                <w:bCs/>
                <w:sz w:val="22"/>
                <w:szCs w:val="22"/>
                <w:lang w:eastAsia="ru-RU"/>
              </w:rPr>
              <w:t xml:space="preserve"> Участие</w:t>
            </w:r>
            <w:r w:rsidRPr="00B62A82">
              <w:rPr>
                <w:rFonts w:eastAsia="Times New Roman"/>
                <w:bCs/>
                <w:spacing w:val="51"/>
                <w:sz w:val="22"/>
                <w:szCs w:val="22"/>
                <w:lang w:eastAsia="ru-RU"/>
              </w:rPr>
              <w:t xml:space="preserve"> </w:t>
            </w:r>
            <w:r w:rsidRPr="00B62A82">
              <w:rPr>
                <w:rFonts w:eastAsia="Times New Roman"/>
                <w:bCs/>
                <w:sz w:val="22"/>
                <w:szCs w:val="22"/>
                <w:lang w:eastAsia="ru-RU"/>
              </w:rPr>
              <w:t xml:space="preserve">в </w:t>
            </w:r>
            <w:r w:rsidRPr="00B62A82">
              <w:rPr>
                <w:rFonts w:eastAsia="Times New Roman"/>
                <w:bCs/>
                <w:w w:val="102"/>
                <w:sz w:val="22"/>
                <w:szCs w:val="22"/>
                <w:lang w:eastAsia="ru-RU"/>
              </w:rPr>
              <w:t>конструкторско-технологической деятельности</w:t>
            </w:r>
          </w:p>
        </w:tc>
        <w:tc>
          <w:tcPr>
            <w:tcW w:w="1305" w:type="pct"/>
            <w:vMerge w:val="restart"/>
            <w:tcBorders>
              <w:top w:val="single" w:sz="4" w:space="0" w:color="auto"/>
              <w:left w:val="single" w:sz="4" w:space="0" w:color="auto"/>
              <w:bottom w:val="single" w:sz="4" w:space="0" w:color="auto"/>
              <w:right w:val="single" w:sz="4" w:space="0" w:color="auto"/>
            </w:tcBorders>
            <w:hideMark/>
          </w:tcPr>
          <w:p w14:paraId="67DE51F8" w14:textId="77777777" w:rsidR="00B62A82" w:rsidRPr="00B62A82" w:rsidRDefault="00B62A82" w:rsidP="00B62A82">
            <w:pPr>
              <w:widowControl w:val="0"/>
              <w:contextualSpacing/>
              <w:rPr>
                <w:rFonts w:eastAsia="Times New Roman"/>
                <w:sz w:val="22"/>
                <w:szCs w:val="22"/>
                <w:lang w:eastAsia="ru-RU"/>
              </w:rPr>
            </w:pPr>
            <w:r w:rsidRPr="00B62A82">
              <w:rPr>
                <w:rFonts w:eastAsia="Times New Roman"/>
                <w:sz w:val="22"/>
                <w:szCs w:val="22"/>
                <w:lang w:eastAsia="ru-RU"/>
              </w:rPr>
              <w:t>ПК 3.1. Оформлять</w:t>
            </w:r>
            <w:r w:rsidRPr="00B62A82">
              <w:rPr>
                <w:rFonts w:eastAsia="Times New Roman"/>
                <w:spacing w:val="54"/>
                <w:sz w:val="22"/>
                <w:szCs w:val="22"/>
                <w:lang w:eastAsia="ru-RU"/>
              </w:rPr>
              <w:t xml:space="preserve"> </w:t>
            </w:r>
            <w:r w:rsidRPr="00B62A82">
              <w:rPr>
                <w:rFonts w:eastAsia="Times New Roman"/>
                <w:sz w:val="22"/>
                <w:szCs w:val="22"/>
                <w:lang w:eastAsia="ru-RU"/>
              </w:rPr>
              <w:t>техническую</w:t>
            </w:r>
            <w:r w:rsidRPr="00B62A82">
              <w:rPr>
                <w:rFonts w:eastAsia="Times New Roman"/>
                <w:spacing w:val="55"/>
                <w:sz w:val="22"/>
                <w:szCs w:val="22"/>
                <w:lang w:eastAsia="ru-RU"/>
              </w:rPr>
              <w:t xml:space="preserve"> </w:t>
            </w:r>
            <w:r w:rsidRPr="00B62A82">
              <w:rPr>
                <w:rFonts w:eastAsia="Times New Roman"/>
                <w:sz w:val="22"/>
                <w:szCs w:val="22"/>
                <w:lang w:eastAsia="ru-RU"/>
              </w:rPr>
              <w:t xml:space="preserve">и </w:t>
            </w:r>
            <w:r w:rsidRPr="00B62A82">
              <w:rPr>
                <w:rFonts w:eastAsia="Times New Roman"/>
                <w:w w:val="103"/>
                <w:sz w:val="22"/>
                <w:szCs w:val="22"/>
                <w:lang w:eastAsia="ru-RU"/>
              </w:rPr>
              <w:t>технологическую</w:t>
            </w:r>
            <w:r w:rsidRPr="00B62A82">
              <w:rPr>
                <w:rFonts w:eastAsia="Times New Roman"/>
                <w:spacing w:val="16"/>
                <w:w w:val="103"/>
                <w:sz w:val="22"/>
                <w:szCs w:val="22"/>
                <w:lang w:eastAsia="ru-RU"/>
              </w:rPr>
              <w:t xml:space="preserve"> </w:t>
            </w:r>
            <w:r w:rsidRPr="00B62A82">
              <w:rPr>
                <w:rFonts w:eastAsia="Times New Roman"/>
                <w:w w:val="103"/>
                <w:sz w:val="22"/>
                <w:szCs w:val="22"/>
                <w:lang w:eastAsia="ru-RU"/>
              </w:rPr>
              <w:t>документацию</w:t>
            </w:r>
          </w:p>
          <w:p w14:paraId="56FB8A2F" w14:textId="77777777" w:rsidR="00B62A82" w:rsidRPr="00B62A82" w:rsidRDefault="00B62A82" w:rsidP="00B62A82">
            <w:pPr>
              <w:widowControl w:val="0"/>
              <w:contextualSpacing/>
              <w:rPr>
                <w:rFonts w:eastAsia="Times New Roman"/>
                <w:sz w:val="22"/>
                <w:szCs w:val="22"/>
                <w:lang w:eastAsia="ru-RU"/>
              </w:rPr>
            </w:pPr>
            <w:r w:rsidRPr="00B62A82">
              <w:rPr>
                <w:rFonts w:eastAsia="Times New Roman"/>
                <w:sz w:val="22"/>
                <w:szCs w:val="22"/>
                <w:lang w:eastAsia="ru-RU"/>
              </w:rPr>
              <w:t>ПК 3.2. Разрабатывать технологические процессы на</w:t>
            </w:r>
            <w:r w:rsidRPr="00B62A82">
              <w:rPr>
                <w:rFonts w:eastAsia="Times New Roman"/>
                <w:spacing w:val="6"/>
                <w:sz w:val="22"/>
                <w:szCs w:val="22"/>
                <w:lang w:eastAsia="ru-RU"/>
              </w:rPr>
              <w:t xml:space="preserve"> </w:t>
            </w:r>
            <w:r w:rsidRPr="00B62A82">
              <w:rPr>
                <w:rFonts w:eastAsia="Times New Roman"/>
                <w:w w:val="101"/>
                <w:sz w:val="22"/>
                <w:szCs w:val="22"/>
                <w:lang w:eastAsia="ru-RU"/>
              </w:rPr>
              <w:t xml:space="preserve">ремонт </w:t>
            </w:r>
            <w:r w:rsidRPr="00B62A82">
              <w:rPr>
                <w:rFonts w:eastAsia="Times New Roman"/>
                <w:sz w:val="22"/>
                <w:szCs w:val="22"/>
                <w:lang w:eastAsia="ru-RU"/>
              </w:rPr>
              <w:t>отдельных деталей и узлов подвижного</w:t>
            </w:r>
            <w:r w:rsidRPr="00B62A82">
              <w:rPr>
                <w:rFonts w:eastAsia="Times New Roman"/>
                <w:spacing w:val="30"/>
                <w:sz w:val="22"/>
                <w:szCs w:val="22"/>
                <w:lang w:eastAsia="ru-RU"/>
              </w:rPr>
              <w:t xml:space="preserve"> </w:t>
            </w:r>
            <w:r w:rsidRPr="00B62A82">
              <w:rPr>
                <w:rFonts w:eastAsia="Times New Roman"/>
                <w:sz w:val="22"/>
                <w:szCs w:val="22"/>
                <w:lang w:eastAsia="ru-RU"/>
              </w:rPr>
              <w:t xml:space="preserve">состава железных </w:t>
            </w:r>
            <w:r w:rsidRPr="00B62A82">
              <w:rPr>
                <w:rFonts w:eastAsia="Times New Roman"/>
                <w:w w:val="101"/>
                <w:sz w:val="22"/>
                <w:szCs w:val="22"/>
                <w:lang w:eastAsia="ru-RU"/>
              </w:rPr>
              <w:t xml:space="preserve">дорог </w:t>
            </w:r>
            <w:r w:rsidRPr="00B62A82">
              <w:rPr>
                <w:rFonts w:eastAsia="Times New Roman"/>
                <w:sz w:val="22"/>
                <w:szCs w:val="22"/>
                <w:lang w:eastAsia="ru-RU"/>
              </w:rPr>
              <w:t>в</w:t>
            </w:r>
            <w:r w:rsidRPr="00B62A82">
              <w:rPr>
                <w:rFonts w:eastAsia="Times New Roman"/>
                <w:spacing w:val="-6"/>
                <w:sz w:val="22"/>
                <w:szCs w:val="22"/>
                <w:lang w:eastAsia="ru-RU"/>
              </w:rPr>
              <w:t xml:space="preserve"> </w:t>
            </w:r>
            <w:r w:rsidRPr="00B62A82">
              <w:rPr>
                <w:rFonts w:eastAsia="Times New Roman"/>
                <w:sz w:val="22"/>
                <w:szCs w:val="22"/>
                <w:lang w:eastAsia="ru-RU"/>
              </w:rPr>
              <w:t>соответствии</w:t>
            </w:r>
            <w:r w:rsidRPr="00B62A82">
              <w:rPr>
                <w:rFonts w:eastAsia="Times New Roman"/>
                <w:spacing w:val="35"/>
                <w:sz w:val="22"/>
                <w:szCs w:val="22"/>
                <w:lang w:eastAsia="ru-RU"/>
              </w:rPr>
              <w:t xml:space="preserve"> </w:t>
            </w:r>
            <w:r w:rsidRPr="00B62A82">
              <w:rPr>
                <w:rFonts w:eastAsia="Times New Roman"/>
                <w:sz w:val="22"/>
                <w:szCs w:val="22"/>
                <w:lang w:eastAsia="ru-RU"/>
              </w:rPr>
              <w:t>с</w:t>
            </w:r>
            <w:r w:rsidRPr="00B62A82">
              <w:rPr>
                <w:rFonts w:eastAsia="Times New Roman"/>
                <w:spacing w:val="12"/>
                <w:sz w:val="22"/>
                <w:szCs w:val="22"/>
                <w:lang w:eastAsia="ru-RU"/>
              </w:rPr>
              <w:t xml:space="preserve"> </w:t>
            </w:r>
            <w:r w:rsidRPr="00B62A82">
              <w:rPr>
                <w:rFonts w:eastAsia="Times New Roman"/>
                <w:sz w:val="22"/>
                <w:szCs w:val="22"/>
                <w:lang w:eastAsia="ru-RU"/>
              </w:rPr>
              <w:t>нормативной</w:t>
            </w:r>
            <w:r w:rsidRPr="00B62A82">
              <w:rPr>
                <w:rFonts w:eastAsia="Times New Roman"/>
                <w:spacing w:val="52"/>
                <w:sz w:val="22"/>
                <w:szCs w:val="22"/>
                <w:lang w:eastAsia="ru-RU"/>
              </w:rPr>
              <w:t xml:space="preserve"> </w:t>
            </w:r>
            <w:r w:rsidRPr="00B62A82">
              <w:rPr>
                <w:rFonts w:eastAsia="Times New Roman"/>
                <w:w w:val="103"/>
                <w:sz w:val="22"/>
                <w:szCs w:val="22"/>
                <w:lang w:eastAsia="ru-RU"/>
              </w:rPr>
              <w:t>документацией</w:t>
            </w:r>
          </w:p>
        </w:tc>
        <w:tc>
          <w:tcPr>
            <w:tcW w:w="463" w:type="pct"/>
            <w:tcBorders>
              <w:top w:val="single" w:sz="4" w:space="0" w:color="auto"/>
              <w:left w:val="single" w:sz="4" w:space="0" w:color="auto"/>
              <w:bottom w:val="single" w:sz="4" w:space="0" w:color="auto"/>
              <w:right w:val="single" w:sz="4" w:space="0" w:color="auto"/>
            </w:tcBorders>
            <w:hideMark/>
          </w:tcPr>
          <w:p w14:paraId="0AF106EB" w14:textId="77777777" w:rsidR="00B62A82" w:rsidRPr="00B62A82" w:rsidRDefault="00B62A82" w:rsidP="00B62A82">
            <w:pPr>
              <w:rPr>
                <w:rFonts w:eastAsia="Times New Roman"/>
                <w:sz w:val="22"/>
                <w:szCs w:val="22"/>
                <w:lang w:eastAsia="ru-RU"/>
              </w:rPr>
            </w:pPr>
            <w:r w:rsidRPr="00B62A82">
              <w:rPr>
                <w:rFonts w:eastAsia="Times New Roman"/>
                <w:sz w:val="22"/>
                <w:szCs w:val="22"/>
                <w:lang w:eastAsia="ru-RU"/>
              </w:rPr>
              <w:t>Н 3.01</w:t>
            </w:r>
          </w:p>
        </w:tc>
        <w:tc>
          <w:tcPr>
            <w:tcW w:w="2323" w:type="pct"/>
            <w:tcBorders>
              <w:top w:val="single" w:sz="4" w:space="0" w:color="auto"/>
              <w:left w:val="single" w:sz="4" w:space="0" w:color="auto"/>
              <w:bottom w:val="single" w:sz="4" w:space="0" w:color="auto"/>
              <w:right w:val="single" w:sz="4" w:space="0" w:color="auto"/>
            </w:tcBorders>
            <w:hideMark/>
          </w:tcPr>
          <w:p w14:paraId="5BA310AE" w14:textId="77777777" w:rsidR="00B62A82" w:rsidRPr="00B62A82" w:rsidRDefault="00B62A82" w:rsidP="00B62A82">
            <w:pPr>
              <w:rPr>
                <w:rFonts w:eastAsia="Times New Roman"/>
                <w:sz w:val="22"/>
                <w:szCs w:val="22"/>
                <w:lang w:eastAsia="ru-RU"/>
              </w:rPr>
            </w:pPr>
            <w:r w:rsidRPr="00B62A82">
              <w:rPr>
                <w:rFonts w:eastAsia="Times New Roman"/>
                <w:b/>
                <w:sz w:val="22"/>
                <w:szCs w:val="22"/>
                <w:lang w:eastAsia="ru-RU"/>
              </w:rPr>
              <w:t>Навыки/</w:t>
            </w:r>
            <w:r w:rsidRPr="00B62A82">
              <w:rPr>
                <w:rFonts w:eastAsia="Times New Roman"/>
                <w:b/>
                <w:bCs/>
                <w:sz w:val="22"/>
                <w:szCs w:val="22"/>
                <w:lang w:eastAsia="ru-RU"/>
              </w:rPr>
              <w:t>практический опыт</w:t>
            </w:r>
            <w:r w:rsidRPr="00B62A82">
              <w:rPr>
                <w:rFonts w:eastAsia="Times New Roman"/>
                <w:b/>
                <w:sz w:val="22"/>
                <w:szCs w:val="22"/>
                <w:lang w:eastAsia="ru-RU"/>
              </w:rPr>
              <w:t xml:space="preserve">: </w:t>
            </w:r>
            <w:r w:rsidRPr="00B62A82">
              <w:rPr>
                <w:rFonts w:eastAsia="Times New Roman"/>
                <w:sz w:val="22"/>
                <w:szCs w:val="22"/>
                <w:lang w:eastAsia="ru-RU"/>
              </w:rPr>
              <w:t>оформления технической и технологической документации</w:t>
            </w:r>
          </w:p>
        </w:tc>
      </w:tr>
      <w:tr w:rsidR="00B62A82" w:rsidRPr="00B62A82" w14:paraId="0FD7F49B" w14:textId="77777777" w:rsidTr="00B62A82">
        <w:trPr>
          <w:trHeight w:val="460"/>
        </w:trPr>
        <w:tc>
          <w:tcPr>
            <w:tcW w:w="908" w:type="pct"/>
            <w:vMerge/>
            <w:tcBorders>
              <w:top w:val="single" w:sz="4" w:space="0" w:color="auto"/>
              <w:left w:val="single" w:sz="4" w:space="0" w:color="auto"/>
              <w:bottom w:val="single" w:sz="4" w:space="0" w:color="auto"/>
              <w:right w:val="single" w:sz="4" w:space="0" w:color="auto"/>
            </w:tcBorders>
            <w:vAlign w:val="center"/>
            <w:hideMark/>
          </w:tcPr>
          <w:p w14:paraId="05272E2D" w14:textId="77777777" w:rsidR="00B62A82" w:rsidRPr="00B62A82" w:rsidRDefault="00B62A82" w:rsidP="00B62A82">
            <w:pPr>
              <w:rPr>
                <w:rFonts w:eastAsia="Times New Roman"/>
                <w:bCs/>
                <w:sz w:val="22"/>
                <w:szCs w:val="22"/>
                <w:lang w:eastAsia="ru-RU"/>
              </w:rPr>
            </w:pPr>
          </w:p>
        </w:tc>
        <w:tc>
          <w:tcPr>
            <w:tcW w:w="1305" w:type="pct"/>
            <w:vMerge/>
            <w:tcBorders>
              <w:top w:val="single" w:sz="4" w:space="0" w:color="auto"/>
              <w:left w:val="single" w:sz="4" w:space="0" w:color="auto"/>
              <w:bottom w:val="single" w:sz="4" w:space="0" w:color="auto"/>
              <w:right w:val="single" w:sz="4" w:space="0" w:color="auto"/>
            </w:tcBorders>
            <w:vAlign w:val="center"/>
            <w:hideMark/>
          </w:tcPr>
          <w:p w14:paraId="4B2319BD" w14:textId="77777777" w:rsidR="00B62A82" w:rsidRPr="00B62A82" w:rsidRDefault="00B62A82" w:rsidP="00B62A82">
            <w:pPr>
              <w:rPr>
                <w:rFonts w:eastAsia="Times New Roman"/>
                <w:sz w:val="22"/>
                <w:szCs w:val="22"/>
                <w:lang w:eastAsia="ru-RU"/>
              </w:rPr>
            </w:pPr>
          </w:p>
        </w:tc>
        <w:tc>
          <w:tcPr>
            <w:tcW w:w="463" w:type="pct"/>
            <w:tcBorders>
              <w:top w:val="single" w:sz="4" w:space="0" w:color="auto"/>
              <w:left w:val="single" w:sz="4" w:space="0" w:color="auto"/>
              <w:bottom w:val="single" w:sz="4" w:space="0" w:color="auto"/>
              <w:right w:val="single" w:sz="4" w:space="0" w:color="auto"/>
            </w:tcBorders>
            <w:hideMark/>
          </w:tcPr>
          <w:p w14:paraId="1C9F33A4" w14:textId="77777777" w:rsidR="00B62A82" w:rsidRPr="00B62A82" w:rsidRDefault="00B62A82" w:rsidP="00B62A82">
            <w:pPr>
              <w:rPr>
                <w:rFonts w:eastAsia="Times New Roman"/>
                <w:sz w:val="22"/>
                <w:szCs w:val="22"/>
                <w:lang w:eastAsia="ru-RU"/>
              </w:rPr>
            </w:pPr>
            <w:r w:rsidRPr="00B62A82">
              <w:rPr>
                <w:rFonts w:eastAsia="Times New Roman"/>
                <w:sz w:val="22"/>
                <w:szCs w:val="22"/>
                <w:lang w:eastAsia="ru-RU"/>
              </w:rPr>
              <w:t>Н 3.02</w:t>
            </w:r>
          </w:p>
        </w:tc>
        <w:tc>
          <w:tcPr>
            <w:tcW w:w="2323" w:type="pct"/>
            <w:tcBorders>
              <w:top w:val="single" w:sz="4" w:space="0" w:color="auto"/>
              <w:left w:val="single" w:sz="4" w:space="0" w:color="auto"/>
              <w:bottom w:val="single" w:sz="4" w:space="0" w:color="auto"/>
              <w:right w:val="single" w:sz="4" w:space="0" w:color="auto"/>
            </w:tcBorders>
            <w:hideMark/>
          </w:tcPr>
          <w:p w14:paraId="228CD519" w14:textId="77777777" w:rsidR="00B62A82" w:rsidRPr="00B62A82" w:rsidRDefault="00B62A82" w:rsidP="00B62A82">
            <w:pPr>
              <w:rPr>
                <w:rFonts w:eastAsia="Times New Roman"/>
                <w:b/>
                <w:sz w:val="22"/>
                <w:szCs w:val="22"/>
                <w:lang w:eastAsia="ru-RU"/>
              </w:rPr>
            </w:pPr>
            <w:r w:rsidRPr="00B62A82">
              <w:rPr>
                <w:rFonts w:eastAsia="Times New Roman"/>
                <w:sz w:val="22"/>
                <w:szCs w:val="22"/>
                <w:lang w:eastAsia="ru-RU"/>
              </w:rPr>
              <w:t>разработки технологических процессов на ремонт деталей, узлов</w:t>
            </w:r>
          </w:p>
        </w:tc>
      </w:tr>
      <w:tr w:rsidR="00B62A82" w:rsidRPr="00B62A82" w14:paraId="366FE9EA" w14:textId="77777777" w:rsidTr="00B62A82">
        <w:trPr>
          <w:trHeight w:val="460"/>
        </w:trPr>
        <w:tc>
          <w:tcPr>
            <w:tcW w:w="908" w:type="pct"/>
            <w:vMerge/>
            <w:tcBorders>
              <w:top w:val="single" w:sz="4" w:space="0" w:color="auto"/>
              <w:left w:val="single" w:sz="4" w:space="0" w:color="auto"/>
              <w:bottom w:val="single" w:sz="4" w:space="0" w:color="auto"/>
              <w:right w:val="single" w:sz="4" w:space="0" w:color="auto"/>
            </w:tcBorders>
            <w:vAlign w:val="center"/>
            <w:hideMark/>
          </w:tcPr>
          <w:p w14:paraId="6ACF8D96" w14:textId="77777777" w:rsidR="00B62A82" w:rsidRPr="00B62A82" w:rsidRDefault="00B62A82" w:rsidP="00B62A82">
            <w:pPr>
              <w:rPr>
                <w:rFonts w:eastAsia="Times New Roman"/>
                <w:bCs/>
                <w:sz w:val="22"/>
                <w:szCs w:val="22"/>
                <w:lang w:eastAsia="ru-RU"/>
              </w:rPr>
            </w:pPr>
          </w:p>
        </w:tc>
        <w:tc>
          <w:tcPr>
            <w:tcW w:w="1305" w:type="pct"/>
            <w:vMerge/>
            <w:tcBorders>
              <w:top w:val="single" w:sz="4" w:space="0" w:color="auto"/>
              <w:left w:val="single" w:sz="4" w:space="0" w:color="auto"/>
              <w:bottom w:val="single" w:sz="4" w:space="0" w:color="auto"/>
              <w:right w:val="single" w:sz="4" w:space="0" w:color="auto"/>
            </w:tcBorders>
            <w:vAlign w:val="center"/>
            <w:hideMark/>
          </w:tcPr>
          <w:p w14:paraId="3777A4EF" w14:textId="77777777" w:rsidR="00B62A82" w:rsidRPr="00B62A82" w:rsidRDefault="00B62A82" w:rsidP="00B62A82">
            <w:pPr>
              <w:rPr>
                <w:rFonts w:eastAsia="Times New Roman"/>
                <w:sz w:val="22"/>
                <w:szCs w:val="22"/>
                <w:lang w:eastAsia="ru-RU"/>
              </w:rPr>
            </w:pPr>
          </w:p>
        </w:tc>
        <w:tc>
          <w:tcPr>
            <w:tcW w:w="463" w:type="pct"/>
            <w:tcBorders>
              <w:top w:val="single" w:sz="4" w:space="0" w:color="auto"/>
              <w:left w:val="single" w:sz="4" w:space="0" w:color="auto"/>
              <w:bottom w:val="single" w:sz="4" w:space="0" w:color="auto"/>
              <w:right w:val="single" w:sz="4" w:space="0" w:color="auto"/>
            </w:tcBorders>
            <w:hideMark/>
          </w:tcPr>
          <w:p w14:paraId="03FF3EF8" w14:textId="77777777" w:rsidR="00B62A82" w:rsidRPr="00B62A82" w:rsidRDefault="00B62A82" w:rsidP="00B62A82">
            <w:pPr>
              <w:rPr>
                <w:rFonts w:eastAsia="Times New Roman"/>
                <w:b/>
                <w:sz w:val="22"/>
                <w:szCs w:val="22"/>
                <w:lang w:eastAsia="ru-RU"/>
              </w:rPr>
            </w:pPr>
            <w:r w:rsidRPr="00B62A82">
              <w:rPr>
                <w:rFonts w:eastAsia="Times New Roman"/>
                <w:sz w:val="22"/>
                <w:szCs w:val="22"/>
                <w:lang w:eastAsia="ru-RU"/>
              </w:rPr>
              <w:t>У 3.01</w:t>
            </w:r>
          </w:p>
        </w:tc>
        <w:tc>
          <w:tcPr>
            <w:tcW w:w="2323" w:type="pct"/>
            <w:tcBorders>
              <w:top w:val="single" w:sz="4" w:space="0" w:color="auto"/>
              <w:left w:val="single" w:sz="4" w:space="0" w:color="auto"/>
              <w:bottom w:val="single" w:sz="4" w:space="0" w:color="auto"/>
              <w:right w:val="single" w:sz="4" w:space="0" w:color="auto"/>
            </w:tcBorders>
            <w:hideMark/>
          </w:tcPr>
          <w:p w14:paraId="721F50E9" w14:textId="77777777" w:rsidR="00B62A82" w:rsidRPr="00B62A82" w:rsidRDefault="00B62A82" w:rsidP="00B62A82">
            <w:pPr>
              <w:rPr>
                <w:rFonts w:eastAsia="Times New Roman"/>
                <w:b/>
                <w:sz w:val="22"/>
                <w:szCs w:val="22"/>
                <w:lang w:eastAsia="ru-RU"/>
              </w:rPr>
            </w:pPr>
            <w:r w:rsidRPr="00B62A82">
              <w:rPr>
                <w:rFonts w:eastAsia="Times New Roman"/>
                <w:b/>
                <w:sz w:val="22"/>
                <w:szCs w:val="22"/>
                <w:lang w:eastAsia="ru-RU"/>
              </w:rPr>
              <w:t>Умения:</w:t>
            </w:r>
            <w:r w:rsidRPr="00B62A82">
              <w:rPr>
                <w:rFonts w:eastAsia="Times New Roman"/>
                <w:sz w:val="22"/>
                <w:szCs w:val="22"/>
                <w:lang w:eastAsia="ru-RU"/>
              </w:rPr>
              <w:t xml:space="preserve"> выбирать необходимую техническую и технологическую документацию</w:t>
            </w:r>
          </w:p>
        </w:tc>
      </w:tr>
      <w:tr w:rsidR="00B62A82" w:rsidRPr="00B62A82" w14:paraId="3416526A" w14:textId="77777777" w:rsidTr="00B62A82">
        <w:trPr>
          <w:trHeight w:val="460"/>
        </w:trPr>
        <w:tc>
          <w:tcPr>
            <w:tcW w:w="908" w:type="pct"/>
            <w:vMerge/>
            <w:tcBorders>
              <w:top w:val="single" w:sz="4" w:space="0" w:color="auto"/>
              <w:left w:val="single" w:sz="4" w:space="0" w:color="auto"/>
              <w:bottom w:val="single" w:sz="4" w:space="0" w:color="auto"/>
              <w:right w:val="single" w:sz="4" w:space="0" w:color="auto"/>
            </w:tcBorders>
            <w:vAlign w:val="center"/>
            <w:hideMark/>
          </w:tcPr>
          <w:p w14:paraId="7E6D85CE" w14:textId="77777777" w:rsidR="00B62A82" w:rsidRPr="00B62A82" w:rsidRDefault="00B62A82" w:rsidP="00B62A82">
            <w:pPr>
              <w:rPr>
                <w:rFonts w:eastAsia="Times New Roman"/>
                <w:bCs/>
                <w:sz w:val="22"/>
                <w:szCs w:val="22"/>
                <w:lang w:eastAsia="ru-RU"/>
              </w:rPr>
            </w:pPr>
          </w:p>
        </w:tc>
        <w:tc>
          <w:tcPr>
            <w:tcW w:w="1305" w:type="pct"/>
            <w:vMerge/>
            <w:tcBorders>
              <w:top w:val="single" w:sz="4" w:space="0" w:color="auto"/>
              <w:left w:val="single" w:sz="4" w:space="0" w:color="auto"/>
              <w:bottom w:val="single" w:sz="4" w:space="0" w:color="auto"/>
              <w:right w:val="single" w:sz="4" w:space="0" w:color="auto"/>
            </w:tcBorders>
            <w:vAlign w:val="center"/>
            <w:hideMark/>
          </w:tcPr>
          <w:p w14:paraId="4AB31AD5" w14:textId="77777777" w:rsidR="00B62A82" w:rsidRPr="00B62A82" w:rsidRDefault="00B62A82" w:rsidP="00B62A82">
            <w:pPr>
              <w:rPr>
                <w:rFonts w:eastAsia="Times New Roman"/>
                <w:sz w:val="22"/>
                <w:szCs w:val="22"/>
                <w:lang w:eastAsia="ru-RU"/>
              </w:rPr>
            </w:pPr>
          </w:p>
        </w:tc>
        <w:tc>
          <w:tcPr>
            <w:tcW w:w="463" w:type="pct"/>
            <w:tcBorders>
              <w:top w:val="single" w:sz="4" w:space="0" w:color="auto"/>
              <w:left w:val="single" w:sz="4" w:space="0" w:color="auto"/>
              <w:bottom w:val="single" w:sz="4" w:space="0" w:color="auto"/>
              <w:right w:val="single" w:sz="4" w:space="0" w:color="auto"/>
            </w:tcBorders>
            <w:hideMark/>
          </w:tcPr>
          <w:p w14:paraId="541945E7" w14:textId="77777777" w:rsidR="00B62A82" w:rsidRPr="00B62A82" w:rsidRDefault="00B62A82" w:rsidP="00B62A82">
            <w:pPr>
              <w:rPr>
                <w:rFonts w:eastAsia="Times New Roman"/>
                <w:b/>
                <w:sz w:val="22"/>
                <w:szCs w:val="22"/>
                <w:lang w:eastAsia="ru-RU"/>
              </w:rPr>
            </w:pPr>
            <w:r w:rsidRPr="00B62A82">
              <w:rPr>
                <w:rFonts w:eastAsia="Times New Roman"/>
                <w:sz w:val="22"/>
                <w:szCs w:val="22"/>
                <w:lang w:eastAsia="ru-RU"/>
              </w:rPr>
              <w:t>З 3.01</w:t>
            </w:r>
          </w:p>
        </w:tc>
        <w:tc>
          <w:tcPr>
            <w:tcW w:w="2323" w:type="pct"/>
            <w:tcBorders>
              <w:top w:val="single" w:sz="4" w:space="0" w:color="auto"/>
              <w:left w:val="single" w:sz="4" w:space="0" w:color="auto"/>
              <w:bottom w:val="single" w:sz="4" w:space="0" w:color="auto"/>
              <w:right w:val="single" w:sz="4" w:space="0" w:color="auto"/>
            </w:tcBorders>
            <w:hideMark/>
          </w:tcPr>
          <w:p w14:paraId="689B97AA" w14:textId="77777777" w:rsidR="00B62A82" w:rsidRPr="00B62A82" w:rsidRDefault="00B62A82" w:rsidP="00B62A82">
            <w:pPr>
              <w:rPr>
                <w:rFonts w:eastAsia="Times New Roman"/>
                <w:sz w:val="22"/>
                <w:szCs w:val="22"/>
                <w:lang w:eastAsia="ru-RU"/>
              </w:rPr>
            </w:pPr>
            <w:r w:rsidRPr="00B62A82">
              <w:rPr>
                <w:rFonts w:eastAsia="Times New Roman"/>
                <w:b/>
                <w:sz w:val="22"/>
                <w:szCs w:val="22"/>
                <w:lang w:eastAsia="ru-RU"/>
              </w:rPr>
              <w:t>Знания:</w:t>
            </w:r>
            <w:r w:rsidRPr="00B62A82">
              <w:rPr>
                <w:rFonts w:eastAsia="Times New Roman"/>
                <w:sz w:val="22"/>
                <w:szCs w:val="22"/>
                <w:lang w:eastAsia="ru-RU"/>
              </w:rPr>
              <w:t xml:space="preserve"> техническую и технологическую документацию, применяемую при ремонте, обслуживании и эксплуатации подвижного состава</w:t>
            </w:r>
          </w:p>
        </w:tc>
      </w:tr>
      <w:tr w:rsidR="00B62A82" w:rsidRPr="00B62A82" w14:paraId="140C6201" w14:textId="77777777" w:rsidTr="00B62A82">
        <w:trPr>
          <w:trHeight w:val="460"/>
        </w:trPr>
        <w:tc>
          <w:tcPr>
            <w:tcW w:w="908" w:type="pct"/>
            <w:vMerge/>
            <w:tcBorders>
              <w:top w:val="single" w:sz="4" w:space="0" w:color="auto"/>
              <w:left w:val="single" w:sz="4" w:space="0" w:color="auto"/>
              <w:bottom w:val="single" w:sz="4" w:space="0" w:color="auto"/>
              <w:right w:val="single" w:sz="4" w:space="0" w:color="auto"/>
            </w:tcBorders>
            <w:vAlign w:val="center"/>
            <w:hideMark/>
          </w:tcPr>
          <w:p w14:paraId="5764776F" w14:textId="77777777" w:rsidR="00B62A82" w:rsidRPr="00B62A82" w:rsidRDefault="00B62A82" w:rsidP="00B62A82">
            <w:pPr>
              <w:rPr>
                <w:rFonts w:eastAsia="Times New Roman"/>
                <w:bCs/>
                <w:sz w:val="22"/>
                <w:szCs w:val="22"/>
                <w:lang w:eastAsia="ru-RU"/>
              </w:rPr>
            </w:pPr>
          </w:p>
        </w:tc>
        <w:tc>
          <w:tcPr>
            <w:tcW w:w="1305" w:type="pct"/>
            <w:vMerge/>
            <w:tcBorders>
              <w:top w:val="single" w:sz="4" w:space="0" w:color="auto"/>
              <w:left w:val="single" w:sz="4" w:space="0" w:color="auto"/>
              <w:bottom w:val="single" w:sz="4" w:space="0" w:color="auto"/>
              <w:right w:val="single" w:sz="4" w:space="0" w:color="auto"/>
            </w:tcBorders>
            <w:vAlign w:val="center"/>
            <w:hideMark/>
          </w:tcPr>
          <w:p w14:paraId="4446CFBD" w14:textId="77777777" w:rsidR="00B62A82" w:rsidRPr="00B62A82" w:rsidRDefault="00B62A82" w:rsidP="00B62A82">
            <w:pPr>
              <w:rPr>
                <w:rFonts w:eastAsia="Times New Roman"/>
                <w:sz w:val="22"/>
                <w:szCs w:val="22"/>
                <w:lang w:eastAsia="ru-RU"/>
              </w:rPr>
            </w:pPr>
          </w:p>
        </w:tc>
        <w:tc>
          <w:tcPr>
            <w:tcW w:w="463" w:type="pct"/>
            <w:tcBorders>
              <w:top w:val="single" w:sz="4" w:space="0" w:color="auto"/>
              <w:left w:val="single" w:sz="4" w:space="0" w:color="auto"/>
              <w:bottom w:val="single" w:sz="4" w:space="0" w:color="auto"/>
              <w:right w:val="single" w:sz="4" w:space="0" w:color="auto"/>
            </w:tcBorders>
            <w:hideMark/>
          </w:tcPr>
          <w:p w14:paraId="6B9C6D82" w14:textId="77777777" w:rsidR="00B62A82" w:rsidRPr="00B62A82" w:rsidRDefault="00B62A82" w:rsidP="00B62A82">
            <w:pPr>
              <w:rPr>
                <w:rFonts w:eastAsia="Times New Roman"/>
                <w:b/>
                <w:sz w:val="22"/>
                <w:szCs w:val="22"/>
                <w:lang w:eastAsia="ru-RU"/>
              </w:rPr>
            </w:pPr>
            <w:r w:rsidRPr="00B62A82">
              <w:rPr>
                <w:rFonts w:eastAsia="Times New Roman"/>
                <w:sz w:val="22"/>
                <w:szCs w:val="22"/>
                <w:lang w:eastAsia="ru-RU"/>
              </w:rPr>
              <w:t>З 3.02</w:t>
            </w:r>
          </w:p>
        </w:tc>
        <w:tc>
          <w:tcPr>
            <w:tcW w:w="2323" w:type="pct"/>
            <w:tcBorders>
              <w:top w:val="single" w:sz="4" w:space="0" w:color="auto"/>
              <w:left w:val="single" w:sz="4" w:space="0" w:color="auto"/>
              <w:bottom w:val="single" w:sz="4" w:space="0" w:color="auto"/>
              <w:right w:val="single" w:sz="4" w:space="0" w:color="auto"/>
            </w:tcBorders>
            <w:hideMark/>
          </w:tcPr>
          <w:p w14:paraId="6B220AFC" w14:textId="77777777" w:rsidR="00B62A82" w:rsidRPr="00B62A82" w:rsidRDefault="00B62A82" w:rsidP="00B62A82">
            <w:pPr>
              <w:rPr>
                <w:rFonts w:eastAsia="Times New Roman"/>
                <w:b/>
                <w:sz w:val="22"/>
                <w:szCs w:val="22"/>
                <w:lang w:eastAsia="ru-RU"/>
              </w:rPr>
            </w:pPr>
            <w:r w:rsidRPr="00B62A82">
              <w:rPr>
                <w:rFonts w:eastAsia="Times New Roman"/>
                <w:sz w:val="22"/>
                <w:szCs w:val="22"/>
                <w:lang w:eastAsia="ru-RU"/>
              </w:rPr>
              <w:t>типовые технологические процессы на ремонт деталей и узлов подвижного состава</w:t>
            </w:r>
          </w:p>
        </w:tc>
      </w:tr>
    </w:tbl>
    <w:p w14:paraId="3A188EF7" w14:textId="77777777" w:rsidR="00B62A82" w:rsidRPr="00B62A82" w:rsidRDefault="00B62A82" w:rsidP="00B62A82">
      <w:pPr>
        <w:widowControl w:val="0"/>
        <w:autoSpaceDE w:val="0"/>
        <w:autoSpaceDN w:val="0"/>
        <w:adjustRightInd w:val="0"/>
        <w:spacing w:line="280" w:lineRule="exact"/>
        <w:rPr>
          <w:rFonts w:eastAsia="Times New Roman"/>
          <w:lang w:eastAsia="ru-RU"/>
        </w:rPr>
      </w:pPr>
    </w:p>
    <w:p w14:paraId="29BDEBB1" w14:textId="3CC30C4F" w:rsidR="006C4427" w:rsidRPr="00B62A82" w:rsidRDefault="006C4427">
      <w:pPr>
        <w:rPr>
          <w:sz w:val="24"/>
          <w:szCs w:val="24"/>
        </w:rPr>
      </w:pPr>
    </w:p>
    <w:p w14:paraId="22145B90" w14:textId="020969AD" w:rsidR="006C4427" w:rsidRPr="00B62A82" w:rsidRDefault="006C4427">
      <w:pPr>
        <w:rPr>
          <w:sz w:val="24"/>
          <w:szCs w:val="24"/>
        </w:rPr>
      </w:pPr>
    </w:p>
    <w:p w14:paraId="3E27B477" w14:textId="14430FEE" w:rsidR="006C4427" w:rsidRPr="00B62A82" w:rsidRDefault="006C4427">
      <w:pPr>
        <w:rPr>
          <w:sz w:val="24"/>
          <w:szCs w:val="24"/>
        </w:rPr>
      </w:pPr>
    </w:p>
    <w:p w14:paraId="6BC6C7A5" w14:textId="43E5E8E5" w:rsidR="006C4427" w:rsidRPr="00B62A82" w:rsidRDefault="006C4427">
      <w:pPr>
        <w:rPr>
          <w:sz w:val="24"/>
          <w:szCs w:val="24"/>
        </w:rPr>
      </w:pPr>
    </w:p>
    <w:p w14:paraId="66247F04" w14:textId="2129B6E3" w:rsidR="006C4427" w:rsidRPr="00B62A82" w:rsidRDefault="006C4427">
      <w:pPr>
        <w:rPr>
          <w:sz w:val="24"/>
          <w:szCs w:val="24"/>
        </w:rPr>
      </w:pPr>
    </w:p>
    <w:p w14:paraId="5859F4A9" w14:textId="0E0BDB34" w:rsidR="006C4427" w:rsidRPr="00B62A82" w:rsidRDefault="006C4427">
      <w:pPr>
        <w:rPr>
          <w:sz w:val="24"/>
          <w:szCs w:val="24"/>
        </w:rPr>
      </w:pPr>
    </w:p>
    <w:p w14:paraId="77E50B44" w14:textId="28EE2471" w:rsidR="006C4427" w:rsidRPr="00B62A82" w:rsidRDefault="006C4427">
      <w:pPr>
        <w:rPr>
          <w:sz w:val="24"/>
          <w:szCs w:val="24"/>
        </w:rPr>
      </w:pPr>
    </w:p>
    <w:p w14:paraId="52F8DCE4" w14:textId="49398132" w:rsidR="006C4427" w:rsidRDefault="006C4427">
      <w:pPr>
        <w:rPr>
          <w:sz w:val="24"/>
          <w:szCs w:val="24"/>
        </w:rPr>
      </w:pPr>
    </w:p>
    <w:p w14:paraId="3E1E3035" w14:textId="272C4150" w:rsidR="00B62A82" w:rsidRDefault="00B62A82">
      <w:pPr>
        <w:rPr>
          <w:sz w:val="24"/>
          <w:szCs w:val="24"/>
        </w:rPr>
      </w:pPr>
    </w:p>
    <w:p w14:paraId="67D26EA8" w14:textId="0EEBFFA5" w:rsidR="00B62A82" w:rsidRDefault="00B62A82">
      <w:pPr>
        <w:rPr>
          <w:sz w:val="24"/>
          <w:szCs w:val="24"/>
        </w:rPr>
      </w:pPr>
    </w:p>
    <w:p w14:paraId="0EBB23E7" w14:textId="3C5D08EB" w:rsidR="00B62A82" w:rsidRDefault="00B62A82">
      <w:pPr>
        <w:rPr>
          <w:sz w:val="24"/>
          <w:szCs w:val="24"/>
        </w:rPr>
      </w:pPr>
    </w:p>
    <w:p w14:paraId="582BFB75" w14:textId="2A5A9A69" w:rsidR="00B62A82" w:rsidRDefault="00B62A82">
      <w:pPr>
        <w:rPr>
          <w:sz w:val="24"/>
          <w:szCs w:val="24"/>
        </w:rPr>
      </w:pPr>
    </w:p>
    <w:p w14:paraId="70E27EFD" w14:textId="3C2EAFBD" w:rsidR="00B62A82" w:rsidRDefault="00B62A82">
      <w:pPr>
        <w:rPr>
          <w:sz w:val="24"/>
          <w:szCs w:val="24"/>
        </w:rPr>
      </w:pPr>
    </w:p>
    <w:p w14:paraId="6618BB00" w14:textId="5DCAEAEE" w:rsidR="00B62A82" w:rsidRDefault="00B62A82">
      <w:pPr>
        <w:rPr>
          <w:sz w:val="24"/>
          <w:szCs w:val="24"/>
        </w:rPr>
      </w:pPr>
    </w:p>
    <w:p w14:paraId="4CA396EF" w14:textId="3AE22CEF" w:rsidR="00B62A82" w:rsidRDefault="00B62A82">
      <w:pPr>
        <w:rPr>
          <w:sz w:val="24"/>
          <w:szCs w:val="24"/>
        </w:rPr>
      </w:pPr>
    </w:p>
    <w:p w14:paraId="11E2AC10" w14:textId="3FEF901E" w:rsidR="00B62A82" w:rsidRDefault="00B62A82">
      <w:pPr>
        <w:rPr>
          <w:sz w:val="24"/>
          <w:szCs w:val="24"/>
        </w:rPr>
      </w:pPr>
    </w:p>
    <w:p w14:paraId="6478B27A" w14:textId="0563DB86" w:rsidR="00B62A82" w:rsidRDefault="00B62A82">
      <w:pPr>
        <w:rPr>
          <w:sz w:val="24"/>
          <w:szCs w:val="24"/>
        </w:rPr>
      </w:pPr>
    </w:p>
    <w:p w14:paraId="62E9580E" w14:textId="2CE3E9A7" w:rsidR="00B62A82" w:rsidRDefault="00B62A82">
      <w:pPr>
        <w:rPr>
          <w:sz w:val="24"/>
          <w:szCs w:val="24"/>
        </w:rPr>
      </w:pPr>
    </w:p>
    <w:p w14:paraId="3E8779F8" w14:textId="6E5EF1D0" w:rsidR="00B62A82" w:rsidRDefault="00B62A82">
      <w:pPr>
        <w:rPr>
          <w:sz w:val="24"/>
          <w:szCs w:val="24"/>
        </w:rPr>
      </w:pPr>
    </w:p>
    <w:p w14:paraId="4B6FA6C8" w14:textId="155E27FE" w:rsidR="00B62A82" w:rsidRDefault="00B62A82">
      <w:pPr>
        <w:rPr>
          <w:sz w:val="24"/>
          <w:szCs w:val="24"/>
        </w:rPr>
      </w:pPr>
    </w:p>
    <w:p w14:paraId="5830ECE0" w14:textId="67FC30A7" w:rsidR="00B62A82" w:rsidRDefault="00B62A82">
      <w:pPr>
        <w:rPr>
          <w:sz w:val="24"/>
          <w:szCs w:val="24"/>
        </w:rPr>
      </w:pPr>
    </w:p>
    <w:p w14:paraId="50E36A5B" w14:textId="3F741048" w:rsidR="00B62A82" w:rsidRDefault="00B62A82">
      <w:pPr>
        <w:rPr>
          <w:sz w:val="24"/>
          <w:szCs w:val="24"/>
        </w:rPr>
      </w:pPr>
    </w:p>
    <w:p w14:paraId="62A17139" w14:textId="66817417" w:rsidR="00B62A82" w:rsidRDefault="00B62A82">
      <w:pPr>
        <w:rPr>
          <w:sz w:val="24"/>
          <w:szCs w:val="24"/>
        </w:rPr>
      </w:pPr>
    </w:p>
    <w:p w14:paraId="0F4F9523" w14:textId="7B192013" w:rsidR="00B62A82" w:rsidRDefault="00B62A82">
      <w:pPr>
        <w:rPr>
          <w:sz w:val="24"/>
          <w:szCs w:val="24"/>
        </w:rPr>
      </w:pPr>
    </w:p>
    <w:p w14:paraId="0DF07A3B" w14:textId="5D8DF0B0" w:rsidR="00B62A82" w:rsidRDefault="00B62A82">
      <w:pPr>
        <w:rPr>
          <w:sz w:val="24"/>
          <w:szCs w:val="24"/>
        </w:rPr>
      </w:pPr>
    </w:p>
    <w:p w14:paraId="2957862D" w14:textId="1DC337F4" w:rsidR="00B62A82" w:rsidRDefault="00B62A82">
      <w:pPr>
        <w:rPr>
          <w:sz w:val="24"/>
          <w:szCs w:val="24"/>
        </w:rPr>
      </w:pPr>
    </w:p>
    <w:p w14:paraId="654649AE" w14:textId="54858156" w:rsidR="00B62A82" w:rsidRDefault="00B62A82">
      <w:pPr>
        <w:rPr>
          <w:sz w:val="24"/>
          <w:szCs w:val="24"/>
        </w:rPr>
      </w:pPr>
    </w:p>
    <w:p w14:paraId="20BF9404" w14:textId="709E13C6" w:rsidR="00B62A82" w:rsidRDefault="00B62A82">
      <w:pPr>
        <w:rPr>
          <w:sz w:val="24"/>
          <w:szCs w:val="24"/>
        </w:rPr>
      </w:pPr>
    </w:p>
    <w:p w14:paraId="7B698737" w14:textId="1A754597" w:rsidR="00B62A82" w:rsidRDefault="00B62A82">
      <w:pPr>
        <w:rPr>
          <w:sz w:val="24"/>
          <w:szCs w:val="24"/>
        </w:rPr>
      </w:pPr>
    </w:p>
    <w:p w14:paraId="1FFB6808" w14:textId="0AD2BAE6" w:rsidR="00B62A82" w:rsidRDefault="00B62A82">
      <w:pPr>
        <w:rPr>
          <w:sz w:val="24"/>
          <w:szCs w:val="24"/>
        </w:rPr>
      </w:pPr>
    </w:p>
    <w:p w14:paraId="5158C1AD" w14:textId="550AE58F" w:rsidR="00B62A82" w:rsidRDefault="00B62A82">
      <w:pPr>
        <w:rPr>
          <w:sz w:val="24"/>
          <w:szCs w:val="24"/>
        </w:rPr>
      </w:pPr>
    </w:p>
    <w:p w14:paraId="1E158561" w14:textId="3AAA9954" w:rsidR="00B62A82" w:rsidRDefault="00B62A82">
      <w:pPr>
        <w:rPr>
          <w:sz w:val="24"/>
          <w:szCs w:val="24"/>
        </w:rPr>
      </w:pPr>
    </w:p>
    <w:p w14:paraId="3DC9031B" w14:textId="6389099C" w:rsidR="00B62A82" w:rsidRDefault="00B62A82">
      <w:pPr>
        <w:rPr>
          <w:sz w:val="24"/>
          <w:szCs w:val="24"/>
        </w:rPr>
      </w:pPr>
    </w:p>
    <w:p w14:paraId="1B42879B" w14:textId="6259084B" w:rsidR="00B62A82" w:rsidRDefault="00B62A82">
      <w:pPr>
        <w:rPr>
          <w:sz w:val="24"/>
          <w:szCs w:val="24"/>
        </w:rPr>
      </w:pPr>
    </w:p>
    <w:p w14:paraId="0CA00DED" w14:textId="7342E70E" w:rsidR="00B62A82" w:rsidRDefault="00B62A82" w:rsidP="00B62A82">
      <w:pPr>
        <w:jc w:val="right"/>
        <w:rPr>
          <w:sz w:val="24"/>
          <w:szCs w:val="24"/>
        </w:rPr>
      </w:pPr>
    </w:p>
    <w:tbl>
      <w:tblPr>
        <w:tblpPr w:leftFromText="180" w:rightFromText="180" w:vertAnchor="text"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0"/>
        <w:gridCol w:w="1134"/>
        <w:gridCol w:w="4708"/>
      </w:tblGrid>
      <w:tr w:rsidR="00B62A82" w:rsidRPr="00B62A82" w14:paraId="1CCB32AE" w14:textId="77777777" w:rsidTr="00B62A82">
        <w:trPr>
          <w:cantSplit/>
          <w:trHeight w:val="1414"/>
        </w:trPr>
        <w:tc>
          <w:tcPr>
            <w:tcW w:w="959" w:type="dxa"/>
            <w:tcBorders>
              <w:top w:val="single" w:sz="4" w:space="0" w:color="auto"/>
              <w:left w:val="single" w:sz="4" w:space="0" w:color="auto"/>
              <w:bottom w:val="single" w:sz="4" w:space="0" w:color="auto"/>
              <w:right w:val="single" w:sz="4" w:space="0" w:color="auto"/>
            </w:tcBorders>
            <w:textDirection w:val="btLr"/>
            <w:vAlign w:val="center"/>
            <w:hideMark/>
          </w:tcPr>
          <w:p w14:paraId="1EBD6FD5" w14:textId="77777777" w:rsidR="00B62A82" w:rsidRDefault="00B62A82" w:rsidP="00B62A82">
            <w:pPr>
              <w:suppressAutoHyphens/>
              <w:jc w:val="center"/>
              <w:rPr>
                <w:rFonts w:eastAsia="Times New Roman"/>
                <w:bCs/>
                <w:sz w:val="22"/>
                <w:szCs w:val="22"/>
                <w:lang w:eastAsia="ru-RU"/>
              </w:rPr>
            </w:pPr>
            <w:r w:rsidRPr="00B62A82">
              <w:rPr>
                <w:rFonts w:eastAsia="Times New Roman"/>
                <w:bCs/>
                <w:sz w:val="22"/>
                <w:szCs w:val="22"/>
                <w:lang w:eastAsia="ru-RU"/>
              </w:rPr>
              <w:lastRenderedPageBreak/>
              <w:t xml:space="preserve">Код </w:t>
            </w:r>
          </w:p>
          <w:p w14:paraId="424353FE" w14:textId="27B9D216" w:rsidR="00B62A82" w:rsidRPr="00B62A82" w:rsidRDefault="00B62A82" w:rsidP="00B62A82">
            <w:pPr>
              <w:suppressAutoHyphens/>
              <w:jc w:val="center"/>
              <w:rPr>
                <w:rFonts w:eastAsia="Times New Roman"/>
                <w:bCs/>
                <w:iCs/>
                <w:sz w:val="22"/>
                <w:szCs w:val="22"/>
                <w:lang w:eastAsia="ru-RU"/>
              </w:rPr>
            </w:pPr>
            <w:r w:rsidRPr="00B62A82">
              <w:rPr>
                <w:rFonts w:eastAsia="Times New Roman"/>
                <w:bCs/>
                <w:sz w:val="22"/>
                <w:szCs w:val="22"/>
                <w:lang w:eastAsia="ru-RU"/>
              </w:rPr>
              <w:t>компетенции</w:t>
            </w:r>
          </w:p>
        </w:tc>
        <w:tc>
          <w:tcPr>
            <w:tcW w:w="2550" w:type="dxa"/>
            <w:tcBorders>
              <w:top w:val="single" w:sz="4" w:space="0" w:color="auto"/>
              <w:left w:val="single" w:sz="4" w:space="0" w:color="auto"/>
              <w:bottom w:val="single" w:sz="4" w:space="0" w:color="auto"/>
              <w:right w:val="single" w:sz="4" w:space="0" w:color="auto"/>
            </w:tcBorders>
            <w:vAlign w:val="center"/>
            <w:hideMark/>
          </w:tcPr>
          <w:p w14:paraId="2BFA0EB7" w14:textId="77777777" w:rsidR="00B62A82" w:rsidRPr="00B62A82" w:rsidRDefault="00B62A82" w:rsidP="00B62A82">
            <w:pPr>
              <w:suppressAutoHyphens/>
              <w:jc w:val="center"/>
              <w:rPr>
                <w:rFonts w:eastAsia="Times New Roman"/>
                <w:bCs/>
                <w:iCs/>
                <w:sz w:val="22"/>
                <w:szCs w:val="22"/>
                <w:lang w:eastAsia="ru-RU"/>
              </w:rPr>
            </w:pPr>
            <w:r w:rsidRPr="00B62A82">
              <w:rPr>
                <w:rFonts w:eastAsia="Times New Roman"/>
                <w:bCs/>
                <w:iCs/>
                <w:sz w:val="22"/>
                <w:szCs w:val="22"/>
                <w:lang w:eastAsia="ru-RU"/>
              </w:rPr>
              <w:t>Формулировка компетенции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135B59" w14:textId="77777777" w:rsidR="00B62A82" w:rsidRPr="00B62A82" w:rsidRDefault="00B62A82" w:rsidP="00B62A82">
            <w:pPr>
              <w:suppressAutoHyphens/>
              <w:jc w:val="center"/>
              <w:rPr>
                <w:rFonts w:eastAsia="Times New Roman"/>
                <w:bCs/>
                <w:iCs/>
                <w:sz w:val="22"/>
                <w:szCs w:val="22"/>
                <w:lang w:eastAsia="ru-RU"/>
              </w:rPr>
            </w:pPr>
            <w:r w:rsidRPr="00B62A82">
              <w:rPr>
                <w:rFonts w:eastAsia="Times New Roman"/>
                <w:bCs/>
                <w:iCs/>
                <w:sz w:val="22"/>
                <w:szCs w:val="22"/>
                <w:lang w:eastAsia="ru-RU"/>
              </w:rPr>
              <w:t>Код</w:t>
            </w:r>
          </w:p>
        </w:tc>
        <w:tc>
          <w:tcPr>
            <w:tcW w:w="4708" w:type="dxa"/>
            <w:tcBorders>
              <w:top w:val="single" w:sz="4" w:space="0" w:color="auto"/>
              <w:left w:val="single" w:sz="4" w:space="0" w:color="auto"/>
              <w:bottom w:val="single" w:sz="4" w:space="0" w:color="auto"/>
              <w:right w:val="single" w:sz="4" w:space="0" w:color="auto"/>
            </w:tcBorders>
            <w:vAlign w:val="center"/>
            <w:hideMark/>
          </w:tcPr>
          <w:p w14:paraId="08A42925" w14:textId="77777777" w:rsidR="00B62A82" w:rsidRPr="00B62A82" w:rsidRDefault="00B62A82" w:rsidP="00B62A82">
            <w:pPr>
              <w:suppressAutoHyphens/>
              <w:jc w:val="center"/>
              <w:rPr>
                <w:rFonts w:eastAsia="Times New Roman"/>
                <w:bCs/>
                <w:iCs/>
                <w:sz w:val="22"/>
                <w:szCs w:val="22"/>
                <w:lang w:eastAsia="ru-RU"/>
              </w:rPr>
            </w:pPr>
            <w:r w:rsidRPr="00B62A82">
              <w:rPr>
                <w:rFonts w:eastAsia="Times New Roman"/>
                <w:bCs/>
                <w:iCs/>
                <w:sz w:val="22"/>
                <w:szCs w:val="22"/>
                <w:lang w:eastAsia="ru-RU"/>
              </w:rPr>
              <w:t xml:space="preserve">Знания, умения </w:t>
            </w:r>
          </w:p>
        </w:tc>
      </w:tr>
      <w:tr w:rsidR="00B62A82" w:rsidRPr="00B62A82" w14:paraId="7F384621" w14:textId="77777777" w:rsidTr="00B62A82">
        <w:trPr>
          <w:cantSplit/>
          <w:trHeight w:val="291"/>
        </w:trPr>
        <w:tc>
          <w:tcPr>
            <w:tcW w:w="959" w:type="dxa"/>
            <w:tcBorders>
              <w:top w:val="single" w:sz="4" w:space="0" w:color="auto"/>
              <w:left w:val="single" w:sz="4" w:space="0" w:color="auto"/>
              <w:bottom w:val="single" w:sz="4" w:space="0" w:color="auto"/>
              <w:right w:val="single" w:sz="4" w:space="0" w:color="auto"/>
            </w:tcBorders>
            <w:vAlign w:val="center"/>
          </w:tcPr>
          <w:p w14:paraId="3A640691" w14:textId="77777777" w:rsidR="00B62A82" w:rsidRPr="00B62A82" w:rsidRDefault="00B62A82" w:rsidP="00B62A82">
            <w:pPr>
              <w:suppressAutoHyphens/>
              <w:jc w:val="center"/>
              <w:rPr>
                <w:rFonts w:eastAsia="Times New Roman"/>
                <w:sz w:val="20"/>
                <w:szCs w:val="20"/>
                <w:lang w:eastAsia="ru-RU"/>
              </w:rPr>
            </w:pPr>
            <w:r w:rsidRPr="00B62A82">
              <w:rPr>
                <w:rFonts w:eastAsia="Times New Roman"/>
                <w:sz w:val="20"/>
                <w:szCs w:val="20"/>
                <w:lang w:eastAsia="ru-RU"/>
              </w:rPr>
              <w:t>1</w:t>
            </w:r>
          </w:p>
        </w:tc>
        <w:tc>
          <w:tcPr>
            <w:tcW w:w="2550" w:type="dxa"/>
            <w:tcBorders>
              <w:top w:val="single" w:sz="4" w:space="0" w:color="auto"/>
              <w:left w:val="single" w:sz="4" w:space="0" w:color="auto"/>
              <w:bottom w:val="single" w:sz="4" w:space="0" w:color="auto"/>
              <w:right w:val="single" w:sz="4" w:space="0" w:color="auto"/>
            </w:tcBorders>
            <w:vAlign w:val="center"/>
          </w:tcPr>
          <w:p w14:paraId="2A5CBBD9" w14:textId="77777777" w:rsidR="00B62A82" w:rsidRPr="00B62A82" w:rsidRDefault="00B62A82" w:rsidP="00B62A82">
            <w:pPr>
              <w:suppressAutoHyphens/>
              <w:jc w:val="center"/>
              <w:rPr>
                <w:rFonts w:eastAsia="Times New Roman"/>
                <w:iCs/>
                <w:sz w:val="20"/>
                <w:szCs w:val="20"/>
                <w:lang w:eastAsia="ru-RU"/>
              </w:rPr>
            </w:pPr>
            <w:r w:rsidRPr="00B62A82">
              <w:rPr>
                <w:rFonts w:eastAsia="Times New Roman"/>
                <w:iCs/>
                <w:sz w:val="20"/>
                <w:szCs w:val="20"/>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14:paraId="429F3F23" w14:textId="77777777" w:rsidR="00B62A82" w:rsidRPr="00B62A82" w:rsidRDefault="00B62A82" w:rsidP="00B62A82">
            <w:pPr>
              <w:suppressAutoHyphens/>
              <w:jc w:val="center"/>
              <w:rPr>
                <w:rFonts w:eastAsia="Times New Roman"/>
                <w:iCs/>
                <w:sz w:val="20"/>
                <w:szCs w:val="20"/>
                <w:lang w:eastAsia="ru-RU"/>
              </w:rPr>
            </w:pPr>
            <w:r w:rsidRPr="00B62A82">
              <w:rPr>
                <w:rFonts w:eastAsia="Times New Roman"/>
                <w:iCs/>
                <w:sz w:val="20"/>
                <w:szCs w:val="20"/>
                <w:lang w:eastAsia="ru-RU"/>
              </w:rPr>
              <w:t>3</w:t>
            </w:r>
          </w:p>
        </w:tc>
        <w:tc>
          <w:tcPr>
            <w:tcW w:w="4708" w:type="dxa"/>
            <w:tcBorders>
              <w:top w:val="single" w:sz="4" w:space="0" w:color="auto"/>
              <w:left w:val="single" w:sz="4" w:space="0" w:color="auto"/>
              <w:bottom w:val="single" w:sz="4" w:space="0" w:color="auto"/>
              <w:right w:val="single" w:sz="4" w:space="0" w:color="auto"/>
            </w:tcBorders>
            <w:vAlign w:val="center"/>
          </w:tcPr>
          <w:p w14:paraId="7245EA3E" w14:textId="77777777" w:rsidR="00B62A82" w:rsidRPr="00B62A82" w:rsidRDefault="00B62A82" w:rsidP="00B62A82">
            <w:pPr>
              <w:suppressAutoHyphens/>
              <w:jc w:val="center"/>
              <w:rPr>
                <w:rFonts w:eastAsia="Times New Roman"/>
                <w:iCs/>
                <w:sz w:val="20"/>
                <w:szCs w:val="20"/>
                <w:lang w:eastAsia="ru-RU"/>
              </w:rPr>
            </w:pPr>
            <w:r w:rsidRPr="00B62A82">
              <w:rPr>
                <w:rFonts w:eastAsia="Times New Roman"/>
                <w:iCs/>
                <w:sz w:val="20"/>
                <w:szCs w:val="20"/>
                <w:lang w:eastAsia="ru-RU"/>
              </w:rPr>
              <w:t>4</w:t>
            </w:r>
          </w:p>
        </w:tc>
      </w:tr>
      <w:tr w:rsidR="00B62A82" w:rsidRPr="00B62A82" w14:paraId="0405BD02" w14:textId="77777777" w:rsidTr="00B62A82">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2CE758B3" w14:textId="77777777" w:rsidR="00B62A82" w:rsidRPr="00B62A82" w:rsidRDefault="00B62A82" w:rsidP="00B62A82">
            <w:pPr>
              <w:jc w:val="center"/>
              <w:rPr>
                <w:rFonts w:eastAsia="Times New Roman"/>
                <w:iCs/>
                <w:sz w:val="20"/>
                <w:szCs w:val="20"/>
                <w:lang w:eastAsia="ru-RU"/>
              </w:rPr>
            </w:pPr>
            <w:r w:rsidRPr="00B62A82">
              <w:rPr>
                <w:rFonts w:eastAsia="Times New Roman"/>
                <w:iCs/>
                <w:sz w:val="20"/>
                <w:szCs w:val="20"/>
                <w:lang w:eastAsia="ru-RU"/>
              </w:rPr>
              <w:t>ОК 1</w:t>
            </w:r>
          </w:p>
        </w:tc>
        <w:tc>
          <w:tcPr>
            <w:tcW w:w="2550" w:type="dxa"/>
            <w:vMerge w:val="restart"/>
            <w:tcBorders>
              <w:top w:val="single" w:sz="4" w:space="0" w:color="auto"/>
              <w:left w:val="single" w:sz="4" w:space="0" w:color="auto"/>
              <w:bottom w:val="single" w:sz="4" w:space="0" w:color="auto"/>
              <w:right w:val="single" w:sz="4" w:space="0" w:color="auto"/>
            </w:tcBorders>
            <w:hideMark/>
          </w:tcPr>
          <w:p w14:paraId="4242967B" w14:textId="77777777" w:rsidR="00B62A82" w:rsidRPr="00B62A82" w:rsidRDefault="00B62A82" w:rsidP="00B62A82">
            <w:pPr>
              <w:suppressAutoHyphens/>
              <w:rPr>
                <w:rFonts w:eastAsia="Times New Roman"/>
                <w:sz w:val="20"/>
                <w:szCs w:val="20"/>
                <w:lang w:eastAsia="ru-RU"/>
              </w:rPr>
            </w:pPr>
            <w:r w:rsidRPr="00B62A82">
              <w:rPr>
                <w:rFonts w:eastAsia="Times New Roman"/>
                <w:sz w:val="20"/>
                <w:szCs w:val="20"/>
                <w:lang w:eastAsia="ru-RU"/>
              </w:rPr>
              <w:t>Понимать</w:t>
            </w:r>
            <w:r w:rsidRPr="00B62A82">
              <w:rPr>
                <w:rFonts w:eastAsia="Times New Roman"/>
                <w:spacing w:val="65"/>
                <w:sz w:val="20"/>
                <w:szCs w:val="20"/>
                <w:lang w:eastAsia="ru-RU"/>
              </w:rPr>
              <w:t xml:space="preserve"> </w:t>
            </w:r>
            <w:r w:rsidRPr="00B62A82">
              <w:rPr>
                <w:rFonts w:eastAsia="Times New Roman"/>
                <w:sz w:val="20"/>
                <w:szCs w:val="20"/>
                <w:lang w:eastAsia="ru-RU"/>
              </w:rPr>
              <w:t>сущность</w:t>
            </w:r>
            <w:r w:rsidRPr="00B62A82">
              <w:rPr>
                <w:rFonts w:eastAsia="Times New Roman"/>
                <w:spacing w:val="5"/>
                <w:sz w:val="20"/>
                <w:szCs w:val="20"/>
                <w:lang w:eastAsia="ru-RU"/>
              </w:rPr>
              <w:t xml:space="preserve"> </w:t>
            </w:r>
            <w:r w:rsidRPr="00B62A82">
              <w:rPr>
                <w:rFonts w:eastAsia="Times New Roman"/>
                <w:sz w:val="20"/>
                <w:szCs w:val="20"/>
                <w:lang w:eastAsia="ru-RU"/>
              </w:rPr>
              <w:t>и</w:t>
            </w:r>
            <w:r w:rsidRPr="00B62A82">
              <w:rPr>
                <w:rFonts w:eastAsia="Times New Roman"/>
                <w:spacing w:val="30"/>
                <w:sz w:val="20"/>
                <w:szCs w:val="20"/>
                <w:lang w:eastAsia="ru-RU"/>
              </w:rPr>
              <w:t xml:space="preserve"> </w:t>
            </w:r>
            <w:r w:rsidRPr="00B62A82">
              <w:rPr>
                <w:rFonts w:eastAsia="Times New Roman"/>
                <w:sz w:val="20"/>
                <w:szCs w:val="20"/>
                <w:lang w:eastAsia="ru-RU"/>
              </w:rPr>
              <w:t>социальную</w:t>
            </w:r>
            <w:r w:rsidRPr="00B62A82">
              <w:rPr>
                <w:rFonts w:eastAsia="Times New Roman"/>
                <w:spacing w:val="61"/>
                <w:sz w:val="20"/>
                <w:szCs w:val="20"/>
                <w:lang w:eastAsia="ru-RU"/>
              </w:rPr>
              <w:t xml:space="preserve"> </w:t>
            </w:r>
            <w:r w:rsidRPr="00B62A82">
              <w:rPr>
                <w:rFonts w:eastAsia="Times New Roman"/>
                <w:sz w:val="20"/>
                <w:szCs w:val="20"/>
                <w:lang w:eastAsia="ru-RU"/>
              </w:rPr>
              <w:t>значимость своей</w:t>
            </w:r>
            <w:r w:rsidRPr="00B62A82">
              <w:rPr>
                <w:rFonts w:eastAsia="Times New Roman"/>
                <w:spacing w:val="52"/>
                <w:sz w:val="20"/>
                <w:szCs w:val="20"/>
                <w:lang w:eastAsia="ru-RU"/>
              </w:rPr>
              <w:t xml:space="preserve"> </w:t>
            </w:r>
            <w:r w:rsidRPr="00B62A82">
              <w:rPr>
                <w:rFonts w:eastAsia="Times New Roman"/>
                <w:w w:val="102"/>
                <w:sz w:val="20"/>
                <w:szCs w:val="20"/>
                <w:lang w:eastAsia="ru-RU"/>
              </w:rPr>
              <w:t xml:space="preserve">будущей </w:t>
            </w:r>
            <w:r w:rsidRPr="00B62A82">
              <w:rPr>
                <w:rFonts w:eastAsia="Times New Roman"/>
                <w:sz w:val="20"/>
                <w:szCs w:val="20"/>
                <w:lang w:eastAsia="ru-RU"/>
              </w:rPr>
              <w:t>профессии,</w:t>
            </w:r>
            <w:r w:rsidRPr="00B62A82">
              <w:rPr>
                <w:rFonts w:eastAsia="Times New Roman"/>
                <w:spacing w:val="24"/>
                <w:sz w:val="20"/>
                <w:szCs w:val="20"/>
                <w:lang w:eastAsia="ru-RU"/>
              </w:rPr>
              <w:t xml:space="preserve"> </w:t>
            </w:r>
            <w:r w:rsidRPr="00B62A82">
              <w:rPr>
                <w:rFonts w:eastAsia="Times New Roman"/>
                <w:sz w:val="20"/>
                <w:szCs w:val="20"/>
                <w:lang w:eastAsia="ru-RU"/>
              </w:rPr>
              <w:t>проявлять</w:t>
            </w:r>
            <w:r w:rsidRPr="00B62A82">
              <w:rPr>
                <w:rFonts w:eastAsia="Times New Roman"/>
                <w:spacing w:val="44"/>
                <w:sz w:val="20"/>
                <w:szCs w:val="20"/>
                <w:lang w:eastAsia="ru-RU"/>
              </w:rPr>
              <w:t xml:space="preserve"> </w:t>
            </w:r>
            <w:r w:rsidRPr="00B62A82">
              <w:rPr>
                <w:rFonts w:eastAsia="Times New Roman"/>
                <w:sz w:val="20"/>
                <w:szCs w:val="20"/>
                <w:lang w:eastAsia="ru-RU"/>
              </w:rPr>
              <w:t>к</w:t>
            </w:r>
            <w:r w:rsidRPr="00B62A82">
              <w:rPr>
                <w:rFonts w:eastAsia="Times New Roman"/>
                <w:spacing w:val="6"/>
                <w:sz w:val="20"/>
                <w:szCs w:val="20"/>
                <w:lang w:eastAsia="ru-RU"/>
              </w:rPr>
              <w:t xml:space="preserve"> </w:t>
            </w:r>
            <w:r w:rsidRPr="00B62A82">
              <w:rPr>
                <w:rFonts w:eastAsia="Times New Roman"/>
                <w:sz w:val="20"/>
                <w:szCs w:val="20"/>
                <w:lang w:eastAsia="ru-RU"/>
              </w:rPr>
              <w:t>ней</w:t>
            </w:r>
            <w:r w:rsidRPr="00B62A82">
              <w:rPr>
                <w:rFonts w:eastAsia="Times New Roman"/>
                <w:spacing w:val="14"/>
                <w:sz w:val="20"/>
                <w:szCs w:val="20"/>
                <w:lang w:eastAsia="ru-RU"/>
              </w:rPr>
              <w:t xml:space="preserve"> </w:t>
            </w:r>
            <w:r w:rsidRPr="00B62A82">
              <w:rPr>
                <w:rFonts w:eastAsia="Times New Roman"/>
                <w:sz w:val="20"/>
                <w:szCs w:val="20"/>
                <w:lang w:eastAsia="ru-RU"/>
              </w:rPr>
              <w:t>устойчивый</w:t>
            </w:r>
            <w:r w:rsidRPr="00B62A82">
              <w:rPr>
                <w:rFonts w:eastAsia="Times New Roman"/>
                <w:spacing w:val="33"/>
                <w:sz w:val="20"/>
                <w:szCs w:val="20"/>
                <w:lang w:eastAsia="ru-RU"/>
              </w:rPr>
              <w:t xml:space="preserve"> </w:t>
            </w:r>
            <w:r w:rsidRPr="00B62A82">
              <w:rPr>
                <w:rFonts w:eastAsia="Times New Roman"/>
                <w:w w:val="102"/>
                <w:sz w:val="20"/>
                <w:szCs w:val="20"/>
                <w:lang w:eastAsia="ru-RU"/>
              </w:rPr>
              <w:t>интерес</w:t>
            </w:r>
          </w:p>
        </w:tc>
        <w:tc>
          <w:tcPr>
            <w:tcW w:w="1134" w:type="dxa"/>
            <w:tcBorders>
              <w:top w:val="single" w:sz="4" w:space="0" w:color="auto"/>
              <w:left w:val="single" w:sz="4" w:space="0" w:color="auto"/>
              <w:bottom w:val="single" w:sz="4" w:space="0" w:color="auto"/>
              <w:right w:val="single" w:sz="4" w:space="0" w:color="auto"/>
            </w:tcBorders>
            <w:hideMark/>
          </w:tcPr>
          <w:p w14:paraId="0F93C327" w14:textId="77777777"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Уо 1.01</w:t>
            </w:r>
          </w:p>
        </w:tc>
        <w:tc>
          <w:tcPr>
            <w:tcW w:w="4708" w:type="dxa"/>
            <w:tcBorders>
              <w:top w:val="single" w:sz="4" w:space="0" w:color="auto"/>
              <w:left w:val="single" w:sz="4" w:space="0" w:color="auto"/>
              <w:bottom w:val="single" w:sz="4" w:space="0" w:color="auto"/>
              <w:right w:val="single" w:sz="4" w:space="0" w:color="auto"/>
            </w:tcBorders>
            <w:hideMark/>
          </w:tcPr>
          <w:p w14:paraId="32B27A2C" w14:textId="77777777" w:rsidR="00B62A82" w:rsidRPr="00B62A82" w:rsidRDefault="00B62A82" w:rsidP="00B62A82">
            <w:pPr>
              <w:suppressAutoHyphens/>
              <w:jc w:val="both"/>
              <w:rPr>
                <w:rFonts w:eastAsia="Times New Roman"/>
                <w:iCs/>
                <w:sz w:val="20"/>
                <w:szCs w:val="20"/>
                <w:lang w:eastAsia="ru-RU"/>
              </w:rPr>
            </w:pPr>
            <w:r w:rsidRPr="00B62A82">
              <w:rPr>
                <w:rFonts w:eastAsia="Times New Roman"/>
                <w:b/>
                <w:bCs/>
                <w:iCs/>
                <w:sz w:val="20"/>
                <w:szCs w:val="20"/>
                <w:lang w:eastAsia="ru-RU"/>
              </w:rPr>
              <w:t>Умения:</w:t>
            </w:r>
            <w:r w:rsidRPr="00B62A82">
              <w:rPr>
                <w:rFonts w:eastAsia="Times New Roman"/>
                <w:bCs/>
                <w:iCs/>
                <w:sz w:val="20"/>
                <w:szCs w:val="20"/>
                <w:lang w:eastAsia="ru-RU"/>
              </w:rPr>
              <w:t xml:space="preserve"> описывать значимость своей </w:t>
            </w:r>
            <w:r w:rsidRPr="00B62A82">
              <w:rPr>
                <w:rFonts w:eastAsia="Times New Roman"/>
                <w:bCs/>
                <w:i/>
                <w:iCs/>
                <w:sz w:val="20"/>
                <w:szCs w:val="20"/>
                <w:lang w:eastAsia="ru-RU"/>
              </w:rPr>
              <w:t xml:space="preserve">профессии (специальности); </w:t>
            </w:r>
          </w:p>
        </w:tc>
      </w:tr>
      <w:tr w:rsidR="00B62A82" w:rsidRPr="00B62A82" w14:paraId="1F1E3EA4" w14:textId="77777777" w:rsidTr="00B62A82">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B30B317" w14:textId="77777777" w:rsidR="00B62A82" w:rsidRPr="00B62A82" w:rsidRDefault="00B62A82" w:rsidP="00B62A82">
            <w:pPr>
              <w:rPr>
                <w:rFonts w:eastAsia="Times New Roman"/>
                <w:iCs/>
                <w:sz w:val="20"/>
                <w:szCs w:val="20"/>
                <w:lang w:eastAsia="ru-RU"/>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4653707E"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0A0F646C" w14:textId="77777777"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Уо 1.02</w:t>
            </w:r>
          </w:p>
        </w:tc>
        <w:tc>
          <w:tcPr>
            <w:tcW w:w="4708" w:type="dxa"/>
            <w:tcBorders>
              <w:top w:val="single" w:sz="4" w:space="0" w:color="auto"/>
              <w:left w:val="single" w:sz="4" w:space="0" w:color="auto"/>
              <w:bottom w:val="single" w:sz="4" w:space="0" w:color="auto"/>
              <w:right w:val="single" w:sz="4" w:space="0" w:color="auto"/>
            </w:tcBorders>
            <w:hideMark/>
          </w:tcPr>
          <w:p w14:paraId="0B8C4420" w14:textId="77777777" w:rsidR="00B62A82" w:rsidRPr="00B62A82" w:rsidRDefault="00B62A82" w:rsidP="00B62A82">
            <w:pPr>
              <w:suppressAutoHyphens/>
              <w:jc w:val="both"/>
              <w:rPr>
                <w:rFonts w:eastAsia="Times New Roman"/>
                <w:b/>
                <w:bCs/>
                <w:iCs/>
                <w:sz w:val="20"/>
                <w:szCs w:val="20"/>
                <w:lang w:eastAsia="ru-RU"/>
              </w:rPr>
            </w:pPr>
            <w:r w:rsidRPr="00B62A82">
              <w:rPr>
                <w:rFonts w:eastAsia="Times New Roman"/>
                <w:bCs/>
                <w:iCs/>
                <w:sz w:val="20"/>
                <w:szCs w:val="20"/>
                <w:lang w:eastAsia="ru-RU"/>
              </w:rPr>
              <w:t>применять стандарты антикоррупционного поведения</w:t>
            </w:r>
          </w:p>
        </w:tc>
      </w:tr>
      <w:tr w:rsidR="00B62A82" w:rsidRPr="00B62A82" w14:paraId="3D089BAB" w14:textId="77777777" w:rsidTr="00B62A82">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655EA33" w14:textId="77777777" w:rsidR="00B62A82" w:rsidRPr="00B62A82" w:rsidRDefault="00B62A82" w:rsidP="00B62A82">
            <w:pPr>
              <w:rPr>
                <w:rFonts w:eastAsia="Times New Roman"/>
                <w:iCs/>
                <w:sz w:val="20"/>
                <w:szCs w:val="20"/>
                <w:lang w:eastAsia="ru-RU"/>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09069174"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5C06CA55" w14:textId="77777777"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Зо 1.01</w:t>
            </w:r>
          </w:p>
        </w:tc>
        <w:tc>
          <w:tcPr>
            <w:tcW w:w="4708" w:type="dxa"/>
            <w:tcBorders>
              <w:top w:val="single" w:sz="4" w:space="0" w:color="auto"/>
              <w:left w:val="single" w:sz="4" w:space="0" w:color="auto"/>
              <w:bottom w:val="single" w:sz="4" w:space="0" w:color="auto"/>
              <w:right w:val="single" w:sz="4" w:space="0" w:color="auto"/>
            </w:tcBorders>
            <w:hideMark/>
          </w:tcPr>
          <w:p w14:paraId="0B8D0BC1" w14:textId="77777777" w:rsidR="00B62A82" w:rsidRPr="00B62A82" w:rsidRDefault="00B62A82" w:rsidP="00B62A82">
            <w:pPr>
              <w:suppressAutoHyphens/>
              <w:jc w:val="both"/>
              <w:rPr>
                <w:rFonts w:eastAsia="Times New Roman"/>
                <w:b/>
                <w:bCs/>
                <w:iCs/>
                <w:sz w:val="20"/>
                <w:szCs w:val="20"/>
                <w:lang w:eastAsia="ru-RU"/>
              </w:rPr>
            </w:pPr>
            <w:r w:rsidRPr="00B62A82">
              <w:rPr>
                <w:rFonts w:eastAsia="Times New Roman"/>
                <w:b/>
                <w:bCs/>
                <w:iCs/>
                <w:sz w:val="20"/>
                <w:szCs w:val="20"/>
                <w:lang w:eastAsia="ru-RU"/>
              </w:rPr>
              <w:t xml:space="preserve">Знания: </w:t>
            </w:r>
            <w:r w:rsidRPr="00B62A82">
              <w:rPr>
                <w:rFonts w:eastAsia="Times New Roman"/>
                <w:bCs/>
                <w:iCs/>
                <w:sz w:val="20"/>
                <w:szCs w:val="20"/>
                <w:lang w:eastAsia="ru-RU"/>
              </w:rPr>
              <w:t xml:space="preserve">сущность гражданско-патриотической позиции, общечеловеческих ценностей; </w:t>
            </w:r>
          </w:p>
        </w:tc>
      </w:tr>
      <w:tr w:rsidR="00B62A82" w:rsidRPr="00B62A82" w14:paraId="4CDB7972" w14:textId="77777777" w:rsidTr="00B62A82">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E48BD93" w14:textId="77777777" w:rsidR="00B62A82" w:rsidRPr="00B62A82" w:rsidRDefault="00B62A82" w:rsidP="00B62A82">
            <w:pPr>
              <w:rPr>
                <w:rFonts w:eastAsia="Times New Roman"/>
                <w:iCs/>
                <w:sz w:val="20"/>
                <w:szCs w:val="20"/>
                <w:lang w:eastAsia="ru-RU"/>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179D6AB3"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0D1314A5" w14:textId="77777777"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Зо 1.02</w:t>
            </w:r>
          </w:p>
        </w:tc>
        <w:tc>
          <w:tcPr>
            <w:tcW w:w="4708" w:type="dxa"/>
            <w:tcBorders>
              <w:top w:val="single" w:sz="4" w:space="0" w:color="auto"/>
              <w:left w:val="single" w:sz="4" w:space="0" w:color="auto"/>
              <w:bottom w:val="single" w:sz="4" w:space="0" w:color="auto"/>
              <w:right w:val="single" w:sz="4" w:space="0" w:color="auto"/>
            </w:tcBorders>
            <w:hideMark/>
          </w:tcPr>
          <w:p w14:paraId="300BB996" w14:textId="77777777"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значимость профессиональной деятельности по профессии (специальности);</w:t>
            </w:r>
          </w:p>
        </w:tc>
      </w:tr>
      <w:tr w:rsidR="00B62A82" w:rsidRPr="00B62A82" w14:paraId="358B1C88" w14:textId="77777777" w:rsidTr="00B62A82">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ACEEEF8" w14:textId="77777777" w:rsidR="00B62A82" w:rsidRPr="00B62A82" w:rsidRDefault="00B62A82" w:rsidP="00B62A82">
            <w:pPr>
              <w:rPr>
                <w:rFonts w:eastAsia="Times New Roman"/>
                <w:iCs/>
                <w:sz w:val="20"/>
                <w:szCs w:val="20"/>
                <w:lang w:eastAsia="ru-RU"/>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0FB270CB"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4B9DE746" w14:textId="77777777"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Зо 1.03</w:t>
            </w:r>
          </w:p>
        </w:tc>
        <w:tc>
          <w:tcPr>
            <w:tcW w:w="4708" w:type="dxa"/>
            <w:tcBorders>
              <w:top w:val="single" w:sz="4" w:space="0" w:color="auto"/>
              <w:left w:val="single" w:sz="4" w:space="0" w:color="auto"/>
              <w:bottom w:val="single" w:sz="4" w:space="0" w:color="auto"/>
              <w:right w:val="single" w:sz="4" w:space="0" w:color="auto"/>
            </w:tcBorders>
            <w:hideMark/>
          </w:tcPr>
          <w:p w14:paraId="03BE45DF" w14:textId="77777777" w:rsidR="00B62A82" w:rsidRPr="00B62A82" w:rsidRDefault="00B62A82" w:rsidP="00B62A82">
            <w:pPr>
              <w:suppressAutoHyphens/>
              <w:jc w:val="both"/>
              <w:rPr>
                <w:rFonts w:eastAsia="Times New Roman"/>
                <w:iCs/>
                <w:sz w:val="20"/>
                <w:szCs w:val="20"/>
                <w:lang w:eastAsia="ru-RU"/>
              </w:rPr>
            </w:pPr>
            <w:r w:rsidRPr="00B62A82">
              <w:rPr>
                <w:rFonts w:eastAsia="Times New Roman"/>
                <w:bCs/>
                <w:iCs/>
                <w:sz w:val="20"/>
                <w:szCs w:val="20"/>
                <w:lang w:eastAsia="ru-RU"/>
              </w:rPr>
              <w:t>стандарты антикоррупционного поведения и последствия его нарушения</w:t>
            </w:r>
          </w:p>
        </w:tc>
      </w:tr>
      <w:tr w:rsidR="00B62A82" w:rsidRPr="00B62A82" w14:paraId="1CFC9866" w14:textId="77777777" w:rsidTr="002C06A1">
        <w:trPr>
          <w:trHeight w:val="20"/>
        </w:trPr>
        <w:tc>
          <w:tcPr>
            <w:tcW w:w="959" w:type="dxa"/>
            <w:vMerge w:val="restart"/>
            <w:tcBorders>
              <w:top w:val="single" w:sz="4" w:space="0" w:color="auto"/>
              <w:left w:val="single" w:sz="4" w:space="0" w:color="auto"/>
              <w:right w:val="single" w:sz="4" w:space="0" w:color="auto"/>
            </w:tcBorders>
            <w:hideMark/>
          </w:tcPr>
          <w:p w14:paraId="34D260CD" w14:textId="77777777" w:rsidR="00B62A82" w:rsidRPr="00B62A82" w:rsidRDefault="00B62A82" w:rsidP="00B62A82">
            <w:pPr>
              <w:jc w:val="center"/>
              <w:rPr>
                <w:rFonts w:eastAsia="Times New Roman"/>
                <w:iCs/>
                <w:sz w:val="20"/>
                <w:szCs w:val="20"/>
                <w:lang w:eastAsia="ru-RU"/>
              </w:rPr>
            </w:pPr>
            <w:r w:rsidRPr="00B62A82">
              <w:rPr>
                <w:rFonts w:eastAsia="Times New Roman"/>
                <w:iCs/>
                <w:sz w:val="20"/>
                <w:szCs w:val="20"/>
                <w:lang w:eastAsia="ru-RU"/>
              </w:rPr>
              <w:t>ОК 2</w:t>
            </w:r>
          </w:p>
        </w:tc>
        <w:tc>
          <w:tcPr>
            <w:tcW w:w="2550" w:type="dxa"/>
            <w:vMerge w:val="restart"/>
            <w:tcBorders>
              <w:top w:val="single" w:sz="4" w:space="0" w:color="auto"/>
              <w:left w:val="single" w:sz="4" w:space="0" w:color="auto"/>
              <w:right w:val="single" w:sz="4" w:space="0" w:color="auto"/>
            </w:tcBorders>
            <w:hideMark/>
          </w:tcPr>
          <w:p w14:paraId="05D878AF" w14:textId="77777777" w:rsidR="00B62A82" w:rsidRPr="00B62A82" w:rsidRDefault="00B62A82" w:rsidP="00B62A82">
            <w:pPr>
              <w:suppressAutoHyphens/>
              <w:rPr>
                <w:rFonts w:eastAsia="Times New Roman"/>
                <w:sz w:val="20"/>
                <w:szCs w:val="20"/>
                <w:lang w:eastAsia="ru-RU"/>
              </w:rPr>
            </w:pPr>
            <w:r w:rsidRPr="00B62A82">
              <w:rPr>
                <w:rFonts w:eastAsia="Times New Roman"/>
                <w:sz w:val="20"/>
                <w:szCs w:val="20"/>
                <w:lang w:eastAsia="ru-RU"/>
              </w:rPr>
              <w:t>Организовывать собственную</w:t>
            </w:r>
            <w:r w:rsidRPr="00B62A82">
              <w:rPr>
                <w:rFonts w:eastAsia="Times New Roman"/>
                <w:spacing w:val="47"/>
                <w:sz w:val="20"/>
                <w:szCs w:val="20"/>
                <w:lang w:eastAsia="ru-RU"/>
              </w:rPr>
              <w:t xml:space="preserve"> </w:t>
            </w:r>
            <w:r w:rsidRPr="00B62A82">
              <w:rPr>
                <w:rFonts w:eastAsia="Times New Roman"/>
                <w:sz w:val="20"/>
                <w:szCs w:val="20"/>
                <w:lang w:eastAsia="ru-RU"/>
              </w:rPr>
              <w:t>деятельность, выбирать</w:t>
            </w:r>
            <w:r w:rsidRPr="00B62A82">
              <w:rPr>
                <w:rFonts w:eastAsia="Times New Roman"/>
                <w:spacing w:val="42"/>
                <w:sz w:val="20"/>
                <w:szCs w:val="20"/>
                <w:lang w:eastAsia="ru-RU"/>
              </w:rPr>
              <w:t xml:space="preserve"> </w:t>
            </w:r>
            <w:r w:rsidRPr="00B62A82">
              <w:rPr>
                <w:rFonts w:eastAsia="Times New Roman"/>
                <w:w w:val="102"/>
                <w:sz w:val="20"/>
                <w:szCs w:val="20"/>
                <w:lang w:eastAsia="ru-RU"/>
              </w:rPr>
              <w:t>типовые</w:t>
            </w:r>
            <w:r w:rsidRPr="00B62A82">
              <w:rPr>
                <w:rFonts w:eastAsia="Times New Roman"/>
                <w:sz w:val="20"/>
                <w:szCs w:val="20"/>
                <w:lang w:eastAsia="ru-RU"/>
              </w:rPr>
              <w:t xml:space="preserve"> методы</w:t>
            </w:r>
            <w:r w:rsidRPr="00B62A82">
              <w:rPr>
                <w:rFonts w:eastAsia="Times New Roman"/>
                <w:spacing w:val="31"/>
                <w:sz w:val="20"/>
                <w:szCs w:val="20"/>
                <w:lang w:eastAsia="ru-RU"/>
              </w:rPr>
              <w:t xml:space="preserve"> </w:t>
            </w:r>
            <w:r w:rsidRPr="00B62A82">
              <w:rPr>
                <w:rFonts w:eastAsia="Times New Roman"/>
                <w:sz w:val="20"/>
                <w:szCs w:val="20"/>
                <w:lang w:eastAsia="ru-RU"/>
              </w:rPr>
              <w:t>и</w:t>
            </w:r>
            <w:r w:rsidRPr="00B62A82">
              <w:rPr>
                <w:rFonts w:eastAsia="Times New Roman"/>
                <w:spacing w:val="10"/>
                <w:sz w:val="20"/>
                <w:szCs w:val="20"/>
                <w:lang w:eastAsia="ru-RU"/>
              </w:rPr>
              <w:t xml:space="preserve"> </w:t>
            </w:r>
            <w:r w:rsidRPr="00B62A82">
              <w:rPr>
                <w:rFonts w:eastAsia="Times New Roman"/>
                <w:sz w:val="20"/>
                <w:szCs w:val="20"/>
                <w:lang w:eastAsia="ru-RU"/>
              </w:rPr>
              <w:t>способы</w:t>
            </w:r>
            <w:r w:rsidRPr="00B62A82">
              <w:rPr>
                <w:rFonts w:eastAsia="Times New Roman"/>
                <w:spacing w:val="59"/>
                <w:sz w:val="20"/>
                <w:szCs w:val="20"/>
                <w:lang w:eastAsia="ru-RU"/>
              </w:rPr>
              <w:t xml:space="preserve"> </w:t>
            </w:r>
            <w:r w:rsidRPr="00B62A82">
              <w:rPr>
                <w:rFonts w:eastAsia="Times New Roman"/>
                <w:sz w:val="20"/>
                <w:szCs w:val="20"/>
                <w:lang w:eastAsia="ru-RU"/>
              </w:rPr>
              <w:t>выполнения профессиональных</w:t>
            </w:r>
            <w:r w:rsidRPr="00B62A82">
              <w:rPr>
                <w:rFonts w:eastAsia="Times New Roman"/>
                <w:spacing w:val="4"/>
                <w:sz w:val="20"/>
                <w:szCs w:val="20"/>
                <w:lang w:eastAsia="ru-RU"/>
              </w:rPr>
              <w:t xml:space="preserve"> </w:t>
            </w:r>
            <w:r w:rsidRPr="00B62A82">
              <w:rPr>
                <w:rFonts w:eastAsia="Times New Roman"/>
                <w:sz w:val="20"/>
                <w:szCs w:val="20"/>
                <w:lang w:eastAsia="ru-RU"/>
              </w:rPr>
              <w:t>задач оценивать</w:t>
            </w:r>
            <w:r w:rsidRPr="00B62A82">
              <w:rPr>
                <w:rFonts w:eastAsia="Times New Roman"/>
                <w:spacing w:val="56"/>
                <w:sz w:val="20"/>
                <w:szCs w:val="20"/>
                <w:lang w:eastAsia="ru-RU"/>
              </w:rPr>
              <w:t xml:space="preserve"> </w:t>
            </w:r>
            <w:r w:rsidRPr="00B62A82">
              <w:rPr>
                <w:rFonts w:eastAsia="Times New Roman"/>
                <w:sz w:val="20"/>
                <w:szCs w:val="20"/>
                <w:lang w:eastAsia="ru-RU"/>
              </w:rPr>
              <w:t>их эффективность и</w:t>
            </w:r>
            <w:r w:rsidRPr="00B62A82">
              <w:rPr>
                <w:rFonts w:eastAsia="Times New Roman"/>
                <w:spacing w:val="4"/>
                <w:sz w:val="20"/>
                <w:szCs w:val="20"/>
                <w:lang w:eastAsia="ru-RU"/>
              </w:rPr>
              <w:t xml:space="preserve"> </w:t>
            </w:r>
            <w:r w:rsidRPr="00B62A82">
              <w:rPr>
                <w:rFonts w:eastAsia="Times New Roman"/>
                <w:w w:val="103"/>
                <w:sz w:val="20"/>
                <w:szCs w:val="20"/>
                <w:lang w:eastAsia="ru-RU"/>
              </w:rPr>
              <w:t>качество</w:t>
            </w:r>
          </w:p>
        </w:tc>
        <w:tc>
          <w:tcPr>
            <w:tcW w:w="1134" w:type="dxa"/>
            <w:tcBorders>
              <w:top w:val="single" w:sz="4" w:space="0" w:color="auto"/>
              <w:left w:val="single" w:sz="4" w:space="0" w:color="auto"/>
              <w:bottom w:val="single" w:sz="4" w:space="0" w:color="auto"/>
              <w:right w:val="single" w:sz="4" w:space="0" w:color="auto"/>
            </w:tcBorders>
            <w:hideMark/>
          </w:tcPr>
          <w:p w14:paraId="5C9A8DBD" w14:textId="77777777"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Уо 2.01</w:t>
            </w:r>
          </w:p>
        </w:tc>
        <w:tc>
          <w:tcPr>
            <w:tcW w:w="4708" w:type="dxa"/>
            <w:tcBorders>
              <w:top w:val="single" w:sz="4" w:space="0" w:color="auto"/>
              <w:left w:val="single" w:sz="4" w:space="0" w:color="auto"/>
              <w:bottom w:val="single" w:sz="4" w:space="0" w:color="auto"/>
              <w:right w:val="single" w:sz="4" w:space="0" w:color="auto"/>
            </w:tcBorders>
            <w:hideMark/>
          </w:tcPr>
          <w:p w14:paraId="303C8665" w14:textId="77777777" w:rsidR="00B62A82" w:rsidRPr="00B62A82" w:rsidRDefault="00B62A82" w:rsidP="00B62A82">
            <w:pPr>
              <w:suppressAutoHyphens/>
              <w:jc w:val="both"/>
              <w:rPr>
                <w:rFonts w:eastAsia="Times New Roman"/>
                <w:b/>
                <w:bCs/>
                <w:iCs/>
                <w:sz w:val="20"/>
                <w:szCs w:val="20"/>
                <w:lang w:eastAsia="ru-RU"/>
              </w:rPr>
            </w:pPr>
            <w:r w:rsidRPr="00B62A82">
              <w:rPr>
                <w:rFonts w:eastAsia="Times New Roman"/>
                <w:b/>
                <w:bCs/>
                <w:iCs/>
                <w:sz w:val="20"/>
                <w:szCs w:val="20"/>
                <w:lang w:eastAsia="ru-RU"/>
              </w:rPr>
              <w:t xml:space="preserve">Умения: </w:t>
            </w:r>
            <w:r w:rsidRPr="00B62A82">
              <w:rPr>
                <w:rFonts w:eastAsia="Times New Roman"/>
                <w:bCs/>
                <w:iCs/>
                <w:sz w:val="20"/>
                <w:szCs w:val="20"/>
                <w:lang w:eastAsia="ru-RU"/>
              </w:rPr>
              <w:t xml:space="preserve">определять актуальность нормативно-правовой документации в профессиональной деятельности; </w:t>
            </w:r>
          </w:p>
        </w:tc>
      </w:tr>
      <w:tr w:rsidR="00B62A82" w:rsidRPr="00B62A82" w14:paraId="4046758D" w14:textId="77777777" w:rsidTr="002C06A1">
        <w:trPr>
          <w:trHeight w:val="20"/>
        </w:trPr>
        <w:tc>
          <w:tcPr>
            <w:tcW w:w="959" w:type="dxa"/>
            <w:vMerge/>
            <w:tcBorders>
              <w:left w:val="single" w:sz="4" w:space="0" w:color="auto"/>
              <w:right w:val="single" w:sz="4" w:space="0" w:color="auto"/>
            </w:tcBorders>
            <w:vAlign w:val="center"/>
            <w:hideMark/>
          </w:tcPr>
          <w:p w14:paraId="216F5461"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hideMark/>
          </w:tcPr>
          <w:p w14:paraId="4704C01D"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1C4AFF30" w14:textId="77777777"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Уо 2.02</w:t>
            </w:r>
          </w:p>
        </w:tc>
        <w:tc>
          <w:tcPr>
            <w:tcW w:w="4708" w:type="dxa"/>
            <w:tcBorders>
              <w:top w:val="single" w:sz="4" w:space="0" w:color="auto"/>
              <w:left w:val="single" w:sz="4" w:space="0" w:color="auto"/>
              <w:bottom w:val="single" w:sz="4" w:space="0" w:color="auto"/>
              <w:right w:val="single" w:sz="4" w:space="0" w:color="auto"/>
            </w:tcBorders>
            <w:hideMark/>
          </w:tcPr>
          <w:p w14:paraId="042CA870" w14:textId="77777777" w:rsidR="00B62A82" w:rsidRPr="00B62A82" w:rsidRDefault="00B62A82" w:rsidP="00B62A82">
            <w:pPr>
              <w:suppressAutoHyphens/>
              <w:jc w:val="both"/>
              <w:rPr>
                <w:rFonts w:eastAsia="Times New Roman"/>
                <w:b/>
                <w:bCs/>
                <w:iCs/>
                <w:sz w:val="20"/>
                <w:szCs w:val="20"/>
                <w:lang w:eastAsia="ru-RU"/>
              </w:rPr>
            </w:pPr>
            <w:r w:rsidRPr="00B62A82">
              <w:rPr>
                <w:rFonts w:eastAsia="Times New Roman"/>
                <w:sz w:val="20"/>
                <w:szCs w:val="20"/>
                <w:lang w:eastAsia="ru-RU"/>
              </w:rPr>
              <w:t>применять современную научную профессиональную терминологию;</w:t>
            </w:r>
          </w:p>
        </w:tc>
      </w:tr>
      <w:tr w:rsidR="00B62A82" w:rsidRPr="00B62A82" w14:paraId="005A3123" w14:textId="77777777" w:rsidTr="00B62A82">
        <w:trPr>
          <w:trHeight w:val="20"/>
        </w:trPr>
        <w:tc>
          <w:tcPr>
            <w:tcW w:w="959" w:type="dxa"/>
            <w:vMerge/>
            <w:tcBorders>
              <w:left w:val="single" w:sz="4" w:space="0" w:color="auto"/>
              <w:right w:val="single" w:sz="4" w:space="0" w:color="auto"/>
            </w:tcBorders>
            <w:vAlign w:val="center"/>
            <w:hideMark/>
          </w:tcPr>
          <w:p w14:paraId="6A188A25"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hideMark/>
          </w:tcPr>
          <w:p w14:paraId="4A78AB2C"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124B88E2" w14:textId="77777777"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Уо 2.03</w:t>
            </w:r>
          </w:p>
        </w:tc>
        <w:tc>
          <w:tcPr>
            <w:tcW w:w="4708" w:type="dxa"/>
            <w:tcBorders>
              <w:top w:val="single" w:sz="4" w:space="0" w:color="auto"/>
              <w:left w:val="single" w:sz="4" w:space="0" w:color="auto"/>
              <w:bottom w:val="single" w:sz="4" w:space="0" w:color="auto"/>
              <w:right w:val="single" w:sz="4" w:space="0" w:color="auto"/>
            </w:tcBorders>
            <w:hideMark/>
          </w:tcPr>
          <w:p w14:paraId="76CF0E08" w14:textId="77777777" w:rsidR="00B62A82" w:rsidRPr="00B62A82" w:rsidRDefault="00B62A82" w:rsidP="00B62A82">
            <w:pPr>
              <w:suppressAutoHyphens/>
              <w:jc w:val="both"/>
              <w:rPr>
                <w:rFonts w:eastAsia="Times New Roman"/>
                <w:b/>
                <w:bCs/>
                <w:iCs/>
                <w:sz w:val="20"/>
                <w:szCs w:val="20"/>
                <w:lang w:eastAsia="ru-RU"/>
              </w:rPr>
            </w:pPr>
            <w:r w:rsidRPr="00B62A82">
              <w:rPr>
                <w:rFonts w:eastAsia="Times New Roman"/>
                <w:sz w:val="20"/>
                <w:szCs w:val="20"/>
                <w:lang w:eastAsia="ru-RU"/>
              </w:rPr>
              <w:t xml:space="preserve">определять и выстраивать траектории профессионального развития и самообразования; </w:t>
            </w:r>
          </w:p>
        </w:tc>
      </w:tr>
      <w:tr w:rsidR="00B62A82" w:rsidRPr="00B62A82" w14:paraId="0746D43F" w14:textId="77777777" w:rsidTr="00B62A82">
        <w:trPr>
          <w:trHeight w:val="20"/>
        </w:trPr>
        <w:tc>
          <w:tcPr>
            <w:tcW w:w="959" w:type="dxa"/>
            <w:vMerge/>
            <w:tcBorders>
              <w:left w:val="single" w:sz="4" w:space="0" w:color="auto"/>
              <w:right w:val="single" w:sz="4" w:space="0" w:color="auto"/>
            </w:tcBorders>
            <w:vAlign w:val="center"/>
            <w:hideMark/>
          </w:tcPr>
          <w:p w14:paraId="1F1BB24E"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hideMark/>
          </w:tcPr>
          <w:p w14:paraId="049422B9"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4204C08A" w14:textId="77777777"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Уо 2.04</w:t>
            </w:r>
          </w:p>
        </w:tc>
        <w:tc>
          <w:tcPr>
            <w:tcW w:w="4708" w:type="dxa"/>
            <w:tcBorders>
              <w:top w:val="single" w:sz="4" w:space="0" w:color="auto"/>
              <w:left w:val="single" w:sz="4" w:space="0" w:color="auto"/>
              <w:bottom w:val="single" w:sz="4" w:space="0" w:color="auto"/>
              <w:right w:val="single" w:sz="4" w:space="0" w:color="auto"/>
            </w:tcBorders>
            <w:hideMark/>
          </w:tcPr>
          <w:p w14:paraId="4B5B43DA" w14:textId="77777777" w:rsidR="00B62A82" w:rsidRPr="00B62A82" w:rsidRDefault="00B62A82" w:rsidP="00B62A82">
            <w:pPr>
              <w:suppressAutoHyphens/>
              <w:jc w:val="both"/>
              <w:rPr>
                <w:rFonts w:eastAsia="Times New Roman"/>
                <w:sz w:val="20"/>
                <w:szCs w:val="20"/>
                <w:lang w:eastAsia="ru-RU"/>
              </w:rPr>
            </w:pPr>
            <w:r w:rsidRPr="00B62A82">
              <w:rPr>
                <w:rFonts w:eastAsia="Times New Roman"/>
                <w:bCs/>
                <w:sz w:val="20"/>
                <w:szCs w:val="20"/>
                <w:lang w:eastAsia="ru-RU"/>
              </w:rPr>
              <w:t xml:space="preserve">выявлять достоинства и недостатки коммерческой идеи; </w:t>
            </w:r>
          </w:p>
        </w:tc>
      </w:tr>
      <w:tr w:rsidR="00B62A82" w:rsidRPr="00B62A82" w14:paraId="111F1712" w14:textId="77777777" w:rsidTr="00B62A82">
        <w:trPr>
          <w:trHeight w:val="20"/>
        </w:trPr>
        <w:tc>
          <w:tcPr>
            <w:tcW w:w="959" w:type="dxa"/>
            <w:vMerge/>
            <w:tcBorders>
              <w:left w:val="single" w:sz="4" w:space="0" w:color="auto"/>
              <w:right w:val="single" w:sz="4" w:space="0" w:color="auto"/>
            </w:tcBorders>
            <w:vAlign w:val="center"/>
            <w:hideMark/>
          </w:tcPr>
          <w:p w14:paraId="43492464"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hideMark/>
          </w:tcPr>
          <w:p w14:paraId="6805F04F"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46E0FAB0" w14:textId="77777777"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Уо 2.05</w:t>
            </w:r>
          </w:p>
        </w:tc>
        <w:tc>
          <w:tcPr>
            <w:tcW w:w="4708" w:type="dxa"/>
            <w:tcBorders>
              <w:top w:val="single" w:sz="4" w:space="0" w:color="auto"/>
              <w:left w:val="single" w:sz="4" w:space="0" w:color="auto"/>
              <w:bottom w:val="single" w:sz="4" w:space="0" w:color="auto"/>
              <w:right w:val="single" w:sz="4" w:space="0" w:color="auto"/>
            </w:tcBorders>
            <w:hideMark/>
          </w:tcPr>
          <w:p w14:paraId="3FFE12AC" w14:textId="77777777" w:rsidR="00B62A82" w:rsidRPr="00B62A82" w:rsidRDefault="00B62A82" w:rsidP="00B62A82">
            <w:pPr>
              <w:suppressAutoHyphens/>
              <w:jc w:val="both"/>
              <w:rPr>
                <w:rFonts w:eastAsia="Times New Roman"/>
                <w:bCs/>
                <w:sz w:val="20"/>
                <w:szCs w:val="20"/>
                <w:lang w:eastAsia="ru-RU"/>
              </w:rPr>
            </w:pPr>
            <w:r w:rsidRPr="00B62A82">
              <w:rPr>
                <w:rFonts w:eastAsia="Times New Roman"/>
                <w:bCs/>
                <w:sz w:val="20"/>
                <w:szCs w:val="20"/>
                <w:lang w:eastAsia="ru-RU"/>
              </w:rPr>
              <w:t>презентовать идеи открытия собственного дела в профессиональной деятельности; оформлять бизнес-план;</w:t>
            </w:r>
          </w:p>
        </w:tc>
      </w:tr>
      <w:tr w:rsidR="00B62A82" w:rsidRPr="00B62A82" w14:paraId="430BED0A" w14:textId="77777777" w:rsidTr="00B62A82">
        <w:trPr>
          <w:trHeight w:val="20"/>
        </w:trPr>
        <w:tc>
          <w:tcPr>
            <w:tcW w:w="959" w:type="dxa"/>
            <w:vMerge/>
            <w:tcBorders>
              <w:left w:val="single" w:sz="4" w:space="0" w:color="auto"/>
              <w:right w:val="single" w:sz="4" w:space="0" w:color="auto"/>
            </w:tcBorders>
            <w:vAlign w:val="center"/>
            <w:hideMark/>
          </w:tcPr>
          <w:p w14:paraId="70C4C50F"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hideMark/>
          </w:tcPr>
          <w:p w14:paraId="47C8C124"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7BA6631B" w14:textId="77777777"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Уо 2.06</w:t>
            </w:r>
          </w:p>
        </w:tc>
        <w:tc>
          <w:tcPr>
            <w:tcW w:w="4708" w:type="dxa"/>
            <w:tcBorders>
              <w:top w:val="single" w:sz="4" w:space="0" w:color="auto"/>
              <w:left w:val="single" w:sz="4" w:space="0" w:color="auto"/>
              <w:bottom w:val="single" w:sz="4" w:space="0" w:color="auto"/>
              <w:right w:val="single" w:sz="4" w:space="0" w:color="auto"/>
            </w:tcBorders>
            <w:hideMark/>
          </w:tcPr>
          <w:p w14:paraId="39350BA1" w14:textId="77777777" w:rsidR="00B62A82" w:rsidRPr="00B62A82" w:rsidRDefault="00B62A82" w:rsidP="00B62A82">
            <w:pPr>
              <w:suppressAutoHyphens/>
              <w:jc w:val="both"/>
              <w:rPr>
                <w:rFonts w:eastAsia="Times New Roman"/>
                <w:bCs/>
                <w:sz w:val="20"/>
                <w:szCs w:val="20"/>
                <w:lang w:eastAsia="ru-RU"/>
              </w:rPr>
            </w:pPr>
            <w:r w:rsidRPr="00B62A82">
              <w:rPr>
                <w:rFonts w:eastAsia="Times New Roman"/>
                <w:bCs/>
                <w:sz w:val="20"/>
                <w:szCs w:val="20"/>
                <w:lang w:eastAsia="ru-RU"/>
              </w:rPr>
              <w:t>рассчитывать размеры выплат по процентным ставкам кредитования;</w:t>
            </w:r>
          </w:p>
        </w:tc>
      </w:tr>
      <w:tr w:rsidR="00B62A82" w:rsidRPr="00B62A82" w14:paraId="24209B1E" w14:textId="77777777" w:rsidTr="00B62A82">
        <w:trPr>
          <w:trHeight w:val="20"/>
        </w:trPr>
        <w:tc>
          <w:tcPr>
            <w:tcW w:w="959" w:type="dxa"/>
            <w:vMerge/>
            <w:tcBorders>
              <w:left w:val="single" w:sz="4" w:space="0" w:color="auto"/>
              <w:right w:val="single" w:sz="4" w:space="0" w:color="auto"/>
            </w:tcBorders>
            <w:vAlign w:val="center"/>
            <w:hideMark/>
          </w:tcPr>
          <w:p w14:paraId="3B917266"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hideMark/>
          </w:tcPr>
          <w:p w14:paraId="55DE7DC2"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538B58FC" w14:textId="77777777"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Уо 2.07</w:t>
            </w:r>
          </w:p>
        </w:tc>
        <w:tc>
          <w:tcPr>
            <w:tcW w:w="4708" w:type="dxa"/>
            <w:tcBorders>
              <w:top w:val="single" w:sz="4" w:space="0" w:color="auto"/>
              <w:left w:val="single" w:sz="4" w:space="0" w:color="auto"/>
              <w:bottom w:val="single" w:sz="4" w:space="0" w:color="auto"/>
              <w:right w:val="single" w:sz="4" w:space="0" w:color="auto"/>
            </w:tcBorders>
            <w:hideMark/>
          </w:tcPr>
          <w:p w14:paraId="23E1AFC3" w14:textId="77777777" w:rsidR="00B62A82" w:rsidRPr="00B62A82" w:rsidRDefault="00B62A82" w:rsidP="00B62A82">
            <w:pPr>
              <w:suppressAutoHyphens/>
              <w:jc w:val="both"/>
              <w:rPr>
                <w:rFonts w:eastAsia="Times New Roman"/>
                <w:b/>
                <w:bCs/>
                <w:iCs/>
                <w:sz w:val="20"/>
                <w:szCs w:val="20"/>
                <w:lang w:eastAsia="ru-RU"/>
              </w:rPr>
            </w:pPr>
            <w:r w:rsidRPr="00B62A82">
              <w:rPr>
                <w:rFonts w:eastAsia="Times New Roman"/>
                <w:iCs/>
                <w:sz w:val="20"/>
                <w:szCs w:val="20"/>
                <w:lang w:eastAsia="ru-RU"/>
              </w:rPr>
              <w:t xml:space="preserve">определять инвестиционную привлекательность коммерческих идей в рамках профессиональной деятельности; </w:t>
            </w:r>
          </w:p>
        </w:tc>
      </w:tr>
      <w:tr w:rsidR="00B62A82" w:rsidRPr="00B62A82" w14:paraId="3332456F" w14:textId="77777777" w:rsidTr="00B62A82">
        <w:trPr>
          <w:trHeight w:val="20"/>
        </w:trPr>
        <w:tc>
          <w:tcPr>
            <w:tcW w:w="959" w:type="dxa"/>
            <w:vMerge/>
            <w:tcBorders>
              <w:left w:val="single" w:sz="4" w:space="0" w:color="auto"/>
              <w:right w:val="single" w:sz="4" w:space="0" w:color="auto"/>
            </w:tcBorders>
            <w:vAlign w:val="center"/>
            <w:hideMark/>
          </w:tcPr>
          <w:p w14:paraId="11EB881F"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hideMark/>
          </w:tcPr>
          <w:p w14:paraId="13D1C5E9"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71A23B68" w14:textId="77777777"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Уо 2.08</w:t>
            </w:r>
          </w:p>
        </w:tc>
        <w:tc>
          <w:tcPr>
            <w:tcW w:w="4708" w:type="dxa"/>
            <w:tcBorders>
              <w:top w:val="single" w:sz="4" w:space="0" w:color="auto"/>
              <w:left w:val="single" w:sz="4" w:space="0" w:color="auto"/>
              <w:bottom w:val="single" w:sz="4" w:space="0" w:color="auto"/>
              <w:right w:val="single" w:sz="4" w:space="0" w:color="auto"/>
            </w:tcBorders>
            <w:hideMark/>
          </w:tcPr>
          <w:p w14:paraId="77CDF4B9" w14:textId="77777777" w:rsidR="00B62A82" w:rsidRPr="00B62A82" w:rsidRDefault="00B62A82" w:rsidP="00B62A82">
            <w:pPr>
              <w:suppressAutoHyphens/>
              <w:jc w:val="both"/>
              <w:rPr>
                <w:rFonts w:eastAsia="Times New Roman"/>
                <w:bCs/>
                <w:sz w:val="20"/>
                <w:szCs w:val="20"/>
                <w:lang w:eastAsia="ru-RU"/>
              </w:rPr>
            </w:pPr>
            <w:r w:rsidRPr="00B62A82">
              <w:rPr>
                <w:rFonts w:eastAsia="Times New Roman"/>
                <w:iCs/>
                <w:sz w:val="20"/>
                <w:szCs w:val="20"/>
                <w:lang w:eastAsia="ru-RU"/>
              </w:rPr>
              <w:t xml:space="preserve">презентовать бизнес-идею; </w:t>
            </w:r>
          </w:p>
        </w:tc>
      </w:tr>
      <w:tr w:rsidR="00B62A82" w:rsidRPr="00B62A82" w14:paraId="6CC0C084" w14:textId="77777777" w:rsidTr="00B62A82">
        <w:trPr>
          <w:trHeight w:val="20"/>
        </w:trPr>
        <w:tc>
          <w:tcPr>
            <w:tcW w:w="959" w:type="dxa"/>
            <w:vMerge/>
            <w:tcBorders>
              <w:left w:val="single" w:sz="4" w:space="0" w:color="auto"/>
              <w:right w:val="single" w:sz="4" w:space="0" w:color="auto"/>
            </w:tcBorders>
            <w:vAlign w:val="center"/>
            <w:hideMark/>
          </w:tcPr>
          <w:p w14:paraId="2A9E8047"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hideMark/>
          </w:tcPr>
          <w:p w14:paraId="1DABEC2D"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67903FA7" w14:textId="77777777"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Уо 2.09</w:t>
            </w:r>
          </w:p>
        </w:tc>
        <w:tc>
          <w:tcPr>
            <w:tcW w:w="4708" w:type="dxa"/>
            <w:tcBorders>
              <w:top w:val="single" w:sz="4" w:space="0" w:color="auto"/>
              <w:left w:val="single" w:sz="4" w:space="0" w:color="auto"/>
              <w:bottom w:val="single" w:sz="4" w:space="0" w:color="auto"/>
              <w:right w:val="single" w:sz="4" w:space="0" w:color="auto"/>
            </w:tcBorders>
            <w:hideMark/>
          </w:tcPr>
          <w:p w14:paraId="23E6EA8C" w14:textId="77777777" w:rsidR="00B62A82" w:rsidRPr="00B62A82" w:rsidRDefault="00B62A82" w:rsidP="00B62A82">
            <w:pPr>
              <w:suppressAutoHyphens/>
              <w:jc w:val="both"/>
              <w:rPr>
                <w:rFonts w:eastAsia="Times New Roman"/>
                <w:iCs/>
                <w:sz w:val="20"/>
                <w:szCs w:val="20"/>
                <w:lang w:eastAsia="ru-RU"/>
              </w:rPr>
            </w:pPr>
            <w:r w:rsidRPr="00B62A82">
              <w:rPr>
                <w:rFonts w:eastAsia="Times New Roman"/>
                <w:iCs/>
                <w:sz w:val="20"/>
                <w:szCs w:val="20"/>
                <w:lang w:eastAsia="ru-RU"/>
              </w:rPr>
              <w:t>определять источники финансирования</w:t>
            </w:r>
          </w:p>
        </w:tc>
      </w:tr>
      <w:tr w:rsidR="00B62A82" w:rsidRPr="00B62A82" w14:paraId="5A9370D1" w14:textId="77777777" w:rsidTr="00B62A82">
        <w:trPr>
          <w:trHeight w:val="20"/>
        </w:trPr>
        <w:tc>
          <w:tcPr>
            <w:tcW w:w="959" w:type="dxa"/>
            <w:vMerge/>
            <w:tcBorders>
              <w:left w:val="single" w:sz="4" w:space="0" w:color="auto"/>
              <w:right w:val="single" w:sz="4" w:space="0" w:color="auto"/>
            </w:tcBorders>
            <w:vAlign w:val="center"/>
            <w:hideMark/>
          </w:tcPr>
          <w:p w14:paraId="39A688FB"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hideMark/>
          </w:tcPr>
          <w:p w14:paraId="44E1D6EE"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26FF48D2" w14:textId="77777777"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Зо 2.01</w:t>
            </w:r>
          </w:p>
        </w:tc>
        <w:tc>
          <w:tcPr>
            <w:tcW w:w="4708" w:type="dxa"/>
            <w:tcBorders>
              <w:top w:val="single" w:sz="4" w:space="0" w:color="auto"/>
              <w:left w:val="single" w:sz="4" w:space="0" w:color="auto"/>
              <w:bottom w:val="single" w:sz="4" w:space="0" w:color="auto"/>
              <w:right w:val="single" w:sz="4" w:space="0" w:color="auto"/>
            </w:tcBorders>
            <w:hideMark/>
          </w:tcPr>
          <w:p w14:paraId="2A996A65" w14:textId="77777777" w:rsidR="00B62A82" w:rsidRPr="00B62A82" w:rsidRDefault="00B62A82" w:rsidP="00B62A82">
            <w:pPr>
              <w:suppressAutoHyphens/>
              <w:jc w:val="both"/>
              <w:rPr>
                <w:rFonts w:eastAsia="Times New Roman"/>
                <w:bCs/>
                <w:sz w:val="20"/>
                <w:szCs w:val="20"/>
                <w:lang w:eastAsia="ru-RU"/>
              </w:rPr>
            </w:pPr>
            <w:r w:rsidRPr="00B62A82">
              <w:rPr>
                <w:rFonts w:eastAsia="Times New Roman"/>
                <w:b/>
                <w:bCs/>
                <w:iCs/>
                <w:sz w:val="20"/>
                <w:szCs w:val="20"/>
                <w:lang w:eastAsia="ru-RU"/>
              </w:rPr>
              <w:t xml:space="preserve">Знания: </w:t>
            </w:r>
            <w:r w:rsidRPr="00B62A82">
              <w:rPr>
                <w:rFonts w:eastAsia="Times New Roman"/>
                <w:bCs/>
                <w:iCs/>
                <w:sz w:val="20"/>
                <w:szCs w:val="20"/>
                <w:lang w:eastAsia="ru-RU"/>
              </w:rPr>
              <w:t xml:space="preserve">содержание актуальной нормативно-правовой документации; </w:t>
            </w:r>
          </w:p>
        </w:tc>
      </w:tr>
      <w:tr w:rsidR="00B62A82" w:rsidRPr="00B62A82" w14:paraId="502A2508" w14:textId="77777777" w:rsidTr="00B62A82">
        <w:trPr>
          <w:trHeight w:val="20"/>
        </w:trPr>
        <w:tc>
          <w:tcPr>
            <w:tcW w:w="959" w:type="dxa"/>
            <w:vMerge/>
            <w:tcBorders>
              <w:left w:val="single" w:sz="4" w:space="0" w:color="auto"/>
              <w:right w:val="single" w:sz="4" w:space="0" w:color="auto"/>
            </w:tcBorders>
            <w:vAlign w:val="center"/>
            <w:hideMark/>
          </w:tcPr>
          <w:p w14:paraId="655BF0BE"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hideMark/>
          </w:tcPr>
          <w:p w14:paraId="132F9BAB"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24739F27" w14:textId="77777777"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Зо 2.02</w:t>
            </w:r>
          </w:p>
        </w:tc>
        <w:tc>
          <w:tcPr>
            <w:tcW w:w="4708" w:type="dxa"/>
            <w:tcBorders>
              <w:top w:val="single" w:sz="4" w:space="0" w:color="auto"/>
              <w:left w:val="single" w:sz="4" w:space="0" w:color="auto"/>
              <w:bottom w:val="single" w:sz="4" w:space="0" w:color="auto"/>
              <w:right w:val="single" w:sz="4" w:space="0" w:color="auto"/>
            </w:tcBorders>
            <w:hideMark/>
          </w:tcPr>
          <w:p w14:paraId="02AD5F35" w14:textId="77777777" w:rsidR="00B62A82" w:rsidRPr="00B62A82" w:rsidRDefault="00B62A82" w:rsidP="00B62A82">
            <w:pPr>
              <w:suppressAutoHyphens/>
              <w:jc w:val="both"/>
              <w:rPr>
                <w:rFonts w:eastAsia="Times New Roman"/>
                <w:b/>
                <w:bCs/>
                <w:iCs/>
                <w:sz w:val="20"/>
                <w:szCs w:val="20"/>
                <w:lang w:eastAsia="ru-RU"/>
              </w:rPr>
            </w:pPr>
            <w:r w:rsidRPr="00B62A82">
              <w:rPr>
                <w:rFonts w:eastAsia="Times New Roman"/>
                <w:bCs/>
                <w:iCs/>
                <w:sz w:val="20"/>
                <w:szCs w:val="20"/>
                <w:lang w:eastAsia="ru-RU"/>
              </w:rPr>
              <w:t>современная научная и профессиональная терминология;</w:t>
            </w:r>
          </w:p>
        </w:tc>
      </w:tr>
      <w:tr w:rsidR="00B62A82" w:rsidRPr="00B62A82" w14:paraId="6F49B3D1" w14:textId="77777777" w:rsidTr="00B62A82">
        <w:trPr>
          <w:trHeight w:val="20"/>
        </w:trPr>
        <w:tc>
          <w:tcPr>
            <w:tcW w:w="959" w:type="dxa"/>
            <w:vMerge/>
            <w:tcBorders>
              <w:left w:val="single" w:sz="4" w:space="0" w:color="auto"/>
              <w:right w:val="single" w:sz="4" w:space="0" w:color="auto"/>
            </w:tcBorders>
            <w:vAlign w:val="center"/>
          </w:tcPr>
          <w:p w14:paraId="1D289B4C"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39DA7B71"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0DBE66CF" w14:textId="71E00E07"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Зо 2.03</w:t>
            </w:r>
          </w:p>
        </w:tc>
        <w:tc>
          <w:tcPr>
            <w:tcW w:w="4708" w:type="dxa"/>
            <w:tcBorders>
              <w:top w:val="single" w:sz="4" w:space="0" w:color="auto"/>
              <w:left w:val="single" w:sz="4" w:space="0" w:color="auto"/>
              <w:bottom w:val="single" w:sz="4" w:space="0" w:color="auto"/>
              <w:right w:val="single" w:sz="4" w:space="0" w:color="auto"/>
            </w:tcBorders>
          </w:tcPr>
          <w:p w14:paraId="5C7AD4FC" w14:textId="3B871E1A"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возможные траектории профессионального развития и самообразования;</w:t>
            </w:r>
          </w:p>
        </w:tc>
      </w:tr>
      <w:tr w:rsidR="00B62A82" w:rsidRPr="00B62A82" w14:paraId="67600071" w14:textId="77777777" w:rsidTr="00B62A82">
        <w:trPr>
          <w:trHeight w:val="20"/>
        </w:trPr>
        <w:tc>
          <w:tcPr>
            <w:tcW w:w="959" w:type="dxa"/>
            <w:vMerge/>
            <w:tcBorders>
              <w:left w:val="single" w:sz="4" w:space="0" w:color="auto"/>
              <w:right w:val="single" w:sz="4" w:space="0" w:color="auto"/>
            </w:tcBorders>
            <w:vAlign w:val="center"/>
          </w:tcPr>
          <w:p w14:paraId="1A0C6795"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68EE7872"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1F8FABE5" w14:textId="499A9327"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Зо 2.04</w:t>
            </w:r>
          </w:p>
        </w:tc>
        <w:tc>
          <w:tcPr>
            <w:tcW w:w="4708" w:type="dxa"/>
            <w:tcBorders>
              <w:top w:val="single" w:sz="4" w:space="0" w:color="auto"/>
              <w:left w:val="single" w:sz="4" w:space="0" w:color="auto"/>
              <w:bottom w:val="single" w:sz="4" w:space="0" w:color="auto"/>
              <w:right w:val="single" w:sz="4" w:space="0" w:color="auto"/>
            </w:tcBorders>
          </w:tcPr>
          <w:p w14:paraId="65C23B0B" w14:textId="4A0C127D" w:rsidR="00B62A82" w:rsidRPr="00B62A82" w:rsidRDefault="00B62A82" w:rsidP="00B62A82">
            <w:pPr>
              <w:suppressAutoHyphens/>
              <w:jc w:val="both"/>
              <w:rPr>
                <w:rFonts w:eastAsia="Times New Roman"/>
                <w:bCs/>
                <w:iCs/>
                <w:sz w:val="20"/>
                <w:szCs w:val="20"/>
                <w:lang w:eastAsia="ru-RU"/>
              </w:rPr>
            </w:pPr>
            <w:r w:rsidRPr="00B62A82">
              <w:rPr>
                <w:rFonts w:eastAsia="Times New Roman"/>
                <w:bCs/>
                <w:sz w:val="20"/>
                <w:szCs w:val="20"/>
                <w:lang w:eastAsia="ru-RU"/>
              </w:rPr>
              <w:t>основы предпринимательской деятельности; основы финансовой грамотности;</w:t>
            </w:r>
          </w:p>
        </w:tc>
      </w:tr>
      <w:tr w:rsidR="00B62A82" w:rsidRPr="00B62A82" w14:paraId="31B1271F" w14:textId="77777777" w:rsidTr="00B62A82">
        <w:trPr>
          <w:trHeight w:val="20"/>
        </w:trPr>
        <w:tc>
          <w:tcPr>
            <w:tcW w:w="959" w:type="dxa"/>
            <w:vMerge/>
            <w:tcBorders>
              <w:left w:val="single" w:sz="4" w:space="0" w:color="auto"/>
              <w:right w:val="single" w:sz="4" w:space="0" w:color="auto"/>
            </w:tcBorders>
            <w:vAlign w:val="center"/>
          </w:tcPr>
          <w:p w14:paraId="4BDFC688"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62D0311C"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67F8F9FA" w14:textId="4C2E1EA6"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Зо 2.05</w:t>
            </w:r>
          </w:p>
        </w:tc>
        <w:tc>
          <w:tcPr>
            <w:tcW w:w="4708" w:type="dxa"/>
            <w:tcBorders>
              <w:top w:val="single" w:sz="4" w:space="0" w:color="auto"/>
              <w:left w:val="single" w:sz="4" w:space="0" w:color="auto"/>
              <w:bottom w:val="single" w:sz="4" w:space="0" w:color="auto"/>
              <w:right w:val="single" w:sz="4" w:space="0" w:color="auto"/>
            </w:tcBorders>
          </w:tcPr>
          <w:p w14:paraId="559AE0DB" w14:textId="205AACF5" w:rsidR="00B62A82" w:rsidRPr="00B62A82" w:rsidRDefault="00B62A82" w:rsidP="00B62A82">
            <w:pPr>
              <w:suppressAutoHyphens/>
              <w:jc w:val="both"/>
              <w:rPr>
                <w:rFonts w:eastAsia="Times New Roman"/>
                <w:bCs/>
                <w:iCs/>
                <w:sz w:val="20"/>
                <w:szCs w:val="20"/>
                <w:lang w:eastAsia="ru-RU"/>
              </w:rPr>
            </w:pPr>
            <w:r w:rsidRPr="00B62A82">
              <w:rPr>
                <w:rFonts w:eastAsia="Times New Roman"/>
                <w:bCs/>
                <w:sz w:val="20"/>
                <w:szCs w:val="20"/>
                <w:lang w:eastAsia="ru-RU"/>
              </w:rPr>
              <w:t>правила разработки бизнес-планов;</w:t>
            </w:r>
          </w:p>
        </w:tc>
      </w:tr>
      <w:tr w:rsidR="00B62A82" w:rsidRPr="00B62A82" w14:paraId="57045229" w14:textId="77777777" w:rsidTr="00B62A82">
        <w:trPr>
          <w:trHeight w:val="20"/>
        </w:trPr>
        <w:tc>
          <w:tcPr>
            <w:tcW w:w="959" w:type="dxa"/>
            <w:vMerge/>
            <w:tcBorders>
              <w:left w:val="single" w:sz="4" w:space="0" w:color="auto"/>
              <w:right w:val="single" w:sz="4" w:space="0" w:color="auto"/>
            </w:tcBorders>
            <w:vAlign w:val="center"/>
          </w:tcPr>
          <w:p w14:paraId="3CF8A0F8"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29441639"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3415512A" w14:textId="774883EA"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Зо 2.06</w:t>
            </w:r>
          </w:p>
        </w:tc>
        <w:tc>
          <w:tcPr>
            <w:tcW w:w="4708" w:type="dxa"/>
            <w:tcBorders>
              <w:top w:val="single" w:sz="4" w:space="0" w:color="auto"/>
              <w:left w:val="single" w:sz="4" w:space="0" w:color="auto"/>
              <w:bottom w:val="single" w:sz="4" w:space="0" w:color="auto"/>
              <w:right w:val="single" w:sz="4" w:space="0" w:color="auto"/>
            </w:tcBorders>
          </w:tcPr>
          <w:p w14:paraId="30D78489" w14:textId="33F9B014" w:rsidR="00B62A82" w:rsidRPr="00B62A82" w:rsidRDefault="00B62A82" w:rsidP="00B62A82">
            <w:pPr>
              <w:suppressAutoHyphens/>
              <w:jc w:val="both"/>
              <w:rPr>
                <w:rFonts w:eastAsia="Times New Roman"/>
                <w:bCs/>
                <w:sz w:val="20"/>
                <w:szCs w:val="20"/>
                <w:lang w:eastAsia="ru-RU"/>
              </w:rPr>
            </w:pPr>
            <w:r w:rsidRPr="00B62A82">
              <w:rPr>
                <w:rFonts w:eastAsia="Times New Roman"/>
                <w:bCs/>
                <w:sz w:val="20"/>
                <w:szCs w:val="20"/>
                <w:lang w:eastAsia="ru-RU"/>
              </w:rPr>
              <w:t xml:space="preserve">порядок выстраивания презентации; </w:t>
            </w:r>
          </w:p>
        </w:tc>
      </w:tr>
      <w:tr w:rsidR="00B62A82" w:rsidRPr="00B62A82" w14:paraId="5EA8D6F7" w14:textId="77777777" w:rsidTr="00B62A82">
        <w:trPr>
          <w:trHeight w:val="20"/>
        </w:trPr>
        <w:tc>
          <w:tcPr>
            <w:tcW w:w="959" w:type="dxa"/>
            <w:vMerge/>
            <w:tcBorders>
              <w:left w:val="single" w:sz="4" w:space="0" w:color="auto"/>
              <w:right w:val="single" w:sz="4" w:space="0" w:color="auto"/>
            </w:tcBorders>
            <w:vAlign w:val="center"/>
          </w:tcPr>
          <w:p w14:paraId="0FD9F24B"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3730D3FB"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67410884" w14:textId="0CE4C3B7"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Зо 2.07</w:t>
            </w:r>
          </w:p>
        </w:tc>
        <w:tc>
          <w:tcPr>
            <w:tcW w:w="4708" w:type="dxa"/>
            <w:tcBorders>
              <w:top w:val="single" w:sz="4" w:space="0" w:color="auto"/>
              <w:left w:val="single" w:sz="4" w:space="0" w:color="auto"/>
              <w:bottom w:val="single" w:sz="4" w:space="0" w:color="auto"/>
              <w:right w:val="single" w:sz="4" w:space="0" w:color="auto"/>
            </w:tcBorders>
          </w:tcPr>
          <w:p w14:paraId="44F0A2F8" w14:textId="3F34EBCB" w:rsidR="00B62A82" w:rsidRPr="00B62A82" w:rsidRDefault="00B62A82" w:rsidP="00B62A82">
            <w:pPr>
              <w:suppressAutoHyphens/>
              <w:jc w:val="both"/>
              <w:rPr>
                <w:rFonts w:eastAsia="Times New Roman"/>
                <w:bCs/>
                <w:sz w:val="20"/>
                <w:szCs w:val="20"/>
                <w:lang w:eastAsia="ru-RU"/>
              </w:rPr>
            </w:pPr>
            <w:r w:rsidRPr="00B62A82">
              <w:rPr>
                <w:rFonts w:eastAsia="Times New Roman"/>
                <w:bCs/>
                <w:sz w:val="20"/>
                <w:szCs w:val="20"/>
                <w:lang w:eastAsia="ru-RU"/>
              </w:rPr>
              <w:t>кредитные банковские продукты</w:t>
            </w:r>
          </w:p>
        </w:tc>
      </w:tr>
      <w:tr w:rsidR="00B62A82" w:rsidRPr="00B62A82" w14:paraId="4EF442DB" w14:textId="77777777" w:rsidTr="002C06A1">
        <w:trPr>
          <w:trHeight w:val="20"/>
        </w:trPr>
        <w:tc>
          <w:tcPr>
            <w:tcW w:w="959" w:type="dxa"/>
            <w:vMerge w:val="restart"/>
            <w:tcBorders>
              <w:top w:val="single" w:sz="4" w:space="0" w:color="auto"/>
              <w:left w:val="single" w:sz="4" w:space="0" w:color="auto"/>
              <w:bottom w:val="single" w:sz="4" w:space="0" w:color="auto"/>
              <w:right w:val="single" w:sz="4" w:space="0" w:color="auto"/>
            </w:tcBorders>
          </w:tcPr>
          <w:p w14:paraId="32C470A2" w14:textId="31E7E3EC" w:rsidR="00B62A82" w:rsidRPr="00B62A82" w:rsidRDefault="00B62A82" w:rsidP="00B62A82">
            <w:pPr>
              <w:rPr>
                <w:rFonts w:eastAsia="Times New Roman"/>
                <w:iCs/>
                <w:sz w:val="20"/>
                <w:szCs w:val="20"/>
                <w:lang w:eastAsia="ru-RU"/>
              </w:rPr>
            </w:pPr>
            <w:r w:rsidRPr="00B62A82">
              <w:rPr>
                <w:rFonts w:eastAsia="Times New Roman"/>
                <w:iCs/>
                <w:sz w:val="20"/>
                <w:szCs w:val="20"/>
                <w:lang w:eastAsia="ru-RU"/>
              </w:rPr>
              <w:t>ОК 3</w:t>
            </w:r>
          </w:p>
        </w:tc>
        <w:tc>
          <w:tcPr>
            <w:tcW w:w="2550" w:type="dxa"/>
            <w:vMerge w:val="restart"/>
            <w:tcBorders>
              <w:top w:val="single" w:sz="4" w:space="0" w:color="auto"/>
              <w:left w:val="single" w:sz="4" w:space="0" w:color="auto"/>
              <w:bottom w:val="single" w:sz="4" w:space="0" w:color="auto"/>
              <w:right w:val="single" w:sz="4" w:space="0" w:color="auto"/>
            </w:tcBorders>
          </w:tcPr>
          <w:p w14:paraId="3521C933" w14:textId="281FA44F" w:rsidR="00B62A82" w:rsidRPr="00B62A82" w:rsidRDefault="00B62A82" w:rsidP="00B62A82">
            <w:pPr>
              <w:rPr>
                <w:rFonts w:eastAsia="Times New Roman"/>
                <w:sz w:val="20"/>
                <w:szCs w:val="20"/>
                <w:lang w:eastAsia="ru-RU"/>
              </w:rPr>
            </w:pPr>
            <w:r w:rsidRPr="00B62A82">
              <w:rPr>
                <w:rFonts w:eastAsia="Times New Roman"/>
                <w:sz w:val="20"/>
                <w:szCs w:val="20"/>
                <w:lang w:eastAsia="ru-RU"/>
              </w:rPr>
              <w:t xml:space="preserve">Принимать решения в стандартных и </w:t>
            </w:r>
            <w:r w:rsidRPr="00B62A82">
              <w:rPr>
                <w:rFonts w:eastAsia="Times New Roman"/>
                <w:w w:val="102"/>
                <w:sz w:val="20"/>
                <w:szCs w:val="20"/>
                <w:lang w:eastAsia="ru-RU"/>
              </w:rPr>
              <w:t xml:space="preserve">нестандартных </w:t>
            </w:r>
            <w:r w:rsidRPr="00B62A82">
              <w:rPr>
                <w:rFonts w:eastAsia="Times New Roman"/>
                <w:sz w:val="20"/>
                <w:szCs w:val="20"/>
                <w:lang w:eastAsia="ru-RU"/>
              </w:rPr>
              <w:t>ситуациях</w:t>
            </w:r>
            <w:r w:rsidRPr="00B62A82">
              <w:rPr>
                <w:rFonts w:eastAsia="Times New Roman"/>
                <w:spacing w:val="35"/>
                <w:sz w:val="20"/>
                <w:szCs w:val="20"/>
                <w:lang w:eastAsia="ru-RU"/>
              </w:rPr>
              <w:t xml:space="preserve"> </w:t>
            </w:r>
            <w:r w:rsidRPr="00B62A82">
              <w:rPr>
                <w:rFonts w:eastAsia="Times New Roman"/>
                <w:sz w:val="20"/>
                <w:szCs w:val="20"/>
                <w:lang w:eastAsia="ru-RU"/>
              </w:rPr>
              <w:t>и</w:t>
            </w:r>
            <w:r w:rsidRPr="00B62A82">
              <w:rPr>
                <w:rFonts w:eastAsia="Times New Roman"/>
                <w:spacing w:val="14"/>
                <w:sz w:val="20"/>
                <w:szCs w:val="20"/>
                <w:lang w:eastAsia="ru-RU"/>
              </w:rPr>
              <w:t xml:space="preserve"> </w:t>
            </w:r>
            <w:r w:rsidRPr="00B62A82">
              <w:rPr>
                <w:rFonts w:eastAsia="Times New Roman"/>
                <w:sz w:val="20"/>
                <w:szCs w:val="20"/>
                <w:lang w:eastAsia="ru-RU"/>
              </w:rPr>
              <w:t>нести</w:t>
            </w:r>
            <w:r w:rsidRPr="00B62A82">
              <w:rPr>
                <w:rFonts w:eastAsia="Times New Roman"/>
                <w:spacing w:val="18"/>
                <w:sz w:val="20"/>
                <w:szCs w:val="20"/>
                <w:lang w:eastAsia="ru-RU"/>
              </w:rPr>
              <w:t xml:space="preserve"> </w:t>
            </w:r>
            <w:r w:rsidRPr="00B62A82">
              <w:rPr>
                <w:rFonts w:eastAsia="Times New Roman"/>
                <w:sz w:val="20"/>
                <w:szCs w:val="20"/>
                <w:lang w:eastAsia="ru-RU"/>
              </w:rPr>
              <w:t>за</w:t>
            </w:r>
            <w:r w:rsidRPr="00B62A82">
              <w:rPr>
                <w:rFonts w:eastAsia="Times New Roman"/>
                <w:spacing w:val="13"/>
                <w:sz w:val="20"/>
                <w:szCs w:val="20"/>
                <w:lang w:eastAsia="ru-RU"/>
              </w:rPr>
              <w:t xml:space="preserve"> </w:t>
            </w:r>
            <w:r w:rsidRPr="00B62A82">
              <w:rPr>
                <w:rFonts w:eastAsia="Times New Roman"/>
                <w:sz w:val="20"/>
                <w:szCs w:val="20"/>
                <w:lang w:eastAsia="ru-RU"/>
              </w:rPr>
              <w:t>них</w:t>
            </w:r>
            <w:r w:rsidRPr="00B62A82">
              <w:rPr>
                <w:rFonts w:eastAsia="Times New Roman"/>
                <w:spacing w:val="23"/>
                <w:sz w:val="20"/>
                <w:szCs w:val="20"/>
                <w:lang w:eastAsia="ru-RU"/>
              </w:rPr>
              <w:t xml:space="preserve"> </w:t>
            </w:r>
            <w:r w:rsidRPr="00B62A82">
              <w:rPr>
                <w:rFonts w:eastAsia="Times New Roman"/>
                <w:w w:val="102"/>
                <w:sz w:val="20"/>
                <w:szCs w:val="20"/>
                <w:lang w:eastAsia="ru-RU"/>
              </w:rPr>
              <w:t>ответственность</w:t>
            </w:r>
          </w:p>
        </w:tc>
        <w:tc>
          <w:tcPr>
            <w:tcW w:w="1134" w:type="dxa"/>
            <w:tcBorders>
              <w:top w:val="single" w:sz="4" w:space="0" w:color="auto"/>
              <w:left w:val="single" w:sz="4" w:space="0" w:color="auto"/>
              <w:bottom w:val="single" w:sz="4" w:space="0" w:color="auto"/>
              <w:right w:val="single" w:sz="4" w:space="0" w:color="auto"/>
            </w:tcBorders>
          </w:tcPr>
          <w:p w14:paraId="6C3074E7" w14:textId="46A881D5"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Уо 3.01</w:t>
            </w:r>
          </w:p>
        </w:tc>
        <w:tc>
          <w:tcPr>
            <w:tcW w:w="4708" w:type="dxa"/>
            <w:tcBorders>
              <w:top w:val="single" w:sz="4" w:space="0" w:color="auto"/>
              <w:left w:val="single" w:sz="4" w:space="0" w:color="auto"/>
              <w:bottom w:val="single" w:sz="4" w:space="0" w:color="auto"/>
              <w:right w:val="single" w:sz="4" w:space="0" w:color="auto"/>
            </w:tcBorders>
          </w:tcPr>
          <w:p w14:paraId="1A01B7C8" w14:textId="4989A00B" w:rsidR="00B62A82" w:rsidRPr="00B62A82" w:rsidRDefault="00B62A82" w:rsidP="00B62A82">
            <w:pPr>
              <w:suppressAutoHyphens/>
              <w:jc w:val="both"/>
              <w:rPr>
                <w:rFonts w:eastAsia="Times New Roman"/>
                <w:bCs/>
                <w:sz w:val="20"/>
                <w:szCs w:val="20"/>
                <w:lang w:eastAsia="ru-RU"/>
              </w:rPr>
            </w:pPr>
            <w:r w:rsidRPr="00B62A82">
              <w:rPr>
                <w:rFonts w:eastAsia="Times New Roman"/>
                <w:b/>
                <w:bCs/>
                <w:iCs/>
                <w:spacing w:val="-4"/>
                <w:sz w:val="20"/>
                <w:szCs w:val="20"/>
                <w:lang w:eastAsia="ru-RU"/>
              </w:rPr>
              <w:t xml:space="preserve">Умения: </w:t>
            </w:r>
            <w:r w:rsidRPr="00B62A82">
              <w:rPr>
                <w:rFonts w:eastAsia="Times New Roman"/>
                <w:bCs/>
                <w:spacing w:val="-4"/>
                <w:sz w:val="20"/>
                <w:szCs w:val="20"/>
                <w:lang w:eastAsia="ru-RU"/>
              </w:rPr>
              <w:t xml:space="preserve">организовывать работу коллектива </w:t>
            </w:r>
            <w:r w:rsidRPr="00B62A82">
              <w:rPr>
                <w:rFonts w:eastAsia="Times New Roman"/>
                <w:bCs/>
                <w:spacing w:val="-4"/>
                <w:sz w:val="20"/>
                <w:szCs w:val="20"/>
                <w:lang w:eastAsia="ru-RU"/>
              </w:rPr>
              <w:br/>
              <w:t xml:space="preserve">и команды; </w:t>
            </w:r>
          </w:p>
        </w:tc>
      </w:tr>
      <w:tr w:rsidR="00B62A82" w:rsidRPr="00B62A82" w14:paraId="297565B6" w14:textId="77777777" w:rsidTr="00B62A82">
        <w:trPr>
          <w:trHeight w:val="20"/>
        </w:trPr>
        <w:tc>
          <w:tcPr>
            <w:tcW w:w="959" w:type="dxa"/>
            <w:vMerge/>
            <w:tcBorders>
              <w:left w:val="single" w:sz="4" w:space="0" w:color="auto"/>
              <w:right w:val="single" w:sz="4" w:space="0" w:color="auto"/>
            </w:tcBorders>
            <w:vAlign w:val="center"/>
          </w:tcPr>
          <w:p w14:paraId="2DC4617F"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61DD12D6"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79288371" w14:textId="3FCDB3C4"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Уо 3.02</w:t>
            </w:r>
          </w:p>
        </w:tc>
        <w:tc>
          <w:tcPr>
            <w:tcW w:w="4708" w:type="dxa"/>
            <w:tcBorders>
              <w:top w:val="single" w:sz="4" w:space="0" w:color="auto"/>
              <w:left w:val="single" w:sz="4" w:space="0" w:color="auto"/>
              <w:bottom w:val="single" w:sz="4" w:space="0" w:color="auto"/>
              <w:right w:val="single" w:sz="4" w:space="0" w:color="auto"/>
            </w:tcBorders>
          </w:tcPr>
          <w:p w14:paraId="22476EE1" w14:textId="51764403" w:rsidR="00B62A82" w:rsidRPr="00B62A82" w:rsidRDefault="00B62A82" w:rsidP="00B62A82">
            <w:pPr>
              <w:suppressAutoHyphens/>
              <w:jc w:val="both"/>
              <w:rPr>
                <w:rFonts w:eastAsia="Times New Roman"/>
                <w:bCs/>
                <w:sz w:val="20"/>
                <w:szCs w:val="20"/>
                <w:lang w:eastAsia="ru-RU"/>
              </w:rPr>
            </w:pPr>
            <w:r w:rsidRPr="00B62A82">
              <w:rPr>
                <w:rFonts w:eastAsia="Times New Roman"/>
                <w:bCs/>
                <w:spacing w:val="-4"/>
                <w:sz w:val="20"/>
                <w:szCs w:val="20"/>
                <w:lang w:eastAsia="ru-RU"/>
              </w:rPr>
              <w:t>взаимодействовать с коллегами, руководством, клиентами в ходе профессиональной деятельности</w:t>
            </w:r>
          </w:p>
        </w:tc>
      </w:tr>
      <w:tr w:rsidR="00B62A82" w:rsidRPr="00B62A82" w14:paraId="5A5C7743" w14:textId="77777777" w:rsidTr="00B62A82">
        <w:trPr>
          <w:trHeight w:val="20"/>
        </w:trPr>
        <w:tc>
          <w:tcPr>
            <w:tcW w:w="959" w:type="dxa"/>
            <w:vMerge/>
            <w:tcBorders>
              <w:left w:val="single" w:sz="4" w:space="0" w:color="auto"/>
              <w:right w:val="single" w:sz="4" w:space="0" w:color="auto"/>
            </w:tcBorders>
            <w:vAlign w:val="center"/>
          </w:tcPr>
          <w:p w14:paraId="0E574ECD"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4676BFB3"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54A51CD4" w14:textId="411C10D0"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Зо 3.01</w:t>
            </w:r>
          </w:p>
        </w:tc>
        <w:tc>
          <w:tcPr>
            <w:tcW w:w="4708" w:type="dxa"/>
            <w:tcBorders>
              <w:top w:val="single" w:sz="4" w:space="0" w:color="auto"/>
              <w:left w:val="single" w:sz="4" w:space="0" w:color="auto"/>
              <w:bottom w:val="single" w:sz="4" w:space="0" w:color="auto"/>
              <w:right w:val="single" w:sz="4" w:space="0" w:color="auto"/>
            </w:tcBorders>
          </w:tcPr>
          <w:p w14:paraId="5D4FD2F2" w14:textId="6CBDE0B7" w:rsidR="00B62A82" w:rsidRPr="00B62A82" w:rsidRDefault="00B62A82" w:rsidP="00B62A82">
            <w:pPr>
              <w:suppressAutoHyphens/>
              <w:jc w:val="both"/>
              <w:rPr>
                <w:rFonts w:eastAsia="Times New Roman"/>
                <w:bCs/>
                <w:sz w:val="20"/>
                <w:szCs w:val="20"/>
                <w:lang w:eastAsia="ru-RU"/>
              </w:rPr>
            </w:pPr>
            <w:r w:rsidRPr="00B62A82">
              <w:rPr>
                <w:rFonts w:eastAsia="Times New Roman"/>
                <w:b/>
                <w:bCs/>
                <w:iCs/>
                <w:sz w:val="20"/>
                <w:szCs w:val="20"/>
                <w:lang w:eastAsia="ru-RU"/>
              </w:rPr>
              <w:t xml:space="preserve">Знания: </w:t>
            </w:r>
            <w:r w:rsidRPr="00B62A82">
              <w:rPr>
                <w:rFonts w:eastAsia="Times New Roman"/>
                <w:bCs/>
                <w:sz w:val="20"/>
                <w:szCs w:val="20"/>
                <w:lang w:eastAsia="ru-RU"/>
              </w:rPr>
              <w:t>психологические основы деятельности коллектива, психологические особенности личности;</w:t>
            </w:r>
          </w:p>
        </w:tc>
      </w:tr>
      <w:tr w:rsidR="00B62A82" w:rsidRPr="00B62A82" w14:paraId="498ECAF2" w14:textId="77777777" w:rsidTr="00B62A82">
        <w:trPr>
          <w:trHeight w:val="20"/>
        </w:trPr>
        <w:tc>
          <w:tcPr>
            <w:tcW w:w="959" w:type="dxa"/>
            <w:vMerge/>
            <w:tcBorders>
              <w:left w:val="single" w:sz="4" w:space="0" w:color="auto"/>
              <w:right w:val="single" w:sz="4" w:space="0" w:color="auto"/>
            </w:tcBorders>
            <w:vAlign w:val="center"/>
          </w:tcPr>
          <w:p w14:paraId="74C5074E"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45B63FE2"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7BBDA760" w14:textId="4B62AE90"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Зо 3.02</w:t>
            </w:r>
          </w:p>
        </w:tc>
        <w:tc>
          <w:tcPr>
            <w:tcW w:w="4708" w:type="dxa"/>
            <w:tcBorders>
              <w:top w:val="single" w:sz="4" w:space="0" w:color="auto"/>
              <w:left w:val="single" w:sz="4" w:space="0" w:color="auto"/>
              <w:bottom w:val="single" w:sz="4" w:space="0" w:color="auto"/>
              <w:right w:val="single" w:sz="4" w:space="0" w:color="auto"/>
            </w:tcBorders>
          </w:tcPr>
          <w:p w14:paraId="35CB0BC1" w14:textId="23CF9B50" w:rsidR="00B62A82" w:rsidRPr="00B62A82" w:rsidRDefault="00B62A82" w:rsidP="00B62A82">
            <w:pPr>
              <w:suppressAutoHyphens/>
              <w:jc w:val="both"/>
              <w:rPr>
                <w:rFonts w:eastAsia="Times New Roman"/>
                <w:bCs/>
                <w:sz w:val="20"/>
                <w:szCs w:val="20"/>
                <w:lang w:eastAsia="ru-RU"/>
              </w:rPr>
            </w:pPr>
            <w:r w:rsidRPr="00B62A82">
              <w:rPr>
                <w:rFonts w:eastAsia="Times New Roman"/>
                <w:bCs/>
                <w:sz w:val="20"/>
                <w:szCs w:val="20"/>
                <w:lang w:eastAsia="ru-RU"/>
              </w:rPr>
              <w:t>основы проектной деятельности</w:t>
            </w:r>
          </w:p>
        </w:tc>
      </w:tr>
      <w:tr w:rsidR="00B62A82" w:rsidRPr="00B62A82" w14:paraId="7B4B89AB" w14:textId="77777777" w:rsidTr="002C06A1">
        <w:trPr>
          <w:trHeight w:val="20"/>
        </w:trPr>
        <w:tc>
          <w:tcPr>
            <w:tcW w:w="959" w:type="dxa"/>
            <w:vMerge w:val="restart"/>
            <w:tcBorders>
              <w:top w:val="single" w:sz="4" w:space="0" w:color="auto"/>
              <w:left w:val="single" w:sz="4" w:space="0" w:color="auto"/>
              <w:bottom w:val="single" w:sz="4" w:space="0" w:color="auto"/>
              <w:right w:val="single" w:sz="4" w:space="0" w:color="auto"/>
            </w:tcBorders>
          </w:tcPr>
          <w:p w14:paraId="614E44B4" w14:textId="78FFDCD7" w:rsidR="00B62A82" w:rsidRPr="00B62A82" w:rsidRDefault="00B62A82" w:rsidP="00B62A82">
            <w:pPr>
              <w:rPr>
                <w:rFonts w:eastAsia="Times New Roman"/>
                <w:iCs/>
                <w:sz w:val="20"/>
                <w:szCs w:val="20"/>
                <w:lang w:eastAsia="ru-RU"/>
              </w:rPr>
            </w:pPr>
            <w:r w:rsidRPr="00B62A82">
              <w:rPr>
                <w:rFonts w:eastAsia="Times New Roman"/>
                <w:iCs/>
                <w:sz w:val="20"/>
                <w:szCs w:val="20"/>
                <w:lang w:eastAsia="ru-RU"/>
              </w:rPr>
              <w:t>ОК 4</w:t>
            </w:r>
          </w:p>
        </w:tc>
        <w:tc>
          <w:tcPr>
            <w:tcW w:w="2550" w:type="dxa"/>
            <w:vMerge w:val="restart"/>
            <w:tcBorders>
              <w:top w:val="single" w:sz="4" w:space="0" w:color="auto"/>
              <w:left w:val="single" w:sz="4" w:space="0" w:color="auto"/>
              <w:right w:val="single" w:sz="4" w:space="0" w:color="auto"/>
            </w:tcBorders>
          </w:tcPr>
          <w:p w14:paraId="12AEA581" w14:textId="0AC81207" w:rsidR="00B62A82" w:rsidRPr="00B62A82" w:rsidRDefault="00B62A82" w:rsidP="00B62A82">
            <w:pPr>
              <w:rPr>
                <w:rFonts w:eastAsia="Times New Roman"/>
                <w:sz w:val="20"/>
                <w:szCs w:val="20"/>
                <w:lang w:eastAsia="ru-RU"/>
              </w:rPr>
            </w:pPr>
            <w:r w:rsidRPr="00B62A82">
              <w:rPr>
                <w:rFonts w:eastAsia="Times New Roman"/>
                <w:sz w:val="20"/>
                <w:szCs w:val="20"/>
                <w:lang w:eastAsia="ru-RU"/>
              </w:rPr>
              <w:t>Осуществлять поиск</w:t>
            </w:r>
            <w:r w:rsidRPr="00B62A82">
              <w:rPr>
                <w:rFonts w:eastAsia="Times New Roman"/>
                <w:spacing w:val="42"/>
                <w:sz w:val="20"/>
                <w:szCs w:val="20"/>
                <w:lang w:eastAsia="ru-RU"/>
              </w:rPr>
              <w:t xml:space="preserve"> </w:t>
            </w:r>
            <w:r w:rsidRPr="00B62A82">
              <w:rPr>
                <w:rFonts w:eastAsia="Times New Roman"/>
                <w:sz w:val="20"/>
                <w:szCs w:val="20"/>
                <w:lang w:eastAsia="ru-RU"/>
              </w:rPr>
              <w:t>и</w:t>
            </w:r>
            <w:r w:rsidRPr="00B62A82">
              <w:rPr>
                <w:rFonts w:eastAsia="Times New Roman"/>
                <w:spacing w:val="32"/>
                <w:sz w:val="20"/>
                <w:szCs w:val="20"/>
                <w:lang w:eastAsia="ru-RU"/>
              </w:rPr>
              <w:t xml:space="preserve"> </w:t>
            </w:r>
            <w:r w:rsidRPr="00B62A82">
              <w:rPr>
                <w:rFonts w:eastAsia="Times New Roman"/>
                <w:sz w:val="20"/>
                <w:szCs w:val="20"/>
                <w:lang w:eastAsia="ru-RU"/>
              </w:rPr>
              <w:t xml:space="preserve">использование </w:t>
            </w:r>
            <w:r w:rsidRPr="00B62A82">
              <w:rPr>
                <w:rFonts w:eastAsia="Times New Roman"/>
                <w:w w:val="102"/>
                <w:sz w:val="20"/>
                <w:szCs w:val="20"/>
                <w:lang w:eastAsia="ru-RU"/>
              </w:rPr>
              <w:t xml:space="preserve">информации, </w:t>
            </w:r>
            <w:r w:rsidRPr="00B62A82">
              <w:rPr>
                <w:rFonts w:eastAsia="Times New Roman"/>
                <w:sz w:val="20"/>
                <w:szCs w:val="20"/>
                <w:lang w:eastAsia="ru-RU"/>
              </w:rPr>
              <w:t>необходимой</w:t>
            </w:r>
            <w:r w:rsidRPr="00B62A82">
              <w:rPr>
                <w:rFonts w:eastAsia="Times New Roman"/>
                <w:spacing w:val="4"/>
                <w:sz w:val="20"/>
                <w:szCs w:val="20"/>
                <w:lang w:eastAsia="ru-RU"/>
              </w:rPr>
              <w:t xml:space="preserve"> </w:t>
            </w:r>
            <w:r w:rsidRPr="00B62A82">
              <w:rPr>
                <w:rFonts w:eastAsia="Times New Roman"/>
                <w:sz w:val="20"/>
                <w:szCs w:val="20"/>
                <w:lang w:eastAsia="ru-RU"/>
              </w:rPr>
              <w:t>для эффективного</w:t>
            </w:r>
            <w:r w:rsidRPr="00B62A82">
              <w:rPr>
                <w:rFonts w:eastAsia="Times New Roman"/>
                <w:spacing w:val="32"/>
                <w:sz w:val="20"/>
                <w:szCs w:val="20"/>
                <w:lang w:eastAsia="ru-RU"/>
              </w:rPr>
              <w:t xml:space="preserve"> </w:t>
            </w:r>
            <w:r w:rsidRPr="00B62A82">
              <w:rPr>
                <w:rFonts w:eastAsia="Times New Roman"/>
                <w:sz w:val="20"/>
                <w:szCs w:val="20"/>
                <w:lang w:eastAsia="ru-RU"/>
              </w:rPr>
              <w:t>выполнения</w:t>
            </w:r>
            <w:r w:rsidRPr="00B62A82">
              <w:rPr>
                <w:rFonts w:eastAsia="Times New Roman"/>
                <w:spacing w:val="12"/>
                <w:sz w:val="20"/>
                <w:szCs w:val="20"/>
                <w:lang w:eastAsia="ru-RU"/>
              </w:rPr>
              <w:t xml:space="preserve"> </w:t>
            </w:r>
            <w:r w:rsidRPr="00B62A82">
              <w:rPr>
                <w:rFonts w:eastAsia="Times New Roman"/>
                <w:sz w:val="20"/>
                <w:szCs w:val="20"/>
                <w:lang w:eastAsia="ru-RU"/>
              </w:rPr>
              <w:t>профессиональных</w:t>
            </w:r>
            <w:r w:rsidRPr="00B62A82">
              <w:rPr>
                <w:rFonts w:eastAsia="Times New Roman"/>
                <w:spacing w:val="46"/>
                <w:sz w:val="20"/>
                <w:szCs w:val="20"/>
                <w:lang w:eastAsia="ru-RU"/>
              </w:rPr>
              <w:t xml:space="preserve"> </w:t>
            </w:r>
            <w:r w:rsidRPr="00B62A82">
              <w:rPr>
                <w:rFonts w:eastAsia="Times New Roman"/>
                <w:w w:val="102"/>
                <w:sz w:val="20"/>
                <w:szCs w:val="20"/>
                <w:lang w:eastAsia="ru-RU"/>
              </w:rPr>
              <w:t xml:space="preserve">задач, </w:t>
            </w:r>
            <w:r w:rsidRPr="00B62A82">
              <w:rPr>
                <w:rFonts w:eastAsia="Times New Roman"/>
                <w:sz w:val="20"/>
                <w:szCs w:val="20"/>
                <w:lang w:eastAsia="ru-RU"/>
              </w:rPr>
              <w:lastRenderedPageBreak/>
              <w:t>профессионального</w:t>
            </w:r>
            <w:r w:rsidRPr="00B62A82">
              <w:rPr>
                <w:rFonts w:eastAsia="Times New Roman"/>
                <w:spacing w:val="64"/>
                <w:sz w:val="20"/>
                <w:szCs w:val="20"/>
                <w:lang w:eastAsia="ru-RU"/>
              </w:rPr>
              <w:t xml:space="preserve"> </w:t>
            </w:r>
            <w:r w:rsidRPr="00B62A82">
              <w:rPr>
                <w:rFonts w:eastAsia="Times New Roman"/>
                <w:sz w:val="20"/>
                <w:szCs w:val="20"/>
                <w:lang w:eastAsia="ru-RU"/>
              </w:rPr>
              <w:t>и</w:t>
            </w:r>
            <w:r w:rsidRPr="00B62A82">
              <w:rPr>
                <w:rFonts w:eastAsia="Times New Roman"/>
                <w:spacing w:val="-1"/>
                <w:sz w:val="20"/>
                <w:szCs w:val="20"/>
                <w:lang w:eastAsia="ru-RU"/>
              </w:rPr>
              <w:t xml:space="preserve"> </w:t>
            </w:r>
            <w:r w:rsidRPr="00B62A82">
              <w:rPr>
                <w:rFonts w:eastAsia="Times New Roman"/>
                <w:sz w:val="20"/>
                <w:szCs w:val="20"/>
                <w:lang w:eastAsia="ru-RU"/>
              </w:rPr>
              <w:t>личностного</w:t>
            </w:r>
            <w:r w:rsidRPr="00B62A82">
              <w:rPr>
                <w:rFonts w:eastAsia="Times New Roman"/>
                <w:spacing w:val="60"/>
                <w:sz w:val="20"/>
                <w:szCs w:val="20"/>
                <w:lang w:eastAsia="ru-RU"/>
              </w:rPr>
              <w:t xml:space="preserve"> </w:t>
            </w:r>
            <w:r w:rsidRPr="00B62A82">
              <w:rPr>
                <w:rFonts w:eastAsia="Times New Roman"/>
                <w:w w:val="101"/>
                <w:sz w:val="20"/>
                <w:szCs w:val="20"/>
                <w:lang w:eastAsia="ru-RU"/>
              </w:rPr>
              <w:t>развития</w:t>
            </w:r>
          </w:p>
        </w:tc>
        <w:tc>
          <w:tcPr>
            <w:tcW w:w="1134" w:type="dxa"/>
            <w:tcBorders>
              <w:top w:val="single" w:sz="4" w:space="0" w:color="auto"/>
              <w:left w:val="single" w:sz="4" w:space="0" w:color="auto"/>
              <w:bottom w:val="single" w:sz="4" w:space="0" w:color="auto"/>
              <w:right w:val="single" w:sz="4" w:space="0" w:color="auto"/>
            </w:tcBorders>
          </w:tcPr>
          <w:p w14:paraId="510FFFDB" w14:textId="5123AB7D"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lastRenderedPageBreak/>
              <w:t>Уо 4.01</w:t>
            </w:r>
          </w:p>
        </w:tc>
        <w:tc>
          <w:tcPr>
            <w:tcW w:w="4708" w:type="dxa"/>
            <w:tcBorders>
              <w:top w:val="single" w:sz="4" w:space="0" w:color="auto"/>
              <w:left w:val="single" w:sz="4" w:space="0" w:color="auto"/>
              <w:bottom w:val="single" w:sz="4" w:space="0" w:color="auto"/>
              <w:right w:val="single" w:sz="4" w:space="0" w:color="auto"/>
            </w:tcBorders>
          </w:tcPr>
          <w:p w14:paraId="6DD76506" w14:textId="6076C4F5" w:rsidR="00B62A82" w:rsidRPr="00B62A82" w:rsidRDefault="00B62A82" w:rsidP="00B62A82">
            <w:pPr>
              <w:suppressAutoHyphens/>
              <w:jc w:val="both"/>
              <w:rPr>
                <w:rFonts w:eastAsia="Times New Roman"/>
                <w:bCs/>
                <w:sz w:val="20"/>
                <w:szCs w:val="20"/>
                <w:lang w:eastAsia="ru-RU"/>
              </w:rPr>
            </w:pPr>
            <w:r w:rsidRPr="00B62A82">
              <w:rPr>
                <w:rFonts w:eastAsia="Times New Roman"/>
                <w:b/>
                <w:iCs/>
                <w:sz w:val="20"/>
                <w:szCs w:val="20"/>
                <w:lang w:eastAsia="ru-RU"/>
              </w:rPr>
              <w:t xml:space="preserve">Умения: </w:t>
            </w:r>
            <w:r w:rsidRPr="00B62A82">
              <w:rPr>
                <w:rFonts w:eastAsia="Times New Roman"/>
                <w:iCs/>
                <w:sz w:val="20"/>
                <w:szCs w:val="20"/>
                <w:lang w:eastAsia="ru-RU"/>
              </w:rPr>
              <w:t xml:space="preserve">определять задачи для поиска информации; </w:t>
            </w:r>
          </w:p>
        </w:tc>
      </w:tr>
      <w:tr w:rsidR="00B62A82" w:rsidRPr="00B62A82" w14:paraId="60176D9D" w14:textId="77777777" w:rsidTr="00B62A82">
        <w:trPr>
          <w:trHeight w:val="20"/>
        </w:trPr>
        <w:tc>
          <w:tcPr>
            <w:tcW w:w="959" w:type="dxa"/>
            <w:vMerge/>
            <w:tcBorders>
              <w:left w:val="single" w:sz="4" w:space="0" w:color="auto"/>
              <w:right w:val="single" w:sz="4" w:space="0" w:color="auto"/>
            </w:tcBorders>
            <w:vAlign w:val="center"/>
          </w:tcPr>
          <w:p w14:paraId="20559C84"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0F6249C0"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48B3FD67" w14:textId="476ED015"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Уо 4.02</w:t>
            </w:r>
          </w:p>
        </w:tc>
        <w:tc>
          <w:tcPr>
            <w:tcW w:w="4708" w:type="dxa"/>
            <w:tcBorders>
              <w:top w:val="single" w:sz="4" w:space="0" w:color="auto"/>
              <w:left w:val="single" w:sz="4" w:space="0" w:color="auto"/>
              <w:bottom w:val="single" w:sz="4" w:space="0" w:color="auto"/>
              <w:right w:val="single" w:sz="4" w:space="0" w:color="auto"/>
            </w:tcBorders>
          </w:tcPr>
          <w:p w14:paraId="3C0D2A2A" w14:textId="013190BF" w:rsidR="00B62A82" w:rsidRPr="00B62A82" w:rsidRDefault="00B62A82" w:rsidP="00B62A82">
            <w:pPr>
              <w:suppressAutoHyphens/>
              <w:jc w:val="both"/>
              <w:rPr>
                <w:rFonts w:eastAsia="Times New Roman"/>
                <w:bCs/>
                <w:sz w:val="20"/>
                <w:szCs w:val="20"/>
                <w:lang w:eastAsia="ru-RU"/>
              </w:rPr>
            </w:pPr>
            <w:r w:rsidRPr="00B62A82">
              <w:rPr>
                <w:rFonts w:eastAsia="Times New Roman"/>
                <w:iCs/>
                <w:sz w:val="20"/>
                <w:szCs w:val="20"/>
                <w:lang w:eastAsia="ru-RU"/>
              </w:rPr>
              <w:t>определять необходимые источники информации;</w:t>
            </w:r>
          </w:p>
        </w:tc>
      </w:tr>
      <w:tr w:rsidR="00B62A82" w:rsidRPr="00B62A82" w14:paraId="13F145ED" w14:textId="77777777" w:rsidTr="00B62A82">
        <w:trPr>
          <w:trHeight w:val="20"/>
        </w:trPr>
        <w:tc>
          <w:tcPr>
            <w:tcW w:w="959" w:type="dxa"/>
            <w:vMerge/>
            <w:tcBorders>
              <w:left w:val="single" w:sz="4" w:space="0" w:color="auto"/>
              <w:right w:val="single" w:sz="4" w:space="0" w:color="auto"/>
            </w:tcBorders>
            <w:vAlign w:val="center"/>
          </w:tcPr>
          <w:p w14:paraId="40F86369"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140A906F"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7453AB44" w14:textId="658A9E11"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Уо 4.03</w:t>
            </w:r>
          </w:p>
        </w:tc>
        <w:tc>
          <w:tcPr>
            <w:tcW w:w="4708" w:type="dxa"/>
            <w:tcBorders>
              <w:top w:val="single" w:sz="4" w:space="0" w:color="auto"/>
              <w:left w:val="single" w:sz="4" w:space="0" w:color="auto"/>
              <w:bottom w:val="single" w:sz="4" w:space="0" w:color="auto"/>
              <w:right w:val="single" w:sz="4" w:space="0" w:color="auto"/>
            </w:tcBorders>
          </w:tcPr>
          <w:p w14:paraId="48DE51B4" w14:textId="11DED23D" w:rsidR="00B62A82" w:rsidRPr="00B62A82" w:rsidRDefault="00B62A82" w:rsidP="00B62A82">
            <w:pPr>
              <w:suppressAutoHyphens/>
              <w:jc w:val="both"/>
              <w:rPr>
                <w:rFonts w:eastAsia="Times New Roman"/>
                <w:bCs/>
                <w:sz w:val="20"/>
                <w:szCs w:val="20"/>
                <w:lang w:eastAsia="ru-RU"/>
              </w:rPr>
            </w:pPr>
            <w:r w:rsidRPr="00B62A82">
              <w:rPr>
                <w:rFonts w:eastAsia="Times New Roman"/>
                <w:iCs/>
                <w:sz w:val="20"/>
                <w:szCs w:val="20"/>
                <w:lang w:eastAsia="ru-RU"/>
              </w:rPr>
              <w:t xml:space="preserve">планировать процесс поиска; структурировать получаемую информацию; </w:t>
            </w:r>
          </w:p>
        </w:tc>
      </w:tr>
      <w:tr w:rsidR="00B62A82" w:rsidRPr="00B62A82" w14:paraId="18BD1304" w14:textId="77777777" w:rsidTr="00B62A82">
        <w:trPr>
          <w:trHeight w:val="20"/>
        </w:trPr>
        <w:tc>
          <w:tcPr>
            <w:tcW w:w="959" w:type="dxa"/>
            <w:vMerge/>
            <w:tcBorders>
              <w:left w:val="single" w:sz="4" w:space="0" w:color="auto"/>
              <w:right w:val="single" w:sz="4" w:space="0" w:color="auto"/>
            </w:tcBorders>
            <w:vAlign w:val="center"/>
          </w:tcPr>
          <w:p w14:paraId="7A2128AB"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65222327"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69AB72E5" w14:textId="2C3427DB"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Уо 4.04</w:t>
            </w:r>
          </w:p>
        </w:tc>
        <w:tc>
          <w:tcPr>
            <w:tcW w:w="4708" w:type="dxa"/>
            <w:tcBorders>
              <w:top w:val="single" w:sz="4" w:space="0" w:color="auto"/>
              <w:left w:val="single" w:sz="4" w:space="0" w:color="auto"/>
              <w:bottom w:val="single" w:sz="4" w:space="0" w:color="auto"/>
              <w:right w:val="single" w:sz="4" w:space="0" w:color="auto"/>
            </w:tcBorders>
          </w:tcPr>
          <w:p w14:paraId="7163B253" w14:textId="67E9D127" w:rsidR="00B62A82" w:rsidRPr="00B62A82" w:rsidRDefault="00B62A82" w:rsidP="00B62A82">
            <w:pPr>
              <w:suppressAutoHyphens/>
              <w:jc w:val="both"/>
              <w:rPr>
                <w:rFonts w:eastAsia="Times New Roman"/>
                <w:bCs/>
                <w:sz w:val="20"/>
                <w:szCs w:val="20"/>
                <w:lang w:eastAsia="ru-RU"/>
              </w:rPr>
            </w:pPr>
            <w:r w:rsidRPr="00B62A82">
              <w:rPr>
                <w:rFonts w:eastAsia="Times New Roman"/>
                <w:iCs/>
                <w:sz w:val="20"/>
                <w:szCs w:val="20"/>
                <w:lang w:eastAsia="ru-RU"/>
              </w:rPr>
              <w:t xml:space="preserve">выделять наиболее значимое в перечне информации; </w:t>
            </w:r>
          </w:p>
        </w:tc>
      </w:tr>
      <w:tr w:rsidR="00B62A82" w:rsidRPr="00B62A82" w14:paraId="2035282E" w14:textId="77777777" w:rsidTr="00B62A82">
        <w:trPr>
          <w:trHeight w:val="20"/>
        </w:trPr>
        <w:tc>
          <w:tcPr>
            <w:tcW w:w="959" w:type="dxa"/>
            <w:vMerge w:val="restart"/>
            <w:tcBorders>
              <w:left w:val="single" w:sz="4" w:space="0" w:color="auto"/>
              <w:right w:val="single" w:sz="4" w:space="0" w:color="auto"/>
            </w:tcBorders>
            <w:vAlign w:val="center"/>
          </w:tcPr>
          <w:p w14:paraId="2109DADE"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121E33B8"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2BB2CEBF" w14:textId="0BE05C01"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Уо 4.05</w:t>
            </w:r>
          </w:p>
        </w:tc>
        <w:tc>
          <w:tcPr>
            <w:tcW w:w="4708" w:type="dxa"/>
            <w:tcBorders>
              <w:top w:val="single" w:sz="4" w:space="0" w:color="auto"/>
              <w:left w:val="single" w:sz="4" w:space="0" w:color="auto"/>
              <w:bottom w:val="single" w:sz="4" w:space="0" w:color="auto"/>
              <w:right w:val="single" w:sz="4" w:space="0" w:color="auto"/>
            </w:tcBorders>
          </w:tcPr>
          <w:p w14:paraId="05B23202" w14:textId="393652E1" w:rsidR="00B62A82" w:rsidRPr="00B62A82" w:rsidRDefault="00B62A82" w:rsidP="00B62A82">
            <w:pPr>
              <w:suppressAutoHyphens/>
              <w:jc w:val="both"/>
              <w:rPr>
                <w:rFonts w:eastAsia="Times New Roman"/>
                <w:bCs/>
                <w:sz w:val="20"/>
                <w:szCs w:val="20"/>
                <w:lang w:eastAsia="ru-RU"/>
              </w:rPr>
            </w:pPr>
            <w:r w:rsidRPr="00B62A82">
              <w:rPr>
                <w:rFonts w:eastAsia="Times New Roman"/>
                <w:iCs/>
                <w:sz w:val="20"/>
                <w:szCs w:val="20"/>
                <w:lang w:eastAsia="ru-RU"/>
              </w:rPr>
              <w:t>оценивать практическую значимость результатов поиска;</w:t>
            </w:r>
          </w:p>
        </w:tc>
      </w:tr>
      <w:tr w:rsidR="00B62A82" w:rsidRPr="00B62A82" w14:paraId="7BC09072" w14:textId="77777777" w:rsidTr="00B62A82">
        <w:trPr>
          <w:trHeight w:val="20"/>
        </w:trPr>
        <w:tc>
          <w:tcPr>
            <w:tcW w:w="959" w:type="dxa"/>
            <w:vMerge/>
            <w:tcBorders>
              <w:left w:val="single" w:sz="4" w:space="0" w:color="auto"/>
              <w:right w:val="single" w:sz="4" w:space="0" w:color="auto"/>
            </w:tcBorders>
            <w:vAlign w:val="center"/>
          </w:tcPr>
          <w:p w14:paraId="6EC8F6C5"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2EAFC640"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28554145" w14:textId="74164446"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Уо 4.06</w:t>
            </w:r>
          </w:p>
        </w:tc>
        <w:tc>
          <w:tcPr>
            <w:tcW w:w="4708" w:type="dxa"/>
            <w:tcBorders>
              <w:top w:val="single" w:sz="4" w:space="0" w:color="auto"/>
              <w:left w:val="single" w:sz="4" w:space="0" w:color="auto"/>
              <w:bottom w:val="single" w:sz="4" w:space="0" w:color="auto"/>
              <w:right w:val="single" w:sz="4" w:space="0" w:color="auto"/>
            </w:tcBorders>
          </w:tcPr>
          <w:p w14:paraId="69B5BA7F" w14:textId="154616A9" w:rsidR="00B62A82" w:rsidRPr="00B62A82" w:rsidRDefault="00B62A82" w:rsidP="00B62A82">
            <w:pPr>
              <w:suppressAutoHyphens/>
              <w:jc w:val="both"/>
              <w:rPr>
                <w:rFonts w:eastAsia="Times New Roman"/>
                <w:bCs/>
                <w:sz w:val="20"/>
                <w:szCs w:val="20"/>
                <w:lang w:eastAsia="ru-RU"/>
              </w:rPr>
            </w:pPr>
            <w:r w:rsidRPr="00B62A82">
              <w:rPr>
                <w:rFonts w:eastAsia="Times New Roman"/>
                <w:iCs/>
                <w:sz w:val="20"/>
                <w:szCs w:val="20"/>
                <w:lang w:eastAsia="ru-RU"/>
              </w:rPr>
              <w:t>оформлять результаты поиска, применять средства информационных технологий для решения профессиональных задач;</w:t>
            </w:r>
          </w:p>
        </w:tc>
      </w:tr>
      <w:tr w:rsidR="00B62A82" w:rsidRPr="00B62A82" w14:paraId="498A905E" w14:textId="77777777" w:rsidTr="00B62A82">
        <w:trPr>
          <w:trHeight w:val="20"/>
        </w:trPr>
        <w:tc>
          <w:tcPr>
            <w:tcW w:w="959" w:type="dxa"/>
            <w:vMerge/>
            <w:tcBorders>
              <w:left w:val="single" w:sz="4" w:space="0" w:color="auto"/>
              <w:right w:val="single" w:sz="4" w:space="0" w:color="auto"/>
            </w:tcBorders>
            <w:vAlign w:val="center"/>
          </w:tcPr>
          <w:p w14:paraId="110F9A69"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1EA36359"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7D26FF75" w14:textId="3CE01428"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Зо 4.01</w:t>
            </w:r>
          </w:p>
        </w:tc>
        <w:tc>
          <w:tcPr>
            <w:tcW w:w="4708" w:type="dxa"/>
            <w:tcBorders>
              <w:top w:val="single" w:sz="4" w:space="0" w:color="auto"/>
              <w:left w:val="single" w:sz="4" w:space="0" w:color="auto"/>
              <w:bottom w:val="single" w:sz="4" w:space="0" w:color="auto"/>
              <w:right w:val="single" w:sz="4" w:space="0" w:color="auto"/>
            </w:tcBorders>
          </w:tcPr>
          <w:p w14:paraId="5C231933" w14:textId="7B72164C" w:rsidR="00B62A82" w:rsidRPr="00B62A82" w:rsidRDefault="00B62A82" w:rsidP="00B62A82">
            <w:pPr>
              <w:suppressAutoHyphens/>
              <w:jc w:val="both"/>
              <w:rPr>
                <w:rFonts w:eastAsia="Times New Roman"/>
                <w:bCs/>
                <w:sz w:val="20"/>
                <w:szCs w:val="20"/>
                <w:lang w:eastAsia="ru-RU"/>
              </w:rPr>
            </w:pPr>
            <w:r w:rsidRPr="00B62A82">
              <w:rPr>
                <w:rFonts w:eastAsia="Times New Roman"/>
                <w:b/>
                <w:iCs/>
                <w:sz w:val="20"/>
                <w:szCs w:val="20"/>
                <w:lang w:eastAsia="ru-RU"/>
              </w:rPr>
              <w:t xml:space="preserve">Знания: </w:t>
            </w:r>
            <w:r w:rsidRPr="00B62A82">
              <w:rPr>
                <w:rFonts w:eastAsia="Times New Roman"/>
                <w:iCs/>
                <w:sz w:val="20"/>
                <w:szCs w:val="20"/>
                <w:lang w:eastAsia="ru-RU"/>
              </w:rPr>
              <w:t xml:space="preserve">номенклатура информационных источников, применяемых в профессиональной деятельности; </w:t>
            </w:r>
          </w:p>
        </w:tc>
      </w:tr>
      <w:tr w:rsidR="00B62A82" w:rsidRPr="00B62A82" w14:paraId="50309E0D" w14:textId="77777777" w:rsidTr="00B62A82">
        <w:trPr>
          <w:trHeight w:val="20"/>
        </w:trPr>
        <w:tc>
          <w:tcPr>
            <w:tcW w:w="959" w:type="dxa"/>
            <w:vMerge/>
            <w:tcBorders>
              <w:left w:val="single" w:sz="4" w:space="0" w:color="auto"/>
              <w:right w:val="single" w:sz="4" w:space="0" w:color="auto"/>
            </w:tcBorders>
            <w:vAlign w:val="center"/>
          </w:tcPr>
          <w:p w14:paraId="6F76FC35"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42B67092"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6C09597E" w14:textId="62CE64A8"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Зо 4.02</w:t>
            </w:r>
          </w:p>
        </w:tc>
        <w:tc>
          <w:tcPr>
            <w:tcW w:w="4708" w:type="dxa"/>
            <w:tcBorders>
              <w:top w:val="single" w:sz="4" w:space="0" w:color="auto"/>
              <w:left w:val="single" w:sz="4" w:space="0" w:color="auto"/>
              <w:bottom w:val="single" w:sz="4" w:space="0" w:color="auto"/>
              <w:right w:val="single" w:sz="4" w:space="0" w:color="auto"/>
            </w:tcBorders>
          </w:tcPr>
          <w:p w14:paraId="3DBB296A" w14:textId="22F87566" w:rsidR="00B62A82" w:rsidRPr="00B62A82" w:rsidRDefault="00B62A82" w:rsidP="00B62A82">
            <w:pPr>
              <w:suppressAutoHyphens/>
              <w:jc w:val="both"/>
              <w:rPr>
                <w:rFonts w:eastAsia="Times New Roman"/>
                <w:bCs/>
                <w:sz w:val="20"/>
                <w:szCs w:val="20"/>
                <w:lang w:eastAsia="ru-RU"/>
              </w:rPr>
            </w:pPr>
            <w:r w:rsidRPr="00B62A82">
              <w:rPr>
                <w:rFonts w:eastAsia="Times New Roman"/>
                <w:iCs/>
                <w:sz w:val="20"/>
                <w:szCs w:val="20"/>
                <w:lang w:eastAsia="ru-RU"/>
              </w:rPr>
              <w:t xml:space="preserve">приемы структурирования информации; </w:t>
            </w:r>
          </w:p>
        </w:tc>
      </w:tr>
      <w:tr w:rsidR="00B62A82" w:rsidRPr="00B62A82" w14:paraId="0A21F3F2" w14:textId="77777777" w:rsidTr="002C06A1">
        <w:trPr>
          <w:trHeight w:val="20"/>
        </w:trPr>
        <w:tc>
          <w:tcPr>
            <w:tcW w:w="959" w:type="dxa"/>
            <w:vMerge w:val="restart"/>
            <w:tcBorders>
              <w:top w:val="single" w:sz="4" w:space="0" w:color="auto"/>
              <w:left w:val="single" w:sz="4" w:space="0" w:color="auto"/>
              <w:bottom w:val="single" w:sz="4" w:space="0" w:color="auto"/>
              <w:right w:val="single" w:sz="4" w:space="0" w:color="auto"/>
            </w:tcBorders>
          </w:tcPr>
          <w:p w14:paraId="09BA0CD2" w14:textId="4A848054" w:rsidR="00B62A82" w:rsidRPr="00B62A82" w:rsidRDefault="00B62A82" w:rsidP="00B62A82">
            <w:pPr>
              <w:rPr>
                <w:rFonts w:eastAsia="Times New Roman"/>
                <w:iCs/>
                <w:sz w:val="20"/>
                <w:szCs w:val="20"/>
                <w:lang w:eastAsia="ru-RU"/>
              </w:rPr>
            </w:pPr>
            <w:r w:rsidRPr="00B62A82">
              <w:rPr>
                <w:rFonts w:eastAsia="Times New Roman"/>
                <w:iCs/>
                <w:sz w:val="20"/>
                <w:szCs w:val="20"/>
                <w:lang w:eastAsia="ru-RU"/>
              </w:rPr>
              <w:t>ОК 5</w:t>
            </w:r>
          </w:p>
        </w:tc>
        <w:tc>
          <w:tcPr>
            <w:tcW w:w="2550" w:type="dxa"/>
            <w:vMerge w:val="restart"/>
            <w:tcBorders>
              <w:top w:val="single" w:sz="4" w:space="0" w:color="auto"/>
              <w:left w:val="single" w:sz="4" w:space="0" w:color="auto"/>
              <w:bottom w:val="single" w:sz="4" w:space="0" w:color="auto"/>
              <w:right w:val="single" w:sz="4" w:space="0" w:color="auto"/>
            </w:tcBorders>
          </w:tcPr>
          <w:p w14:paraId="418A8E35" w14:textId="583C0316" w:rsidR="00B62A82" w:rsidRPr="00B62A82" w:rsidRDefault="00B62A82" w:rsidP="00B62A82">
            <w:pPr>
              <w:rPr>
                <w:rFonts w:eastAsia="Times New Roman"/>
                <w:sz w:val="20"/>
                <w:szCs w:val="20"/>
                <w:lang w:eastAsia="ru-RU"/>
              </w:rPr>
            </w:pPr>
            <w:r w:rsidRPr="00B62A82">
              <w:rPr>
                <w:rFonts w:eastAsia="Times New Roman"/>
                <w:sz w:val="20"/>
                <w:szCs w:val="20"/>
                <w:lang w:eastAsia="ru-RU"/>
              </w:rPr>
              <w:t>Использовать</w:t>
            </w:r>
            <w:r w:rsidRPr="00B62A82">
              <w:rPr>
                <w:rFonts w:eastAsia="Times New Roman"/>
                <w:spacing w:val="31"/>
                <w:sz w:val="20"/>
                <w:szCs w:val="20"/>
                <w:lang w:eastAsia="ru-RU"/>
              </w:rPr>
              <w:t xml:space="preserve"> </w:t>
            </w:r>
            <w:r w:rsidRPr="00B62A82">
              <w:rPr>
                <w:rFonts w:eastAsia="Times New Roman"/>
                <w:w w:val="102"/>
                <w:sz w:val="20"/>
                <w:szCs w:val="20"/>
                <w:lang w:eastAsia="ru-RU"/>
              </w:rPr>
              <w:t xml:space="preserve">информационно-коммуникационные технологии </w:t>
            </w:r>
            <w:r w:rsidRPr="00B62A82">
              <w:rPr>
                <w:rFonts w:eastAsia="Times New Roman"/>
                <w:sz w:val="20"/>
                <w:szCs w:val="20"/>
                <w:lang w:eastAsia="ru-RU"/>
              </w:rPr>
              <w:t>в</w:t>
            </w:r>
            <w:r w:rsidRPr="00B62A82">
              <w:rPr>
                <w:rFonts w:eastAsia="Times New Roman"/>
                <w:spacing w:val="2"/>
                <w:sz w:val="20"/>
                <w:szCs w:val="20"/>
                <w:lang w:eastAsia="ru-RU"/>
              </w:rPr>
              <w:t xml:space="preserve"> </w:t>
            </w:r>
            <w:r w:rsidRPr="00B62A82">
              <w:rPr>
                <w:rFonts w:eastAsia="Times New Roman"/>
                <w:sz w:val="20"/>
                <w:szCs w:val="20"/>
                <w:lang w:eastAsia="ru-RU"/>
              </w:rPr>
              <w:t>профессиональной</w:t>
            </w:r>
            <w:r w:rsidRPr="00B62A82">
              <w:rPr>
                <w:rFonts w:eastAsia="Times New Roman"/>
                <w:spacing w:val="50"/>
                <w:sz w:val="20"/>
                <w:szCs w:val="20"/>
                <w:lang w:eastAsia="ru-RU"/>
              </w:rPr>
              <w:t xml:space="preserve"> </w:t>
            </w:r>
            <w:r w:rsidRPr="00B62A82">
              <w:rPr>
                <w:rFonts w:eastAsia="Times New Roman"/>
                <w:w w:val="103"/>
                <w:sz w:val="20"/>
                <w:szCs w:val="20"/>
                <w:lang w:eastAsia="ru-RU"/>
              </w:rPr>
              <w:t>деятельности</w:t>
            </w:r>
          </w:p>
        </w:tc>
        <w:tc>
          <w:tcPr>
            <w:tcW w:w="1134" w:type="dxa"/>
            <w:tcBorders>
              <w:top w:val="single" w:sz="4" w:space="0" w:color="auto"/>
              <w:left w:val="single" w:sz="4" w:space="0" w:color="auto"/>
              <w:bottom w:val="single" w:sz="4" w:space="0" w:color="auto"/>
              <w:right w:val="single" w:sz="4" w:space="0" w:color="auto"/>
            </w:tcBorders>
          </w:tcPr>
          <w:p w14:paraId="7B7E70C0" w14:textId="21721F17"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Уо 5.01</w:t>
            </w:r>
          </w:p>
        </w:tc>
        <w:tc>
          <w:tcPr>
            <w:tcW w:w="4708" w:type="dxa"/>
            <w:tcBorders>
              <w:top w:val="single" w:sz="4" w:space="0" w:color="auto"/>
              <w:left w:val="single" w:sz="4" w:space="0" w:color="auto"/>
              <w:bottom w:val="single" w:sz="4" w:space="0" w:color="auto"/>
              <w:right w:val="single" w:sz="4" w:space="0" w:color="auto"/>
            </w:tcBorders>
          </w:tcPr>
          <w:p w14:paraId="3CB86C5D" w14:textId="321F7439" w:rsidR="00B62A82" w:rsidRPr="00B62A82" w:rsidRDefault="00B62A82" w:rsidP="00B62A82">
            <w:pPr>
              <w:suppressAutoHyphens/>
              <w:jc w:val="both"/>
              <w:rPr>
                <w:rFonts w:eastAsia="Times New Roman"/>
                <w:bCs/>
                <w:sz w:val="20"/>
                <w:szCs w:val="20"/>
                <w:lang w:eastAsia="ru-RU"/>
              </w:rPr>
            </w:pPr>
            <w:r w:rsidRPr="00B62A82">
              <w:rPr>
                <w:rFonts w:eastAsia="Times New Roman"/>
                <w:b/>
                <w:bCs/>
                <w:iCs/>
                <w:spacing w:val="-4"/>
                <w:sz w:val="20"/>
                <w:szCs w:val="20"/>
                <w:lang w:eastAsia="ru-RU"/>
              </w:rPr>
              <w:t xml:space="preserve">Умения: </w:t>
            </w:r>
            <w:r w:rsidRPr="00B62A82">
              <w:rPr>
                <w:rFonts w:eastAsia="Times New Roman"/>
                <w:iCs/>
                <w:sz w:val="20"/>
                <w:szCs w:val="20"/>
                <w:lang w:eastAsia="ru-RU"/>
              </w:rPr>
              <w:t>использовать современное программное обеспечение;</w:t>
            </w:r>
          </w:p>
        </w:tc>
      </w:tr>
      <w:tr w:rsidR="00B62A82" w:rsidRPr="00B62A82" w14:paraId="13E9F90D" w14:textId="77777777" w:rsidTr="00B62A82">
        <w:trPr>
          <w:trHeight w:val="20"/>
        </w:trPr>
        <w:tc>
          <w:tcPr>
            <w:tcW w:w="959" w:type="dxa"/>
            <w:vMerge/>
            <w:tcBorders>
              <w:left w:val="single" w:sz="4" w:space="0" w:color="auto"/>
              <w:right w:val="single" w:sz="4" w:space="0" w:color="auto"/>
            </w:tcBorders>
            <w:vAlign w:val="center"/>
          </w:tcPr>
          <w:p w14:paraId="152AA857"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2088E12E"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3E3377CE" w14:textId="7BBA7164"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Уо 5.02</w:t>
            </w:r>
          </w:p>
        </w:tc>
        <w:tc>
          <w:tcPr>
            <w:tcW w:w="4708" w:type="dxa"/>
            <w:tcBorders>
              <w:top w:val="single" w:sz="4" w:space="0" w:color="auto"/>
              <w:left w:val="single" w:sz="4" w:space="0" w:color="auto"/>
              <w:bottom w:val="single" w:sz="4" w:space="0" w:color="auto"/>
              <w:right w:val="single" w:sz="4" w:space="0" w:color="auto"/>
            </w:tcBorders>
          </w:tcPr>
          <w:p w14:paraId="5787E85C" w14:textId="3A9CFC7E" w:rsidR="00B62A82" w:rsidRPr="00B62A82" w:rsidRDefault="00B62A82" w:rsidP="00B62A82">
            <w:pPr>
              <w:suppressAutoHyphens/>
              <w:jc w:val="both"/>
              <w:rPr>
                <w:rFonts w:eastAsia="Times New Roman"/>
                <w:bCs/>
                <w:sz w:val="20"/>
                <w:szCs w:val="20"/>
                <w:lang w:eastAsia="ru-RU"/>
              </w:rPr>
            </w:pPr>
            <w:r w:rsidRPr="00B62A82">
              <w:rPr>
                <w:rFonts w:eastAsia="Times New Roman"/>
                <w:iCs/>
                <w:sz w:val="20"/>
                <w:szCs w:val="20"/>
                <w:lang w:eastAsia="ru-RU"/>
              </w:rPr>
              <w:t>использовать различные цифровые средства для решения профессиональных задач</w:t>
            </w:r>
          </w:p>
        </w:tc>
      </w:tr>
      <w:tr w:rsidR="00B62A82" w:rsidRPr="00B62A82" w14:paraId="58C5C435" w14:textId="77777777" w:rsidTr="00B62A82">
        <w:trPr>
          <w:trHeight w:val="20"/>
        </w:trPr>
        <w:tc>
          <w:tcPr>
            <w:tcW w:w="959" w:type="dxa"/>
            <w:vMerge/>
            <w:tcBorders>
              <w:left w:val="single" w:sz="4" w:space="0" w:color="auto"/>
              <w:right w:val="single" w:sz="4" w:space="0" w:color="auto"/>
            </w:tcBorders>
            <w:vAlign w:val="center"/>
          </w:tcPr>
          <w:p w14:paraId="79522B42"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60528E91"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5A3439CD" w14:textId="338F4EA8"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Зо 5.01</w:t>
            </w:r>
          </w:p>
        </w:tc>
        <w:tc>
          <w:tcPr>
            <w:tcW w:w="4708" w:type="dxa"/>
            <w:tcBorders>
              <w:top w:val="single" w:sz="4" w:space="0" w:color="auto"/>
              <w:left w:val="single" w:sz="4" w:space="0" w:color="auto"/>
              <w:bottom w:val="single" w:sz="4" w:space="0" w:color="auto"/>
              <w:right w:val="single" w:sz="4" w:space="0" w:color="auto"/>
            </w:tcBorders>
          </w:tcPr>
          <w:p w14:paraId="209A413F" w14:textId="1BC9578E" w:rsidR="00B62A82" w:rsidRPr="00B62A82" w:rsidRDefault="00B62A82" w:rsidP="00B62A82">
            <w:pPr>
              <w:suppressAutoHyphens/>
              <w:jc w:val="both"/>
              <w:rPr>
                <w:rFonts w:eastAsia="Times New Roman"/>
                <w:bCs/>
                <w:sz w:val="20"/>
                <w:szCs w:val="20"/>
                <w:lang w:eastAsia="ru-RU"/>
              </w:rPr>
            </w:pPr>
            <w:r w:rsidRPr="00B62A82">
              <w:rPr>
                <w:rFonts w:eastAsia="Times New Roman"/>
                <w:b/>
                <w:iCs/>
                <w:sz w:val="20"/>
                <w:szCs w:val="20"/>
                <w:lang w:eastAsia="ru-RU"/>
              </w:rPr>
              <w:t xml:space="preserve">Знания: </w:t>
            </w:r>
            <w:r w:rsidRPr="00B62A82">
              <w:rPr>
                <w:rFonts w:eastAsia="Times New Roman"/>
                <w:iCs/>
                <w:sz w:val="20"/>
                <w:szCs w:val="20"/>
                <w:lang w:eastAsia="ru-RU"/>
              </w:rPr>
              <w:t xml:space="preserve">формат оформления результатов поиска информации, </w:t>
            </w:r>
            <w:r w:rsidRPr="00B62A82">
              <w:rPr>
                <w:rFonts w:eastAsia="Times New Roman"/>
                <w:bCs/>
                <w:iCs/>
                <w:sz w:val="20"/>
                <w:szCs w:val="20"/>
                <w:lang w:eastAsia="ru-RU"/>
              </w:rPr>
              <w:t>современные средства и устройства информатизации;</w:t>
            </w:r>
          </w:p>
        </w:tc>
      </w:tr>
      <w:tr w:rsidR="00B62A82" w:rsidRPr="00B62A82" w14:paraId="324CB41F" w14:textId="77777777" w:rsidTr="00B62A82">
        <w:trPr>
          <w:trHeight w:val="20"/>
        </w:trPr>
        <w:tc>
          <w:tcPr>
            <w:tcW w:w="959" w:type="dxa"/>
            <w:vMerge/>
            <w:tcBorders>
              <w:left w:val="single" w:sz="4" w:space="0" w:color="auto"/>
              <w:right w:val="single" w:sz="4" w:space="0" w:color="auto"/>
            </w:tcBorders>
            <w:vAlign w:val="center"/>
          </w:tcPr>
          <w:p w14:paraId="4AFCDEA6"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61F66011"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43D05D3E" w14:textId="5BD018B5"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Зо 5.01</w:t>
            </w:r>
          </w:p>
        </w:tc>
        <w:tc>
          <w:tcPr>
            <w:tcW w:w="4708" w:type="dxa"/>
            <w:tcBorders>
              <w:top w:val="single" w:sz="4" w:space="0" w:color="auto"/>
              <w:left w:val="single" w:sz="4" w:space="0" w:color="auto"/>
              <w:bottom w:val="single" w:sz="4" w:space="0" w:color="auto"/>
              <w:right w:val="single" w:sz="4" w:space="0" w:color="auto"/>
            </w:tcBorders>
          </w:tcPr>
          <w:p w14:paraId="2B95F109" w14:textId="5950CA51" w:rsidR="00B62A82" w:rsidRPr="00B62A82" w:rsidRDefault="00B62A82" w:rsidP="00B62A82">
            <w:pPr>
              <w:suppressAutoHyphens/>
              <w:jc w:val="both"/>
              <w:rPr>
                <w:rFonts w:eastAsia="Times New Roman"/>
                <w:b/>
                <w:iCs/>
                <w:sz w:val="20"/>
                <w:szCs w:val="20"/>
                <w:lang w:eastAsia="ru-RU"/>
              </w:rPr>
            </w:pPr>
            <w:r w:rsidRPr="00B62A82">
              <w:rPr>
                <w:rFonts w:eastAsia="Times New Roman"/>
                <w:bCs/>
                <w:iCs/>
                <w:sz w:val="20"/>
                <w:szCs w:val="20"/>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B62A82" w:rsidRPr="00B62A82" w14:paraId="5510AD78" w14:textId="77777777" w:rsidTr="002C06A1">
        <w:trPr>
          <w:trHeight w:val="20"/>
        </w:trPr>
        <w:tc>
          <w:tcPr>
            <w:tcW w:w="959" w:type="dxa"/>
            <w:vMerge w:val="restart"/>
            <w:tcBorders>
              <w:top w:val="single" w:sz="4" w:space="0" w:color="auto"/>
              <w:left w:val="single" w:sz="4" w:space="0" w:color="auto"/>
              <w:bottom w:val="single" w:sz="4" w:space="0" w:color="auto"/>
              <w:right w:val="single" w:sz="4" w:space="0" w:color="auto"/>
            </w:tcBorders>
          </w:tcPr>
          <w:p w14:paraId="1FC6DEF6" w14:textId="45D195AC" w:rsidR="00B62A82" w:rsidRPr="00B62A82" w:rsidRDefault="00B62A82" w:rsidP="00B62A82">
            <w:pPr>
              <w:rPr>
                <w:rFonts w:eastAsia="Times New Roman"/>
                <w:iCs/>
                <w:sz w:val="20"/>
                <w:szCs w:val="20"/>
                <w:lang w:eastAsia="ru-RU"/>
              </w:rPr>
            </w:pPr>
            <w:r w:rsidRPr="00B62A82">
              <w:rPr>
                <w:rFonts w:eastAsia="Times New Roman"/>
                <w:iCs/>
                <w:sz w:val="20"/>
                <w:szCs w:val="20"/>
                <w:lang w:eastAsia="ru-RU"/>
              </w:rPr>
              <w:t>ОК 6</w:t>
            </w:r>
          </w:p>
        </w:tc>
        <w:tc>
          <w:tcPr>
            <w:tcW w:w="2550" w:type="dxa"/>
            <w:vMerge w:val="restart"/>
            <w:tcBorders>
              <w:top w:val="single" w:sz="4" w:space="0" w:color="auto"/>
              <w:left w:val="single" w:sz="4" w:space="0" w:color="auto"/>
              <w:bottom w:val="single" w:sz="4" w:space="0" w:color="auto"/>
              <w:right w:val="single" w:sz="4" w:space="0" w:color="auto"/>
            </w:tcBorders>
          </w:tcPr>
          <w:p w14:paraId="2B644874" w14:textId="1467C96B" w:rsidR="00B62A82" w:rsidRPr="00B62A82" w:rsidRDefault="00B62A82" w:rsidP="00B62A82">
            <w:pPr>
              <w:rPr>
                <w:rFonts w:eastAsia="Times New Roman"/>
                <w:sz w:val="20"/>
                <w:szCs w:val="20"/>
                <w:lang w:eastAsia="ru-RU"/>
              </w:rPr>
            </w:pPr>
            <w:r w:rsidRPr="00B62A82">
              <w:rPr>
                <w:rFonts w:eastAsia="Times New Roman"/>
                <w:sz w:val="20"/>
                <w:szCs w:val="20"/>
                <w:lang w:eastAsia="ru-RU"/>
              </w:rPr>
              <w:t>Работать</w:t>
            </w:r>
            <w:r w:rsidRPr="00B62A82">
              <w:rPr>
                <w:rFonts w:eastAsia="Times New Roman"/>
                <w:spacing w:val="12"/>
                <w:sz w:val="20"/>
                <w:szCs w:val="20"/>
                <w:lang w:eastAsia="ru-RU"/>
              </w:rPr>
              <w:t xml:space="preserve"> </w:t>
            </w:r>
            <w:r w:rsidRPr="00B62A82">
              <w:rPr>
                <w:rFonts w:eastAsia="Times New Roman"/>
                <w:sz w:val="20"/>
                <w:szCs w:val="20"/>
                <w:lang w:eastAsia="ru-RU"/>
              </w:rPr>
              <w:t>в коллективе и команде,</w:t>
            </w:r>
            <w:r w:rsidRPr="00B62A82">
              <w:rPr>
                <w:rFonts w:eastAsia="Times New Roman"/>
                <w:spacing w:val="63"/>
                <w:sz w:val="20"/>
                <w:szCs w:val="20"/>
                <w:lang w:eastAsia="ru-RU"/>
              </w:rPr>
              <w:t xml:space="preserve"> </w:t>
            </w:r>
            <w:r w:rsidRPr="00B62A82">
              <w:rPr>
                <w:rFonts w:eastAsia="Times New Roman"/>
                <w:sz w:val="20"/>
                <w:szCs w:val="20"/>
                <w:lang w:eastAsia="ru-RU"/>
              </w:rPr>
              <w:t>эффективно общаться</w:t>
            </w:r>
            <w:r w:rsidRPr="00B62A82">
              <w:rPr>
                <w:rFonts w:eastAsia="Times New Roman"/>
                <w:spacing w:val="56"/>
                <w:sz w:val="20"/>
                <w:szCs w:val="20"/>
                <w:lang w:eastAsia="ru-RU"/>
              </w:rPr>
              <w:t xml:space="preserve"> </w:t>
            </w:r>
            <w:r w:rsidRPr="00B62A82">
              <w:rPr>
                <w:rFonts w:eastAsia="Times New Roman"/>
                <w:w w:val="107"/>
                <w:sz w:val="20"/>
                <w:szCs w:val="20"/>
                <w:lang w:eastAsia="ru-RU"/>
              </w:rPr>
              <w:t xml:space="preserve">с </w:t>
            </w:r>
            <w:r w:rsidRPr="00B62A82">
              <w:rPr>
                <w:rFonts w:eastAsia="Times New Roman"/>
                <w:sz w:val="20"/>
                <w:szCs w:val="20"/>
                <w:lang w:eastAsia="ru-RU"/>
              </w:rPr>
              <w:t>коллегами,</w:t>
            </w:r>
            <w:r w:rsidRPr="00B62A82">
              <w:rPr>
                <w:rFonts w:eastAsia="Times New Roman"/>
                <w:spacing w:val="17"/>
                <w:sz w:val="20"/>
                <w:szCs w:val="20"/>
                <w:lang w:eastAsia="ru-RU"/>
              </w:rPr>
              <w:t xml:space="preserve"> </w:t>
            </w:r>
            <w:r w:rsidRPr="00B62A82">
              <w:rPr>
                <w:rFonts w:eastAsia="Times New Roman"/>
                <w:sz w:val="20"/>
                <w:szCs w:val="20"/>
                <w:lang w:eastAsia="ru-RU"/>
              </w:rPr>
              <w:t>руководством,</w:t>
            </w:r>
            <w:r w:rsidRPr="00B62A82">
              <w:rPr>
                <w:rFonts w:eastAsia="Times New Roman"/>
                <w:spacing w:val="52"/>
                <w:sz w:val="20"/>
                <w:szCs w:val="20"/>
                <w:lang w:eastAsia="ru-RU"/>
              </w:rPr>
              <w:t xml:space="preserve"> </w:t>
            </w:r>
            <w:r w:rsidRPr="00B62A82">
              <w:rPr>
                <w:rFonts w:eastAsia="Times New Roman"/>
                <w:w w:val="102"/>
                <w:sz w:val="20"/>
                <w:szCs w:val="20"/>
                <w:lang w:eastAsia="ru-RU"/>
              </w:rPr>
              <w:t>потребителями</w:t>
            </w:r>
          </w:p>
        </w:tc>
        <w:tc>
          <w:tcPr>
            <w:tcW w:w="1134" w:type="dxa"/>
            <w:tcBorders>
              <w:top w:val="single" w:sz="4" w:space="0" w:color="auto"/>
              <w:left w:val="single" w:sz="4" w:space="0" w:color="auto"/>
              <w:bottom w:val="single" w:sz="4" w:space="0" w:color="auto"/>
              <w:right w:val="single" w:sz="4" w:space="0" w:color="auto"/>
            </w:tcBorders>
          </w:tcPr>
          <w:p w14:paraId="413C4FC0" w14:textId="3505B1E5"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Уо 6.01</w:t>
            </w:r>
          </w:p>
        </w:tc>
        <w:tc>
          <w:tcPr>
            <w:tcW w:w="4708" w:type="dxa"/>
            <w:tcBorders>
              <w:top w:val="single" w:sz="4" w:space="0" w:color="auto"/>
              <w:left w:val="single" w:sz="4" w:space="0" w:color="auto"/>
              <w:bottom w:val="single" w:sz="4" w:space="0" w:color="auto"/>
              <w:right w:val="single" w:sz="4" w:space="0" w:color="auto"/>
            </w:tcBorders>
          </w:tcPr>
          <w:p w14:paraId="41CC48C6" w14:textId="3686611A" w:rsidR="00B62A82" w:rsidRPr="00B62A82" w:rsidRDefault="00B62A82" w:rsidP="00B62A82">
            <w:pPr>
              <w:suppressAutoHyphens/>
              <w:jc w:val="both"/>
              <w:rPr>
                <w:rFonts w:eastAsia="Times New Roman"/>
                <w:b/>
                <w:iCs/>
                <w:sz w:val="20"/>
                <w:szCs w:val="20"/>
                <w:lang w:eastAsia="ru-RU"/>
              </w:rPr>
            </w:pPr>
            <w:r w:rsidRPr="00B62A82">
              <w:rPr>
                <w:rFonts w:eastAsia="Times New Roman"/>
                <w:b/>
                <w:bCs/>
                <w:iCs/>
                <w:spacing w:val="-4"/>
                <w:sz w:val="20"/>
                <w:szCs w:val="20"/>
                <w:lang w:eastAsia="ru-RU"/>
              </w:rPr>
              <w:t xml:space="preserve">Умения: </w:t>
            </w:r>
            <w:r w:rsidRPr="00B62A82">
              <w:rPr>
                <w:rFonts w:eastAsia="Times New Roman"/>
                <w:bCs/>
                <w:spacing w:val="-4"/>
                <w:sz w:val="20"/>
                <w:szCs w:val="20"/>
                <w:lang w:eastAsia="ru-RU"/>
              </w:rPr>
              <w:t xml:space="preserve">организовывать работу коллектива </w:t>
            </w:r>
            <w:r w:rsidRPr="00B62A82">
              <w:rPr>
                <w:rFonts w:eastAsia="Times New Roman"/>
                <w:bCs/>
                <w:spacing w:val="-4"/>
                <w:sz w:val="20"/>
                <w:szCs w:val="20"/>
                <w:lang w:eastAsia="ru-RU"/>
              </w:rPr>
              <w:br/>
              <w:t xml:space="preserve">и команды; </w:t>
            </w:r>
          </w:p>
        </w:tc>
      </w:tr>
      <w:tr w:rsidR="00B62A82" w:rsidRPr="00B62A82" w14:paraId="55E1E377" w14:textId="77777777" w:rsidTr="00B62A82">
        <w:trPr>
          <w:trHeight w:val="20"/>
        </w:trPr>
        <w:tc>
          <w:tcPr>
            <w:tcW w:w="959" w:type="dxa"/>
            <w:vMerge/>
            <w:tcBorders>
              <w:left w:val="single" w:sz="4" w:space="0" w:color="auto"/>
              <w:right w:val="single" w:sz="4" w:space="0" w:color="auto"/>
            </w:tcBorders>
            <w:vAlign w:val="center"/>
          </w:tcPr>
          <w:p w14:paraId="7C2ED5EB"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2BD182C5"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1F9296B6" w14:textId="5C480427"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Уо 6.02</w:t>
            </w:r>
          </w:p>
        </w:tc>
        <w:tc>
          <w:tcPr>
            <w:tcW w:w="4708" w:type="dxa"/>
            <w:tcBorders>
              <w:top w:val="single" w:sz="4" w:space="0" w:color="auto"/>
              <w:left w:val="single" w:sz="4" w:space="0" w:color="auto"/>
              <w:bottom w:val="single" w:sz="4" w:space="0" w:color="auto"/>
              <w:right w:val="single" w:sz="4" w:space="0" w:color="auto"/>
            </w:tcBorders>
          </w:tcPr>
          <w:p w14:paraId="55AC811C" w14:textId="51D4209D" w:rsidR="00B62A82" w:rsidRPr="00B62A82" w:rsidRDefault="00B62A82" w:rsidP="00B62A82">
            <w:pPr>
              <w:suppressAutoHyphens/>
              <w:jc w:val="both"/>
              <w:rPr>
                <w:rFonts w:eastAsia="Times New Roman"/>
                <w:b/>
                <w:iCs/>
                <w:sz w:val="20"/>
                <w:szCs w:val="20"/>
                <w:lang w:eastAsia="ru-RU"/>
              </w:rPr>
            </w:pPr>
            <w:r w:rsidRPr="00B62A82">
              <w:rPr>
                <w:rFonts w:eastAsia="Times New Roman"/>
                <w:bCs/>
                <w:spacing w:val="-4"/>
                <w:sz w:val="20"/>
                <w:szCs w:val="20"/>
                <w:lang w:eastAsia="ru-RU"/>
              </w:rPr>
              <w:t>взаимодействовать с коллегами, руководством, клиентами в ходе профессиональной деятельности</w:t>
            </w:r>
          </w:p>
        </w:tc>
      </w:tr>
      <w:tr w:rsidR="00B62A82" w:rsidRPr="00B62A82" w14:paraId="7952C8A5" w14:textId="77777777" w:rsidTr="00B62A82">
        <w:trPr>
          <w:trHeight w:val="20"/>
        </w:trPr>
        <w:tc>
          <w:tcPr>
            <w:tcW w:w="959" w:type="dxa"/>
            <w:vMerge/>
            <w:tcBorders>
              <w:left w:val="single" w:sz="4" w:space="0" w:color="auto"/>
              <w:right w:val="single" w:sz="4" w:space="0" w:color="auto"/>
            </w:tcBorders>
            <w:vAlign w:val="center"/>
          </w:tcPr>
          <w:p w14:paraId="7AD25C34"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73283CEF"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69B69B60" w14:textId="51F3F5B6"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Зо 6.01</w:t>
            </w:r>
          </w:p>
        </w:tc>
        <w:tc>
          <w:tcPr>
            <w:tcW w:w="4708" w:type="dxa"/>
            <w:tcBorders>
              <w:top w:val="single" w:sz="4" w:space="0" w:color="auto"/>
              <w:left w:val="single" w:sz="4" w:space="0" w:color="auto"/>
              <w:bottom w:val="single" w:sz="4" w:space="0" w:color="auto"/>
              <w:right w:val="single" w:sz="4" w:space="0" w:color="auto"/>
            </w:tcBorders>
          </w:tcPr>
          <w:p w14:paraId="1D73AA23" w14:textId="17261652" w:rsidR="00B62A82" w:rsidRPr="00B62A82" w:rsidRDefault="00B62A82" w:rsidP="00B62A82">
            <w:pPr>
              <w:suppressAutoHyphens/>
              <w:jc w:val="both"/>
              <w:rPr>
                <w:rFonts w:eastAsia="Times New Roman"/>
                <w:b/>
                <w:iCs/>
                <w:sz w:val="20"/>
                <w:szCs w:val="20"/>
                <w:lang w:eastAsia="ru-RU"/>
              </w:rPr>
            </w:pPr>
            <w:r w:rsidRPr="00B62A82">
              <w:rPr>
                <w:rFonts w:eastAsia="Times New Roman"/>
                <w:b/>
                <w:bCs/>
                <w:iCs/>
                <w:sz w:val="20"/>
                <w:szCs w:val="20"/>
                <w:lang w:eastAsia="ru-RU"/>
              </w:rPr>
              <w:t xml:space="preserve">Знания: </w:t>
            </w:r>
            <w:r w:rsidRPr="00B62A82">
              <w:rPr>
                <w:rFonts w:eastAsia="Times New Roman"/>
                <w:bCs/>
                <w:sz w:val="20"/>
                <w:szCs w:val="20"/>
                <w:lang w:eastAsia="ru-RU"/>
              </w:rPr>
              <w:t>психологические основы деятельности коллектива, психологические особенности личности;</w:t>
            </w:r>
          </w:p>
        </w:tc>
      </w:tr>
      <w:tr w:rsidR="00B62A82" w:rsidRPr="00B62A82" w14:paraId="289D889B" w14:textId="77777777" w:rsidTr="00B62A82">
        <w:trPr>
          <w:trHeight w:val="20"/>
        </w:trPr>
        <w:tc>
          <w:tcPr>
            <w:tcW w:w="959" w:type="dxa"/>
            <w:vMerge/>
            <w:tcBorders>
              <w:left w:val="single" w:sz="4" w:space="0" w:color="auto"/>
              <w:right w:val="single" w:sz="4" w:space="0" w:color="auto"/>
            </w:tcBorders>
            <w:vAlign w:val="center"/>
          </w:tcPr>
          <w:p w14:paraId="3E13A3F0"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1284F79F"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121C4E01" w14:textId="2B32FB0B"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Зо 6.02</w:t>
            </w:r>
          </w:p>
        </w:tc>
        <w:tc>
          <w:tcPr>
            <w:tcW w:w="4708" w:type="dxa"/>
            <w:tcBorders>
              <w:top w:val="single" w:sz="4" w:space="0" w:color="auto"/>
              <w:left w:val="single" w:sz="4" w:space="0" w:color="auto"/>
              <w:bottom w:val="single" w:sz="4" w:space="0" w:color="auto"/>
              <w:right w:val="single" w:sz="4" w:space="0" w:color="auto"/>
            </w:tcBorders>
          </w:tcPr>
          <w:p w14:paraId="62E93B87" w14:textId="5DD591C3" w:rsidR="00B62A82" w:rsidRPr="00B62A82" w:rsidRDefault="00B62A82" w:rsidP="00B62A82">
            <w:pPr>
              <w:suppressAutoHyphens/>
              <w:jc w:val="both"/>
              <w:rPr>
                <w:rFonts w:eastAsia="Times New Roman"/>
                <w:b/>
                <w:iCs/>
                <w:sz w:val="20"/>
                <w:szCs w:val="20"/>
                <w:lang w:eastAsia="ru-RU"/>
              </w:rPr>
            </w:pPr>
            <w:r w:rsidRPr="00B62A82">
              <w:rPr>
                <w:rFonts w:eastAsia="Times New Roman"/>
                <w:bCs/>
                <w:sz w:val="20"/>
                <w:szCs w:val="20"/>
                <w:lang w:eastAsia="ru-RU"/>
              </w:rPr>
              <w:t>основы проектной деятельности</w:t>
            </w:r>
          </w:p>
        </w:tc>
      </w:tr>
      <w:tr w:rsidR="00B62A82" w:rsidRPr="00B62A82" w14:paraId="30A00531" w14:textId="77777777" w:rsidTr="002C06A1">
        <w:trPr>
          <w:trHeight w:val="20"/>
        </w:trPr>
        <w:tc>
          <w:tcPr>
            <w:tcW w:w="959" w:type="dxa"/>
            <w:vMerge w:val="restart"/>
            <w:tcBorders>
              <w:top w:val="single" w:sz="4" w:space="0" w:color="auto"/>
              <w:left w:val="single" w:sz="4" w:space="0" w:color="auto"/>
              <w:bottom w:val="single" w:sz="4" w:space="0" w:color="auto"/>
              <w:right w:val="single" w:sz="4" w:space="0" w:color="auto"/>
            </w:tcBorders>
          </w:tcPr>
          <w:p w14:paraId="08761EC2" w14:textId="31A780B2" w:rsidR="00B62A82" w:rsidRPr="00B62A82" w:rsidRDefault="00B62A82" w:rsidP="00B62A82">
            <w:pPr>
              <w:rPr>
                <w:rFonts w:eastAsia="Times New Roman"/>
                <w:iCs/>
                <w:sz w:val="20"/>
                <w:szCs w:val="20"/>
                <w:lang w:eastAsia="ru-RU"/>
              </w:rPr>
            </w:pPr>
            <w:r w:rsidRPr="00B62A82">
              <w:rPr>
                <w:rFonts w:eastAsia="Times New Roman"/>
                <w:iCs/>
                <w:sz w:val="20"/>
                <w:szCs w:val="20"/>
                <w:lang w:eastAsia="ru-RU"/>
              </w:rPr>
              <w:t>ОК 7</w:t>
            </w:r>
          </w:p>
        </w:tc>
        <w:tc>
          <w:tcPr>
            <w:tcW w:w="2550" w:type="dxa"/>
            <w:vMerge w:val="restart"/>
            <w:tcBorders>
              <w:top w:val="single" w:sz="4" w:space="0" w:color="auto"/>
              <w:left w:val="single" w:sz="4" w:space="0" w:color="auto"/>
              <w:bottom w:val="single" w:sz="4" w:space="0" w:color="auto"/>
              <w:right w:val="single" w:sz="4" w:space="0" w:color="auto"/>
            </w:tcBorders>
          </w:tcPr>
          <w:p w14:paraId="3686BCE3" w14:textId="0200FBCB" w:rsidR="00B62A82" w:rsidRPr="00B62A82" w:rsidRDefault="00B62A82" w:rsidP="00B62A82">
            <w:pPr>
              <w:rPr>
                <w:rFonts w:eastAsia="Times New Roman"/>
                <w:sz w:val="20"/>
                <w:szCs w:val="20"/>
                <w:lang w:eastAsia="ru-RU"/>
              </w:rPr>
            </w:pPr>
            <w:r w:rsidRPr="00B62A82">
              <w:rPr>
                <w:rFonts w:eastAsia="Times New Roman"/>
                <w:sz w:val="20"/>
                <w:szCs w:val="20"/>
                <w:lang w:eastAsia="ru-RU"/>
              </w:rPr>
              <w:t>Брать на себя ответственность за</w:t>
            </w:r>
            <w:r w:rsidRPr="00B62A82">
              <w:rPr>
                <w:rFonts w:eastAsia="Times New Roman"/>
                <w:spacing w:val="63"/>
                <w:sz w:val="20"/>
                <w:szCs w:val="20"/>
                <w:lang w:eastAsia="ru-RU"/>
              </w:rPr>
              <w:t xml:space="preserve"> </w:t>
            </w:r>
            <w:r w:rsidRPr="00B62A82">
              <w:rPr>
                <w:rFonts w:eastAsia="Times New Roman"/>
                <w:sz w:val="20"/>
                <w:szCs w:val="20"/>
                <w:lang w:eastAsia="ru-RU"/>
              </w:rPr>
              <w:t>работу членов</w:t>
            </w:r>
            <w:r w:rsidRPr="00B62A82">
              <w:rPr>
                <w:rFonts w:eastAsia="Times New Roman"/>
                <w:spacing w:val="67"/>
                <w:sz w:val="20"/>
                <w:szCs w:val="20"/>
                <w:lang w:eastAsia="ru-RU"/>
              </w:rPr>
              <w:t xml:space="preserve"> </w:t>
            </w:r>
            <w:r w:rsidRPr="00B62A82">
              <w:rPr>
                <w:rFonts w:eastAsia="Times New Roman"/>
                <w:w w:val="102"/>
                <w:sz w:val="20"/>
                <w:szCs w:val="20"/>
                <w:lang w:eastAsia="ru-RU"/>
              </w:rPr>
              <w:t>команды</w:t>
            </w:r>
            <w:r w:rsidRPr="00B62A82">
              <w:rPr>
                <w:rFonts w:eastAsia="Times New Roman"/>
                <w:sz w:val="20"/>
                <w:szCs w:val="20"/>
                <w:lang w:eastAsia="ru-RU"/>
              </w:rPr>
              <w:t xml:space="preserve"> (подчиненных),</w:t>
            </w:r>
            <w:r w:rsidRPr="00B62A82">
              <w:rPr>
                <w:rFonts w:eastAsia="Times New Roman"/>
                <w:spacing w:val="62"/>
                <w:sz w:val="20"/>
                <w:szCs w:val="20"/>
                <w:lang w:eastAsia="ru-RU"/>
              </w:rPr>
              <w:t xml:space="preserve"> </w:t>
            </w:r>
            <w:r w:rsidRPr="00B62A82">
              <w:rPr>
                <w:rFonts w:eastAsia="Times New Roman"/>
                <w:sz w:val="20"/>
                <w:szCs w:val="20"/>
                <w:lang w:eastAsia="ru-RU"/>
              </w:rPr>
              <w:t>результат</w:t>
            </w:r>
            <w:r w:rsidRPr="00B62A82">
              <w:rPr>
                <w:rFonts w:eastAsia="Times New Roman"/>
                <w:spacing w:val="28"/>
                <w:sz w:val="20"/>
                <w:szCs w:val="20"/>
                <w:lang w:eastAsia="ru-RU"/>
              </w:rPr>
              <w:t xml:space="preserve"> </w:t>
            </w:r>
            <w:r w:rsidRPr="00B62A82">
              <w:rPr>
                <w:rFonts w:eastAsia="Times New Roman"/>
                <w:sz w:val="20"/>
                <w:szCs w:val="20"/>
                <w:lang w:eastAsia="ru-RU"/>
              </w:rPr>
              <w:t>выполнения</w:t>
            </w:r>
            <w:r w:rsidRPr="00B62A82">
              <w:rPr>
                <w:rFonts w:eastAsia="Times New Roman"/>
                <w:spacing w:val="29"/>
                <w:sz w:val="20"/>
                <w:szCs w:val="20"/>
                <w:lang w:eastAsia="ru-RU"/>
              </w:rPr>
              <w:t xml:space="preserve"> </w:t>
            </w:r>
            <w:r w:rsidRPr="00B62A82">
              <w:rPr>
                <w:rFonts w:eastAsia="Times New Roman"/>
                <w:w w:val="103"/>
                <w:sz w:val="20"/>
                <w:szCs w:val="20"/>
                <w:lang w:eastAsia="ru-RU"/>
              </w:rPr>
              <w:t>заданий</w:t>
            </w:r>
          </w:p>
        </w:tc>
        <w:tc>
          <w:tcPr>
            <w:tcW w:w="1134" w:type="dxa"/>
            <w:tcBorders>
              <w:top w:val="single" w:sz="4" w:space="0" w:color="auto"/>
              <w:left w:val="single" w:sz="4" w:space="0" w:color="auto"/>
              <w:bottom w:val="single" w:sz="4" w:space="0" w:color="auto"/>
              <w:right w:val="single" w:sz="4" w:space="0" w:color="auto"/>
            </w:tcBorders>
          </w:tcPr>
          <w:p w14:paraId="6A092415" w14:textId="2A7771F2"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Уо 7.01</w:t>
            </w:r>
          </w:p>
        </w:tc>
        <w:tc>
          <w:tcPr>
            <w:tcW w:w="4708" w:type="dxa"/>
            <w:tcBorders>
              <w:top w:val="single" w:sz="4" w:space="0" w:color="auto"/>
              <w:left w:val="single" w:sz="4" w:space="0" w:color="auto"/>
              <w:bottom w:val="single" w:sz="4" w:space="0" w:color="auto"/>
              <w:right w:val="single" w:sz="4" w:space="0" w:color="auto"/>
            </w:tcBorders>
          </w:tcPr>
          <w:p w14:paraId="7BBA2EBD" w14:textId="435B171F" w:rsidR="00B62A82" w:rsidRPr="00B62A82" w:rsidRDefault="00B62A82" w:rsidP="00B62A82">
            <w:pPr>
              <w:suppressAutoHyphens/>
              <w:jc w:val="both"/>
              <w:rPr>
                <w:rFonts w:eastAsia="Times New Roman"/>
                <w:bCs/>
                <w:sz w:val="20"/>
                <w:szCs w:val="20"/>
                <w:lang w:eastAsia="ru-RU"/>
              </w:rPr>
            </w:pPr>
            <w:r w:rsidRPr="00B62A82">
              <w:rPr>
                <w:rFonts w:eastAsia="Times New Roman"/>
                <w:b/>
                <w:bCs/>
                <w:iCs/>
                <w:spacing w:val="-4"/>
                <w:sz w:val="20"/>
                <w:szCs w:val="20"/>
                <w:lang w:eastAsia="ru-RU"/>
              </w:rPr>
              <w:t xml:space="preserve">Умения: </w:t>
            </w:r>
            <w:r w:rsidRPr="00B62A82">
              <w:rPr>
                <w:rFonts w:eastAsia="Times New Roman"/>
                <w:bCs/>
                <w:spacing w:val="-4"/>
                <w:sz w:val="20"/>
                <w:szCs w:val="20"/>
                <w:lang w:eastAsia="ru-RU"/>
              </w:rPr>
              <w:t xml:space="preserve">организовывать работу коллектива </w:t>
            </w:r>
            <w:r w:rsidRPr="00B62A82">
              <w:rPr>
                <w:rFonts w:eastAsia="Times New Roman"/>
                <w:bCs/>
                <w:spacing w:val="-4"/>
                <w:sz w:val="20"/>
                <w:szCs w:val="20"/>
                <w:lang w:eastAsia="ru-RU"/>
              </w:rPr>
              <w:br/>
              <w:t xml:space="preserve">и команды; </w:t>
            </w:r>
          </w:p>
        </w:tc>
      </w:tr>
      <w:tr w:rsidR="00B62A82" w:rsidRPr="00B62A82" w14:paraId="6F3B520B" w14:textId="77777777" w:rsidTr="00B62A82">
        <w:trPr>
          <w:trHeight w:val="20"/>
        </w:trPr>
        <w:tc>
          <w:tcPr>
            <w:tcW w:w="959" w:type="dxa"/>
            <w:vMerge/>
            <w:tcBorders>
              <w:left w:val="single" w:sz="4" w:space="0" w:color="auto"/>
              <w:right w:val="single" w:sz="4" w:space="0" w:color="auto"/>
            </w:tcBorders>
            <w:vAlign w:val="center"/>
          </w:tcPr>
          <w:p w14:paraId="56A4710A"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7D9171A2"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4FC14E5C" w14:textId="1892E1AC"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Уо 7.02</w:t>
            </w:r>
          </w:p>
        </w:tc>
        <w:tc>
          <w:tcPr>
            <w:tcW w:w="4708" w:type="dxa"/>
            <w:tcBorders>
              <w:top w:val="single" w:sz="4" w:space="0" w:color="auto"/>
              <w:left w:val="single" w:sz="4" w:space="0" w:color="auto"/>
              <w:bottom w:val="single" w:sz="4" w:space="0" w:color="auto"/>
              <w:right w:val="single" w:sz="4" w:space="0" w:color="auto"/>
            </w:tcBorders>
          </w:tcPr>
          <w:p w14:paraId="45E7F8A9" w14:textId="55E83C0E" w:rsidR="00B62A82" w:rsidRPr="00B62A82" w:rsidRDefault="00B62A82" w:rsidP="00B62A82">
            <w:pPr>
              <w:suppressAutoHyphens/>
              <w:jc w:val="both"/>
              <w:rPr>
                <w:rFonts w:eastAsia="Times New Roman"/>
                <w:bCs/>
                <w:sz w:val="20"/>
                <w:szCs w:val="20"/>
                <w:lang w:eastAsia="ru-RU"/>
              </w:rPr>
            </w:pPr>
            <w:r w:rsidRPr="00B62A82">
              <w:rPr>
                <w:rFonts w:eastAsia="Times New Roman"/>
                <w:bCs/>
                <w:spacing w:val="-4"/>
                <w:sz w:val="20"/>
                <w:szCs w:val="20"/>
                <w:lang w:eastAsia="ru-RU"/>
              </w:rPr>
              <w:t>взаимодействовать с коллегами, руководством, клиентами в ходе профессиональной деятельности</w:t>
            </w:r>
          </w:p>
        </w:tc>
      </w:tr>
      <w:tr w:rsidR="00B62A82" w:rsidRPr="00B62A82" w14:paraId="268315A6" w14:textId="77777777" w:rsidTr="00B62A82">
        <w:trPr>
          <w:trHeight w:val="20"/>
        </w:trPr>
        <w:tc>
          <w:tcPr>
            <w:tcW w:w="959" w:type="dxa"/>
            <w:vMerge/>
            <w:tcBorders>
              <w:left w:val="single" w:sz="4" w:space="0" w:color="auto"/>
              <w:right w:val="single" w:sz="4" w:space="0" w:color="auto"/>
            </w:tcBorders>
            <w:vAlign w:val="center"/>
          </w:tcPr>
          <w:p w14:paraId="663786A1"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7B34BA4F"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30DC5127" w14:textId="4954C43F"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Зо 7.01</w:t>
            </w:r>
          </w:p>
        </w:tc>
        <w:tc>
          <w:tcPr>
            <w:tcW w:w="4708" w:type="dxa"/>
            <w:tcBorders>
              <w:top w:val="single" w:sz="4" w:space="0" w:color="auto"/>
              <w:left w:val="single" w:sz="4" w:space="0" w:color="auto"/>
              <w:bottom w:val="single" w:sz="4" w:space="0" w:color="auto"/>
              <w:right w:val="single" w:sz="4" w:space="0" w:color="auto"/>
            </w:tcBorders>
          </w:tcPr>
          <w:p w14:paraId="0F2200BD" w14:textId="53F97296" w:rsidR="00B62A82" w:rsidRPr="00B62A82" w:rsidRDefault="00B62A82" w:rsidP="00B62A82">
            <w:pPr>
              <w:suppressAutoHyphens/>
              <w:jc w:val="both"/>
              <w:rPr>
                <w:rFonts w:eastAsia="Times New Roman"/>
                <w:bCs/>
                <w:sz w:val="20"/>
                <w:szCs w:val="20"/>
                <w:lang w:eastAsia="ru-RU"/>
              </w:rPr>
            </w:pPr>
            <w:r w:rsidRPr="00B62A82">
              <w:rPr>
                <w:rFonts w:eastAsia="Times New Roman"/>
                <w:b/>
                <w:bCs/>
                <w:iCs/>
                <w:sz w:val="20"/>
                <w:szCs w:val="20"/>
                <w:lang w:eastAsia="ru-RU"/>
              </w:rPr>
              <w:t xml:space="preserve">Знания: </w:t>
            </w:r>
            <w:r w:rsidRPr="00B62A82">
              <w:rPr>
                <w:rFonts w:eastAsia="Times New Roman"/>
                <w:bCs/>
                <w:sz w:val="20"/>
                <w:szCs w:val="20"/>
                <w:lang w:eastAsia="ru-RU"/>
              </w:rPr>
              <w:t>психологические основы деятельности коллектива, психологические особенности личности;</w:t>
            </w:r>
          </w:p>
        </w:tc>
      </w:tr>
      <w:tr w:rsidR="00B62A82" w:rsidRPr="00B62A82" w14:paraId="2BC0B003" w14:textId="77777777" w:rsidTr="00B62A82">
        <w:trPr>
          <w:trHeight w:val="20"/>
        </w:trPr>
        <w:tc>
          <w:tcPr>
            <w:tcW w:w="959" w:type="dxa"/>
            <w:vMerge/>
            <w:tcBorders>
              <w:left w:val="single" w:sz="4" w:space="0" w:color="auto"/>
              <w:right w:val="single" w:sz="4" w:space="0" w:color="auto"/>
            </w:tcBorders>
            <w:vAlign w:val="center"/>
          </w:tcPr>
          <w:p w14:paraId="21302519"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4F0BFF21"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1A478708" w14:textId="23ADCC32"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Зо 7.02</w:t>
            </w:r>
          </w:p>
        </w:tc>
        <w:tc>
          <w:tcPr>
            <w:tcW w:w="4708" w:type="dxa"/>
            <w:tcBorders>
              <w:top w:val="single" w:sz="4" w:space="0" w:color="auto"/>
              <w:left w:val="single" w:sz="4" w:space="0" w:color="auto"/>
              <w:bottom w:val="single" w:sz="4" w:space="0" w:color="auto"/>
              <w:right w:val="single" w:sz="4" w:space="0" w:color="auto"/>
            </w:tcBorders>
          </w:tcPr>
          <w:p w14:paraId="451402EA" w14:textId="5D7F5CA0" w:rsidR="00B62A82" w:rsidRPr="00B62A82" w:rsidRDefault="00B62A82" w:rsidP="00B62A82">
            <w:pPr>
              <w:suppressAutoHyphens/>
              <w:jc w:val="both"/>
              <w:rPr>
                <w:rFonts w:eastAsia="Times New Roman"/>
                <w:b/>
                <w:iCs/>
                <w:sz w:val="20"/>
                <w:szCs w:val="20"/>
                <w:lang w:eastAsia="ru-RU"/>
              </w:rPr>
            </w:pPr>
            <w:r w:rsidRPr="00B62A82">
              <w:rPr>
                <w:rFonts w:eastAsia="Times New Roman"/>
                <w:bCs/>
                <w:sz w:val="20"/>
                <w:szCs w:val="20"/>
                <w:lang w:eastAsia="ru-RU"/>
              </w:rPr>
              <w:t>основы проектной деятельности</w:t>
            </w:r>
          </w:p>
        </w:tc>
      </w:tr>
      <w:tr w:rsidR="00B62A82" w:rsidRPr="00B62A82" w14:paraId="3A99B7E5" w14:textId="77777777" w:rsidTr="002C06A1">
        <w:trPr>
          <w:trHeight w:val="20"/>
        </w:trPr>
        <w:tc>
          <w:tcPr>
            <w:tcW w:w="959" w:type="dxa"/>
            <w:vMerge w:val="restart"/>
            <w:tcBorders>
              <w:top w:val="single" w:sz="4" w:space="0" w:color="auto"/>
              <w:left w:val="single" w:sz="4" w:space="0" w:color="auto"/>
              <w:bottom w:val="single" w:sz="4" w:space="0" w:color="auto"/>
              <w:right w:val="single" w:sz="4" w:space="0" w:color="auto"/>
            </w:tcBorders>
          </w:tcPr>
          <w:p w14:paraId="46AF8D73" w14:textId="700AFB71" w:rsidR="00B62A82" w:rsidRPr="00B62A82" w:rsidRDefault="00B62A82" w:rsidP="00B62A82">
            <w:pPr>
              <w:rPr>
                <w:rFonts w:eastAsia="Times New Roman"/>
                <w:iCs/>
                <w:sz w:val="20"/>
                <w:szCs w:val="20"/>
                <w:lang w:eastAsia="ru-RU"/>
              </w:rPr>
            </w:pPr>
            <w:r w:rsidRPr="00B62A82">
              <w:rPr>
                <w:rFonts w:eastAsia="Times New Roman"/>
                <w:iCs/>
                <w:sz w:val="20"/>
                <w:szCs w:val="20"/>
                <w:lang w:eastAsia="ru-RU"/>
              </w:rPr>
              <w:t>ОК 8</w:t>
            </w:r>
          </w:p>
        </w:tc>
        <w:tc>
          <w:tcPr>
            <w:tcW w:w="2550" w:type="dxa"/>
            <w:vMerge w:val="restart"/>
            <w:tcBorders>
              <w:top w:val="single" w:sz="4" w:space="0" w:color="auto"/>
              <w:left w:val="single" w:sz="4" w:space="0" w:color="auto"/>
              <w:bottom w:val="single" w:sz="4" w:space="0" w:color="auto"/>
              <w:right w:val="single" w:sz="4" w:space="0" w:color="auto"/>
            </w:tcBorders>
          </w:tcPr>
          <w:p w14:paraId="57D243FA" w14:textId="705D03CD" w:rsidR="00B62A82" w:rsidRPr="00B62A82" w:rsidRDefault="00B62A82" w:rsidP="00B62A82">
            <w:pPr>
              <w:rPr>
                <w:rFonts w:eastAsia="Times New Roman"/>
                <w:sz w:val="20"/>
                <w:szCs w:val="20"/>
                <w:lang w:eastAsia="ru-RU"/>
              </w:rPr>
            </w:pPr>
            <w:r w:rsidRPr="00B62A82">
              <w:rPr>
                <w:rFonts w:eastAsia="Times New Roman"/>
                <w:sz w:val="20"/>
                <w:szCs w:val="20"/>
                <w:lang w:eastAsia="ru-RU"/>
              </w:rPr>
              <w:t>Самостоятельно определять задачи профессионального</w:t>
            </w:r>
            <w:r w:rsidRPr="00B62A82">
              <w:rPr>
                <w:rFonts w:eastAsia="Times New Roman"/>
                <w:spacing w:val="53"/>
                <w:sz w:val="20"/>
                <w:szCs w:val="20"/>
                <w:lang w:eastAsia="ru-RU"/>
              </w:rPr>
              <w:t xml:space="preserve"> </w:t>
            </w:r>
            <w:r w:rsidRPr="00B62A82">
              <w:rPr>
                <w:rFonts w:eastAsia="Times New Roman"/>
                <w:sz w:val="20"/>
                <w:szCs w:val="20"/>
                <w:lang w:eastAsia="ru-RU"/>
              </w:rPr>
              <w:t>и личностного</w:t>
            </w:r>
            <w:r w:rsidRPr="00B62A82">
              <w:rPr>
                <w:rFonts w:eastAsia="Times New Roman"/>
                <w:spacing w:val="10"/>
                <w:sz w:val="20"/>
                <w:szCs w:val="20"/>
                <w:lang w:eastAsia="ru-RU"/>
              </w:rPr>
              <w:t xml:space="preserve"> </w:t>
            </w:r>
            <w:r w:rsidRPr="00B62A82">
              <w:rPr>
                <w:rFonts w:eastAsia="Times New Roman"/>
                <w:sz w:val="20"/>
                <w:szCs w:val="20"/>
                <w:lang w:eastAsia="ru-RU"/>
              </w:rPr>
              <w:t>развития, заниматься</w:t>
            </w:r>
            <w:r w:rsidRPr="00B62A82">
              <w:rPr>
                <w:rFonts w:eastAsia="Times New Roman"/>
                <w:spacing w:val="1"/>
                <w:sz w:val="20"/>
                <w:szCs w:val="20"/>
                <w:lang w:eastAsia="ru-RU"/>
              </w:rPr>
              <w:t xml:space="preserve"> </w:t>
            </w:r>
            <w:r w:rsidRPr="00B62A82">
              <w:rPr>
                <w:rFonts w:eastAsia="Times New Roman"/>
                <w:sz w:val="20"/>
                <w:szCs w:val="20"/>
                <w:lang w:eastAsia="ru-RU"/>
              </w:rPr>
              <w:t xml:space="preserve">самообразованием, </w:t>
            </w:r>
            <w:r w:rsidRPr="00B62A82">
              <w:rPr>
                <w:rFonts w:eastAsia="Times New Roman"/>
                <w:w w:val="102"/>
                <w:sz w:val="20"/>
                <w:szCs w:val="20"/>
                <w:lang w:eastAsia="ru-RU"/>
              </w:rPr>
              <w:t xml:space="preserve">осознанно </w:t>
            </w:r>
            <w:r w:rsidRPr="00B62A82">
              <w:rPr>
                <w:rFonts w:eastAsia="Times New Roman"/>
                <w:sz w:val="20"/>
                <w:szCs w:val="20"/>
                <w:lang w:eastAsia="ru-RU"/>
              </w:rPr>
              <w:t>планировать</w:t>
            </w:r>
            <w:r w:rsidRPr="00B62A82">
              <w:rPr>
                <w:rFonts w:eastAsia="Times New Roman"/>
                <w:spacing w:val="26"/>
                <w:sz w:val="20"/>
                <w:szCs w:val="20"/>
                <w:lang w:eastAsia="ru-RU"/>
              </w:rPr>
              <w:t xml:space="preserve"> </w:t>
            </w:r>
            <w:r w:rsidRPr="00B62A82">
              <w:rPr>
                <w:rFonts w:eastAsia="Times New Roman"/>
                <w:sz w:val="20"/>
                <w:szCs w:val="20"/>
                <w:lang w:eastAsia="ru-RU"/>
              </w:rPr>
              <w:t>повышение</w:t>
            </w:r>
            <w:r w:rsidRPr="00B62A82">
              <w:rPr>
                <w:rFonts w:eastAsia="Times New Roman"/>
                <w:spacing w:val="43"/>
                <w:sz w:val="20"/>
                <w:szCs w:val="20"/>
                <w:lang w:eastAsia="ru-RU"/>
              </w:rPr>
              <w:t xml:space="preserve"> </w:t>
            </w:r>
            <w:r w:rsidRPr="00B62A82">
              <w:rPr>
                <w:rFonts w:eastAsia="Times New Roman"/>
                <w:w w:val="102"/>
                <w:sz w:val="20"/>
                <w:szCs w:val="20"/>
                <w:lang w:eastAsia="ru-RU"/>
              </w:rPr>
              <w:t>квалификации</w:t>
            </w:r>
          </w:p>
        </w:tc>
        <w:tc>
          <w:tcPr>
            <w:tcW w:w="1134" w:type="dxa"/>
            <w:tcBorders>
              <w:top w:val="single" w:sz="4" w:space="0" w:color="auto"/>
              <w:left w:val="single" w:sz="4" w:space="0" w:color="auto"/>
              <w:bottom w:val="single" w:sz="4" w:space="0" w:color="auto"/>
              <w:right w:val="single" w:sz="4" w:space="0" w:color="auto"/>
            </w:tcBorders>
          </w:tcPr>
          <w:p w14:paraId="3886A76F" w14:textId="3DDE7C5A"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Уо 5.01</w:t>
            </w:r>
          </w:p>
        </w:tc>
        <w:tc>
          <w:tcPr>
            <w:tcW w:w="4708" w:type="dxa"/>
            <w:tcBorders>
              <w:top w:val="single" w:sz="4" w:space="0" w:color="auto"/>
              <w:left w:val="single" w:sz="4" w:space="0" w:color="auto"/>
              <w:bottom w:val="single" w:sz="4" w:space="0" w:color="auto"/>
              <w:right w:val="single" w:sz="4" w:space="0" w:color="auto"/>
            </w:tcBorders>
          </w:tcPr>
          <w:p w14:paraId="20D23075" w14:textId="1B555FB1" w:rsidR="00B62A82" w:rsidRPr="00B62A82" w:rsidRDefault="00B62A82" w:rsidP="00B62A82">
            <w:pPr>
              <w:suppressAutoHyphens/>
              <w:jc w:val="both"/>
              <w:rPr>
                <w:rFonts w:eastAsia="Times New Roman"/>
                <w:bCs/>
                <w:sz w:val="20"/>
                <w:szCs w:val="20"/>
                <w:lang w:eastAsia="ru-RU"/>
              </w:rPr>
            </w:pPr>
            <w:r w:rsidRPr="00B62A82">
              <w:rPr>
                <w:rFonts w:eastAsia="Times New Roman"/>
                <w:b/>
                <w:bCs/>
                <w:iCs/>
                <w:sz w:val="20"/>
                <w:szCs w:val="20"/>
                <w:lang w:eastAsia="ru-RU"/>
              </w:rPr>
              <w:t>Умения:</w:t>
            </w:r>
            <w:r w:rsidRPr="00B62A82">
              <w:rPr>
                <w:rFonts w:eastAsia="Times New Roman"/>
                <w:iCs/>
                <w:sz w:val="20"/>
                <w:szCs w:val="20"/>
                <w:lang w:eastAsia="ru-RU"/>
              </w:rPr>
              <w:t xml:space="preserve"> грамотно </w:t>
            </w:r>
            <w:r w:rsidRPr="00B62A82">
              <w:rPr>
                <w:rFonts w:eastAsia="Times New Roman"/>
                <w:bCs/>
                <w:sz w:val="20"/>
                <w:szCs w:val="20"/>
                <w:lang w:eastAsia="ru-RU"/>
              </w:rPr>
              <w:t xml:space="preserve">излагать свои мысли </w:t>
            </w:r>
            <w:r w:rsidRPr="00B62A82">
              <w:rPr>
                <w:rFonts w:eastAsia="Times New Roman"/>
                <w:bCs/>
                <w:sz w:val="20"/>
                <w:szCs w:val="20"/>
                <w:lang w:eastAsia="ru-RU"/>
              </w:rPr>
              <w:br/>
              <w:t xml:space="preserve">и оформлять документы по профессиональной тематике на государственном языке, </w:t>
            </w:r>
            <w:r w:rsidRPr="00B62A82">
              <w:rPr>
                <w:rFonts w:eastAsia="Times New Roman"/>
                <w:iCs/>
                <w:sz w:val="20"/>
                <w:szCs w:val="20"/>
                <w:lang w:eastAsia="ru-RU"/>
              </w:rPr>
              <w:t>проявлять толерантность в рабочем коллективе</w:t>
            </w:r>
          </w:p>
        </w:tc>
      </w:tr>
      <w:tr w:rsidR="00B62A82" w:rsidRPr="00B62A82" w14:paraId="694177B6" w14:textId="77777777" w:rsidTr="00B62A82">
        <w:trPr>
          <w:trHeight w:val="20"/>
        </w:trPr>
        <w:tc>
          <w:tcPr>
            <w:tcW w:w="959" w:type="dxa"/>
            <w:vMerge/>
            <w:tcBorders>
              <w:left w:val="single" w:sz="4" w:space="0" w:color="auto"/>
              <w:right w:val="single" w:sz="4" w:space="0" w:color="auto"/>
            </w:tcBorders>
            <w:vAlign w:val="center"/>
          </w:tcPr>
          <w:p w14:paraId="75132B8E"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7B7AE6EF"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34FA64DF" w14:textId="3544B85B"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Зо 5.01</w:t>
            </w:r>
          </w:p>
        </w:tc>
        <w:tc>
          <w:tcPr>
            <w:tcW w:w="4708" w:type="dxa"/>
            <w:tcBorders>
              <w:top w:val="single" w:sz="4" w:space="0" w:color="auto"/>
              <w:left w:val="single" w:sz="4" w:space="0" w:color="auto"/>
              <w:bottom w:val="single" w:sz="4" w:space="0" w:color="auto"/>
              <w:right w:val="single" w:sz="4" w:space="0" w:color="auto"/>
            </w:tcBorders>
          </w:tcPr>
          <w:p w14:paraId="04FC9735" w14:textId="28615799" w:rsidR="00B62A82" w:rsidRPr="00B62A82" w:rsidRDefault="00B62A82" w:rsidP="00B62A82">
            <w:pPr>
              <w:suppressAutoHyphens/>
              <w:jc w:val="both"/>
              <w:rPr>
                <w:rFonts w:eastAsia="Times New Roman"/>
                <w:bCs/>
                <w:sz w:val="20"/>
                <w:szCs w:val="20"/>
                <w:lang w:eastAsia="ru-RU"/>
              </w:rPr>
            </w:pPr>
            <w:r w:rsidRPr="00B62A82">
              <w:rPr>
                <w:rFonts w:eastAsia="Times New Roman"/>
                <w:b/>
                <w:bCs/>
                <w:iCs/>
                <w:sz w:val="20"/>
                <w:szCs w:val="20"/>
                <w:lang w:eastAsia="ru-RU"/>
              </w:rPr>
              <w:t xml:space="preserve">Знания: </w:t>
            </w:r>
            <w:r w:rsidRPr="00B62A82">
              <w:rPr>
                <w:rFonts w:eastAsia="Times New Roman"/>
                <w:bCs/>
                <w:sz w:val="20"/>
                <w:szCs w:val="20"/>
                <w:lang w:eastAsia="ru-RU"/>
              </w:rPr>
              <w:t xml:space="preserve">особенности социального и культурного контекста; </w:t>
            </w:r>
          </w:p>
        </w:tc>
      </w:tr>
      <w:tr w:rsidR="00B62A82" w:rsidRPr="00B62A82" w14:paraId="7B5C5428" w14:textId="77777777" w:rsidTr="00B62A82">
        <w:trPr>
          <w:trHeight w:val="20"/>
        </w:trPr>
        <w:tc>
          <w:tcPr>
            <w:tcW w:w="959" w:type="dxa"/>
            <w:vMerge/>
            <w:tcBorders>
              <w:left w:val="single" w:sz="4" w:space="0" w:color="auto"/>
              <w:right w:val="single" w:sz="4" w:space="0" w:color="auto"/>
            </w:tcBorders>
            <w:vAlign w:val="center"/>
          </w:tcPr>
          <w:p w14:paraId="615E9D01" w14:textId="77777777" w:rsidR="00B62A82" w:rsidRPr="00B62A82" w:rsidRDefault="00B62A82" w:rsidP="00B62A82">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05BA0D1A" w14:textId="77777777" w:rsidR="00B62A82" w:rsidRPr="00B62A82" w:rsidRDefault="00B62A82" w:rsidP="00B62A82">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4D955AD6" w14:textId="396A4892" w:rsidR="00B62A82" w:rsidRPr="00B62A82" w:rsidRDefault="00B62A82" w:rsidP="00B62A82">
            <w:pPr>
              <w:suppressAutoHyphens/>
              <w:jc w:val="both"/>
              <w:rPr>
                <w:rFonts w:eastAsia="Times New Roman"/>
                <w:bCs/>
                <w:iCs/>
                <w:sz w:val="20"/>
                <w:szCs w:val="20"/>
                <w:lang w:eastAsia="ru-RU"/>
              </w:rPr>
            </w:pPr>
            <w:r w:rsidRPr="00B62A82">
              <w:rPr>
                <w:rFonts w:eastAsia="Times New Roman"/>
                <w:bCs/>
                <w:iCs/>
                <w:sz w:val="20"/>
                <w:szCs w:val="20"/>
                <w:lang w:eastAsia="ru-RU"/>
              </w:rPr>
              <w:t>Зо 5.02</w:t>
            </w:r>
          </w:p>
        </w:tc>
        <w:tc>
          <w:tcPr>
            <w:tcW w:w="4708" w:type="dxa"/>
            <w:tcBorders>
              <w:top w:val="single" w:sz="4" w:space="0" w:color="auto"/>
              <w:left w:val="single" w:sz="4" w:space="0" w:color="auto"/>
              <w:bottom w:val="single" w:sz="4" w:space="0" w:color="auto"/>
              <w:right w:val="single" w:sz="4" w:space="0" w:color="auto"/>
            </w:tcBorders>
          </w:tcPr>
          <w:p w14:paraId="75CAAD03" w14:textId="3D6EE786" w:rsidR="00B62A82" w:rsidRPr="00B62A82" w:rsidRDefault="00B62A82" w:rsidP="00B62A82">
            <w:pPr>
              <w:suppressAutoHyphens/>
              <w:jc w:val="both"/>
              <w:rPr>
                <w:rFonts w:eastAsia="Times New Roman"/>
                <w:bCs/>
                <w:sz w:val="20"/>
                <w:szCs w:val="20"/>
                <w:lang w:eastAsia="ru-RU"/>
              </w:rPr>
            </w:pPr>
            <w:r w:rsidRPr="00B62A82">
              <w:rPr>
                <w:rFonts w:eastAsia="Times New Roman"/>
                <w:bCs/>
                <w:sz w:val="20"/>
                <w:szCs w:val="20"/>
                <w:lang w:eastAsia="ru-RU"/>
              </w:rPr>
              <w:t xml:space="preserve">правила оформления документов </w:t>
            </w:r>
            <w:r w:rsidRPr="00B62A82">
              <w:rPr>
                <w:rFonts w:eastAsia="Times New Roman"/>
                <w:bCs/>
                <w:sz w:val="20"/>
                <w:szCs w:val="20"/>
                <w:lang w:eastAsia="ru-RU"/>
              </w:rPr>
              <w:br/>
              <w:t>и построения устных сообщений</w:t>
            </w:r>
          </w:p>
        </w:tc>
      </w:tr>
      <w:tr w:rsidR="00DA1B1B" w:rsidRPr="00B62A82" w14:paraId="7F3BFCDC" w14:textId="77777777" w:rsidTr="002C06A1">
        <w:trPr>
          <w:trHeight w:val="20"/>
        </w:trPr>
        <w:tc>
          <w:tcPr>
            <w:tcW w:w="959" w:type="dxa"/>
            <w:vMerge w:val="restart"/>
            <w:tcBorders>
              <w:top w:val="single" w:sz="4" w:space="0" w:color="auto"/>
              <w:left w:val="single" w:sz="4" w:space="0" w:color="auto"/>
              <w:right w:val="single" w:sz="4" w:space="0" w:color="auto"/>
            </w:tcBorders>
          </w:tcPr>
          <w:p w14:paraId="50DDF503" w14:textId="6A810C9E" w:rsidR="00DA1B1B" w:rsidRPr="00B62A82" w:rsidRDefault="00DA1B1B" w:rsidP="00DA1B1B">
            <w:pPr>
              <w:rPr>
                <w:rFonts w:eastAsia="Times New Roman"/>
                <w:iCs/>
                <w:sz w:val="20"/>
                <w:szCs w:val="20"/>
                <w:lang w:eastAsia="ru-RU"/>
              </w:rPr>
            </w:pPr>
            <w:r w:rsidRPr="00B62A82">
              <w:rPr>
                <w:rFonts w:eastAsia="Times New Roman"/>
                <w:iCs/>
                <w:sz w:val="20"/>
                <w:szCs w:val="20"/>
                <w:lang w:eastAsia="ru-RU"/>
              </w:rPr>
              <w:t>ОК 9</w:t>
            </w:r>
          </w:p>
        </w:tc>
        <w:tc>
          <w:tcPr>
            <w:tcW w:w="2550" w:type="dxa"/>
            <w:vMerge w:val="restart"/>
            <w:tcBorders>
              <w:top w:val="single" w:sz="4" w:space="0" w:color="auto"/>
              <w:left w:val="single" w:sz="4" w:space="0" w:color="auto"/>
              <w:bottom w:val="single" w:sz="4" w:space="0" w:color="auto"/>
              <w:right w:val="single" w:sz="4" w:space="0" w:color="auto"/>
            </w:tcBorders>
          </w:tcPr>
          <w:p w14:paraId="6E0D4C5A" w14:textId="73CE0B3F" w:rsidR="00DA1B1B" w:rsidRPr="00B62A82" w:rsidRDefault="00DA1B1B" w:rsidP="00DA1B1B">
            <w:pPr>
              <w:rPr>
                <w:rFonts w:eastAsia="Times New Roman"/>
                <w:sz w:val="20"/>
                <w:szCs w:val="20"/>
                <w:lang w:eastAsia="ru-RU"/>
              </w:rPr>
            </w:pPr>
            <w:r w:rsidRPr="00B62A82">
              <w:rPr>
                <w:rFonts w:eastAsia="Times New Roman"/>
                <w:sz w:val="20"/>
                <w:szCs w:val="20"/>
                <w:lang w:eastAsia="ru-RU"/>
              </w:rPr>
              <w:t>Ориентироваться в</w:t>
            </w:r>
            <w:r w:rsidRPr="00B62A82">
              <w:rPr>
                <w:rFonts w:eastAsia="Times New Roman"/>
                <w:spacing w:val="2"/>
                <w:sz w:val="20"/>
                <w:szCs w:val="20"/>
                <w:lang w:eastAsia="ru-RU"/>
              </w:rPr>
              <w:t xml:space="preserve"> </w:t>
            </w:r>
            <w:r w:rsidRPr="00B62A82">
              <w:rPr>
                <w:rFonts w:eastAsia="Times New Roman"/>
                <w:sz w:val="20"/>
                <w:szCs w:val="20"/>
                <w:lang w:eastAsia="ru-RU"/>
              </w:rPr>
              <w:t>условиях</w:t>
            </w:r>
            <w:r w:rsidRPr="00B62A82">
              <w:rPr>
                <w:rFonts w:eastAsia="Times New Roman"/>
                <w:spacing w:val="37"/>
                <w:sz w:val="20"/>
                <w:szCs w:val="20"/>
                <w:lang w:eastAsia="ru-RU"/>
              </w:rPr>
              <w:t xml:space="preserve"> </w:t>
            </w:r>
            <w:r w:rsidRPr="00B62A82">
              <w:rPr>
                <w:rFonts w:eastAsia="Times New Roman"/>
                <w:sz w:val="20"/>
                <w:szCs w:val="20"/>
                <w:lang w:eastAsia="ru-RU"/>
              </w:rPr>
              <w:t>частой</w:t>
            </w:r>
            <w:r w:rsidRPr="00B62A82">
              <w:rPr>
                <w:rFonts w:eastAsia="Times New Roman"/>
                <w:spacing w:val="26"/>
                <w:sz w:val="20"/>
                <w:szCs w:val="20"/>
                <w:lang w:eastAsia="ru-RU"/>
              </w:rPr>
              <w:t xml:space="preserve"> </w:t>
            </w:r>
            <w:r w:rsidRPr="00B62A82">
              <w:rPr>
                <w:rFonts w:eastAsia="Times New Roman"/>
                <w:sz w:val="20"/>
                <w:szCs w:val="20"/>
                <w:lang w:eastAsia="ru-RU"/>
              </w:rPr>
              <w:t>смены</w:t>
            </w:r>
            <w:r w:rsidRPr="00B62A82">
              <w:rPr>
                <w:rFonts w:eastAsia="Times New Roman"/>
                <w:spacing w:val="24"/>
                <w:sz w:val="20"/>
                <w:szCs w:val="20"/>
                <w:lang w:eastAsia="ru-RU"/>
              </w:rPr>
              <w:t xml:space="preserve"> </w:t>
            </w:r>
            <w:r w:rsidRPr="00B62A82">
              <w:rPr>
                <w:rFonts w:eastAsia="Times New Roman"/>
                <w:sz w:val="20"/>
                <w:szCs w:val="20"/>
                <w:lang w:eastAsia="ru-RU"/>
              </w:rPr>
              <w:t>технологий</w:t>
            </w:r>
            <w:r w:rsidRPr="00B62A82">
              <w:rPr>
                <w:rFonts w:eastAsia="Times New Roman"/>
                <w:spacing w:val="42"/>
                <w:sz w:val="20"/>
                <w:szCs w:val="20"/>
                <w:lang w:eastAsia="ru-RU"/>
              </w:rPr>
              <w:t xml:space="preserve"> </w:t>
            </w:r>
            <w:r w:rsidRPr="00B62A82">
              <w:rPr>
                <w:rFonts w:eastAsia="Times New Roman"/>
                <w:w w:val="103"/>
                <w:sz w:val="20"/>
                <w:szCs w:val="20"/>
                <w:lang w:eastAsia="ru-RU"/>
              </w:rPr>
              <w:t xml:space="preserve">в </w:t>
            </w:r>
            <w:r w:rsidRPr="00B62A82">
              <w:rPr>
                <w:rFonts w:eastAsia="Times New Roman"/>
                <w:sz w:val="20"/>
                <w:szCs w:val="20"/>
                <w:lang w:eastAsia="ru-RU"/>
              </w:rPr>
              <w:t>профессиональной</w:t>
            </w:r>
            <w:r w:rsidRPr="00B62A82">
              <w:rPr>
                <w:rFonts w:eastAsia="Times New Roman"/>
                <w:spacing w:val="50"/>
                <w:sz w:val="20"/>
                <w:szCs w:val="20"/>
                <w:lang w:eastAsia="ru-RU"/>
              </w:rPr>
              <w:t xml:space="preserve"> </w:t>
            </w:r>
            <w:r w:rsidRPr="00B62A82">
              <w:rPr>
                <w:rFonts w:eastAsia="Times New Roman"/>
                <w:w w:val="103"/>
                <w:sz w:val="20"/>
                <w:szCs w:val="20"/>
                <w:lang w:eastAsia="ru-RU"/>
              </w:rPr>
              <w:t>деятельности</w:t>
            </w:r>
          </w:p>
        </w:tc>
        <w:tc>
          <w:tcPr>
            <w:tcW w:w="1134" w:type="dxa"/>
            <w:tcBorders>
              <w:top w:val="single" w:sz="4" w:space="0" w:color="auto"/>
              <w:left w:val="single" w:sz="4" w:space="0" w:color="auto"/>
              <w:bottom w:val="single" w:sz="4" w:space="0" w:color="auto"/>
              <w:right w:val="single" w:sz="4" w:space="0" w:color="auto"/>
            </w:tcBorders>
          </w:tcPr>
          <w:p w14:paraId="0F3717DA" w14:textId="64E1B4A0" w:rsidR="00DA1B1B" w:rsidRPr="00B62A82" w:rsidRDefault="00DA1B1B" w:rsidP="00DA1B1B">
            <w:pPr>
              <w:suppressAutoHyphens/>
              <w:jc w:val="both"/>
              <w:rPr>
                <w:rFonts w:eastAsia="Times New Roman"/>
                <w:bCs/>
                <w:iCs/>
                <w:sz w:val="20"/>
                <w:szCs w:val="20"/>
                <w:lang w:eastAsia="ru-RU"/>
              </w:rPr>
            </w:pPr>
            <w:r w:rsidRPr="00B62A82">
              <w:rPr>
                <w:rFonts w:eastAsia="Times New Roman"/>
                <w:bCs/>
                <w:iCs/>
                <w:sz w:val="20"/>
                <w:szCs w:val="20"/>
                <w:lang w:eastAsia="ru-RU"/>
              </w:rPr>
              <w:t>Уо 9.01</w:t>
            </w:r>
          </w:p>
        </w:tc>
        <w:tc>
          <w:tcPr>
            <w:tcW w:w="4708" w:type="dxa"/>
            <w:tcBorders>
              <w:top w:val="single" w:sz="4" w:space="0" w:color="auto"/>
              <w:left w:val="single" w:sz="4" w:space="0" w:color="auto"/>
              <w:bottom w:val="single" w:sz="4" w:space="0" w:color="auto"/>
              <w:right w:val="single" w:sz="4" w:space="0" w:color="auto"/>
            </w:tcBorders>
          </w:tcPr>
          <w:p w14:paraId="4F9AC31D" w14:textId="41DB54F6" w:rsidR="00DA1B1B" w:rsidRPr="00B62A82" w:rsidRDefault="00DA1B1B" w:rsidP="00DA1B1B">
            <w:pPr>
              <w:suppressAutoHyphens/>
              <w:jc w:val="both"/>
              <w:rPr>
                <w:rFonts w:eastAsia="Times New Roman"/>
                <w:bCs/>
                <w:sz w:val="20"/>
                <w:szCs w:val="20"/>
                <w:lang w:eastAsia="ru-RU"/>
              </w:rPr>
            </w:pPr>
            <w:r w:rsidRPr="00B62A82">
              <w:rPr>
                <w:rFonts w:eastAsia="Times New Roman"/>
                <w:b/>
                <w:iCs/>
                <w:sz w:val="20"/>
                <w:szCs w:val="20"/>
                <w:lang w:eastAsia="ru-RU"/>
              </w:rPr>
              <w:t xml:space="preserve">Умения: </w:t>
            </w:r>
            <w:r w:rsidRPr="00B62A82">
              <w:rPr>
                <w:rFonts w:eastAsia="Times New Roman"/>
                <w:iCs/>
                <w:sz w:val="20"/>
                <w:szCs w:val="20"/>
                <w:lang w:eastAsia="ru-RU"/>
              </w:rPr>
              <w:t xml:space="preserve">определять задачи для поиска информации; </w:t>
            </w:r>
          </w:p>
        </w:tc>
      </w:tr>
      <w:tr w:rsidR="00DA1B1B" w:rsidRPr="00B62A82" w14:paraId="193006F8" w14:textId="77777777" w:rsidTr="00B62A82">
        <w:trPr>
          <w:trHeight w:val="20"/>
        </w:trPr>
        <w:tc>
          <w:tcPr>
            <w:tcW w:w="959" w:type="dxa"/>
            <w:vMerge/>
            <w:tcBorders>
              <w:left w:val="single" w:sz="4" w:space="0" w:color="auto"/>
              <w:right w:val="single" w:sz="4" w:space="0" w:color="auto"/>
            </w:tcBorders>
            <w:vAlign w:val="center"/>
          </w:tcPr>
          <w:p w14:paraId="2828EFF4" w14:textId="77777777" w:rsidR="00DA1B1B" w:rsidRPr="00B62A82" w:rsidRDefault="00DA1B1B" w:rsidP="00DA1B1B">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458A31A4" w14:textId="77777777" w:rsidR="00DA1B1B" w:rsidRPr="00B62A82" w:rsidRDefault="00DA1B1B" w:rsidP="00DA1B1B">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619F3DCA" w14:textId="165749D2" w:rsidR="00DA1B1B" w:rsidRPr="00B62A82" w:rsidRDefault="00DA1B1B" w:rsidP="00DA1B1B">
            <w:pPr>
              <w:suppressAutoHyphens/>
              <w:jc w:val="both"/>
              <w:rPr>
                <w:rFonts w:eastAsia="Times New Roman"/>
                <w:bCs/>
                <w:iCs/>
                <w:sz w:val="20"/>
                <w:szCs w:val="20"/>
                <w:lang w:eastAsia="ru-RU"/>
              </w:rPr>
            </w:pPr>
            <w:r w:rsidRPr="00B62A82">
              <w:rPr>
                <w:rFonts w:eastAsia="Times New Roman"/>
                <w:bCs/>
                <w:iCs/>
                <w:sz w:val="20"/>
                <w:szCs w:val="20"/>
                <w:lang w:eastAsia="ru-RU"/>
              </w:rPr>
              <w:t>Уо 9.02</w:t>
            </w:r>
          </w:p>
        </w:tc>
        <w:tc>
          <w:tcPr>
            <w:tcW w:w="4708" w:type="dxa"/>
            <w:tcBorders>
              <w:top w:val="single" w:sz="4" w:space="0" w:color="auto"/>
              <w:left w:val="single" w:sz="4" w:space="0" w:color="auto"/>
              <w:bottom w:val="single" w:sz="4" w:space="0" w:color="auto"/>
              <w:right w:val="single" w:sz="4" w:space="0" w:color="auto"/>
            </w:tcBorders>
          </w:tcPr>
          <w:p w14:paraId="351246B9" w14:textId="2DB7B8B5" w:rsidR="00DA1B1B" w:rsidRPr="00B62A82" w:rsidRDefault="00DA1B1B" w:rsidP="00DA1B1B">
            <w:pPr>
              <w:suppressAutoHyphens/>
              <w:jc w:val="both"/>
              <w:rPr>
                <w:rFonts w:eastAsia="Times New Roman"/>
                <w:bCs/>
                <w:sz w:val="20"/>
                <w:szCs w:val="20"/>
                <w:lang w:eastAsia="ru-RU"/>
              </w:rPr>
            </w:pPr>
            <w:r w:rsidRPr="00B62A82">
              <w:rPr>
                <w:rFonts w:eastAsia="Times New Roman"/>
                <w:iCs/>
                <w:sz w:val="20"/>
                <w:szCs w:val="20"/>
                <w:lang w:eastAsia="ru-RU"/>
              </w:rPr>
              <w:t>определять необходимые источники информации;</w:t>
            </w:r>
          </w:p>
        </w:tc>
      </w:tr>
      <w:tr w:rsidR="00DA1B1B" w:rsidRPr="00B62A82" w14:paraId="6CDFB3FE" w14:textId="77777777" w:rsidTr="00B62A82">
        <w:trPr>
          <w:trHeight w:val="20"/>
        </w:trPr>
        <w:tc>
          <w:tcPr>
            <w:tcW w:w="959" w:type="dxa"/>
            <w:vMerge/>
            <w:tcBorders>
              <w:left w:val="single" w:sz="4" w:space="0" w:color="auto"/>
              <w:right w:val="single" w:sz="4" w:space="0" w:color="auto"/>
            </w:tcBorders>
            <w:vAlign w:val="center"/>
          </w:tcPr>
          <w:p w14:paraId="530505CF" w14:textId="77777777" w:rsidR="00DA1B1B" w:rsidRPr="00B62A82" w:rsidRDefault="00DA1B1B" w:rsidP="00DA1B1B">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02BCAA93" w14:textId="77777777" w:rsidR="00DA1B1B" w:rsidRPr="00B62A82" w:rsidRDefault="00DA1B1B" w:rsidP="00DA1B1B">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1AE86ABF" w14:textId="7C35D32A" w:rsidR="00DA1B1B" w:rsidRPr="00B62A82" w:rsidRDefault="00DA1B1B" w:rsidP="00DA1B1B">
            <w:pPr>
              <w:suppressAutoHyphens/>
              <w:jc w:val="both"/>
              <w:rPr>
                <w:rFonts w:eastAsia="Times New Roman"/>
                <w:bCs/>
                <w:iCs/>
                <w:sz w:val="20"/>
                <w:szCs w:val="20"/>
                <w:lang w:eastAsia="ru-RU"/>
              </w:rPr>
            </w:pPr>
            <w:r w:rsidRPr="00B62A82">
              <w:rPr>
                <w:rFonts w:eastAsia="Times New Roman"/>
                <w:bCs/>
                <w:iCs/>
                <w:sz w:val="20"/>
                <w:szCs w:val="20"/>
                <w:lang w:eastAsia="ru-RU"/>
              </w:rPr>
              <w:t>Уо 9.03</w:t>
            </w:r>
          </w:p>
        </w:tc>
        <w:tc>
          <w:tcPr>
            <w:tcW w:w="4708" w:type="dxa"/>
            <w:tcBorders>
              <w:top w:val="single" w:sz="4" w:space="0" w:color="auto"/>
              <w:left w:val="single" w:sz="4" w:space="0" w:color="auto"/>
              <w:bottom w:val="single" w:sz="4" w:space="0" w:color="auto"/>
              <w:right w:val="single" w:sz="4" w:space="0" w:color="auto"/>
            </w:tcBorders>
          </w:tcPr>
          <w:p w14:paraId="6153F4B5" w14:textId="37F2E32D" w:rsidR="00DA1B1B" w:rsidRPr="00B62A82" w:rsidRDefault="00DA1B1B" w:rsidP="00DA1B1B">
            <w:pPr>
              <w:suppressAutoHyphens/>
              <w:jc w:val="both"/>
              <w:rPr>
                <w:rFonts w:eastAsia="Times New Roman"/>
                <w:bCs/>
                <w:sz w:val="20"/>
                <w:szCs w:val="20"/>
                <w:lang w:eastAsia="ru-RU"/>
              </w:rPr>
            </w:pPr>
            <w:r w:rsidRPr="00B62A82">
              <w:rPr>
                <w:rFonts w:eastAsia="Times New Roman"/>
                <w:iCs/>
                <w:sz w:val="20"/>
                <w:szCs w:val="20"/>
                <w:lang w:eastAsia="ru-RU"/>
              </w:rPr>
              <w:t xml:space="preserve">планировать процесс поиска; структурировать получаемую информацию; </w:t>
            </w:r>
          </w:p>
        </w:tc>
      </w:tr>
      <w:tr w:rsidR="00DA1B1B" w:rsidRPr="00B62A82" w14:paraId="6A61EE51" w14:textId="77777777" w:rsidTr="00B62A82">
        <w:trPr>
          <w:trHeight w:val="20"/>
        </w:trPr>
        <w:tc>
          <w:tcPr>
            <w:tcW w:w="959" w:type="dxa"/>
            <w:vMerge/>
            <w:tcBorders>
              <w:left w:val="single" w:sz="4" w:space="0" w:color="auto"/>
              <w:right w:val="single" w:sz="4" w:space="0" w:color="auto"/>
            </w:tcBorders>
            <w:vAlign w:val="center"/>
          </w:tcPr>
          <w:p w14:paraId="58080ADF" w14:textId="77777777" w:rsidR="00DA1B1B" w:rsidRPr="00B62A82" w:rsidRDefault="00DA1B1B" w:rsidP="00DA1B1B">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4795F8C2" w14:textId="77777777" w:rsidR="00DA1B1B" w:rsidRPr="00B62A82" w:rsidRDefault="00DA1B1B" w:rsidP="00DA1B1B">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5F750BF5" w14:textId="7C0204FE" w:rsidR="00DA1B1B" w:rsidRPr="00B62A82" w:rsidRDefault="00DA1B1B" w:rsidP="00DA1B1B">
            <w:pPr>
              <w:suppressAutoHyphens/>
              <w:jc w:val="both"/>
              <w:rPr>
                <w:rFonts w:eastAsia="Times New Roman"/>
                <w:bCs/>
                <w:iCs/>
                <w:sz w:val="20"/>
                <w:szCs w:val="20"/>
                <w:lang w:eastAsia="ru-RU"/>
              </w:rPr>
            </w:pPr>
            <w:r w:rsidRPr="00B62A82">
              <w:rPr>
                <w:rFonts w:eastAsia="Times New Roman"/>
                <w:bCs/>
                <w:iCs/>
                <w:sz w:val="20"/>
                <w:szCs w:val="20"/>
                <w:lang w:eastAsia="ru-RU"/>
              </w:rPr>
              <w:t>Уо 9.04</w:t>
            </w:r>
          </w:p>
        </w:tc>
        <w:tc>
          <w:tcPr>
            <w:tcW w:w="4708" w:type="dxa"/>
            <w:tcBorders>
              <w:top w:val="single" w:sz="4" w:space="0" w:color="auto"/>
              <w:left w:val="single" w:sz="4" w:space="0" w:color="auto"/>
              <w:bottom w:val="single" w:sz="4" w:space="0" w:color="auto"/>
              <w:right w:val="single" w:sz="4" w:space="0" w:color="auto"/>
            </w:tcBorders>
          </w:tcPr>
          <w:p w14:paraId="28589BE8" w14:textId="748687B2" w:rsidR="00DA1B1B" w:rsidRPr="00B62A82" w:rsidRDefault="00DA1B1B" w:rsidP="00DA1B1B">
            <w:pPr>
              <w:suppressAutoHyphens/>
              <w:jc w:val="both"/>
              <w:rPr>
                <w:rFonts w:eastAsia="Times New Roman"/>
                <w:bCs/>
                <w:sz w:val="20"/>
                <w:szCs w:val="20"/>
                <w:lang w:eastAsia="ru-RU"/>
              </w:rPr>
            </w:pPr>
            <w:r w:rsidRPr="00B62A82">
              <w:rPr>
                <w:rFonts w:eastAsia="Times New Roman"/>
                <w:iCs/>
                <w:sz w:val="20"/>
                <w:szCs w:val="20"/>
                <w:lang w:eastAsia="ru-RU"/>
              </w:rPr>
              <w:t xml:space="preserve">выделять наиболее значимое в перечне информации; </w:t>
            </w:r>
          </w:p>
        </w:tc>
      </w:tr>
      <w:tr w:rsidR="00DA1B1B" w:rsidRPr="00B62A82" w14:paraId="506720AE" w14:textId="77777777" w:rsidTr="00DA1B1B">
        <w:trPr>
          <w:trHeight w:val="20"/>
        </w:trPr>
        <w:tc>
          <w:tcPr>
            <w:tcW w:w="959" w:type="dxa"/>
            <w:vMerge/>
            <w:tcBorders>
              <w:left w:val="single" w:sz="4" w:space="0" w:color="auto"/>
              <w:right w:val="single" w:sz="4" w:space="0" w:color="auto"/>
            </w:tcBorders>
            <w:vAlign w:val="center"/>
          </w:tcPr>
          <w:p w14:paraId="0202503D" w14:textId="77777777" w:rsidR="00DA1B1B" w:rsidRPr="00B62A82" w:rsidRDefault="00DA1B1B" w:rsidP="00DA1B1B">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2DCCED08" w14:textId="77777777" w:rsidR="00DA1B1B" w:rsidRPr="00B62A82" w:rsidRDefault="00DA1B1B" w:rsidP="00DA1B1B">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29AE2094" w14:textId="6810A894" w:rsidR="00DA1B1B" w:rsidRPr="00B62A82" w:rsidRDefault="00DA1B1B" w:rsidP="00DA1B1B">
            <w:pPr>
              <w:suppressAutoHyphens/>
              <w:jc w:val="both"/>
              <w:rPr>
                <w:rFonts w:eastAsia="Times New Roman"/>
                <w:bCs/>
                <w:iCs/>
                <w:sz w:val="20"/>
                <w:szCs w:val="20"/>
                <w:lang w:eastAsia="ru-RU"/>
              </w:rPr>
            </w:pPr>
            <w:r w:rsidRPr="00B62A82">
              <w:rPr>
                <w:rFonts w:eastAsia="Times New Roman"/>
                <w:bCs/>
                <w:iCs/>
                <w:sz w:val="20"/>
                <w:szCs w:val="20"/>
                <w:lang w:eastAsia="ru-RU"/>
              </w:rPr>
              <w:t>Уо 9.05</w:t>
            </w:r>
          </w:p>
        </w:tc>
        <w:tc>
          <w:tcPr>
            <w:tcW w:w="4708" w:type="dxa"/>
            <w:tcBorders>
              <w:top w:val="single" w:sz="4" w:space="0" w:color="auto"/>
              <w:left w:val="single" w:sz="4" w:space="0" w:color="auto"/>
              <w:bottom w:val="single" w:sz="4" w:space="0" w:color="auto"/>
              <w:right w:val="single" w:sz="4" w:space="0" w:color="auto"/>
            </w:tcBorders>
          </w:tcPr>
          <w:p w14:paraId="1824A1FD" w14:textId="62202BC7" w:rsidR="00DA1B1B" w:rsidRPr="00B62A82" w:rsidRDefault="00DA1B1B" w:rsidP="00DA1B1B">
            <w:pPr>
              <w:suppressAutoHyphens/>
              <w:jc w:val="both"/>
              <w:rPr>
                <w:rFonts w:eastAsia="Times New Roman"/>
                <w:bCs/>
                <w:sz w:val="20"/>
                <w:szCs w:val="20"/>
                <w:lang w:eastAsia="ru-RU"/>
              </w:rPr>
            </w:pPr>
            <w:r w:rsidRPr="00B62A82">
              <w:rPr>
                <w:rFonts w:eastAsia="Times New Roman"/>
                <w:iCs/>
                <w:sz w:val="20"/>
                <w:szCs w:val="20"/>
                <w:lang w:eastAsia="ru-RU"/>
              </w:rPr>
              <w:t>оценивать практическую значимость результатов поиска;</w:t>
            </w:r>
          </w:p>
        </w:tc>
      </w:tr>
      <w:tr w:rsidR="00DA1B1B" w:rsidRPr="00B62A82" w14:paraId="2D74F82B" w14:textId="77777777" w:rsidTr="00DA1B1B">
        <w:trPr>
          <w:trHeight w:val="20"/>
        </w:trPr>
        <w:tc>
          <w:tcPr>
            <w:tcW w:w="959" w:type="dxa"/>
            <w:vMerge/>
            <w:tcBorders>
              <w:left w:val="single" w:sz="4" w:space="0" w:color="auto"/>
              <w:right w:val="single" w:sz="4" w:space="0" w:color="auto"/>
            </w:tcBorders>
            <w:vAlign w:val="center"/>
          </w:tcPr>
          <w:p w14:paraId="2FAD9362" w14:textId="77777777" w:rsidR="00DA1B1B" w:rsidRPr="00B62A82" w:rsidRDefault="00DA1B1B" w:rsidP="00DA1B1B">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30FBD9AA" w14:textId="77777777" w:rsidR="00DA1B1B" w:rsidRPr="00B62A82" w:rsidRDefault="00DA1B1B" w:rsidP="00DA1B1B">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48DA180A" w14:textId="02C3826B" w:rsidR="00DA1B1B" w:rsidRPr="00B62A82" w:rsidRDefault="00DA1B1B" w:rsidP="00DA1B1B">
            <w:pPr>
              <w:suppressAutoHyphens/>
              <w:jc w:val="both"/>
              <w:rPr>
                <w:rFonts w:eastAsia="Times New Roman"/>
                <w:bCs/>
                <w:iCs/>
                <w:sz w:val="20"/>
                <w:szCs w:val="20"/>
                <w:lang w:eastAsia="ru-RU"/>
              </w:rPr>
            </w:pPr>
            <w:r w:rsidRPr="00B62A82">
              <w:rPr>
                <w:rFonts w:eastAsia="Times New Roman"/>
                <w:bCs/>
                <w:iCs/>
                <w:sz w:val="20"/>
                <w:szCs w:val="20"/>
                <w:lang w:eastAsia="ru-RU"/>
              </w:rPr>
              <w:t>Уо 9.06</w:t>
            </w:r>
          </w:p>
        </w:tc>
        <w:tc>
          <w:tcPr>
            <w:tcW w:w="4708" w:type="dxa"/>
            <w:tcBorders>
              <w:top w:val="single" w:sz="4" w:space="0" w:color="auto"/>
              <w:left w:val="single" w:sz="4" w:space="0" w:color="auto"/>
              <w:bottom w:val="single" w:sz="4" w:space="0" w:color="auto"/>
              <w:right w:val="single" w:sz="4" w:space="0" w:color="auto"/>
            </w:tcBorders>
          </w:tcPr>
          <w:p w14:paraId="71D903D5" w14:textId="216EFA52" w:rsidR="00DA1B1B" w:rsidRPr="00B62A82" w:rsidRDefault="00DA1B1B" w:rsidP="00DA1B1B">
            <w:pPr>
              <w:suppressAutoHyphens/>
              <w:jc w:val="both"/>
              <w:rPr>
                <w:rFonts w:eastAsia="Times New Roman"/>
                <w:iCs/>
                <w:sz w:val="20"/>
                <w:szCs w:val="20"/>
                <w:lang w:eastAsia="ru-RU"/>
              </w:rPr>
            </w:pPr>
            <w:r w:rsidRPr="00B62A82">
              <w:rPr>
                <w:rFonts w:eastAsia="Times New Roman"/>
                <w:iCs/>
                <w:sz w:val="20"/>
                <w:szCs w:val="20"/>
                <w:lang w:eastAsia="ru-RU"/>
              </w:rPr>
              <w:t>оформлять результаты поиска, применять средства информационных технологий для решения профессиональных задач;</w:t>
            </w:r>
          </w:p>
        </w:tc>
      </w:tr>
      <w:tr w:rsidR="00DA1B1B" w:rsidRPr="00B62A82" w14:paraId="26699913" w14:textId="77777777" w:rsidTr="00DA1B1B">
        <w:trPr>
          <w:trHeight w:val="20"/>
        </w:trPr>
        <w:tc>
          <w:tcPr>
            <w:tcW w:w="959" w:type="dxa"/>
            <w:vMerge/>
            <w:tcBorders>
              <w:left w:val="single" w:sz="4" w:space="0" w:color="auto"/>
              <w:right w:val="single" w:sz="4" w:space="0" w:color="auto"/>
            </w:tcBorders>
            <w:vAlign w:val="center"/>
          </w:tcPr>
          <w:p w14:paraId="50DF1079" w14:textId="77777777" w:rsidR="00DA1B1B" w:rsidRPr="00B62A82" w:rsidRDefault="00DA1B1B" w:rsidP="00DA1B1B">
            <w:pPr>
              <w:rPr>
                <w:rFonts w:eastAsia="Times New Roman"/>
                <w:iCs/>
                <w:sz w:val="20"/>
                <w:szCs w:val="20"/>
                <w:lang w:eastAsia="ru-RU"/>
              </w:rPr>
            </w:pPr>
          </w:p>
        </w:tc>
        <w:tc>
          <w:tcPr>
            <w:tcW w:w="2550" w:type="dxa"/>
            <w:vMerge/>
            <w:tcBorders>
              <w:left w:val="single" w:sz="4" w:space="0" w:color="auto"/>
              <w:right w:val="single" w:sz="4" w:space="0" w:color="auto"/>
            </w:tcBorders>
            <w:vAlign w:val="center"/>
          </w:tcPr>
          <w:p w14:paraId="1887DE75" w14:textId="77777777" w:rsidR="00DA1B1B" w:rsidRPr="00B62A82" w:rsidRDefault="00DA1B1B" w:rsidP="00DA1B1B">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2F6DE295" w14:textId="3985DF27" w:rsidR="00DA1B1B" w:rsidRPr="00B62A82" w:rsidRDefault="00DA1B1B" w:rsidP="00DA1B1B">
            <w:pPr>
              <w:suppressAutoHyphens/>
              <w:jc w:val="both"/>
              <w:rPr>
                <w:rFonts w:eastAsia="Times New Roman"/>
                <w:bCs/>
                <w:iCs/>
                <w:sz w:val="20"/>
                <w:szCs w:val="20"/>
                <w:lang w:eastAsia="ru-RU"/>
              </w:rPr>
            </w:pPr>
            <w:r w:rsidRPr="00B62A82">
              <w:rPr>
                <w:rFonts w:eastAsia="Times New Roman"/>
                <w:bCs/>
                <w:iCs/>
                <w:sz w:val="20"/>
                <w:szCs w:val="20"/>
                <w:lang w:eastAsia="ru-RU"/>
              </w:rPr>
              <w:t>Зо 9.01</w:t>
            </w:r>
          </w:p>
        </w:tc>
        <w:tc>
          <w:tcPr>
            <w:tcW w:w="4708" w:type="dxa"/>
            <w:tcBorders>
              <w:top w:val="single" w:sz="4" w:space="0" w:color="auto"/>
              <w:left w:val="single" w:sz="4" w:space="0" w:color="auto"/>
              <w:bottom w:val="single" w:sz="4" w:space="0" w:color="auto"/>
              <w:right w:val="single" w:sz="4" w:space="0" w:color="auto"/>
            </w:tcBorders>
          </w:tcPr>
          <w:p w14:paraId="259A2AD3" w14:textId="5FCEB0F6" w:rsidR="00DA1B1B" w:rsidRPr="00B62A82" w:rsidRDefault="00DA1B1B" w:rsidP="00DA1B1B">
            <w:pPr>
              <w:suppressAutoHyphens/>
              <w:jc w:val="both"/>
              <w:rPr>
                <w:rFonts w:eastAsia="Times New Roman"/>
                <w:iCs/>
                <w:sz w:val="20"/>
                <w:szCs w:val="20"/>
                <w:lang w:eastAsia="ru-RU"/>
              </w:rPr>
            </w:pPr>
            <w:r w:rsidRPr="00B62A82">
              <w:rPr>
                <w:rFonts w:eastAsia="Times New Roman"/>
                <w:b/>
                <w:iCs/>
                <w:sz w:val="20"/>
                <w:szCs w:val="20"/>
                <w:lang w:eastAsia="ru-RU"/>
              </w:rPr>
              <w:t xml:space="preserve">Знания: </w:t>
            </w:r>
            <w:r w:rsidRPr="00B62A82">
              <w:rPr>
                <w:rFonts w:eastAsia="Times New Roman"/>
                <w:iCs/>
                <w:sz w:val="20"/>
                <w:szCs w:val="20"/>
                <w:lang w:eastAsia="ru-RU"/>
              </w:rPr>
              <w:t xml:space="preserve">номенклатура информационных источников, применяемых в профессиональной деятельности; </w:t>
            </w:r>
          </w:p>
        </w:tc>
      </w:tr>
      <w:tr w:rsidR="00DA1B1B" w:rsidRPr="00B62A82" w14:paraId="2EC74E1D" w14:textId="77777777" w:rsidTr="00B62A82">
        <w:trPr>
          <w:trHeight w:val="20"/>
        </w:trPr>
        <w:tc>
          <w:tcPr>
            <w:tcW w:w="959" w:type="dxa"/>
            <w:vMerge/>
            <w:tcBorders>
              <w:left w:val="single" w:sz="4" w:space="0" w:color="auto"/>
              <w:bottom w:val="single" w:sz="4" w:space="0" w:color="auto"/>
              <w:right w:val="single" w:sz="4" w:space="0" w:color="auto"/>
            </w:tcBorders>
            <w:vAlign w:val="center"/>
          </w:tcPr>
          <w:p w14:paraId="0D0C8053" w14:textId="77777777" w:rsidR="00DA1B1B" w:rsidRPr="00B62A82" w:rsidRDefault="00DA1B1B" w:rsidP="00DA1B1B">
            <w:pPr>
              <w:rPr>
                <w:rFonts w:eastAsia="Times New Roman"/>
                <w:iCs/>
                <w:sz w:val="20"/>
                <w:szCs w:val="20"/>
                <w:lang w:eastAsia="ru-RU"/>
              </w:rPr>
            </w:pPr>
          </w:p>
        </w:tc>
        <w:tc>
          <w:tcPr>
            <w:tcW w:w="2550" w:type="dxa"/>
            <w:vMerge/>
            <w:tcBorders>
              <w:left w:val="single" w:sz="4" w:space="0" w:color="auto"/>
              <w:bottom w:val="single" w:sz="4" w:space="0" w:color="auto"/>
              <w:right w:val="single" w:sz="4" w:space="0" w:color="auto"/>
            </w:tcBorders>
            <w:vAlign w:val="center"/>
          </w:tcPr>
          <w:p w14:paraId="33A3B876" w14:textId="77777777" w:rsidR="00DA1B1B" w:rsidRPr="00B62A82" w:rsidRDefault="00DA1B1B" w:rsidP="00DA1B1B">
            <w:pP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2AE84536" w14:textId="1767A663" w:rsidR="00DA1B1B" w:rsidRPr="00B62A82" w:rsidRDefault="00DA1B1B" w:rsidP="00DA1B1B">
            <w:pPr>
              <w:suppressAutoHyphens/>
              <w:jc w:val="both"/>
              <w:rPr>
                <w:rFonts w:eastAsia="Times New Roman"/>
                <w:bCs/>
                <w:iCs/>
                <w:sz w:val="20"/>
                <w:szCs w:val="20"/>
                <w:lang w:eastAsia="ru-RU"/>
              </w:rPr>
            </w:pPr>
            <w:r w:rsidRPr="00B62A82">
              <w:rPr>
                <w:rFonts w:eastAsia="Times New Roman"/>
                <w:bCs/>
                <w:iCs/>
                <w:sz w:val="20"/>
                <w:szCs w:val="20"/>
                <w:lang w:eastAsia="ru-RU"/>
              </w:rPr>
              <w:t>Зо 9.02</w:t>
            </w:r>
          </w:p>
        </w:tc>
        <w:tc>
          <w:tcPr>
            <w:tcW w:w="4708" w:type="dxa"/>
            <w:tcBorders>
              <w:top w:val="single" w:sz="4" w:space="0" w:color="auto"/>
              <w:left w:val="single" w:sz="4" w:space="0" w:color="auto"/>
              <w:bottom w:val="single" w:sz="4" w:space="0" w:color="auto"/>
              <w:right w:val="single" w:sz="4" w:space="0" w:color="auto"/>
            </w:tcBorders>
          </w:tcPr>
          <w:p w14:paraId="2BB3E0E4" w14:textId="7E66CF58" w:rsidR="00DA1B1B" w:rsidRPr="00B62A82" w:rsidRDefault="00DA1B1B" w:rsidP="00DA1B1B">
            <w:pPr>
              <w:suppressAutoHyphens/>
              <w:jc w:val="both"/>
              <w:rPr>
                <w:rFonts w:eastAsia="Times New Roman"/>
                <w:iCs/>
                <w:sz w:val="20"/>
                <w:szCs w:val="20"/>
                <w:lang w:eastAsia="ru-RU"/>
              </w:rPr>
            </w:pPr>
            <w:r w:rsidRPr="00B62A82">
              <w:rPr>
                <w:rFonts w:eastAsia="Times New Roman"/>
                <w:iCs/>
                <w:sz w:val="20"/>
                <w:szCs w:val="20"/>
                <w:lang w:eastAsia="ru-RU"/>
              </w:rPr>
              <w:t xml:space="preserve">приемы структурирования информации; </w:t>
            </w:r>
          </w:p>
        </w:tc>
      </w:tr>
    </w:tbl>
    <w:p w14:paraId="7C22565C" w14:textId="29236844" w:rsidR="00B62A82" w:rsidRDefault="00B62A82">
      <w:pPr>
        <w:rPr>
          <w:sz w:val="24"/>
          <w:szCs w:val="24"/>
        </w:rPr>
      </w:pPr>
    </w:p>
    <w:p w14:paraId="4E63C0C9" w14:textId="63E7AED1" w:rsidR="00B62A82" w:rsidRDefault="00B62A82">
      <w:pPr>
        <w:rPr>
          <w:sz w:val="24"/>
          <w:szCs w:val="24"/>
        </w:rPr>
      </w:pPr>
    </w:p>
    <w:p w14:paraId="4A2A72EC" w14:textId="77777777" w:rsidR="00B62A82" w:rsidRDefault="00B62A82">
      <w:pPr>
        <w:rPr>
          <w:sz w:val="24"/>
          <w:szCs w:val="24"/>
        </w:rPr>
      </w:pPr>
    </w:p>
    <w:p w14:paraId="3F2E4604" w14:textId="77777777" w:rsidR="00B62A82" w:rsidRPr="00B62A82" w:rsidRDefault="00B62A82" w:rsidP="00B62A82">
      <w:pPr>
        <w:tabs>
          <w:tab w:val="left" w:pos="3265"/>
        </w:tabs>
        <w:jc w:val="center"/>
        <w:rPr>
          <w:rFonts w:eastAsia="Times New Roman"/>
          <w:sz w:val="24"/>
          <w:szCs w:val="24"/>
          <w:lang w:eastAsia="ru-RU"/>
        </w:rPr>
      </w:pPr>
    </w:p>
    <w:p w14:paraId="2668AA1B" w14:textId="11F81790" w:rsidR="00B62A82" w:rsidRDefault="00B62A82">
      <w:pPr>
        <w:rPr>
          <w:sz w:val="24"/>
          <w:szCs w:val="24"/>
        </w:rPr>
      </w:pPr>
    </w:p>
    <w:p w14:paraId="75AC9A3E" w14:textId="79A63FCB" w:rsidR="009176F0" w:rsidRDefault="009176F0">
      <w:pPr>
        <w:rPr>
          <w:sz w:val="24"/>
          <w:szCs w:val="24"/>
        </w:rPr>
      </w:pPr>
    </w:p>
    <w:p w14:paraId="79EA57F0" w14:textId="2E3C8282" w:rsidR="009176F0" w:rsidRDefault="009176F0">
      <w:pPr>
        <w:rPr>
          <w:sz w:val="24"/>
          <w:szCs w:val="24"/>
        </w:rPr>
      </w:pPr>
    </w:p>
    <w:p w14:paraId="6267737D" w14:textId="35C68071" w:rsidR="009176F0" w:rsidRDefault="009176F0">
      <w:pPr>
        <w:rPr>
          <w:sz w:val="24"/>
          <w:szCs w:val="24"/>
        </w:rPr>
      </w:pPr>
    </w:p>
    <w:p w14:paraId="1B3A3676" w14:textId="23480451" w:rsidR="009176F0" w:rsidRDefault="009176F0">
      <w:pPr>
        <w:rPr>
          <w:sz w:val="24"/>
          <w:szCs w:val="24"/>
        </w:rPr>
      </w:pPr>
    </w:p>
    <w:p w14:paraId="1CDA5ACA" w14:textId="7FD9B62B" w:rsidR="009176F0" w:rsidRDefault="009176F0">
      <w:pPr>
        <w:rPr>
          <w:sz w:val="24"/>
          <w:szCs w:val="24"/>
        </w:rPr>
      </w:pPr>
    </w:p>
    <w:p w14:paraId="5E2E9810" w14:textId="3C8C952C" w:rsidR="009176F0" w:rsidRDefault="009176F0">
      <w:pPr>
        <w:rPr>
          <w:sz w:val="24"/>
          <w:szCs w:val="24"/>
        </w:rPr>
      </w:pPr>
    </w:p>
    <w:p w14:paraId="7843A062" w14:textId="556CC2EA" w:rsidR="009176F0" w:rsidRDefault="009176F0">
      <w:pPr>
        <w:rPr>
          <w:sz w:val="24"/>
          <w:szCs w:val="24"/>
        </w:rPr>
      </w:pPr>
    </w:p>
    <w:p w14:paraId="487E79D4" w14:textId="3714864B" w:rsidR="009176F0" w:rsidRDefault="009176F0">
      <w:pPr>
        <w:rPr>
          <w:sz w:val="24"/>
          <w:szCs w:val="24"/>
        </w:rPr>
      </w:pPr>
    </w:p>
    <w:p w14:paraId="2970C1A4" w14:textId="65C1749C" w:rsidR="009176F0" w:rsidRDefault="009176F0">
      <w:pPr>
        <w:rPr>
          <w:sz w:val="24"/>
          <w:szCs w:val="24"/>
        </w:rPr>
      </w:pPr>
    </w:p>
    <w:p w14:paraId="49A3822D" w14:textId="20C5DBB4" w:rsidR="009176F0" w:rsidRDefault="009176F0">
      <w:pPr>
        <w:rPr>
          <w:sz w:val="24"/>
          <w:szCs w:val="24"/>
        </w:rPr>
      </w:pPr>
    </w:p>
    <w:p w14:paraId="618A5CAF" w14:textId="14128CAE" w:rsidR="009176F0" w:rsidRDefault="009176F0">
      <w:pPr>
        <w:rPr>
          <w:sz w:val="24"/>
          <w:szCs w:val="24"/>
        </w:rPr>
      </w:pPr>
    </w:p>
    <w:p w14:paraId="26ABA04A" w14:textId="21310FC0" w:rsidR="009176F0" w:rsidRDefault="009176F0">
      <w:pPr>
        <w:rPr>
          <w:sz w:val="24"/>
          <w:szCs w:val="24"/>
        </w:rPr>
      </w:pPr>
    </w:p>
    <w:p w14:paraId="7235FC8F" w14:textId="77777777" w:rsidR="009176F0" w:rsidRDefault="009176F0">
      <w:pPr>
        <w:rPr>
          <w:sz w:val="24"/>
          <w:szCs w:val="24"/>
        </w:rPr>
      </w:pPr>
    </w:p>
    <w:p w14:paraId="3435F127" w14:textId="14713545" w:rsidR="00B62A82" w:rsidRDefault="00B62A82">
      <w:pPr>
        <w:rPr>
          <w:sz w:val="24"/>
          <w:szCs w:val="24"/>
        </w:rPr>
      </w:pPr>
    </w:p>
    <w:p w14:paraId="56155236" w14:textId="0AFFB9A9" w:rsidR="00B62A82" w:rsidRDefault="00B62A82">
      <w:pPr>
        <w:rPr>
          <w:sz w:val="24"/>
          <w:szCs w:val="24"/>
        </w:rPr>
      </w:pPr>
    </w:p>
    <w:p w14:paraId="0F824C48" w14:textId="14B52F5D" w:rsidR="00B62A82" w:rsidRDefault="00B62A82">
      <w:pPr>
        <w:rPr>
          <w:sz w:val="24"/>
          <w:szCs w:val="24"/>
        </w:rPr>
      </w:pPr>
    </w:p>
    <w:p w14:paraId="05E6C806" w14:textId="01943B5E" w:rsidR="00B62A82" w:rsidRDefault="00B62A82">
      <w:pPr>
        <w:rPr>
          <w:sz w:val="24"/>
          <w:szCs w:val="24"/>
        </w:rPr>
      </w:pPr>
    </w:p>
    <w:p w14:paraId="2EB62691" w14:textId="1CF262F8" w:rsidR="00B62A82" w:rsidRDefault="00B62A82">
      <w:pPr>
        <w:rPr>
          <w:sz w:val="24"/>
          <w:szCs w:val="24"/>
        </w:rPr>
      </w:pPr>
    </w:p>
    <w:p w14:paraId="19CB7E5A" w14:textId="2EBB1202" w:rsidR="00B62A82" w:rsidRDefault="00B62A82">
      <w:pPr>
        <w:rPr>
          <w:sz w:val="24"/>
          <w:szCs w:val="24"/>
        </w:rPr>
      </w:pPr>
    </w:p>
    <w:p w14:paraId="59AEA79C" w14:textId="1C60FBCE" w:rsidR="00B62A82" w:rsidRDefault="00B62A82">
      <w:pPr>
        <w:rPr>
          <w:sz w:val="24"/>
          <w:szCs w:val="24"/>
        </w:rPr>
      </w:pPr>
    </w:p>
    <w:p w14:paraId="499CE67D" w14:textId="77777777" w:rsidR="009176F0" w:rsidRPr="009176F0" w:rsidRDefault="009176F0" w:rsidP="009176F0">
      <w:pPr>
        <w:spacing w:after="200" w:line="276" w:lineRule="auto"/>
        <w:jc w:val="center"/>
        <w:rPr>
          <w:rFonts w:eastAsia="Times New Roman"/>
          <w:b/>
          <w:sz w:val="24"/>
          <w:szCs w:val="24"/>
          <w:lang w:eastAsia="ru-RU"/>
        </w:rPr>
      </w:pPr>
      <w:r w:rsidRPr="009176F0">
        <w:rPr>
          <w:rFonts w:eastAsia="Times New Roman"/>
          <w:b/>
          <w:color w:val="000000"/>
          <w:sz w:val="24"/>
          <w:szCs w:val="24"/>
          <w:lang w:eastAsia="ru-RU"/>
        </w:rPr>
        <w:t>РАБОЧАЯ ПРОГРАММА</w:t>
      </w:r>
      <w:r w:rsidRPr="009176F0">
        <w:rPr>
          <w:rFonts w:eastAsia="Times New Roman"/>
          <w:b/>
          <w:sz w:val="24"/>
          <w:szCs w:val="24"/>
          <w:lang w:eastAsia="ru-RU"/>
        </w:rPr>
        <w:t xml:space="preserve"> ПРОФЕССИОНАЛЬНОГО МОДУЛЯ</w:t>
      </w:r>
    </w:p>
    <w:p w14:paraId="23433862" w14:textId="77777777" w:rsidR="009176F0" w:rsidRPr="009176F0" w:rsidRDefault="009176F0" w:rsidP="009176F0">
      <w:pPr>
        <w:spacing w:line="276" w:lineRule="auto"/>
        <w:jc w:val="center"/>
        <w:rPr>
          <w:rFonts w:eastAsia="Times New Roman"/>
          <w:b/>
          <w:sz w:val="24"/>
          <w:szCs w:val="24"/>
          <w:lang w:eastAsia="ru-RU"/>
        </w:rPr>
      </w:pPr>
      <w:r w:rsidRPr="009176F0">
        <w:rPr>
          <w:rFonts w:eastAsia="Times New Roman"/>
          <w:b/>
          <w:sz w:val="24"/>
          <w:szCs w:val="24"/>
          <w:lang w:eastAsia="ru-RU"/>
        </w:rPr>
        <w:t>ПМ.04 ВЫПОЛНЕНИЕ РАБОТ ПО НЕСКОЛЬКИМ ПРОФЕССИЯМ</w:t>
      </w:r>
    </w:p>
    <w:p w14:paraId="64D6BB73" w14:textId="77777777" w:rsidR="009176F0" w:rsidRPr="009176F0" w:rsidRDefault="009176F0" w:rsidP="009176F0">
      <w:pPr>
        <w:spacing w:after="200" w:line="276" w:lineRule="auto"/>
        <w:jc w:val="center"/>
        <w:rPr>
          <w:rFonts w:eastAsia="Times New Roman"/>
          <w:b/>
          <w:bCs/>
          <w:sz w:val="22"/>
          <w:szCs w:val="22"/>
          <w:lang w:eastAsia="ru-RU"/>
        </w:rPr>
      </w:pPr>
    </w:p>
    <w:p w14:paraId="4FA8CDD3" w14:textId="19ECF624" w:rsidR="00B62A82" w:rsidRDefault="00B62A82">
      <w:pPr>
        <w:rPr>
          <w:sz w:val="24"/>
          <w:szCs w:val="24"/>
        </w:rPr>
      </w:pPr>
    </w:p>
    <w:p w14:paraId="32AB786E" w14:textId="7737D406" w:rsidR="00B62A82" w:rsidRDefault="00B62A82">
      <w:pPr>
        <w:rPr>
          <w:sz w:val="24"/>
          <w:szCs w:val="24"/>
        </w:rPr>
      </w:pPr>
    </w:p>
    <w:p w14:paraId="33CDCFA2" w14:textId="79A35197" w:rsidR="00B62A82" w:rsidRDefault="00B62A82">
      <w:pPr>
        <w:rPr>
          <w:sz w:val="24"/>
          <w:szCs w:val="24"/>
        </w:rPr>
      </w:pPr>
    </w:p>
    <w:p w14:paraId="097E0299" w14:textId="77777777" w:rsidR="00B62A82" w:rsidRDefault="00B62A82">
      <w:pPr>
        <w:rPr>
          <w:sz w:val="24"/>
          <w:szCs w:val="24"/>
        </w:rPr>
      </w:pPr>
    </w:p>
    <w:p w14:paraId="02EBE229" w14:textId="2E4FF0A6" w:rsidR="00B62A82" w:rsidRDefault="00B62A82">
      <w:pPr>
        <w:rPr>
          <w:sz w:val="24"/>
          <w:szCs w:val="24"/>
        </w:rPr>
      </w:pPr>
    </w:p>
    <w:p w14:paraId="4BCFDB29" w14:textId="00178FFC" w:rsidR="00B62A82" w:rsidRDefault="00B62A82">
      <w:pPr>
        <w:rPr>
          <w:sz w:val="24"/>
          <w:szCs w:val="24"/>
        </w:rPr>
      </w:pPr>
    </w:p>
    <w:p w14:paraId="22FB7317" w14:textId="0F21250E" w:rsidR="00B62A82" w:rsidRDefault="00B62A82">
      <w:pPr>
        <w:rPr>
          <w:sz w:val="24"/>
          <w:szCs w:val="24"/>
        </w:rPr>
      </w:pPr>
    </w:p>
    <w:p w14:paraId="05974DFA" w14:textId="189712AA" w:rsidR="009176F0" w:rsidRDefault="009176F0">
      <w:pPr>
        <w:rPr>
          <w:sz w:val="24"/>
          <w:szCs w:val="24"/>
        </w:rPr>
      </w:pPr>
    </w:p>
    <w:p w14:paraId="76B3C8FD" w14:textId="6A328BD1" w:rsidR="009176F0" w:rsidRDefault="009176F0">
      <w:pPr>
        <w:rPr>
          <w:sz w:val="24"/>
          <w:szCs w:val="24"/>
        </w:rPr>
      </w:pPr>
    </w:p>
    <w:p w14:paraId="302ABF26" w14:textId="72F3CFB2" w:rsidR="009176F0" w:rsidRDefault="009176F0">
      <w:pPr>
        <w:rPr>
          <w:sz w:val="24"/>
          <w:szCs w:val="24"/>
        </w:rPr>
      </w:pPr>
    </w:p>
    <w:p w14:paraId="0E73D707" w14:textId="0D0CE8A9" w:rsidR="009176F0" w:rsidRDefault="009176F0">
      <w:pPr>
        <w:rPr>
          <w:sz w:val="24"/>
          <w:szCs w:val="24"/>
        </w:rPr>
      </w:pPr>
    </w:p>
    <w:p w14:paraId="434648F3" w14:textId="7A697CE6" w:rsidR="009176F0" w:rsidRDefault="009176F0">
      <w:pPr>
        <w:rPr>
          <w:sz w:val="24"/>
          <w:szCs w:val="24"/>
        </w:rPr>
      </w:pPr>
    </w:p>
    <w:p w14:paraId="3BE96F9A" w14:textId="056B3E17" w:rsidR="009176F0" w:rsidRDefault="009176F0">
      <w:pPr>
        <w:rPr>
          <w:sz w:val="24"/>
          <w:szCs w:val="24"/>
        </w:rPr>
      </w:pPr>
    </w:p>
    <w:p w14:paraId="7E39B558" w14:textId="06EEEBA1" w:rsidR="009176F0" w:rsidRDefault="009176F0">
      <w:pPr>
        <w:rPr>
          <w:sz w:val="24"/>
          <w:szCs w:val="24"/>
        </w:rPr>
      </w:pPr>
    </w:p>
    <w:p w14:paraId="16D2404E" w14:textId="1AF9A863" w:rsidR="009176F0" w:rsidRDefault="009176F0">
      <w:pPr>
        <w:rPr>
          <w:sz w:val="24"/>
          <w:szCs w:val="24"/>
        </w:rPr>
      </w:pPr>
    </w:p>
    <w:p w14:paraId="76BD8C58" w14:textId="60BDF684" w:rsidR="009176F0" w:rsidRDefault="009176F0">
      <w:pPr>
        <w:rPr>
          <w:sz w:val="24"/>
          <w:szCs w:val="24"/>
        </w:rPr>
      </w:pPr>
    </w:p>
    <w:p w14:paraId="72A70B2E" w14:textId="0D64CCC4" w:rsidR="009176F0" w:rsidRDefault="009176F0">
      <w:pPr>
        <w:rPr>
          <w:sz w:val="24"/>
          <w:szCs w:val="24"/>
        </w:rPr>
      </w:pPr>
    </w:p>
    <w:p w14:paraId="6F1021CA" w14:textId="58ED3120" w:rsidR="009176F0" w:rsidRDefault="009176F0">
      <w:pPr>
        <w:rPr>
          <w:sz w:val="24"/>
          <w:szCs w:val="24"/>
        </w:rPr>
      </w:pPr>
    </w:p>
    <w:p w14:paraId="1E828473" w14:textId="101FF1DE" w:rsidR="009176F0" w:rsidRDefault="009176F0">
      <w:pPr>
        <w:rPr>
          <w:sz w:val="24"/>
          <w:szCs w:val="24"/>
        </w:rPr>
      </w:pPr>
    </w:p>
    <w:p w14:paraId="348E8D11" w14:textId="5BC6A096" w:rsidR="009176F0" w:rsidRDefault="009176F0">
      <w:pPr>
        <w:rPr>
          <w:sz w:val="24"/>
          <w:szCs w:val="24"/>
        </w:rPr>
      </w:pPr>
    </w:p>
    <w:p w14:paraId="6E0B8B68" w14:textId="4BF00AB8" w:rsidR="009176F0" w:rsidRDefault="009176F0">
      <w:pPr>
        <w:rPr>
          <w:sz w:val="24"/>
          <w:szCs w:val="24"/>
        </w:rPr>
      </w:pPr>
    </w:p>
    <w:p w14:paraId="52D80B16" w14:textId="452E2774" w:rsidR="009176F0" w:rsidRDefault="009176F0">
      <w:pPr>
        <w:rPr>
          <w:sz w:val="24"/>
          <w:szCs w:val="24"/>
        </w:rPr>
      </w:pPr>
    </w:p>
    <w:p w14:paraId="16AC6C87" w14:textId="6FCC3348" w:rsidR="009176F0" w:rsidRDefault="009176F0">
      <w:pPr>
        <w:rPr>
          <w:sz w:val="24"/>
          <w:szCs w:val="24"/>
        </w:rPr>
      </w:pPr>
    </w:p>
    <w:p w14:paraId="07D852DC" w14:textId="10EF8596" w:rsidR="009176F0" w:rsidRDefault="009176F0">
      <w:pPr>
        <w:rPr>
          <w:sz w:val="24"/>
          <w:szCs w:val="24"/>
        </w:rPr>
      </w:pPr>
    </w:p>
    <w:p w14:paraId="4FE47FCB" w14:textId="5452AD26" w:rsidR="009176F0" w:rsidRPr="009176F0" w:rsidRDefault="009176F0" w:rsidP="009176F0">
      <w:pPr>
        <w:jc w:val="center"/>
        <w:rPr>
          <w:b/>
          <w:bCs/>
          <w:sz w:val="24"/>
          <w:szCs w:val="24"/>
        </w:rPr>
      </w:pPr>
      <w:r w:rsidRPr="009176F0">
        <w:rPr>
          <w:b/>
          <w:bCs/>
          <w:sz w:val="24"/>
          <w:szCs w:val="24"/>
        </w:rPr>
        <w:t>2022 г.</w:t>
      </w:r>
    </w:p>
    <w:p w14:paraId="709720CE" w14:textId="77777777" w:rsidR="00AE1655" w:rsidRPr="006C4427" w:rsidRDefault="00AE1655" w:rsidP="00AE1655">
      <w:pPr>
        <w:spacing w:after="200" w:line="360" w:lineRule="auto"/>
        <w:jc w:val="center"/>
        <w:rPr>
          <w:rFonts w:eastAsia="Times New Roman"/>
          <w:sz w:val="24"/>
          <w:szCs w:val="24"/>
          <w:lang w:eastAsia="ru-RU"/>
        </w:rPr>
      </w:pPr>
      <w:r w:rsidRPr="006C4427">
        <w:rPr>
          <w:rFonts w:eastAsia="Times New Roman"/>
          <w:sz w:val="24"/>
          <w:szCs w:val="24"/>
          <w:lang w:eastAsia="ru-RU"/>
        </w:rPr>
        <w:lastRenderedPageBreak/>
        <w:t>СОДЕРЖАНИЕ</w:t>
      </w:r>
    </w:p>
    <w:p w14:paraId="70D27D3D" w14:textId="77777777" w:rsidR="00AE1655" w:rsidRPr="006C4427" w:rsidRDefault="00AE1655" w:rsidP="00AE1655">
      <w:pPr>
        <w:widowControl w:val="0"/>
        <w:tabs>
          <w:tab w:val="left" w:pos="1005"/>
        </w:tabs>
        <w:autoSpaceDE w:val="0"/>
        <w:autoSpaceDN w:val="0"/>
        <w:adjustRightInd w:val="0"/>
        <w:ind w:left="-1134"/>
        <w:rPr>
          <w:rFonts w:eastAsia="Times New Roman"/>
        </w:rPr>
      </w:pPr>
    </w:p>
    <w:tbl>
      <w:tblPr>
        <w:tblW w:w="9782" w:type="dxa"/>
        <w:tblLayout w:type="fixed"/>
        <w:tblLook w:val="04A0" w:firstRow="1" w:lastRow="0" w:firstColumn="1" w:lastColumn="0" w:noHBand="0" w:noVBand="1"/>
      </w:tblPr>
      <w:tblGrid>
        <w:gridCol w:w="8931"/>
        <w:gridCol w:w="851"/>
      </w:tblGrid>
      <w:tr w:rsidR="00AE1655" w:rsidRPr="006C4427" w14:paraId="16099541" w14:textId="77777777" w:rsidTr="00D52034">
        <w:trPr>
          <w:trHeight w:val="525"/>
        </w:trPr>
        <w:tc>
          <w:tcPr>
            <w:tcW w:w="8931" w:type="dxa"/>
            <w:shd w:val="clear" w:color="auto" w:fill="auto"/>
            <w:vAlign w:val="center"/>
          </w:tcPr>
          <w:p w14:paraId="561B777B" w14:textId="77777777" w:rsidR="00AE1655" w:rsidRPr="006C4427" w:rsidRDefault="00AE1655" w:rsidP="00D52034">
            <w:pPr>
              <w:widowControl w:val="0"/>
              <w:autoSpaceDE w:val="0"/>
              <w:autoSpaceDN w:val="0"/>
              <w:adjustRightInd w:val="0"/>
              <w:spacing w:line="276" w:lineRule="auto"/>
              <w:jc w:val="both"/>
              <w:rPr>
                <w:rFonts w:eastAsia="Times New Roman"/>
                <w:sz w:val="24"/>
                <w:szCs w:val="24"/>
              </w:rPr>
            </w:pPr>
            <w:r w:rsidRPr="006C4427">
              <w:rPr>
                <w:rFonts w:eastAsia="Calibri"/>
                <w:color w:val="000000"/>
                <w:sz w:val="24"/>
                <w:szCs w:val="24"/>
              </w:rPr>
              <w:t xml:space="preserve">1 </w:t>
            </w:r>
            <w:r w:rsidRPr="006C4427">
              <w:rPr>
                <w:rFonts w:eastAsia="Times New Roman"/>
                <w:sz w:val="24"/>
                <w:szCs w:val="24"/>
              </w:rPr>
              <w:t xml:space="preserve">ОБЩАЯ ХАРАКТЕРИСТИКА </w:t>
            </w:r>
            <w:r w:rsidRPr="006C4427">
              <w:rPr>
                <w:rFonts w:eastAsia="Times New Roman"/>
                <w:color w:val="000000"/>
                <w:sz w:val="24"/>
                <w:szCs w:val="24"/>
              </w:rPr>
              <w:t>РАБОЧЕЙ ПРОГРАММЫ</w:t>
            </w:r>
            <w:r w:rsidRPr="006C4427">
              <w:rPr>
                <w:rFonts w:eastAsia="Times New Roman"/>
                <w:sz w:val="24"/>
                <w:szCs w:val="24"/>
              </w:rPr>
              <w:t xml:space="preserve"> ПРОФЕССИОНАЛЬНОГО МОДУЛЯ………………………………………………</w:t>
            </w:r>
            <w:r>
              <w:rPr>
                <w:rFonts w:eastAsia="Times New Roman"/>
                <w:sz w:val="24"/>
                <w:szCs w:val="24"/>
              </w:rPr>
              <w:t>……</w:t>
            </w:r>
          </w:p>
        </w:tc>
        <w:tc>
          <w:tcPr>
            <w:tcW w:w="851" w:type="dxa"/>
            <w:shd w:val="clear" w:color="auto" w:fill="auto"/>
            <w:vAlign w:val="center"/>
          </w:tcPr>
          <w:p w14:paraId="76C3A04B" w14:textId="77777777" w:rsidR="00AE1655" w:rsidRPr="006C4427" w:rsidRDefault="00AE1655" w:rsidP="00D52034">
            <w:pPr>
              <w:jc w:val="center"/>
              <w:rPr>
                <w:rFonts w:eastAsia="Calibri"/>
                <w:sz w:val="24"/>
                <w:szCs w:val="24"/>
              </w:rPr>
            </w:pPr>
          </w:p>
          <w:p w14:paraId="49E94BB1" w14:textId="2A0D4D39" w:rsidR="00AE1655" w:rsidRPr="006C4427" w:rsidRDefault="00AE1655" w:rsidP="00D52034">
            <w:pPr>
              <w:jc w:val="center"/>
              <w:rPr>
                <w:rFonts w:eastAsia="Calibri"/>
                <w:sz w:val="24"/>
                <w:szCs w:val="24"/>
              </w:rPr>
            </w:pPr>
            <w:r>
              <w:rPr>
                <w:rFonts w:eastAsia="Calibri"/>
                <w:sz w:val="24"/>
                <w:szCs w:val="24"/>
              </w:rPr>
              <w:t>72</w:t>
            </w:r>
          </w:p>
        </w:tc>
      </w:tr>
      <w:tr w:rsidR="00AE1655" w:rsidRPr="006C4427" w14:paraId="70041C89" w14:textId="77777777" w:rsidTr="00D52034">
        <w:trPr>
          <w:trHeight w:val="502"/>
        </w:trPr>
        <w:tc>
          <w:tcPr>
            <w:tcW w:w="8931" w:type="dxa"/>
            <w:shd w:val="clear" w:color="auto" w:fill="auto"/>
            <w:vAlign w:val="center"/>
          </w:tcPr>
          <w:p w14:paraId="08AF8AD3" w14:textId="77777777" w:rsidR="00AE1655" w:rsidRPr="006C4427" w:rsidRDefault="00AE1655" w:rsidP="00D52034">
            <w:pPr>
              <w:spacing w:line="360" w:lineRule="auto"/>
              <w:jc w:val="both"/>
              <w:rPr>
                <w:rFonts w:eastAsia="Calibri"/>
                <w:sz w:val="24"/>
                <w:szCs w:val="24"/>
              </w:rPr>
            </w:pPr>
            <w:r w:rsidRPr="006C4427">
              <w:rPr>
                <w:rFonts w:eastAsia="Calibri"/>
                <w:color w:val="000000"/>
                <w:sz w:val="24"/>
                <w:szCs w:val="24"/>
              </w:rPr>
              <w:t>2 СТРУКТУРА И СОДЕРЖАНИЕ ПРОФЕССИОНАЛЬНОГО МОДУЛЯ …………….</w:t>
            </w:r>
          </w:p>
        </w:tc>
        <w:tc>
          <w:tcPr>
            <w:tcW w:w="851" w:type="dxa"/>
            <w:shd w:val="clear" w:color="auto" w:fill="auto"/>
            <w:vAlign w:val="center"/>
          </w:tcPr>
          <w:p w14:paraId="516D7A92" w14:textId="7EE11E3A" w:rsidR="00AE1655" w:rsidRPr="006C4427" w:rsidRDefault="00AE1655" w:rsidP="00D52034">
            <w:pPr>
              <w:jc w:val="center"/>
              <w:rPr>
                <w:rFonts w:eastAsia="Calibri"/>
                <w:sz w:val="24"/>
                <w:szCs w:val="24"/>
              </w:rPr>
            </w:pPr>
            <w:r>
              <w:rPr>
                <w:rFonts w:eastAsia="Calibri"/>
                <w:sz w:val="24"/>
                <w:szCs w:val="24"/>
              </w:rPr>
              <w:t>78</w:t>
            </w:r>
          </w:p>
        </w:tc>
      </w:tr>
      <w:tr w:rsidR="00AE1655" w:rsidRPr="006C4427" w14:paraId="31079767" w14:textId="77777777" w:rsidTr="00D52034">
        <w:trPr>
          <w:trHeight w:val="525"/>
        </w:trPr>
        <w:tc>
          <w:tcPr>
            <w:tcW w:w="8931" w:type="dxa"/>
            <w:shd w:val="clear" w:color="auto" w:fill="auto"/>
            <w:vAlign w:val="center"/>
          </w:tcPr>
          <w:p w14:paraId="68C7AA61" w14:textId="77777777" w:rsidR="00AE1655" w:rsidRPr="006C4427" w:rsidRDefault="00AE1655" w:rsidP="00D52034">
            <w:pPr>
              <w:spacing w:line="360" w:lineRule="auto"/>
              <w:jc w:val="both"/>
              <w:rPr>
                <w:rFonts w:eastAsia="Calibri"/>
                <w:sz w:val="24"/>
                <w:szCs w:val="24"/>
              </w:rPr>
            </w:pPr>
            <w:r w:rsidRPr="006C4427">
              <w:rPr>
                <w:rFonts w:eastAsia="Calibri"/>
                <w:color w:val="000000"/>
                <w:sz w:val="24"/>
                <w:szCs w:val="24"/>
              </w:rPr>
              <w:t>3 УСЛОВИЯ РЕАЛИЗАЦИИ РАБОЧЕЙ ПРОГРАММЫ ПРОФЕССИОНАЛЬНОГО МОДУЛЯ …………………………………………………………………………………</w:t>
            </w:r>
          </w:p>
        </w:tc>
        <w:tc>
          <w:tcPr>
            <w:tcW w:w="851" w:type="dxa"/>
            <w:shd w:val="clear" w:color="auto" w:fill="auto"/>
            <w:vAlign w:val="center"/>
          </w:tcPr>
          <w:p w14:paraId="4EE039C2" w14:textId="77777777" w:rsidR="00AE1655" w:rsidRPr="006C4427" w:rsidRDefault="00AE1655" w:rsidP="00D52034">
            <w:pPr>
              <w:jc w:val="center"/>
              <w:rPr>
                <w:rFonts w:eastAsia="Calibri"/>
                <w:sz w:val="24"/>
                <w:szCs w:val="24"/>
              </w:rPr>
            </w:pPr>
          </w:p>
          <w:p w14:paraId="0B149E3F" w14:textId="2B1277EF" w:rsidR="00AE1655" w:rsidRPr="006C4427" w:rsidRDefault="00AE1655" w:rsidP="00D52034">
            <w:pPr>
              <w:jc w:val="center"/>
              <w:rPr>
                <w:rFonts w:eastAsia="Calibri"/>
                <w:sz w:val="24"/>
                <w:szCs w:val="24"/>
              </w:rPr>
            </w:pPr>
            <w:r>
              <w:rPr>
                <w:rFonts w:eastAsia="Calibri"/>
                <w:sz w:val="24"/>
                <w:szCs w:val="24"/>
              </w:rPr>
              <w:t>88</w:t>
            </w:r>
          </w:p>
        </w:tc>
      </w:tr>
      <w:tr w:rsidR="00AE1655" w:rsidRPr="006C4427" w14:paraId="639A11D4" w14:textId="77777777" w:rsidTr="00D52034">
        <w:trPr>
          <w:trHeight w:val="525"/>
        </w:trPr>
        <w:tc>
          <w:tcPr>
            <w:tcW w:w="8931" w:type="dxa"/>
            <w:shd w:val="clear" w:color="auto" w:fill="auto"/>
            <w:vAlign w:val="center"/>
          </w:tcPr>
          <w:p w14:paraId="0B480CF5" w14:textId="77777777" w:rsidR="00AE1655" w:rsidRPr="006C4427" w:rsidRDefault="00AE1655" w:rsidP="00D52034">
            <w:pPr>
              <w:spacing w:line="360" w:lineRule="auto"/>
              <w:jc w:val="both"/>
              <w:rPr>
                <w:rFonts w:eastAsia="Calibri"/>
                <w:sz w:val="24"/>
                <w:szCs w:val="24"/>
              </w:rPr>
            </w:pPr>
            <w:r w:rsidRPr="006C4427">
              <w:rPr>
                <w:rFonts w:eastAsia="Calibri"/>
                <w:color w:val="000000"/>
                <w:sz w:val="24"/>
                <w:szCs w:val="24"/>
              </w:rPr>
              <w:t>4 КОНТРОЛЬ И ОЦЕНКА РЕЗУЛЬТАТОВ ОСВОЕНИЯ ПРОФЕССИОНАЛЬНОГО МОДУЛЯ…………………………………………………………………………………..</w:t>
            </w:r>
          </w:p>
        </w:tc>
        <w:tc>
          <w:tcPr>
            <w:tcW w:w="851" w:type="dxa"/>
            <w:shd w:val="clear" w:color="auto" w:fill="auto"/>
            <w:vAlign w:val="center"/>
          </w:tcPr>
          <w:p w14:paraId="6625D1DE" w14:textId="77777777" w:rsidR="00AE1655" w:rsidRPr="006C4427" w:rsidRDefault="00AE1655" w:rsidP="00D52034">
            <w:pPr>
              <w:jc w:val="center"/>
              <w:rPr>
                <w:rFonts w:eastAsia="Calibri"/>
                <w:sz w:val="24"/>
                <w:szCs w:val="24"/>
              </w:rPr>
            </w:pPr>
          </w:p>
          <w:p w14:paraId="53F11AB2" w14:textId="4716E88D" w:rsidR="00AE1655" w:rsidRPr="006C4427" w:rsidRDefault="00AE1655" w:rsidP="00D52034">
            <w:pPr>
              <w:jc w:val="center"/>
              <w:rPr>
                <w:rFonts w:eastAsia="Calibri"/>
                <w:sz w:val="24"/>
                <w:szCs w:val="24"/>
              </w:rPr>
            </w:pPr>
            <w:r>
              <w:rPr>
                <w:rFonts w:eastAsia="Calibri"/>
                <w:sz w:val="24"/>
                <w:szCs w:val="24"/>
              </w:rPr>
              <w:t>90</w:t>
            </w:r>
            <w:bookmarkStart w:id="6" w:name="_GoBack"/>
            <w:bookmarkEnd w:id="6"/>
          </w:p>
        </w:tc>
      </w:tr>
    </w:tbl>
    <w:p w14:paraId="28AAD2D3" w14:textId="77777777" w:rsidR="00AE1655" w:rsidRPr="006C4427" w:rsidRDefault="00AE1655" w:rsidP="00AE1655">
      <w:pPr>
        <w:widowControl w:val="0"/>
        <w:autoSpaceDE w:val="0"/>
        <w:autoSpaceDN w:val="0"/>
        <w:adjustRightInd w:val="0"/>
        <w:ind w:left="2070" w:right="2070" w:hanging="2212"/>
        <w:jc w:val="center"/>
        <w:rPr>
          <w:rFonts w:eastAsia="Times New Roman"/>
          <w:b/>
          <w:bCs/>
          <w:sz w:val="24"/>
          <w:szCs w:val="24"/>
        </w:rPr>
      </w:pPr>
    </w:p>
    <w:p w14:paraId="52B8D421" w14:textId="17AEDA78" w:rsidR="00AE1655" w:rsidRDefault="00AE1655" w:rsidP="009176F0">
      <w:pPr>
        <w:spacing w:line="276" w:lineRule="auto"/>
        <w:jc w:val="center"/>
        <w:rPr>
          <w:rFonts w:eastAsia="Times New Roman"/>
          <w:b/>
          <w:sz w:val="24"/>
          <w:szCs w:val="24"/>
          <w:lang w:eastAsia="ru-RU"/>
        </w:rPr>
      </w:pPr>
    </w:p>
    <w:p w14:paraId="29FFF753" w14:textId="5BBFFACD" w:rsidR="00AE1655" w:rsidRDefault="00AE1655" w:rsidP="009176F0">
      <w:pPr>
        <w:spacing w:line="276" w:lineRule="auto"/>
        <w:jc w:val="center"/>
        <w:rPr>
          <w:rFonts w:eastAsia="Times New Roman"/>
          <w:b/>
          <w:sz w:val="24"/>
          <w:szCs w:val="24"/>
          <w:lang w:eastAsia="ru-RU"/>
        </w:rPr>
      </w:pPr>
    </w:p>
    <w:p w14:paraId="6F056788" w14:textId="3D61BD2C" w:rsidR="00AE1655" w:rsidRDefault="00AE1655" w:rsidP="009176F0">
      <w:pPr>
        <w:spacing w:line="276" w:lineRule="auto"/>
        <w:jc w:val="center"/>
        <w:rPr>
          <w:rFonts w:eastAsia="Times New Roman"/>
          <w:b/>
          <w:sz w:val="24"/>
          <w:szCs w:val="24"/>
          <w:lang w:eastAsia="ru-RU"/>
        </w:rPr>
      </w:pPr>
    </w:p>
    <w:p w14:paraId="69A3290F" w14:textId="336B09C1" w:rsidR="00AE1655" w:rsidRDefault="00AE1655" w:rsidP="009176F0">
      <w:pPr>
        <w:spacing w:line="276" w:lineRule="auto"/>
        <w:jc w:val="center"/>
        <w:rPr>
          <w:rFonts w:eastAsia="Times New Roman"/>
          <w:b/>
          <w:sz w:val="24"/>
          <w:szCs w:val="24"/>
          <w:lang w:eastAsia="ru-RU"/>
        </w:rPr>
      </w:pPr>
    </w:p>
    <w:p w14:paraId="2C61FAC5" w14:textId="45DE203F" w:rsidR="00AE1655" w:rsidRDefault="00AE1655" w:rsidP="009176F0">
      <w:pPr>
        <w:spacing w:line="276" w:lineRule="auto"/>
        <w:jc w:val="center"/>
        <w:rPr>
          <w:rFonts w:eastAsia="Times New Roman"/>
          <w:b/>
          <w:sz w:val="24"/>
          <w:szCs w:val="24"/>
          <w:lang w:eastAsia="ru-RU"/>
        </w:rPr>
      </w:pPr>
    </w:p>
    <w:p w14:paraId="7587F211" w14:textId="7B5E6691" w:rsidR="00AE1655" w:rsidRDefault="00AE1655" w:rsidP="009176F0">
      <w:pPr>
        <w:spacing w:line="276" w:lineRule="auto"/>
        <w:jc w:val="center"/>
        <w:rPr>
          <w:rFonts w:eastAsia="Times New Roman"/>
          <w:b/>
          <w:sz w:val="24"/>
          <w:szCs w:val="24"/>
          <w:lang w:eastAsia="ru-RU"/>
        </w:rPr>
      </w:pPr>
    </w:p>
    <w:p w14:paraId="6F91B432" w14:textId="43BAD52E" w:rsidR="00AE1655" w:rsidRDefault="00AE1655" w:rsidP="009176F0">
      <w:pPr>
        <w:spacing w:line="276" w:lineRule="auto"/>
        <w:jc w:val="center"/>
        <w:rPr>
          <w:rFonts w:eastAsia="Times New Roman"/>
          <w:b/>
          <w:sz w:val="24"/>
          <w:szCs w:val="24"/>
          <w:lang w:eastAsia="ru-RU"/>
        </w:rPr>
      </w:pPr>
    </w:p>
    <w:p w14:paraId="719118A7" w14:textId="666BC1CA" w:rsidR="00AE1655" w:rsidRDefault="00AE1655" w:rsidP="009176F0">
      <w:pPr>
        <w:spacing w:line="276" w:lineRule="auto"/>
        <w:jc w:val="center"/>
        <w:rPr>
          <w:rFonts w:eastAsia="Times New Roman"/>
          <w:b/>
          <w:sz w:val="24"/>
          <w:szCs w:val="24"/>
          <w:lang w:eastAsia="ru-RU"/>
        </w:rPr>
      </w:pPr>
    </w:p>
    <w:p w14:paraId="4EF65DCA" w14:textId="5C78EE71" w:rsidR="00AE1655" w:rsidRDefault="00AE1655" w:rsidP="009176F0">
      <w:pPr>
        <w:spacing w:line="276" w:lineRule="auto"/>
        <w:jc w:val="center"/>
        <w:rPr>
          <w:rFonts w:eastAsia="Times New Roman"/>
          <w:b/>
          <w:sz w:val="24"/>
          <w:szCs w:val="24"/>
          <w:lang w:eastAsia="ru-RU"/>
        </w:rPr>
      </w:pPr>
    </w:p>
    <w:p w14:paraId="266039A6" w14:textId="54904B8D" w:rsidR="00AE1655" w:rsidRDefault="00AE1655" w:rsidP="009176F0">
      <w:pPr>
        <w:spacing w:line="276" w:lineRule="auto"/>
        <w:jc w:val="center"/>
        <w:rPr>
          <w:rFonts w:eastAsia="Times New Roman"/>
          <w:b/>
          <w:sz w:val="24"/>
          <w:szCs w:val="24"/>
          <w:lang w:eastAsia="ru-RU"/>
        </w:rPr>
      </w:pPr>
    </w:p>
    <w:p w14:paraId="3EAF4D8B" w14:textId="663EA7DC" w:rsidR="00AE1655" w:rsidRDefault="00AE1655" w:rsidP="009176F0">
      <w:pPr>
        <w:spacing w:line="276" w:lineRule="auto"/>
        <w:jc w:val="center"/>
        <w:rPr>
          <w:rFonts w:eastAsia="Times New Roman"/>
          <w:b/>
          <w:sz w:val="24"/>
          <w:szCs w:val="24"/>
          <w:lang w:eastAsia="ru-RU"/>
        </w:rPr>
      </w:pPr>
    </w:p>
    <w:p w14:paraId="0CBA7F03" w14:textId="69A752A1" w:rsidR="00AE1655" w:rsidRDefault="00AE1655" w:rsidP="009176F0">
      <w:pPr>
        <w:spacing w:line="276" w:lineRule="auto"/>
        <w:jc w:val="center"/>
        <w:rPr>
          <w:rFonts w:eastAsia="Times New Roman"/>
          <w:b/>
          <w:sz w:val="24"/>
          <w:szCs w:val="24"/>
          <w:lang w:eastAsia="ru-RU"/>
        </w:rPr>
      </w:pPr>
    </w:p>
    <w:p w14:paraId="5319E1B3" w14:textId="22F4697E" w:rsidR="00AE1655" w:rsidRDefault="00AE1655" w:rsidP="009176F0">
      <w:pPr>
        <w:spacing w:line="276" w:lineRule="auto"/>
        <w:jc w:val="center"/>
        <w:rPr>
          <w:rFonts w:eastAsia="Times New Roman"/>
          <w:b/>
          <w:sz w:val="24"/>
          <w:szCs w:val="24"/>
          <w:lang w:eastAsia="ru-RU"/>
        </w:rPr>
      </w:pPr>
    </w:p>
    <w:p w14:paraId="157FDBF8" w14:textId="652680B9" w:rsidR="00AE1655" w:rsidRDefault="00AE1655" w:rsidP="009176F0">
      <w:pPr>
        <w:spacing w:line="276" w:lineRule="auto"/>
        <w:jc w:val="center"/>
        <w:rPr>
          <w:rFonts w:eastAsia="Times New Roman"/>
          <w:b/>
          <w:sz w:val="24"/>
          <w:szCs w:val="24"/>
          <w:lang w:eastAsia="ru-RU"/>
        </w:rPr>
      </w:pPr>
    </w:p>
    <w:p w14:paraId="11252BED" w14:textId="5A12DA18" w:rsidR="00AE1655" w:rsidRDefault="00AE1655" w:rsidP="009176F0">
      <w:pPr>
        <w:spacing w:line="276" w:lineRule="auto"/>
        <w:jc w:val="center"/>
        <w:rPr>
          <w:rFonts w:eastAsia="Times New Roman"/>
          <w:b/>
          <w:sz w:val="24"/>
          <w:szCs w:val="24"/>
          <w:lang w:eastAsia="ru-RU"/>
        </w:rPr>
      </w:pPr>
    </w:p>
    <w:p w14:paraId="2045B100" w14:textId="2CA3FE28" w:rsidR="00AE1655" w:rsidRDefault="00AE1655" w:rsidP="009176F0">
      <w:pPr>
        <w:spacing w:line="276" w:lineRule="auto"/>
        <w:jc w:val="center"/>
        <w:rPr>
          <w:rFonts w:eastAsia="Times New Roman"/>
          <w:b/>
          <w:sz w:val="24"/>
          <w:szCs w:val="24"/>
          <w:lang w:eastAsia="ru-RU"/>
        </w:rPr>
      </w:pPr>
    </w:p>
    <w:p w14:paraId="2A59FE01" w14:textId="59722C0D" w:rsidR="00AE1655" w:rsidRDefault="00AE1655" w:rsidP="009176F0">
      <w:pPr>
        <w:spacing w:line="276" w:lineRule="auto"/>
        <w:jc w:val="center"/>
        <w:rPr>
          <w:rFonts w:eastAsia="Times New Roman"/>
          <w:b/>
          <w:sz w:val="24"/>
          <w:szCs w:val="24"/>
          <w:lang w:eastAsia="ru-RU"/>
        </w:rPr>
      </w:pPr>
    </w:p>
    <w:p w14:paraId="0C10D7B3" w14:textId="7D2FB3DB" w:rsidR="00AE1655" w:rsidRDefault="00AE1655" w:rsidP="009176F0">
      <w:pPr>
        <w:spacing w:line="276" w:lineRule="auto"/>
        <w:jc w:val="center"/>
        <w:rPr>
          <w:rFonts w:eastAsia="Times New Roman"/>
          <w:b/>
          <w:sz w:val="24"/>
          <w:szCs w:val="24"/>
          <w:lang w:eastAsia="ru-RU"/>
        </w:rPr>
      </w:pPr>
    </w:p>
    <w:p w14:paraId="2A13E3DA" w14:textId="5818EF72" w:rsidR="00AE1655" w:rsidRDefault="00AE1655" w:rsidP="009176F0">
      <w:pPr>
        <w:spacing w:line="276" w:lineRule="auto"/>
        <w:jc w:val="center"/>
        <w:rPr>
          <w:rFonts w:eastAsia="Times New Roman"/>
          <w:b/>
          <w:sz w:val="24"/>
          <w:szCs w:val="24"/>
          <w:lang w:eastAsia="ru-RU"/>
        </w:rPr>
      </w:pPr>
    </w:p>
    <w:p w14:paraId="4FA6CCAB" w14:textId="4D06974F" w:rsidR="00AE1655" w:rsidRDefault="00AE1655" w:rsidP="009176F0">
      <w:pPr>
        <w:spacing w:line="276" w:lineRule="auto"/>
        <w:jc w:val="center"/>
        <w:rPr>
          <w:rFonts w:eastAsia="Times New Roman"/>
          <w:b/>
          <w:sz w:val="24"/>
          <w:szCs w:val="24"/>
          <w:lang w:eastAsia="ru-RU"/>
        </w:rPr>
      </w:pPr>
    </w:p>
    <w:p w14:paraId="10E78DB7" w14:textId="1E345B0E" w:rsidR="00AE1655" w:rsidRDefault="00AE1655" w:rsidP="009176F0">
      <w:pPr>
        <w:spacing w:line="276" w:lineRule="auto"/>
        <w:jc w:val="center"/>
        <w:rPr>
          <w:rFonts w:eastAsia="Times New Roman"/>
          <w:b/>
          <w:sz w:val="24"/>
          <w:szCs w:val="24"/>
          <w:lang w:eastAsia="ru-RU"/>
        </w:rPr>
      </w:pPr>
    </w:p>
    <w:p w14:paraId="5995FD0E" w14:textId="6A19DB2C" w:rsidR="00AE1655" w:rsidRDefault="00AE1655" w:rsidP="009176F0">
      <w:pPr>
        <w:spacing w:line="276" w:lineRule="auto"/>
        <w:jc w:val="center"/>
        <w:rPr>
          <w:rFonts w:eastAsia="Times New Roman"/>
          <w:b/>
          <w:sz w:val="24"/>
          <w:szCs w:val="24"/>
          <w:lang w:eastAsia="ru-RU"/>
        </w:rPr>
      </w:pPr>
    </w:p>
    <w:p w14:paraId="7CFA260F" w14:textId="2393100D" w:rsidR="00AE1655" w:rsidRDefault="00AE1655" w:rsidP="009176F0">
      <w:pPr>
        <w:spacing w:line="276" w:lineRule="auto"/>
        <w:jc w:val="center"/>
        <w:rPr>
          <w:rFonts w:eastAsia="Times New Roman"/>
          <w:b/>
          <w:sz w:val="24"/>
          <w:szCs w:val="24"/>
          <w:lang w:eastAsia="ru-RU"/>
        </w:rPr>
      </w:pPr>
    </w:p>
    <w:p w14:paraId="5BDB8D46" w14:textId="10C7AC5F" w:rsidR="00AE1655" w:rsidRDefault="00AE1655" w:rsidP="009176F0">
      <w:pPr>
        <w:spacing w:line="276" w:lineRule="auto"/>
        <w:jc w:val="center"/>
        <w:rPr>
          <w:rFonts w:eastAsia="Times New Roman"/>
          <w:b/>
          <w:sz w:val="24"/>
          <w:szCs w:val="24"/>
          <w:lang w:eastAsia="ru-RU"/>
        </w:rPr>
      </w:pPr>
    </w:p>
    <w:p w14:paraId="572C683D" w14:textId="5DA7E10C" w:rsidR="00AE1655" w:rsidRDefault="00AE1655" w:rsidP="009176F0">
      <w:pPr>
        <w:spacing w:line="276" w:lineRule="auto"/>
        <w:jc w:val="center"/>
        <w:rPr>
          <w:rFonts w:eastAsia="Times New Roman"/>
          <w:b/>
          <w:sz w:val="24"/>
          <w:szCs w:val="24"/>
          <w:lang w:eastAsia="ru-RU"/>
        </w:rPr>
      </w:pPr>
    </w:p>
    <w:p w14:paraId="0C7170FD" w14:textId="77085566" w:rsidR="00AE1655" w:rsidRDefault="00AE1655" w:rsidP="009176F0">
      <w:pPr>
        <w:spacing w:line="276" w:lineRule="auto"/>
        <w:jc w:val="center"/>
        <w:rPr>
          <w:rFonts w:eastAsia="Times New Roman"/>
          <w:b/>
          <w:sz w:val="24"/>
          <w:szCs w:val="24"/>
          <w:lang w:eastAsia="ru-RU"/>
        </w:rPr>
      </w:pPr>
    </w:p>
    <w:p w14:paraId="15C132CD" w14:textId="2FC6A8FB" w:rsidR="00AE1655" w:rsidRDefault="00AE1655" w:rsidP="009176F0">
      <w:pPr>
        <w:spacing w:line="276" w:lineRule="auto"/>
        <w:jc w:val="center"/>
        <w:rPr>
          <w:rFonts w:eastAsia="Times New Roman"/>
          <w:b/>
          <w:sz w:val="24"/>
          <w:szCs w:val="24"/>
          <w:lang w:eastAsia="ru-RU"/>
        </w:rPr>
      </w:pPr>
    </w:p>
    <w:p w14:paraId="734D7C19" w14:textId="7E9EBFE4" w:rsidR="00AE1655" w:rsidRDefault="00AE1655" w:rsidP="009176F0">
      <w:pPr>
        <w:spacing w:line="276" w:lineRule="auto"/>
        <w:jc w:val="center"/>
        <w:rPr>
          <w:rFonts w:eastAsia="Times New Roman"/>
          <w:b/>
          <w:sz w:val="24"/>
          <w:szCs w:val="24"/>
          <w:lang w:eastAsia="ru-RU"/>
        </w:rPr>
      </w:pPr>
    </w:p>
    <w:p w14:paraId="2B3494ED" w14:textId="77777777" w:rsidR="00AE1655" w:rsidRDefault="00AE1655" w:rsidP="009176F0">
      <w:pPr>
        <w:spacing w:line="276" w:lineRule="auto"/>
        <w:jc w:val="center"/>
        <w:rPr>
          <w:rFonts w:eastAsia="Times New Roman"/>
          <w:b/>
          <w:sz w:val="24"/>
          <w:szCs w:val="24"/>
          <w:lang w:eastAsia="ru-RU"/>
        </w:rPr>
      </w:pPr>
    </w:p>
    <w:p w14:paraId="170D3BB9" w14:textId="3C66B634" w:rsidR="00AE1655" w:rsidRDefault="00AE1655" w:rsidP="009176F0">
      <w:pPr>
        <w:spacing w:line="276" w:lineRule="auto"/>
        <w:jc w:val="center"/>
        <w:rPr>
          <w:rFonts w:eastAsia="Times New Roman"/>
          <w:b/>
          <w:sz w:val="24"/>
          <w:szCs w:val="24"/>
          <w:lang w:eastAsia="ru-RU"/>
        </w:rPr>
      </w:pPr>
    </w:p>
    <w:p w14:paraId="4B68C2A8" w14:textId="0D0071BD" w:rsidR="00AE1655" w:rsidRDefault="00AE1655" w:rsidP="009176F0">
      <w:pPr>
        <w:spacing w:line="276" w:lineRule="auto"/>
        <w:jc w:val="center"/>
        <w:rPr>
          <w:rFonts w:eastAsia="Times New Roman"/>
          <w:b/>
          <w:sz w:val="24"/>
          <w:szCs w:val="24"/>
          <w:lang w:eastAsia="ru-RU"/>
        </w:rPr>
      </w:pPr>
    </w:p>
    <w:p w14:paraId="651816CE" w14:textId="77777777" w:rsidR="00AE1655" w:rsidRDefault="00AE1655" w:rsidP="009176F0">
      <w:pPr>
        <w:spacing w:line="276" w:lineRule="auto"/>
        <w:jc w:val="center"/>
        <w:rPr>
          <w:rFonts w:eastAsia="Times New Roman"/>
          <w:b/>
          <w:sz w:val="24"/>
          <w:szCs w:val="24"/>
          <w:lang w:eastAsia="ru-RU"/>
        </w:rPr>
      </w:pPr>
    </w:p>
    <w:p w14:paraId="5F994EA9" w14:textId="77777777" w:rsidR="00AE1655" w:rsidRDefault="00AE1655" w:rsidP="009176F0">
      <w:pPr>
        <w:spacing w:line="276" w:lineRule="auto"/>
        <w:jc w:val="center"/>
        <w:rPr>
          <w:rFonts w:eastAsia="Times New Roman"/>
          <w:b/>
          <w:sz w:val="24"/>
          <w:szCs w:val="24"/>
          <w:lang w:eastAsia="ru-RU"/>
        </w:rPr>
      </w:pPr>
    </w:p>
    <w:p w14:paraId="07B1A223" w14:textId="71B8F4EE" w:rsidR="009176F0" w:rsidRPr="009176F0" w:rsidRDefault="009176F0" w:rsidP="009176F0">
      <w:pPr>
        <w:spacing w:line="276" w:lineRule="auto"/>
        <w:jc w:val="center"/>
        <w:rPr>
          <w:rFonts w:eastAsia="Times New Roman"/>
          <w:b/>
          <w:sz w:val="24"/>
          <w:szCs w:val="24"/>
          <w:lang w:eastAsia="ru-RU"/>
        </w:rPr>
      </w:pPr>
      <w:r w:rsidRPr="009176F0">
        <w:rPr>
          <w:rFonts w:eastAsia="Times New Roman"/>
          <w:b/>
          <w:sz w:val="24"/>
          <w:szCs w:val="24"/>
          <w:lang w:eastAsia="ru-RU"/>
        </w:rPr>
        <w:lastRenderedPageBreak/>
        <w:t xml:space="preserve">1 ОБЩАЯ ХАРАКТЕРИСТИКА </w:t>
      </w:r>
      <w:r w:rsidRPr="009176F0">
        <w:rPr>
          <w:rFonts w:eastAsia="Times New Roman"/>
          <w:b/>
          <w:color w:val="000000"/>
          <w:sz w:val="24"/>
          <w:szCs w:val="24"/>
          <w:lang w:eastAsia="ru-RU"/>
        </w:rPr>
        <w:t>РАБОЧЕЙ ПРОГРАММЫ</w:t>
      </w:r>
    </w:p>
    <w:p w14:paraId="44A5D316" w14:textId="77777777" w:rsidR="009176F0" w:rsidRPr="009176F0" w:rsidRDefault="009176F0" w:rsidP="009176F0">
      <w:pPr>
        <w:spacing w:line="276" w:lineRule="auto"/>
        <w:jc w:val="center"/>
        <w:rPr>
          <w:rFonts w:eastAsia="Times New Roman"/>
          <w:b/>
          <w:sz w:val="24"/>
          <w:szCs w:val="24"/>
          <w:lang w:eastAsia="ru-RU"/>
        </w:rPr>
      </w:pPr>
      <w:r w:rsidRPr="009176F0">
        <w:rPr>
          <w:rFonts w:eastAsia="Times New Roman"/>
          <w:b/>
          <w:sz w:val="24"/>
          <w:szCs w:val="24"/>
          <w:lang w:eastAsia="ru-RU"/>
        </w:rPr>
        <w:t>ПРОФЕССИОНАЛЬНОГО МОДУЛЯ</w:t>
      </w:r>
    </w:p>
    <w:p w14:paraId="289FB994" w14:textId="77777777" w:rsidR="009176F0" w:rsidRPr="009176F0" w:rsidRDefault="009176F0" w:rsidP="009176F0">
      <w:pPr>
        <w:jc w:val="center"/>
        <w:rPr>
          <w:rFonts w:eastAsia="Times New Roman"/>
          <w:b/>
          <w:sz w:val="24"/>
          <w:szCs w:val="24"/>
          <w:lang w:eastAsia="ru-RU"/>
        </w:rPr>
      </w:pPr>
      <w:r w:rsidRPr="009176F0">
        <w:rPr>
          <w:rFonts w:eastAsia="Times New Roman"/>
          <w:b/>
          <w:sz w:val="24"/>
          <w:szCs w:val="24"/>
          <w:lang w:eastAsia="ru-RU"/>
        </w:rPr>
        <w:t>ПМ.04 ВЫПОЛНЕНИЕ РАБОТ ПО НЕСКОЛЬКИМ ПРОФЕССИЯМ</w:t>
      </w:r>
    </w:p>
    <w:p w14:paraId="129F1A4A" w14:textId="77777777" w:rsidR="009176F0" w:rsidRPr="009176F0" w:rsidRDefault="009176F0" w:rsidP="009176F0">
      <w:pPr>
        <w:suppressAutoHyphens/>
        <w:ind w:firstLine="709"/>
        <w:rPr>
          <w:rFonts w:eastAsia="Times New Roman"/>
          <w:b/>
          <w:sz w:val="24"/>
          <w:szCs w:val="24"/>
          <w:lang w:eastAsia="ru-RU"/>
        </w:rPr>
      </w:pPr>
    </w:p>
    <w:p w14:paraId="7CC05335" w14:textId="7ED92EC3" w:rsidR="009176F0" w:rsidRPr="009176F0" w:rsidRDefault="009176F0" w:rsidP="009176F0">
      <w:pPr>
        <w:suppressAutoHyphens/>
        <w:ind w:firstLine="709"/>
        <w:rPr>
          <w:rFonts w:eastAsia="Times New Roman"/>
          <w:b/>
          <w:sz w:val="24"/>
          <w:szCs w:val="24"/>
          <w:lang w:eastAsia="ru-RU"/>
        </w:rPr>
      </w:pPr>
      <w:r w:rsidRPr="009176F0">
        <w:rPr>
          <w:rFonts w:eastAsia="Times New Roman"/>
          <w:b/>
          <w:sz w:val="24"/>
          <w:szCs w:val="24"/>
          <w:lang w:eastAsia="ru-RU"/>
        </w:rPr>
        <w:t>1.1 Цель и планируемые результаты освоения профессионального модуля</w:t>
      </w:r>
    </w:p>
    <w:p w14:paraId="79451FA5" w14:textId="77777777" w:rsidR="009176F0" w:rsidRPr="009176F0" w:rsidRDefault="009176F0" w:rsidP="009176F0">
      <w:pPr>
        <w:suppressAutoHyphens/>
        <w:ind w:firstLine="709"/>
        <w:jc w:val="both"/>
        <w:rPr>
          <w:rFonts w:eastAsia="Times New Roman"/>
          <w:sz w:val="24"/>
          <w:szCs w:val="24"/>
          <w:lang w:eastAsia="ru-RU"/>
        </w:rPr>
      </w:pPr>
      <w:r w:rsidRPr="009176F0">
        <w:rPr>
          <w:rFonts w:eastAsia="Times New Roman"/>
          <w:sz w:val="24"/>
          <w:szCs w:val="24"/>
          <w:lang w:eastAsia="ru-RU"/>
        </w:rPr>
        <w:t>В результате изучения профессионального модуля обучающихся должен освоить основные виды деятельности «Эксплуатация и техническое обслуживание подвижного состава» и соответствующие им общие компетенции и профессиональные компетенции:</w:t>
      </w:r>
    </w:p>
    <w:p w14:paraId="6BDC05D5" w14:textId="77777777" w:rsidR="009176F0" w:rsidRPr="009176F0" w:rsidRDefault="009176F0" w:rsidP="009176F0">
      <w:pPr>
        <w:ind w:left="1428"/>
        <w:jc w:val="both"/>
        <w:rPr>
          <w:rFonts w:eastAsia="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8150"/>
      </w:tblGrid>
      <w:tr w:rsidR="009176F0" w:rsidRPr="009176F0" w14:paraId="1D9AB6AF" w14:textId="77777777" w:rsidTr="009176F0">
        <w:trPr>
          <w:trHeight w:val="393"/>
        </w:trPr>
        <w:tc>
          <w:tcPr>
            <w:tcW w:w="1229" w:type="dxa"/>
            <w:vAlign w:val="center"/>
          </w:tcPr>
          <w:p w14:paraId="72D8B72F" w14:textId="77777777" w:rsidR="009176F0" w:rsidRPr="009176F0" w:rsidRDefault="009176F0" w:rsidP="009176F0">
            <w:pPr>
              <w:jc w:val="center"/>
              <w:rPr>
                <w:rFonts w:eastAsia="Times New Roman"/>
                <w:iCs/>
                <w:sz w:val="24"/>
                <w:szCs w:val="24"/>
                <w:lang w:eastAsia="ru-RU"/>
              </w:rPr>
            </w:pPr>
            <w:r w:rsidRPr="009176F0">
              <w:rPr>
                <w:rFonts w:eastAsia="Times New Roman"/>
                <w:iCs/>
                <w:sz w:val="24"/>
                <w:szCs w:val="24"/>
                <w:lang w:eastAsia="ru-RU"/>
              </w:rPr>
              <w:t>Код</w:t>
            </w:r>
          </w:p>
        </w:tc>
        <w:tc>
          <w:tcPr>
            <w:tcW w:w="8518" w:type="dxa"/>
            <w:vAlign w:val="center"/>
          </w:tcPr>
          <w:p w14:paraId="7EF87B2F" w14:textId="77777777" w:rsidR="009176F0" w:rsidRPr="009176F0" w:rsidRDefault="009176F0" w:rsidP="009176F0">
            <w:pPr>
              <w:jc w:val="center"/>
              <w:rPr>
                <w:rFonts w:eastAsia="Times New Roman"/>
                <w:iCs/>
                <w:sz w:val="24"/>
                <w:szCs w:val="24"/>
                <w:lang w:eastAsia="ru-RU"/>
              </w:rPr>
            </w:pPr>
            <w:r w:rsidRPr="009176F0">
              <w:rPr>
                <w:rFonts w:eastAsia="Times New Roman"/>
                <w:iCs/>
                <w:sz w:val="24"/>
                <w:szCs w:val="24"/>
                <w:lang w:eastAsia="ru-RU"/>
              </w:rPr>
              <w:t>Наименование общих компетенций</w:t>
            </w:r>
          </w:p>
        </w:tc>
      </w:tr>
      <w:tr w:rsidR="009176F0" w:rsidRPr="009176F0" w14:paraId="7836B724" w14:textId="77777777" w:rsidTr="002C06A1">
        <w:trPr>
          <w:trHeight w:val="327"/>
        </w:trPr>
        <w:tc>
          <w:tcPr>
            <w:tcW w:w="1229" w:type="dxa"/>
          </w:tcPr>
          <w:p w14:paraId="535F0DBF" w14:textId="77777777" w:rsidR="009176F0" w:rsidRPr="009176F0" w:rsidRDefault="009176F0" w:rsidP="009176F0">
            <w:pPr>
              <w:spacing w:after="200" w:line="276" w:lineRule="auto"/>
              <w:jc w:val="center"/>
              <w:rPr>
                <w:rFonts w:eastAsia="Times New Roman"/>
                <w:bCs/>
                <w:sz w:val="22"/>
                <w:szCs w:val="22"/>
                <w:lang w:eastAsia="ru-RU"/>
              </w:rPr>
            </w:pPr>
            <w:r w:rsidRPr="009176F0">
              <w:rPr>
                <w:rFonts w:eastAsia="Times New Roman"/>
                <w:bCs/>
                <w:sz w:val="22"/>
                <w:szCs w:val="22"/>
                <w:lang w:eastAsia="ru-RU"/>
              </w:rPr>
              <w:t>ОК 1</w:t>
            </w:r>
          </w:p>
        </w:tc>
        <w:tc>
          <w:tcPr>
            <w:tcW w:w="8518" w:type="dxa"/>
          </w:tcPr>
          <w:p w14:paraId="009F3EBE" w14:textId="77777777" w:rsidR="009176F0" w:rsidRPr="009176F0" w:rsidRDefault="009176F0" w:rsidP="009176F0">
            <w:pPr>
              <w:spacing w:line="276" w:lineRule="auto"/>
              <w:rPr>
                <w:rFonts w:eastAsia="Times New Roman"/>
                <w:iCs/>
                <w:sz w:val="22"/>
                <w:szCs w:val="22"/>
                <w:lang w:eastAsia="ru-RU"/>
              </w:rPr>
            </w:pPr>
            <w:r w:rsidRPr="009176F0">
              <w:rPr>
                <w:rFonts w:eastAsia="Times New Roman"/>
                <w:sz w:val="22"/>
                <w:szCs w:val="22"/>
                <w:lang w:eastAsia="ru-RU"/>
              </w:rPr>
              <w:t>Понимать сущность и социальную значимость будущей профессии, проявлять к ней устойчивый интерес.</w:t>
            </w:r>
          </w:p>
        </w:tc>
      </w:tr>
      <w:tr w:rsidR="009176F0" w:rsidRPr="009176F0" w14:paraId="5868D0C1" w14:textId="77777777" w:rsidTr="002C06A1">
        <w:trPr>
          <w:trHeight w:val="327"/>
        </w:trPr>
        <w:tc>
          <w:tcPr>
            <w:tcW w:w="1229" w:type="dxa"/>
          </w:tcPr>
          <w:p w14:paraId="661CE227" w14:textId="77777777" w:rsidR="009176F0" w:rsidRPr="009176F0" w:rsidRDefault="009176F0" w:rsidP="009176F0">
            <w:pPr>
              <w:spacing w:after="200" w:line="276" w:lineRule="auto"/>
              <w:jc w:val="center"/>
              <w:rPr>
                <w:rFonts w:eastAsia="Times New Roman"/>
                <w:bCs/>
                <w:sz w:val="22"/>
                <w:szCs w:val="22"/>
                <w:lang w:eastAsia="ru-RU"/>
              </w:rPr>
            </w:pPr>
            <w:r w:rsidRPr="009176F0">
              <w:rPr>
                <w:rFonts w:eastAsia="Times New Roman"/>
                <w:bCs/>
                <w:sz w:val="22"/>
                <w:szCs w:val="22"/>
                <w:lang w:eastAsia="ru-RU"/>
              </w:rPr>
              <w:t>ОК 2</w:t>
            </w:r>
          </w:p>
        </w:tc>
        <w:tc>
          <w:tcPr>
            <w:tcW w:w="8518" w:type="dxa"/>
          </w:tcPr>
          <w:p w14:paraId="7D1CE421" w14:textId="77777777" w:rsidR="009176F0" w:rsidRPr="009176F0" w:rsidRDefault="009176F0" w:rsidP="009176F0">
            <w:pPr>
              <w:spacing w:line="276" w:lineRule="auto"/>
              <w:rPr>
                <w:rFonts w:eastAsia="Times New Roman"/>
                <w:sz w:val="22"/>
                <w:szCs w:val="22"/>
                <w:lang w:eastAsia="ru-RU"/>
              </w:rPr>
            </w:pPr>
            <w:r w:rsidRPr="009176F0">
              <w:rPr>
                <w:rFonts w:eastAsia="Times New Roman"/>
                <w:sz w:val="22"/>
                <w:szCs w:val="22"/>
                <w:lang w:eastAsia="ru-RU"/>
              </w:rPr>
              <w:t>Организовывать собственную деятельность, исходя из цели и способов ее достижения, определенных руководителем.</w:t>
            </w:r>
          </w:p>
        </w:tc>
      </w:tr>
      <w:tr w:rsidR="009176F0" w:rsidRPr="009176F0" w14:paraId="627A8F25" w14:textId="77777777" w:rsidTr="002C06A1">
        <w:trPr>
          <w:trHeight w:val="327"/>
        </w:trPr>
        <w:tc>
          <w:tcPr>
            <w:tcW w:w="1229" w:type="dxa"/>
          </w:tcPr>
          <w:p w14:paraId="481D653D" w14:textId="77777777" w:rsidR="009176F0" w:rsidRPr="009176F0" w:rsidRDefault="009176F0" w:rsidP="009176F0">
            <w:pPr>
              <w:spacing w:after="200" w:line="276" w:lineRule="auto"/>
              <w:jc w:val="center"/>
              <w:rPr>
                <w:rFonts w:eastAsia="Times New Roman"/>
                <w:bCs/>
                <w:sz w:val="22"/>
                <w:szCs w:val="22"/>
                <w:lang w:eastAsia="ru-RU"/>
              </w:rPr>
            </w:pPr>
            <w:r w:rsidRPr="009176F0">
              <w:rPr>
                <w:rFonts w:eastAsia="Times New Roman"/>
                <w:bCs/>
                <w:sz w:val="22"/>
                <w:szCs w:val="22"/>
                <w:lang w:eastAsia="ru-RU"/>
              </w:rPr>
              <w:t>ОК 3</w:t>
            </w:r>
          </w:p>
        </w:tc>
        <w:tc>
          <w:tcPr>
            <w:tcW w:w="8518" w:type="dxa"/>
          </w:tcPr>
          <w:p w14:paraId="2AC1A8EE" w14:textId="77777777" w:rsidR="009176F0" w:rsidRPr="009176F0" w:rsidRDefault="009176F0" w:rsidP="009176F0">
            <w:pPr>
              <w:spacing w:line="276" w:lineRule="auto"/>
              <w:rPr>
                <w:rFonts w:eastAsia="Times New Roman"/>
                <w:sz w:val="22"/>
                <w:szCs w:val="22"/>
                <w:lang w:eastAsia="ru-RU"/>
              </w:rPr>
            </w:pPr>
            <w:r w:rsidRPr="009176F0">
              <w:rPr>
                <w:rFonts w:eastAsia="Times New Roman"/>
                <w:sz w:val="22"/>
                <w:szCs w:val="22"/>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9176F0" w:rsidRPr="009176F0" w14:paraId="3CF908CF" w14:textId="77777777" w:rsidTr="002C06A1">
        <w:trPr>
          <w:trHeight w:val="327"/>
        </w:trPr>
        <w:tc>
          <w:tcPr>
            <w:tcW w:w="1229" w:type="dxa"/>
          </w:tcPr>
          <w:p w14:paraId="12D272BC" w14:textId="77777777" w:rsidR="009176F0" w:rsidRPr="009176F0" w:rsidRDefault="009176F0" w:rsidP="009176F0">
            <w:pPr>
              <w:spacing w:after="200" w:line="276" w:lineRule="auto"/>
              <w:jc w:val="center"/>
              <w:rPr>
                <w:rFonts w:eastAsia="Times New Roman"/>
                <w:bCs/>
                <w:sz w:val="22"/>
                <w:szCs w:val="22"/>
                <w:lang w:eastAsia="ru-RU"/>
              </w:rPr>
            </w:pPr>
            <w:r w:rsidRPr="009176F0">
              <w:rPr>
                <w:rFonts w:eastAsia="Times New Roman"/>
                <w:bCs/>
                <w:sz w:val="22"/>
                <w:szCs w:val="22"/>
                <w:lang w:eastAsia="ru-RU"/>
              </w:rPr>
              <w:t>ОК 4</w:t>
            </w:r>
          </w:p>
        </w:tc>
        <w:tc>
          <w:tcPr>
            <w:tcW w:w="8518" w:type="dxa"/>
          </w:tcPr>
          <w:p w14:paraId="2E88462D" w14:textId="77777777" w:rsidR="009176F0" w:rsidRPr="009176F0" w:rsidRDefault="009176F0" w:rsidP="009176F0">
            <w:pPr>
              <w:spacing w:line="276" w:lineRule="auto"/>
              <w:rPr>
                <w:rFonts w:eastAsia="Times New Roman"/>
                <w:sz w:val="22"/>
                <w:szCs w:val="22"/>
                <w:lang w:eastAsia="ru-RU"/>
              </w:rPr>
            </w:pPr>
            <w:r w:rsidRPr="009176F0">
              <w:rPr>
                <w:rFonts w:eastAsia="Times New Roman"/>
                <w:sz w:val="22"/>
                <w:szCs w:val="22"/>
                <w:lang w:eastAsia="ru-RU"/>
              </w:rPr>
              <w:t>Осуществлять поиск информации, необходимой для эффективного выполнения профессиональных задач.</w:t>
            </w:r>
          </w:p>
        </w:tc>
      </w:tr>
      <w:tr w:rsidR="009176F0" w:rsidRPr="009176F0" w14:paraId="60DED1A2" w14:textId="77777777" w:rsidTr="002C06A1">
        <w:trPr>
          <w:trHeight w:val="327"/>
        </w:trPr>
        <w:tc>
          <w:tcPr>
            <w:tcW w:w="1229" w:type="dxa"/>
          </w:tcPr>
          <w:p w14:paraId="38D3CC95" w14:textId="77777777" w:rsidR="009176F0" w:rsidRPr="009176F0" w:rsidRDefault="009176F0" w:rsidP="009176F0">
            <w:pPr>
              <w:spacing w:after="200" w:line="276" w:lineRule="auto"/>
              <w:jc w:val="center"/>
              <w:rPr>
                <w:rFonts w:eastAsia="Times New Roman"/>
                <w:bCs/>
                <w:sz w:val="22"/>
                <w:szCs w:val="22"/>
                <w:lang w:eastAsia="ru-RU"/>
              </w:rPr>
            </w:pPr>
            <w:r w:rsidRPr="009176F0">
              <w:rPr>
                <w:rFonts w:eastAsia="Times New Roman"/>
                <w:bCs/>
                <w:sz w:val="22"/>
                <w:szCs w:val="22"/>
                <w:lang w:eastAsia="ru-RU"/>
              </w:rPr>
              <w:t>ОК 5</w:t>
            </w:r>
          </w:p>
        </w:tc>
        <w:tc>
          <w:tcPr>
            <w:tcW w:w="8518" w:type="dxa"/>
          </w:tcPr>
          <w:p w14:paraId="305C52BC" w14:textId="77777777" w:rsidR="009176F0" w:rsidRPr="009176F0" w:rsidRDefault="009176F0" w:rsidP="009176F0">
            <w:pPr>
              <w:spacing w:line="276" w:lineRule="auto"/>
              <w:rPr>
                <w:rFonts w:eastAsia="Times New Roman"/>
                <w:sz w:val="22"/>
                <w:szCs w:val="22"/>
                <w:lang w:eastAsia="ru-RU"/>
              </w:rPr>
            </w:pPr>
            <w:r w:rsidRPr="009176F0">
              <w:rPr>
                <w:rFonts w:eastAsia="Times New Roman"/>
                <w:sz w:val="22"/>
                <w:szCs w:val="22"/>
                <w:lang w:eastAsia="ru-RU"/>
              </w:rPr>
              <w:t>Использовать информационно-коммуникационные технологии в профессиональной деятельности.</w:t>
            </w:r>
          </w:p>
        </w:tc>
      </w:tr>
      <w:tr w:rsidR="009176F0" w:rsidRPr="009176F0" w14:paraId="3FF1E857" w14:textId="77777777" w:rsidTr="002C06A1">
        <w:tc>
          <w:tcPr>
            <w:tcW w:w="1229" w:type="dxa"/>
          </w:tcPr>
          <w:p w14:paraId="5F1D1DCC" w14:textId="77777777" w:rsidR="009176F0" w:rsidRPr="009176F0" w:rsidRDefault="009176F0" w:rsidP="009176F0">
            <w:pPr>
              <w:spacing w:after="200" w:line="276" w:lineRule="auto"/>
              <w:jc w:val="center"/>
              <w:rPr>
                <w:rFonts w:eastAsia="Times New Roman"/>
                <w:bCs/>
                <w:sz w:val="22"/>
                <w:szCs w:val="22"/>
                <w:lang w:eastAsia="ru-RU"/>
              </w:rPr>
            </w:pPr>
            <w:r w:rsidRPr="009176F0">
              <w:rPr>
                <w:rFonts w:eastAsia="Times New Roman"/>
                <w:bCs/>
                <w:sz w:val="22"/>
                <w:szCs w:val="22"/>
                <w:lang w:eastAsia="ru-RU"/>
              </w:rPr>
              <w:t>ОК 6</w:t>
            </w:r>
          </w:p>
        </w:tc>
        <w:tc>
          <w:tcPr>
            <w:tcW w:w="8518" w:type="dxa"/>
          </w:tcPr>
          <w:p w14:paraId="7B0D152A" w14:textId="77777777" w:rsidR="009176F0" w:rsidRPr="009176F0" w:rsidRDefault="009176F0" w:rsidP="009176F0">
            <w:pPr>
              <w:spacing w:line="276" w:lineRule="auto"/>
              <w:rPr>
                <w:rFonts w:eastAsia="Times New Roman"/>
                <w:bCs/>
                <w:iCs/>
                <w:sz w:val="22"/>
                <w:szCs w:val="22"/>
                <w:lang w:eastAsia="ru-RU"/>
              </w:rPr>
            </w:pPr>
            <w:r w:rsidRPr="009176F0">
              <w:rPr>
                <w:rFonts w:eastAsia="Times New Roman"/>
                <w:sz w:val="22"/>
                <w:szCs w:val="22"/>
                <w:lang w:eastAsia="ru-RU"/>
              </w:rPr>
              <w:t>Работать в команде, эффективно общаться с коллегами, руководством, клиентами.</w:t>
            </w:r>
          </w:p>
        </w:tc>
      </w:tr>
      <w:tr w:rsidR="009176F0" w:rsidRPr="009176F0" w14:paraId="4E7FCEC1" w14:textId="77777777" w:rsidTr="002C06A1">
        <w:tc>
          <w:tcPr>
            <w:tcW w:w="1229" w:type="dxa"/>
          </w:tcPr>
          <w:p w14:paraId="3E6B23A7" w14:textId="77777777" w:rsidR="009176F0" w:rsidRPr="009176F0" w:rsidRDefault="009176F0" w:rsidP="009176F0">
            <w:pPr>
              <w:spacing w:after="200" w:line="276" w:lineRule="auto"/>
              <w:jc w:val="center"/>
              <w:rPr>
                <w:rFonts w:eastAsia="Times New Roman"/>
                <w:bCs/>
                <w:sz w:val="24"/>
                <w:szCs w:val="24"/>
                <w:lang w:eastAsia="ru-RU"/>
              </w:rPr>
            </w:pPr>
            <w:r w:rsidRPr="009176F0">
              <w:rPr>
                <w:rFonts w:eastAsia="Times New Roman"/>
                <w:bCs/>
                <w:sz w:val="24"/>
                <w:szCs w:val="24"/>
                <w:lang w:eastAsia="ru-RU"/>
              </w:rPr>
              <w:t>ОК 7</w:t>
            </w:r>
          </w:p>
        </w:tc>
        <w:tc>
          <w:tcPr>
            <w:tcW w:w="8518" w:type="dxa"/>
          </w:tcPr>
          <w:p w14:paraId="2F43938A" w14:textId="77777777" w:rsidR="009176F0" w:rsidRPr="009176F0" w:rsidRDefault="009176F0" w:rsidP="009176F0">
            <w:pPr>
              <w:spacing w:line="276" w:lineRule="auto"/>
              <w:rPr>
                <w:rFonts w:eastAsia="Times New Roman"/>
                <w:sz w:val="24"/>
                <w:szCs w:val="24"/>
                <w:lang w:eastAsia="ru-RU"/>
              </w:rPr>
            </w:pPr>
            <w:r w:rsidRPr="009176F0">
              <w:rPr>
                <w:rFonts w:eastAsia="Times New Roman"/>
                <w:sz w:val="22"/>
                <w:szCs w:val="22"/>
                <w:lang w:eastAsia="ru-RU"/>
              </w:rPr>
              <w:t>Брать на себя ответственность за работу членов команды (подчиненных), за результат выполнения заданий</w:t>
            </w:r>
          </w:p>
        </w:tc>
      </w:tr>
      <w:tr w:rsidR="009176F0" w:rsidRPr="009176F0" w14:paraId="6A6BB746" w14:textId="77777777" w:rsidTr="002C06A1">
        <w:tc>
          <w:tcPr>
            <w:tcW w:w="1229" w:type="dxa"/>
          </w:tcPr>
          <w:p w14:paraId="182B8FBE" w14:textId="77777777" w:rsidR="009176F0" w:rsidRPr="009176F0" w:rsidRDefault="009176F0" w:rsidP="009176F0">
            <w:pPr>
              <w:spacing w:after="200" w:line="276" w:lineRule="auto"/>
              <w:jc w:val="center"/>
              <w:rPr>
                <w:rFonts w:eastAsia="Times New Roman"/>
                <w:bCs/>
                <w:sz w:val="24"/>
                <w:szCs w:val="24"/>
                <w:lang w:eastAsia="ru-RU"/>
              </w:rPr>
            </w:pPr>
            <w:r w:rsidRPr="009176F0">
              <w:rPr>
                <w:rFonts w:eastAsia="Times New Roman"/>
                <w:bCs/>
                <w:sz w:val="24"/>
                <w:szCs w:val="24"/>
                <w:lang w:eastAsia="ru-RU"/>
              </w:rPr>
              <w:t>ОК 8</w:t>
            </w:r>
          </w:p>
        </w:tc>
        <w:tc>
          <w:tcPr>
            <w:tcW w:w="8518" w:type="dxa"/>
          </w:tcPr>
          <w:p w14:paraId="5A362664" w14:textId="77777777" w:rsidR="009176F0" w:rsidRPr="009176F0" w:rsidRDefault="009176F0" w:rsidP="009176F0">
            <w:pPr>
              <w:spacing w:line="276" w:lineRule="auto"/>
              <w:rPr>
                <w:rFonts w:eastAsia="Times New Roman"/>
                <w:sz w:val="24"/>
                <w:szCs w:val="24"/>
                <w:lang w:eastAsia="ru-RU"/>
              </w:rPr>
            </w:pPr>
            <w:r w:rsidRPr="009176F0">
              <w:rPr>
                <w:rFonts w:eastAsia="Times New Roman"/>
                <w:sz w:val="22"/>
                <w:szCs w:val="22"/>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9176F0" w:rsidRPr="009176F0" w14:paraId="1EFDEC26" w14:textId="77777777" w:rsidTr="002C06A1">
        <w:tc>
          <w:tcPr>
            <w:tcW w:w="1229" w:type="dxa"/>
          </w:tcPr>
          <w:p w14:paraId="4162D651" w14:textId="77777777" w:rsidR="009176F0" w:rsidRPr="009176F0" w:rsidRDefault="009176F0" w:rsidP="009176F0">
            <w:pPr>
              <w:spacing w:after="200" w:line="276" w:lineRule="auto"/>
              <w:jc w:val="center"/>
              <w:rPr>
                <w:rFonts w:eastAsia="Times New Roman"/>
                <w:bCs/>
                <w:sz w:val="24"/>
                <w:szCs w:val="24"/>
                <w:lang w:eastAsia="ru-RU"/>
              </w:rPr>
            </w:pPr>
            <w:r w:rsidRPr="009176F0">
              <w:rPr>
                <w:rFonts w:eastAsia="Times New Roman"/>
                <w:bCs/>
                <w:sz w:val="24"/>
                <w:szCs w:val="24"/>
                <w:lang w:eastAsia="ru-RU"/>
              </w:rPr>
              <w:t>ОК 9</w:t>
            </w:r>
          </w:p>
        </w:tc>
        <w:tc>
          <w:tcPr>
            <w:tcW w:w="8518" w:type="dxa"/>
          </w:tcPr>
          <w:p w14:paraId="07C4ABC2" w14:textId="77777777" w:rsidR="009176F0" w:rsidRPr="009176F0" w:rsidRDefault="009176F0" w:rsidP="009176F0">
            <w:pPr>
              <w:spacing w:line="276" w:lineRule="auto"/>
              <w:rPr>
                <w:rFonts w:eastAsia="Times New Roman"/>
                <w:sz w:val="24"/>
                <w:szCs w:val="24"/>
                <w:lang w:eastAsia="ru-RU"/>
              </w:rPr>
            </w:pPr>
            <w:r w:rsidRPr="009176F0">
              <w:rPr>
                <w:rFonts w:eastAsia="Times New Roman"/>
                <w:sz w:val="22"/>
                <w:szCs w:val="22"/>
                <w:lang w:eastAsia="ru-RU"/>
              </w:rPr>
              <w:t>Ориентироваться в условиях частой смены технологий в профессиональной деятельности</w:t>
            </w:r>
          </w:p>
        </w:tc>
      </w:tr>
    </w:tbl>
    <w:p w14:paraId="21302864" w14:textId="77777777" w:rsidR="009176F0" w:rsidRDefault="009176F0" w:rsidP="009176F0">
      <w:pPr>
        <w:ind w:firstLine="709"/>
        <w:rPr>
          <w:rFonts w:eastAsia="Times New Roman"/>
          <w:b/>
          <w:iCs/>
          <w:sz w:val="24"/>
          <w:szCs w:val="24"/>
          <w:lang w:eastAsia="ru-RU"/>
        </w:rPr>
      </w:pPr>
    </w:p>
    <w:p w14:paraId="0DA929F6" w14:textId="5ACDB89C" w:rsidR="009176F0" w:rsidRPr="009176F0" w:rsidRDefault="009176F0" w:rsidP="009176F0">
      <w:pPr>
        <w:spacing w:after="200" w:line="276" w:lineRule="auto"/>
        <w:ind w:firstLine="709"/>
        <w:rPr>
          <w:rFonts w:eastAsia="Times New Roman"/>
          <w:b/>
          <w:iCs/>
          <w:sz w:val="24"/>
          <w:szCs w:val="24"/>
          <w:lang w:eastAsia="ru-RU"/>
        </w:rPr>
      </w:pPr>
      <w:r w:rsidRPr="009176F0">
        <w:rPr>
          <w:rFonts w:eastAsia="Times New Roman"/>
          <w:b/>
          <w:iCs/>
          <w:sz w:val="24"/>
          <w:szCs w:val="24"/>
          <w:lang w:eastAsia="ru-RU"/>
        </w:rPr>
        <w:t>1.1.2 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1"/>
        <w:gridCol w:w="7993"/>
      </w:tblGrid>
      <w:tr w:rsidR="009176F0" w:rsidRPr="009176F0" w14:paraId="3ABD31EA" w14:textId="77777777" w:rsidTr="009176F0">
        <w:trPr>
          <w:trHeight w:val="347"/>
        </w:trPr>
        <w:tc>
          <w:tcPr>
            <w:tcW w:w="1384" w:type="dxa"/>
          </w:tcPr>
          <w:p w14:paraId="2DBB67D5" w14:textId="77777777" w:rsidR="009176F0" w:rsidRPr="009176F0" w:rsidRDefault="009176F0" w:rsidP="009176F0">
            <w:pPr>
              <w:jc w:val="center"/>
              <w:rPr>
                <w:rFonts w:eastAsia="Times New Roman"/>
                <w:iCs/>
                <w:sz w:val="22"/>
                <w:szCs w:val="22"/>
                <w:lang w:eastAsia="ru-RU"/>
              </w:rPr>
            </w:pPr>
            <w:r w:rsidRPr="009176F0">
              <w:rPr>
                <w:rFonts w:eastAsia="Times New Roman"/>
                <w:iCs/>
                <w:sz w:val="22"/>
                <w:szCs w:val="22"/>
                <w:lang w:eastAsia="ru-RU"/>
              </w:rPr>
              <w:t>Код</w:t>
            </w:r>
          </w:p>
        </w:tc>
        <w:tc>
          <w:tcPr>
            <w:tcW w:w="8363" w:type="dxa"/>
          </w:tcPr>
          <w:p w14:paraId="098B2954" w14:textId="77777777" w:rsidR="009176F0" w:rsidRPr="009176F0" w:rsidRDefault="009176F0" w:rsidP="009176F0">
            <w:pPr>
              <w:jc w:val="center"/>
              <w:rPr>
                <w:rFonts w:eastAsia="Times New Roman"/>
                <w:iCs/>
                <w:sz w:val="22"/>
                <w:szCs w:val="22"/>
                <w:lang w:eastAsia="ru-RU"/>
              </w:rPr>
            </w:pPr>
            <w:r w:rsidRPr="009176F0">
              <w:rPr>
                <w:rFonts w:eastAsia="Times New Roman"/>
                <w:iCs/>
                <w:sz w:val="22"/>
                <w:szCs w:val="22"/>
                <w:lang w:eastAsia="ru-RU"/>
              </w:rPr>
              <w:t>Наименование видов деятельности и профессиональных компетенций</w:t>
            </w:r>
          </w:p>
        </w:tc>
      </w:tr>
      <w:tr w:rsidR="009176F0" w:rsidRPr="009176F0" w14:paraId="6C8FCE77" w14:textId="77777777" w:rsidTr="002C06A1">
        <w:trPr>
          <w:trHeight w:val="387"/>
        </w:trPr>
        <w:tc>
          <w:tcPr>
            <w:tcW w:w="1384" w:type="dxa"/>
          </w:tcPr>
          <w:p w14:paraId="0730B2E8" w14:textId="77777777" w:rsidR="009176F0" w:rsidRPr="009176F0" w:rsidRDefault="009176F0" w:rsidP="009176F0">
            <w:pPr>
              <w:jc w:val="center"/>
              <w:rPr>
                <w:rFonts w:eastAsia="Times New Roman"/>
                <w:bCs/>
                <w:sz w:val="22"/>
                <w:szCs w:val="22"/>
                <w:lang w:eastAsia="ru-RU"/>
              </w:rPr>
            </w:pPr>
            <w:r w:rsidRPr="009176F0">
              <w:rPr>
                <w:rFonts w:eastAsia="Times New Roman"/>
                <w:bCs/>
                <w:sz w:val="22"/>
                <w:szCs w:val="22"/>
                <w:lang w:eastAsia="ru-RU"/>
              </w:rPr>
              <w:t>ПК 4.1</w:t>
            </w:r>
          </w:p>
        </w:tc>
        <w:tc>
          <w:tcPr>
            <w:tcW w:w="8363" w:type="dxa"/>
          </w:tcPr>
          <w:p w14:paraId="724C1A09" w14:textId="77777777" w:rsidR="009176F0" w:rsidRPr="009176F0" w:rsidRDefault="009176F0" w:rsidP="009176F0">
            <w:pPr>
              <w:rPr>
                <w:rFonts w:eastAsia="Times New Roman"/>
                <w:sz w:val="22"/>
                <w:szCs w:val="22"/>
                <w:lang w:eastAsia="ru-RU"/>
              </w:rPr>
            </w:pPr>
            <w:r w:rsidRPr="009176F0">
              <w:rPr>
                <w:rFonts w:eastAsia="Times New Roman"/>
                <w:sz w:val="22"/>
                <w:szCs w:val="22"/>
                <w:lang w:eastAsia="ru-RU"/>
              </w:rPr>
              <w:t>Осуществлять приемку и подготовку локомотива (по видам подвижного состава) к рейсу</w:t>
            </w:r>
          </w:p>
        </w:tc>
      </w:tr>
      <w:tr w:rsidR="009176F0" w:rsidRPr="009176F0" w14:paraId="1EE38ED6" w14:textId="77777777" w:rsidTr="002C06A1">
        <w:tc>
          <w:tcPr>
            <w:tcW w:w="1384" w:type="dxa"/>
          </w:tcPr>
          <w:p w14:paraId="63F0AD87" w14:textId="77777777" w:rsidR="009176F0" w:rsidRPr="009176F0" w:rsidRDefault="009176F0" w:rsidP="009176F0">
            <w:pPr>
              <w:jc w:val="center"/>
              <w:rPr>
                <w:rFonts w:eastAsia="Times New Roman"/>
                <w:bCs/>
                <w:iCs/>
                <w:sz w:val="22"/>
                <w:szCs w:val="22"/>
                <w:lang w:eastAsia="ru-RU"/>
              </w:rPr>
            </w:pPr>
            <w:r w:rsidRPr="009176F0">
              <w:rPr>
                <w:rFonts w:eastAsia="Times New Roman"/>
                <w:bCs/>
                <w:iCs/>
                <w:sz w:val="22"/>
                <w:szCs w:val="22"/>
                <w:lang w:eastAsia="ru-RU"/>
              </w:rPr>
              <w:t>ПК 4.2</w:t>
            </w:r>
          </w:p>
        </w:tc>
        <w:tc>
          <w:tcPr>
            <w:tcW w:w="8363" w:type="dxa"/>
          </w:tcPr>
          <w:p w14:paraId="233E0F74" w14:textId="77777777" w:rsidR="009176F0" w:rsidRPr="009176F0" w:rsidRDefault="009176F0" w:rsidP="009176F0">
            <w:pPr>
              <w:rPr>
                <w:rFonts w:eastAsia="Times New Roman"/>
                <w:sz w:val="22"/>
                <w:szCs w:val="22"/>
                <w:lang w:eastAsia="ru-RU"/>
              </w:rPr>
            </w:pPr>
            <w:r w:rsidRPr="009176F0">
              <w:rPr>
                <w:rFonts w:eastAsia="Times New Roman"/>
                <w:sz w:val="22"/>
                <w:szCs w:val="22"/>
                <w:lang w:eastAsia="ru-RU"/>
              </w:rPr>
              <w:t>Обеспечивать управление локомотивом (по видам подвижного состава)</w:t>
            </w:r>
          </w:p>
        </w:tc>
      </w:tr>
      <w:tr w:rsidR="009176F0" w:rsidRPr="009176F0" w14:paraId="47525784" w14:textId="77777777" w:rsidTr="002C06A1">
        <w:trPr>
          <w:trHeight w:val="556"/>
        </w:trPr>
        <w:tc>
          <w:tcPr>
            <w:tcW w:w="1384" w:type="dxa"/>
          </w:tcPr>
          <w:p w14:paraId="1AEB7C57" w14:textId="77777777" w:rsidR="009176F0" w:rsidRPr="009176F0" w:rsidRDefault="009176F0" w:rsidP="009176F0">
            <w:pPr>
              <w:jc w:val="center"/>
              <w:rPr>
                <w:rFonts w:eastAsia="Times New Roman"/>
                <w:bCs/>
                <w:iCs/>
                <w:sz w:val="22"/>
                <w:szCs w:val="22"/>
                <w:lang w:eastAsia="ru-RU"/>
              </w:rPr>
            </w:pPr>
            <w:r w:rsidRPr="009176F0">
              <w:rPr>
                <w:rFonts w:eastAsia="Times New Roman"/>
                <w:bCs/>
                <w:iCs/>
                <w:sz w:val="22"/>
                <w:szCs w:val="22"/>
                <w:lang w:eastAsia="ru-RU"/>
              </w:rPr>
              <w:t>ПК 4.3</w:t>
            </w:r>
          </w:p>
        </w:tc>
        <w:tc>
          <w:tcPr>
            <w:tcW w:w="8363" w:type="dxa"/>
          </w:tcPr>
          <w:p w14:paraId="570DCBDA" w14:textId="0188701A" w:rsidR="009176F0" w:rsidRPr="009176F0" w:rsidRDefault="009176F0" w:rsidP="009176F0">
            <w:pPr>
              <w:rPr>
                <w:rFonts w:eastAsia="Times New Roman"/>
                <w:sz w:val="22"/>
                <w:szCs w:val="22"/>
                <w:lang w:eastAsia="ru-RU"/>
              </w:rPr>
            </w:pPr>
            <w:r w:rsidRPr="009176F0">
              <w:rPr>
                <w:rFonts w:eastAsia="Times New Roman"/>
                <w:sz w:val="22"/>
                <w:szCs w:val="22"/>
                <w:lang w:eastAsia="ru-RU"/>
              </w:rPr>
              <w:t>Осуществлять контроль работы устройств, узлов и агрегатов локомотива</w:t>
            </w:r>
            <w:r>
              <w:rPr>
                <w:rFonts w:eastAsia="Times New Roman"/>
                <w:sz w:val="22"/>
                <w:szCs w:val="22"/>
                <w:lang w:eastAsia="ru-RU"/>
              </w:rPr>
              <w:t xml:space="preserve"> </w:t>
            </w:r>
            <w:r w:rsidRPr="009176F0">
              <w:rPr>
                <w:rFonts w:eastAsia="Times New Roman"/>
                <w:sz w:val="22"/>
                <w:szCs w:val="22"/>
                <w:lang w:eastAsia="ru-RU"/>
              </w:rPr>
              <w:t>(по видам подвижного состава)</w:t>
            </w:r>
          </w:p>
        </w:tc>
      </w:tr>
      <w:tr w:rsidR="009176F0" w:rsidRPr="009176F0" w14:paraId="58DC0C7E" w14:textId="77777777" w:rsidTr="002C06A1">
        <w:trPr>
          <w:trHeight w:val="556"/>
        </w:trPr>
        <w:tc>
          <w:tcPr>
            <w:tcW w:w="1384" w:type="dxa"/>
          </w:tcPr>
          <w:p w14:paraId="3CF43D51" w14:textId="77777777" w:rsidR="009176F0" w:rsidRPr="009176F0" w:rsidRDefault="009176F0" w:rsidP="009176F0">
            <w:pPr>
              <w:jc w:val="center"/>
              <w:rPr>
                <w:rFonts w:eastAsia="Times New Roman"/>
                <w:bCs/>
                <w:iCs/>
                <w:sz w:val="22"/>
                <w:szCs w:val="22"/>
                <w:lang w:eastAsia="ru-RU"/>
              </w:rPr>
            </w:pPr>
            <w:r w:rsidRPr="009176F0">
              <w:rPr>
                <w:rFonts w:eastAsia="Times New Roman"/>
                <w:bCs/>
                <w:iCs/>
                <w:sz w:val="22"/>
                <w:szCs w:val="22"/>
                <w:lang w:eastAsia="ru-RU"/>
              </w:rPr>
              <w:t>ПК 4.4</w:t>
            </w:r>
          </w:p>
        </w:tc>
        <w:tc>
          <w:tcPr>
            <w:tcW w:w="8363" w:type="dxa"/>
          </w:tcPr>
          <w:p w14:paraId="00E12884" w14:textId="77777777" w:rsidR="009176F0" w:rsidRPr="009176F0" w:rsidRDefault="009176F0" w:rsidP="009176F0">
            <w:pPr>
              <w:rPr>
                <w:rFonts w:eastAsia="Times New Roman"/>
                <w:sz w:val="22"/>
                <w:szCs w:val="22"/>
                <w:lang w:eastAsia="ru-RU"/>
              </w:rPr>
            </w:pPr>
            <w:r w:rsidRPr="009176F0">
              <w:rPr>
                <w:rFonts w:eastAsia="Times New Roman"/>
                <w:sz w:val="22"/>
                <w:szCs w:val="22"/>
                <w:lang w:eastAsia="ru-RU"/>
              </w:rPr>
              <w:t>Производить монтаж, разборку и регулировку частей ремонтируемого объекта, проверять взаимодействие узлов</w:t>
            </w:r>
          </w:p>
        </w:tc>
      </w:tr>
      <w:tr w:rsidR="009176F0" w:rsidRPr="009176F0" w14:paraId="019AF180" w14:textId="77777777" w:rsidTr="002C06A1">
        <w:trPr>
          <w:trHeight w:val="556"/>
        </w:trPr>
        <w:tc>
          <w:tcPr>
            <w:tcW w:w="1384" w:type="dxa"/>
          </w:tcPr>
          <w:p w14:paraId="0CD834FD" w14:textId="77777777" w:rsidR="009176F0" w:rsidRPr="009176F0" w:rsidRDefault="009176F0" w:rsidP="009176F0">
            <w:pPr>
              <w:jc w:val="center"/>
              <w:rPr>
                <w:rFonts w:eastAsia="Times New Roman"/>
                <w:bCs/>
                <w:iCs/>
                <w:sz w:val="22"/>
                <w:szCs w:val="22"/>
                <w:lang w:eastAsia="ru-RU"/>
              </w:rPr>
            </w:pPr>
            <w:r w:rsidRPr="009176F0">
              <w:rPr>
                <w:rFonts w:eastAsia="Times New Roman"/>
                <w:bCs/>
                <w:iCs/>
                <w:sz w:val="22"/>
                <w:szCs w:val="22"/>
                <w:lang w:eastAsia="ru-RU"/>
              </w:rPr>
              <w:t>ПК 4.5</w:t>
            </w:r>
          </w:p>
        </w:tc>
        <w:tc>
          <w:tcPr>
            <w:tcW w:w="8363" w:type="dxa"/>
          </w:tcPr>
          <w:p w14:paraId="5D758C79" w14:textId="77777777" w:rsidR="009176F0" w:rsidRPr="009176F0" w:rsidRDefault="009176F0" w:rsidP="009176F0">
            <w:pPr>
              <w:rPr>
                <w:rFonts w:eastAsia="Times New Roman"/>
                <w:sz w:val="22"/>
                <w:szCs w:val="22"/>
                <w:lang w:eastAsia="ru-RU"/>
              </w:rPr>
            </w:pPr>
            <w:r w:rsidRPr="009176F0">
              <w:rPr>
                <w:rFonts w:eastAsia="Times New Roman"/>
                <w:sz w:val="22"/>
                <w:szCs w:val="22"/>
                <w:lang w:eastAsia="ru-RU"/>
              </w:rPr>
              <w:t>Выполнять работы по техническому осмотру локомотива и вагонов в пути следования</w:t>
            </w:r>
          </w:p>
        </w:tc>
      </w:tr>
      <w:tr w:rsidR="009176F0" w:rsidRPr="009176F0" w14:paraId="2F2E53A3" w14:textId="77777777" w:rsidTr="002C06A1">
        <w:tc>
          <w:tcPr>
            <w:tcW w:w="1384" w:type="dxa"/>
          </w:tcPr>
          <w:p w14:paraId="302F726C" w14:textId="77777777" w:rsidR="009176F0" w:rsidRPr="009176F0" w:rsidRDefault="009176F0" w:rsidP="009176F0">
            <w:pPr>
              <w:widowControl w:val="0"/>
              <w:contextualSpacing/>
              <w:jc w:val="center"/>
              <w:rPr>
                <w:rFonts w:eastAsia="Times New Roman"/>
                <w:bCs/>
                <w:iCs/>
                <w:sz w:val="22"/>
                <w:szCs w:val="22"/>
                <w:lang w:eastAsia="ru-RU"/>
              </w:rPr>
            </w:pPr>
            <w:r w:rsidRPr="009176F0">
              <w:rPr>
                <w:rFonts w:eastAsia="Times New Roman"/>
                <w:bCs/>
                <w:sz w:val="22"/>
                <w:szCs w:val="22"/>
                <w:lang w:eastAsia="ru-RU"/>
              </w:rPr>
              <w:t>ТФ С/01.3</w:t>
            </w:r>
          </w:p>
        </w:tc>
        <w:tc>
          <w:tcPr>
            <w:tcW w:w="8363" w:type="dxa"/>
          </w:tcPr>
          <w:p w14:paraId="2745788C" w14:textId="77777777" w:rsidR="009176F0" w:rsidRPr="009176F0" w:rsidRDefault="009176F0" w:rsidP="009176F0">
            <w:pPr>
              <w:rPr>
                <w:rFonts w:eastAsia="Times New Roman"/>
                <w:sz w:val="22"/>
                <w:szCs w:val="22"/>
                <w:lang w:eastAsia="ru-RU"/>
              </w:rPr>
            </w:pPr>
            <w:r w:rsidRPr="009176F0">
              <w:rPr>
                <w:rFonts w:eastAsia="Times New Roman"/>
                <w:sz w:val="22"/>
                <w:szCs w:val="22"/>
                <w:lang w:eastAsia="ru-RU"/>
              </w:rPr>
              <w:t>Выполнение вспомогательных работ по управлению локомотивом и ведению поезда</w:t>
            </w:r>
          </w:p>
        </w:tc>
      </w:tr>
      <w:tr w:rsidR="009176F0" w:rsidRPr="009176F0" w14:paraId="73536745" w14:textId="77777777" w:rsidTr="002C06A1">
        <w:tc>
          <w:tcPr>
            <w:tcW w:w="1384" w:type="dxa"/>
          </w:tcPr>
          <w:p w14:paraId="1F4B5BF6" w14:textId="77777777" w:rsidR="009176F0" w:rsidRPr="009176F0" w:rsidRDefault="009176F0" w:rsidP="009176F0">
            <w:pPr>
              <w:widowControl w:val="0"/>
              <w:contextualSpacing/>
              <w:rPr>
                <w:rFonts w:eastAsia="Times New Roman"/>
                <w:iCs/>
                <w:sz w:val="22"/>
                <w:szCs w:val="22"/>
                <w:lang w:eastAsia="ru-RU"/>
              </w:rPr>
            </w:pPr>
            <w:r w:rsidRPr="009176F0">
              <w:rPr>
                <w:rFonts w:eastAsia="Times New Roman"/>
                <w:sz w:val="22"/>
                <w:szCs w:val="22"/>
                <w:lang w:eastAsia="ru-RU"/>
              </w:rPr>
              <w:t>ТФ С/02.3</w:t>
            </w:r>
          </w:p>
        </w:tc>
        <w:tc>
          <w:tcPr>
            <w:tcW w:w="8363" w:type="dxa"/>
          </w:tcPr>
          <w:p w14:paraId="2913AFFE" w14:textId="77777777" w:rsidR="009176F0" w:rsidRPr="009176F0" w:rsidRDefault="009176F0" w:rsidP="009176F0">
            <w:pPr>
              <w:rPr>
                <w:rFonts w:eastAsia="Times New Roman"/>
                <w:sz w:val="22"/>
                <w:szCs w:val="22"/>
                <w:lang w:eastAsia="ru-RU"/>
              </w:rPr>
            </w:pPr>
            <w:r w:rsidRPr="009176F0">
              <w:rPr>
                <w:rFonts w:eastAsia="Times New Roman"/>
                <w:sz w:val="22"/>
                <w:szCs w:val="22"/>
                <w:lang w:eastAsia="ru-RU"/>
              </w:rPr>
              <w:t>Выполнение вспомогательных работ по техническому обслуживанию локомотива в пути следования</w:t>
            </w:r>
          </w:p>
        </w:tc>
      </w:tr>
      <w:tr w:rsidR="009176F0" w:rsidRPr="009176F0" w14:paraId="62388125" w14:textId="77777777" w:rsidTr="002C06A1">
        <w:tc>
          <w:tcPr>
            <w:tcW w:w="1384" w:type="dxa"/>
          </w:tcPr>
          <w:p w14:paraId="5E359EA0" w14:textId="51239CF6" w:rsidR="009176F0" w:rsidRPr="009176F0" w:rsidRDefault="009176F0" w:rsidP="009176F0">
            <w:pPr>
              <w:widowControl w:val="0"/>
              <w:contextualSpacing/>
              <w:rPr>
                <w:rFonts w:eastAsia="Times New Roman"/>
                <w:iCs/>
                <w:sz w:val="22"/>
                <w:szCs w:val="22"/>
                <w:lang w:eastAsia="ru-RU"/>
              </w:rPr>
            </w:pPr>
            <w:r w:rsidRPr="009176F0">
              <w:rPr>
                <w:rFonts w:eastAsia="Times New Roman"/>
                <w:sz w:val="22"/>
                <w:szCs w:val="22"/>
                <w:lang w:eastAsia="ru-RU"/>
              </w:rPr>
              <w:t>ТФ С/03.3</w:t>
            </w:r>
          </w:p>
        </w:tc>
        <w:tc>
          <w:tcPr>
            <w:tcW w:w="8363" w:type="dxa"/>
          </w:tcPr>
          <w:p w14:paraId="4A1351DE" w14:textId="77777777" w:rsidR="009176F0" w:rsidRPr="009176F0" w:rsidRDefault="009176F0" w:rsidP="009176F0">
            <w:pPr>
              <w:rPr>
                <w:rFonts w:eastAsia="Times New Roman"/>
                <w:sz w:val="22"/>
                <w:szCs w:val="22"/>
                <w:lang w:eastAsia="ru-RU"/>
              </w:rPr>
            </w:pPr>
            <w:r w:rsidRPr="009176F0">
              <w:rPr>
                <w:rFonts w:eastAsia="Times New Roman"/>
                <w:sz w:val="22"/>
                <w:szCs w:val="22"/>
                <w:lang w:eastAsia="ru-RU"/>
              </w:rPr>
              <w:t>Выполнение вспомогательных работ по техническому обслуживанию при приемке (сдаче), экипировке локомотива, подготовке его к работе</w:t>
            </w:r>
          </w:p>
        </w:tc>
      </w:tr>
      <w:tr w:rsidR="009176F0" w:rsidRPr="009176F0" w14:paraId="7B25610E" w14:textId="77777777" w:rsidTr="002C06A1">
        <w:tc>
          <w:tcPr>
            <w:tcW w:w="1384" w:type="dxa"/>
          </w:tcPr>
          <w:p w14:paraId="2CBF5DEE" w14:textId="77777777" w:rsidR="009176F0" w:rsidRPr="009176F0" w:rsidRDefault="009176F0" w:rsidP="009176F0">
            <w:pPr>
              <w:rPr>
                <w:rFonts w:eastAsia="Times New Roman"/>
                <w:iCs/>
                <w:sz w:val="22"/>
                <w:szCs w:val="22"/>
                <w:lang w:eastAsia="ru-RU"/>
              </w:rPr>
            </w:pPr>
            <w:r w:rsidRPr="009176F0">
              <w:rPr>
                <w:rFonts w:eastAsia="Times New Roman"/>
                <w:sz w:val="22"/>
                <w:szCs w:val="22"/>
                <w:lang w:eastAsia="ru-RU"/>
              </w:rPr>
              <w:t>ТФ С/04.3</w:t>
            </w:r>
          </w:p>
        </w:tc>
        <w:tc>
          <w:tcPr>
            <w:tcW w:w="8363" w:type="dxa"/>
          </w:tcPr>
          <w:p w14:paraId="4483461B" w14:textId="77777777" w:rsidR="009176F0" w:rsidRPr="009176F0" w:rsidRDefault="009176F0" w:rsidP="009176F0">
            <w:pPr>
              <w:rPr>
                <w:rFonts w:eastAsia="Times New Roman"/>
                <w:sz w:val="22"/>
                <w:szCs w:val="22"/>
                <w:lang w:eastAsia="ru-RU"/>
              </w:rPr>
            </w:pPr>
            <w:r w:rsidRPr="009176F0">
              <w:rPr>
                <w:rFonts w:eastAsia="Times New Roman"/>
                <w:sz w:val="22"/>
                <w:szCs w:val="22"/>
                <w:lang w:eastAsia="ru-RU"/>
              </w:rPr>
              <w:t>Выполнение вспомогательных работ по устранению неисправностей на локомотиве или составе вагонов, возникших в пути следования</w:t>
            </w:r>
          </w:p>
        </w:tc>
      </w:tr>
      <w:tr w:rsidR="009176F0" w:rsidRPr="009176F0" w14:paraId="6F728201" w14:textId="77777777" w:rsidTr="002C06A1">
        <w:tc>
          <w:tcPr>
            <w:tcW w:w="1384" w:type="dxa"/>
          </w:tcPr>
          <w:p w14:paraId="640961D3" w14:textId="77777777" w:rsidR="009176F0" w:rsidRPr="009176F0" w:rsidRDefault="009176F0" w:rsidP="009176F0">
            <w:pPr>
              <w:rPr>
                <w:rFonts w:eastAsia="Times New Roman"/>
                <w:sz w:val="22"/>
                <w:szCs w:val="22"/>
                <w:lang w:eastAsia="ru-RU"/>
              </w:rPr>
            </w:pPr>
            <w:r w:rsidRPr="009176F0">
              <w:rPr>
                <w:rFonts w:eastAsia="Times New Roman"/>
                <w:sz w:val="22"/>
                <w:szCs w:val="22"/>
                <w:lang w:eastAsia="ru-RU"/>
              </w:rPr>
              <w:lastRenderedPageBreak/>
              <w:t>ТФ В/01.3</w:t>
            </w:r>
          </w:p>
        </w:tc>
        <w:tc>
          <w:tcPr>
            <w:tcW w:w="8363" w:type="dxa"/>
          </w:tcPr>
          <w:p w14:paraId="56FAD2B6" w14:textId="77777777" w:rsidR="009176F0" w:rsidRPr="009176F0" w:rsidRDefault="009176F0" w:rsidP="009176F0">
            <w:pPr>
              <w:rPr>
                <w:rFonts w:eastAsia="Times New Roman"/>
                <w:bCs/>
                <w:iCs/>
                <w:sz w:val="22"/>
                <w:szCs w:val="22"/>
                <w:lang w:eastAsia="ru-RU"/>
              </w:rPr>
            </w:pPr>
            <w:r w:rsidRPr="009176F0">
              <w:rPr>
                <w:rFonts w:eastAsia="Times New Roman"/>
                <w:iCs/>
                <w:sz w:val="22"/>
                <w:szCs w:val="22"/>
                <w:lang w:eastAsia="ru-RU"/>
              </w:rPr>
              <w:t>Технический осмотр вагонов при отсутствии средств диагностики коммерческих неисправностей на ходу поезда</w:t>
            </w:r>
          </w:p>
        </w:tc>
      </w:tr>
      <w:tr w:rsidR="009176F0" w:rsidRPr="009176F0" w14:paraId="59D32658" w14:textId="77777777" w:rsidTr="002C06A1">
        <w:tc>
          <w:tcPr>
            <w:tcW w:w="1384" w:type="dxa"/>
          </w:tcPr>
          <w:p w14:paraId="16F2642A" w14:textId="77777777" w:rsidR="009176F0" w:rsidRPr="009176F0" w:rsidRDefault="009176F0" w:rsidP="009176F0">
            <w:pPr>
              <w:rPr>
                <w:rFonts w:eastAsia="Times New Roman"/>
                <w:sz w:val="22"/>
                <w:szCs w:val="22"/>
                <w:lang w:eastAsia="ru-RU"/>
              </w:rPr>
            </w:pPr>
            <w:r w:rsidRPr="009176F0">
              <w:rPr>
                <w:rFonts w:eastAsia="Times New Roman"/>
                <w:sz w:val="22"/>
                <w:szCs w:val="22"/>
                <w:lang w:eastAsia="ru-RU"/>
              </w:rPr>
              <w:t>ТФ С/02.3</w:t>
            </w:r>
          </w:p>
        </w:tc>
        <w:tc>
          <w:tcPr>
            <w:tcW w:w="8363" w:type="dxa"/>
          </w:tcPr>
          <w:p w14:paraId="6BF96636" w14:textId="77777777" w:rsidR="009176F0" w:rsidRPr="009176F0" w:rsidRDefault="009176F0" w:rsidP="009176F0">
            <w:pPr>
              <w:rPr>
                <w:rFonts w:eastAsia="Times New Roman"/>
                <w:iCs/>
                <w:sz w:val="22"/>
                <w:szCs w:val="22"/>
                <w:lang w:eastAsia="ru-RU"/>
              </w:rPr>
            </w:pPr>
            <w:r w:rsidRPr="009176F0">
              <w:rPr>
                <w:rFonts w:eastAsia="Times New Roman"/>
                <w:iCs/>
                <w:sz w:val="22"/>
                <w:szCs w:val="22"/>
                <w:lang w:eastAsia="ru-RU"/>
              </w:rPr>
              <w:t>Подготовка к отцепке грузовых вагонов в ремонт, сдача в ремонт контейнеров</w:t>
            </w:r>
          </w:p>
        </w:tc>
      </w:tr>
      <w:tr w:rsidR="009176F0" w:rsidRPr="009176F0" w14:paraId="04920DE8" w14:textId="77777777" w:rsidTr="002C06A1">
        <w:tc>
          <w:tcPr>
            <w:tcW w:w="1384" w:type="dxa"/>
          </w:tcPr>
          <w:p w14:paraId="1472DA35" w14:textId="77777777" w:rsidR="009176F0" w:rsidRPr="009176F0" w:rsidRDefault="009176F0" w:rsidP="009176F0">
            <w:pPr>
              <w:rPr>
                <w:rFonts w:eastAsia="Times New Roman"/>
                <w:sz w:val="22"/>
                <w:szCs w:val="22"/>
                <w:lang w:eastAsia="ru-RU"/>
              </w:rPr>
            </w:pPr>
            <w:r w:rsidRPr="009176F0">
              <w:rPr>
                <w:rFonts w:eastAsia="Times New Roman"/>
                <w:sz w:val="22"/>
                <w:szCs w:val="22"/>
                <w:lang w:eastAsia="ru-RU"/>
              </w:rPr>
              <w:t>ТФ С/03.3</w:t>
            </w:r>
          </w:p>
        </w:tc>
        <w:tc>
          <w:tcPr>
            <w:tcW w:w="8363" w:type="dxa"/>
          </w:tcPr>
          <w:p w14:paraId="1529EDBC" w14:textId="77777777" w:rsidR="009176F0" w:rsidRPr="009176F0" w:rsidRDefault="009176F0" w:rsidP="009176F0">
            <w:pPr>
              <w:rPr>
                <w:rFonts w:eastAsia="Times New Roman"/>
                <w:iCs/>
                <w:sz w:val="22"/>
                <w:szCs w:val="22"/>
                <w:lang w:eastAsia="ru-RU"/>
              </w:rPr>
            </w:pPr>
            <w:r w:rsidRPr="009176F0">
              <w:rPr>
                <w:rFonts w:eastAsia="Times New Roman"/>
                <w:iCs/>
                <w:sz w:val="22"/>
                <w:szCs w:val="22"/>
                <w:lang w:eastAsia="ru-RU"/>
              </w:rPr>
              <w:t>Организация работы при техническом обслуживании грузовых вагонов и контейнеров, безотцепочном ремонте узлов, приборов вагонов при отсутствии средств диагностики коммерческих неисправностей на ходу поезда</w:t>
            </w:r>
          </w:p>
        </w:tc>
      </w:tr>
      <w:tr w:rsidR="009176F0" w:rsidRPr="009176F0" w14:paraId="6CA420B8" w14:textId="77777777" w:rsidTr="002C06A1">
        <w:tc>
          <w:tcPr>
            <w:tcW w:w="1384" w:type="dxa"/>
          </w:tcPr>
          <w:p w14:paraId="722C3121" w14:textId="77777777" w:rsidR="009176F0" w:rsidRPr="009176F0" w:rsidRDefault="009176F0" w:rsidP="009176F0">
            <w:pPr>
              <w:rPr>
                <w:rFonts w:eastAsia="Times New Roman"/>
                <w:sz w:val="22"/>
                <w:szCs w:val="22"/>
                <w:lang w:eastAsia="ru-RU"/>
              </w:rPr>
            </w:pPr>
            <w:r w:rsidRPr="009176F0">
              <w:rPr>
                <w:rFonts w:eastAsia="Times New Roman"/>
                <w:iCs/>
                <w:sz w:val="22"/>
                <w:szCs w:val="22"/>
                <w:lang w:eastAsia="ru-RU"/>
              </w:rPr>
              <w:t xml:space="preserve">ТФ </w:t>
            </w:r>
            <w:r w:rsidRPr="009176F0">
              <w:rPr>
                <w:rFonts w:eastAsia="Times New Roman"/>
                <w:iCs/>
                <w:sz w:val="22"/>
                <w:szCs w:val="22"/>
                <w:lang w:val="en-US" w:eastAsia="ru-RU"/>
              </w:rPr>
              <w:t>D</w:t>
            </w:r>
            <w:r w:rsidRPr="009176F0">
              <w:rPr>
                <w:rFonts w:eastAsia="Times New Roman"/>
                <w:iCs/>
                <w:sz w:val="22"/>
                <w:szCs w:val="22"/>
                <w:lang w:eastAsia="ru-RU"/>
              </w:rPr>
              <w:t>/01.3</w:t>
            </w:r>
          </w:p>
        </w:tc>
        <w:tc>
          <w:tcPr>
            <w:tcW w:w="8363" w:type="dxa"/>
          </w:tcPr>
          <w:p w14:paraId="2465B381" w14:textId="77777777" w:rsidR="009176F0" w:rsidRPr="009176F0" w:rsidRDefault="009176F0" w:rsidP="009176F0">
            <w:pPr>
              <w:rPr>
                <w:rFonts w:eastAsia="Times New Roman"/>
                <w:sz w:val="22"/>
                <w:szCs w:val="22"/>
                <w:lang w:eastAsia="ru-RU"/>
              </w:rPr>
            </w:pPr>
            <w:r w:rsidRPr="009176F0">
              <w:rPr>
                <w:rFonts w:eastAsia="Times New Roman"/>
                <w:bCs/>
                <w:iCs/>
                <w:sz w:val="22"/>
                <w:szCs w:val="22"/>
                <w:lang w:eastAsia="ru-RU"/>
              </w:rPr>
              <w:t>Техническое обслуживание грузовых вагонов и контейнеров с устранением неисправностей в коммерческом отношении при наличии средств диагностики коммерческих неисправностей на ходу поезда, безотцепочный ремонт вагонов</w:t>
            </w:r>
          </w:p>
        </w:tc>
      </w:tr>
      <w:tr w:rsidR="009176F0" w:rsidRPr="009176F0" w14:paraId="5740EF28" w14:textId="77777777" w:rsidTr="002C06A1">
        <w:tc>
          <w:tcPr>
            <w:tcW w:w="1384" w:type="dxa"/>
          </w:tcPr>
          <w:p w14:paraId="6F883045" w14:textId="77777777" w:rsidR="009176F0" w:rsidRPr="009176F0" w:rsidRDefault="009176F0" w:rsidP="009176F0">
            <w:pPr>
              <w:rPr>
                <w:rFonts w:eastAsia="Times New Roman"/>
                <w:sz w:val="22"/>
                <w:szCs w:val="22"/>
                <w:lang w:eastAsia="ru-RU"/>
              </w:rPr>
            </w:pPr>
            <w:r w:rsidRPr="009176F0">
              <w:rPr>
                <w:rFonts w:eastAsia="Times New Roman"/>
                <w:sz w:val="22"/>
                <w:szCs w:val="22"/>
                <w:lang w:eastAsia="ru-RU"/>
              </w:rPr>
              <w:t xml:space="preserve">ТФ </w:t>
            </w:r>
            <w:r w:rsidRPr="009176F0">
              <w:rPr>
                <w:rFonts w:eastAsia="Times New Roman"/>
                <w:sz w:val="22"/>
                <w:szCs w:val="22"/>
                <w:lang w:val="en-US" w:eastAsia="ru-RU"/>
              </w:rPr>
              <w:t>D</w:t>
            </w:r>
            <w:r w:rsidRPr="009176F0">
              <w:rPr>
                <w:rFonts w:eastAsia="Times New Roman"/>
                <w:sz w:val="22"/>
                <w:szCs w:val="22"/>
                <w:lang w:eastAsia="ru-RU"/>
              </w:rPr>
              <w:t>/02.3</w:t>
            </w:r>
          </w:p>
        </w:tc>
        <w:tc>
          <w:tcPr>
            <w:tcW w:w="8363" w:type="dxa"/>
          </w:tcPr>
          <w:p w14:paraId="56B0C9F7" w14:textId="77777777" w:rsidR="009176F0" w:rsidRPr="009176F0" w:rsidRDefault="009176F0" w:rsidP="009176F0">
            <w:pPr>
              <w:rPr>
                <w:rFonts w:eastAsia="Times New Roman"/>
                <w:sz w:val="22"/>
                <w:szCs w:val="22"/>
                <w:lang w:eastAsia="ru-RU"/>
              </w:rPr>
            </w:pPr>
            <w:r w:rsidRPr="009176F0">
              <w:rPr>
                <w:rFonts w:eastAsia="Times New Roman"/>
                <w:sz w:val="22"/>
                <w:szCs w:val="22"/>
                <w:lang w:eastAsia="ru-RU"/>
              </w:rPr>
              <w:t>Подготовка к отцепке грузовых вагонов, сдача и ремонт контейнеров</w:t>
            </w:r>
          </w:p>
        </w:tc>
      </w:tr>
      <w:tr w:rsidR="009176F0" w:rsidRPr="009176F0" w14:paraId="7BDE5A97" w14:textId="77777777" w:rsidTr="002C06A1">
        <w:tc>
          <w:tcPr>
            <w:tcW w:w="1384" w:type="dxa"/>
          </w:tcPr>
          <w:p w14:paraId="7123B6FB" w14:textId="77777777" w:rsidR="009176F0" w:rsidRPr="009176F0" w:rsidRDefault="009176F0" w:rsidP="009176F0">
            <w:pPr>
              <w:rPr>
                <w:rFonts w:eastAsia="Times New Roman"/>
                <w:sz w:val="22"/>
                <w:szCs w:val="22"/>
                <w:lang w:eastAsia="ru-RU"/>
              </w:rPr>
            </w:pPr>
            <w:r w:rsidRPr="009176F0">
              <w:rPr>
                <w:rFonts w:eastAsia="Times New Roman"/>
                <w:sz w:val="22"/>
                <w:szCs w:val="22"/>
                <w:lang w:eastAsia="ru-RU"/>
              </w:rPr>
              <w:t xml:space="preserve">ТФ </w:t>
            </w:r>
            <w:r w:rsidRPr="009176F0">
              <w:rPr>
                <w:rFonts w:eastAsia="Times New Roman"/>
                <w:sz w:val="22"/>
                <w:szCs w:val="22"/>
                <w:lang w:val="en-US" w:eastAsia="ru-RU"/>
              </w:rPr>
              <w:t>D</w:t>
            </w:r>
            <w:r w:rsidRPr="009176F0">
              <w:rPr>
                <w:rFonts w:eastAsia="Times New Roman"/>
                <w:sz w:val="22"/>
                <w:szCs w:val="22"/>
                <w:lang w:eastAsia="ru-RU"/>
              </w:rPr>
              <w:t>/03.3</w:t>
            </w:r>
          </w:p>
        </w:tc>
        <w:tc>
          <w:tcPr>
            <w:tcW w:w="8363" w:type="dxa"/>
          </w:tcPr>
          <w:p w14:paraId="022FB924" w14:textId="77777777" w:rsidR="009176F0" w:rsidRPr="009176F0" w:rsidRDefault="009176F0" w:rsidP="009176F0">
            <w:pPr>
              <w:rPr>
                <w:rFonts w:eastAsia="Times New Roman"/>
                <w:sz w:val="22"/>
                <w:szCs w:val="22"/>
                <w:lang w:eastAsia="ru-RU"/>
              </w:rPr>
            </w:pPr>
            <w:r w:rsidRPr="009176F0">
              <w:rPr>
                <w:rFonts w:eastAsia="Times New Roman"/>
                <w:sz w:val="22"/>
                <w:szCs w:val="22"/>
                <w:lang w:eastAsia="ru-RU"/>
              </w:rPr>
              <w:t>Организация работы при техническом обслуживании грузовых вагонов и контейнеров с устранением неисправностей в техническом и коммерческом отношении при наличии средств диагностики коммерческих неисправностей на ходу поезда</w:t>
            </w:r>
          </w:p>
        </w:tc>
      </w:tr>
    </w:tbl>
    <w:p w14:paraId="1C463BC3" w14:textId="77777777" w:rsidR="009176F0" w:rsidRPr="009176F0" w:rsidRDefault="009176F0" w:rsidP="009176F0">
      <w:pPr>
        <w:ind w:firstLine="709"/>
        <w:rPr>
          <w:rFonts w:eastAsia="Times New Roman"/>
          <w:bCs/>
          <w:sz w:val="24"/>
          <w:szCs w:val="24"/>
          <w:lang w:eastAsia="ru-RU"/>
        </w:rPr>
      </w:pPr>
    </w:p>
    <w:p w14:paraId="4D6F576B" w14:textId="6A414FBD" w:rsidR="009176F0" w:rsidRPr="009176F0" w:rsidRDefault="009176F0" w:rsidP="009176F0">
      <w:pPr>
        <w:ind w:firstLine="709"/>
        <w:rPr>
          <w:rFonts w:eastAsia="Times New Roman"/>
          <w:b/>
          <w:sz w:val="24"/>
          <w:szCs w:val="24"/>
          <w:lang w:eastAsia="ru-RU"/>
        </w:rPr>
      </w:pPr>
      <w:r w:rsidRPr="009176F0">
        <w:rPr>
          <w:rFonts w:eastAsia="Times New Roman"/>
          <w:b/>
          <w:sz w:val="24"/>
          <w:szCs w:val="24"/>
          <w:lang w:eastAsia="ru-RU"/>
        </w:rPr>
        <w:t>1.1.3 В результате освоения профессионального модуля обучающийся должен:</w:t>
      </w:r>
    </w:p>
    <w:p w14:paraId="43798AD3" w14:textId="77777777" w:rsidR="009176F0" w:rsidRPr="009176F0" w:rsidRDefault="009176F0" w:rsidP="009176F0">
      <w:pPr>
        <w:ind w:firstLine="709"/>
        <w:rPr>
          <w:rFonts w:eastAsia="Times New Roman"/>
          <w:bCs/>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6"/>
        <w:gridCol w:w="6848"/>
      </w:tblGrid>
      <w:tr w:rsidR="009176F0" w:rsidRPr="009176F0" w14:paraId="2D4C2124" w14:textId="77777777" w:rsidTr="002C06A1">
        <w:tc>
          <w:tcPr>
            <w:tcW w:w="2518" w:type="dxa"/>
          </w:tcPr>
          <w:p w14:paraId="28CF8A29" w14:textId="77777777" w:rsidR="009176F0" w:rsidRPr="009176F0" w:rsidRDefault="009176F0" w:rsidP="009176F0">
            <w:pPr>
              <w:rPr>
                <w:rFonts w:eastAsia="Times New Roman"/>
                <w:bCs/>
                <w:sz w:val="22"/>
                <w:szCs w:val="22"/>
              </w:rPr>
            </w:pPr>
            <w:r w:rsidRPr="009176F0">
              <w:rPr>
                <w:rFonts w:eastAsia="Times New Roman"/>
                <w:bCs/>
                <w:sz w:val="22"/>
                <w:szCs w:val="22"/>
              </w:rPr>
              <w:t xml:space="preserve">Иметь практический опыт </w:t>
            </w:r>
          </w:p>
        </w:tc>
        <w:tc>
          <w:tcPr>
            <w:tcW w:w="6946" w:type="dxa"/>
          </w:tcPr>
          <w:p w14:paraId="3CF401A4" w14:textId="77777777" w:rsidR="009176F0" w:rsidRPr="009176F0" w:rsidRDefault="009176F0" w:rsidP="009176F0">
            <w:pPr>
              <w:rPr>
                <w:rFonts w:eastAsia="Times New Roman"/>
                <w:bCs/>
                <w:sz w:val="22"/>
                <w:szCs w:val="22"/>
              </w:rPr>
            </w:pPr>
            <w:r w:rsidRPr="009176F0">
              <w:rPr>
                <w:rFonts w:eastAsia="Times New Roman"/>
                <w:bCs/>
                <w:sz w:val="22"/>
                <w:szCs w:val="22"/>
              </w:rPr>
              <w:t xml:space="preserve">ПО.4.01 Подача установленных сигналов </w:t>
            </w:r>
          </w:p>
          <w:p w14:paraId="77EFB3A3" w14:textId="77777777" w:rsidR="009176F0" w:rsidRPr="009176F0" w:rsidRDefault="009176F0" w:rsidP="009176F0">
            <w:pPr>
              <w:rPr>
                <w:rFonts w:eastAsia="Times New Roman"/>
                <w:bCs/>
                <w:sz w:val="22"/>
                <w:szCs w:val="22"/>
              </w:rPr>
            </w:pPr>
            <w:r w:rsidRPr="009176F0">
              <w:rPr>
                <w:rFonts w:eastAsia="Times New Roman"/>
                <w:bCs/>
                <w:sz w:val="22"/>
                <w:szCs w:val="22"/>
              </w:rPr>
              <w:t>ПО.4.02 Контроль скоростного режима движения поезда по показаниям сигналов светофоров</w:t>
            </w:r>
          </w:p>
          <w:p w14:paraId="41CB63DC" w14:textId="77777777" w:rsidR="009176F0" w:rsidRPr="009176F0" w:rsidRDefault="009176F0" w:rsidP="009176F0">
            <w:pPr>
              <w:rPr>
                <w:rFonts w:eastAsia="Times New Roman"/>
                <w:bCs/>
                <w:sz w:val="22"/>
                <w:szCs w:val="22"/>
              </w:rPr>
            </w:pPr>
            <w:r w:rsidRPr="009176F0">
              <w:rPr>
                <w:rFonts w:eastAsia="Times New Roman"/>
                <w:bCs/>
                <w:sz w:val="22"/>
                <w:szCs w:val="22"/>
              </w:rPr>
              <w:t>ПО.4.03 Контроль состояния железнодорожного пути, стрелочных переводов по маршруту, показаний светофоров</w:t>
            </w:r>
          </w:p>
          <w:p w14:paraId="32C2BB46" w14:textId="77777777" w:rsidR="009176F0" w:rsidRPr="009176F0" w:rsidRDefault="009176F0" w:rsidP="009176F0">
            <w:pPr>
              <w:rPr>
                <w:rFonts w:eastAsia="Times New Roman"/>
                <w:bCs/>
                <w:sz w:val="22"/>
                <w:szCs w:val="22"/>
              </w:rPr>
            </w:pPr>
            <w:r w:rsidRPr="009176F0">
              <w:rPr>
                <w:rFonts w:eastAsia="Times New Roman"/>
                <w:bCs/>
                <w:sz w:val="22"/>
                <w:szCs w:val="22"/>
              </w:rPr>
              <w:t xml:space="preserve">ПО.4.04 Контроль состояния контактной сети, встречных поездов, устройств сигнализации, централизации, блокировки (СЦБ) и связи </w:t>
            </w:r>
          </w:p>
          <w:p w14:paraId="739749CA" w14:textId="77777777" w:rsidR="009176F0" w:rsidRPr="009176F0" w:rsidRDefault="009176F0" w:rsidP="009176F0">
            <w:pPr>
              <w:rPr>
                <w:rFonts w:eastAsia="Times New Roman"/>
                <w:bCs/>
                <w:sz w:val="22"/>
                <w:szCs w:val="22"/>
              </w:rPr>
            </w:pPr>
            <w:r w:rsidRPr="009176F0">
              <w:rPr>
                <w:rFonts w:eastAsia="Times New Roman"/>
                <w:bCs/>
                <w:sz w:val="22"/>
                <w:szCs w:val="22"/>
              </w:rPr>
              <w:t xml:space="preserve">ПО.4.05 Контроль параметров работы в пути следования электрического, механического, тормозного оборудования, устройств подачи песка под колесные пары локомотива соответствующего типа </w:t>
            </w:r>
          </w:p>
          <w:p w14:paraId="0DF6B0AA" w14:textId="77777777" w:rsidR="009176F0" w:rsidRPr="009176F0" w:rsidRDefault="009176F0" w:rsidP="009176F0">
            <w:pPr>
              <w:rPr>
                <w:rFonts w:eastAsia="Times New Roman"/>
                <w:bCs/>
                <w:sz w:val="22"/>
                <w:szCs w:val="22"/>
              </w:rPr>
            </w:pPr>
            <w:r w:rsidRPr="009176F0">
              <w:rPr>
                <w:rFonts w:eastAsia="Times New Roman"/>
                <w:bCs/>
                <w:sz w:val="22"/>
                <w:szCs w:val="22"/>
              </w:rPr>
              <w:t>ПО.4.06 Контроль параметров работы в пути следования контрольно-измерительных приборов, оборудования, радиосвязи локомотива соответствующего типа</w:t>
            </w:r>
          </w:p>
          <w:p w14:paraId="4BE41AFC" w14:textId="77777777" w:rsidR="009176F0" w:rsidRPr="009176F0" w:rsidRDefault="009176F0" w:rsidP="009176F0">
            <w:pPr>
              <w:rPr>
                <w:rFonts w:eastAsia="Times New Roman"/>
                <w:bCs/>
                <w:sz w:val="22"/>
                <w:szCs w:val="22"/>
              </w:rPr>
            </w:pPr>
            <w:r w:rsidRPr="009176F0">
              <w:rPr>
                <w:rFonts w:eastAsia="Times New Roman"/>
                <w:bCs/>
                <w:sz w:val="22"/>
                <w:szCs w:val="22"/>
              </w:rPr>
              <w:t>ПО.4.07 Информирование машиниста в случае обнаружения неисправностей железнодорожного пути, устройств СЦБ и связи, контактной сети, встречных поездов</w:t>
            </w:r>
          </w:p>
          <w:p w14:paraId="08EC1C5A" w14:textId="669CEBA3" w:rsidR="009176F0" w:rsidRPr="009176F0" w:rsidRDefault="009176F0" w:rsidP="009176F0">
            <w:pPr>
              <w:rPr>
                <w:rFonts w:eastAsia="Times New Roman"/>
                <w:bCs/>
                <w:sz w:val="22"/>
                <w:szCs w:val="22"/>
              </w:rPr>
            </w:pPr>
            <w:r w:rsidRPr="009176F0">
              <w:rPr>
                <w:rFonts w:eastAsia="Times New Roman"/>
                <w:bCs/>
                <w:sz w:val="22"/>
                <w:szCs w:val="22"/>
              </w:rPr>
              <w:t>ПО.4.08 Информирование машиниста в случае обнаружения неисправностей электрического, механического, тормозного оборудования, устройств подачи песка под колесные пары, контрольно-измерительных приборов, оборудования, радиосвязи локомотива соответствующего типа</w:t>
            </w:r>
          </w:p>
          <w:p w14:paraId="65086443" w14:textId="77777777" w:rsidR="009176F0" w:rsidRPr="009176F0" w:rsidRDefault="009176F0" w:rsidP="009176F0">
            <w:pPr>
              <w:rPr>
                <w:rFonts w:eastAsia="Times New Roman"/>
                <w:bCs/>
                <w:sz w:val="22"/>
                <w:szCs w:val="22"/>
              </w:rPr>
            </w:pPr>
            <w:r w:rsidRPr="009176F0">
              <w:rPr>
                <w:rFonts w:eastAsia="Times New Roman"/>
                <w:bCs/>
                <w:sz w:val="22"/>
                <w:szCs w:val="22"/>
              </w:rPr>
              <w:t>ПО.4.09 Контроль плотности тормозной магистрали при проверке срабатывания тормозов локомотива соответствующего типа, вагонов в составе поезда с устранением выявленных несоответствий либо информированием о них машиниста</w:t>
            </w:r>
          </w:p>
          <w:p w14:paraId="0DFB47B1" w14:textId="77777777" w:rsidR="009176F0" w:rsidRPr="009176F0" w:rsidRDefault="009176F0" w:rsidP="009176F0">
            <w:pPr>
              <w:rPr>
                <w:rFonts w:eastAsia="Times New Roman"/>
                <w:bCs/>
                <w:sz w:val="22"/>
                <w:szCs w:val="22"/>
              </w:rPr>
            </w:pPr>
            <w:r w:rsidRPr="009176F0">
              <w:rPr>
                <w:rFonts w:eastAsia="Times New Roman"/>
                <w:bCs/>
                <w:sz w:val="22"/>
                <w:szCs w:val="22"/>
              </w:rPr>
              <w:t>ПО.4.10 Проверка технического состояния локомотива и параметров работы в пути следования электрического, механического, тормозного оборудования, устройств подачи песка под колесные пары локомотива соответствующего типа</w:t>
            </w:r>
          </w:p>
          <w:p w14:paraId="7BFA139C" w14:textId="77777777" w:rsidR="009176F0" w:rsidRPr="009176F0" w:rsidRDefault="009176F0" w:rsidP="009176F0">
            <w:pPr>
              <w:rPr>
                <w:rFonts w:eastAsia="Times New Roman"/>
                <w:bCs/>
                <w:sz w:val="22"/>
                <w:szCs w:val="22"/>
              </w:rPr>
            </w:pPr>
            <w:r w:rsidRPr="009176F0">
              <w:rPr>
                <w:rFonts w:eastAsia="Times New Roman"/>
                <w:bCs/>
                <w:sz w:val="22"/>
                <w:szCs w:val="22"/>
              </w:rPr>
              <w:t>ПО.4.11 Проверка параметров работы в пути следования контрольно-измерительных приборов, оборудования, радиосвязи локомотива соответствующего типа</w:t>
            </w:r>
          </w:p>
          <w:p w14:paraId="43CF3E5C" w14:textId="77777777" w:rsidR="009176F0" w:rsidRPr="009176F0" w:rsidRDefault="009176F0" w:rsidP="009176F0">
            <w:pPr>
              <w:rPr>
                <w:rFonts w:eastAsia="Times New Roman"/>
                <w:bCs/>
                <w:sz w:val="22"/>
                <w:szCs w:val="22"/>
              </w:rPr>
            </w:pPr>
            <w:r w:rsidRPr="009176F0">
              <w:rPr>
                <w:rFonts w:eastAsia="Times New Roman"/>
                <w:bCs/>
                <w:sz w:val="22"/>
                <w:szCs w:val="22"/>
              </w:rPr>
              <w:t>ПО.4.12 Проверка состояния подвижного состава на стоянках с устранением выявленных несоответствий либо информированием о них машиниста</w:t>
            </w:r>
          </w:p>
          <w:p w14:paraId="00981E7A" w14:textId="77777777" w:rsidR="009176F0" w:rsidRPr="009176F0" w:rsidRDefault="009176F0" w:rsidP="009176F0">
            <w:pPr>
              <w:rPr>
                <w:rFonts w:eastAsia="Times New Roman"/>
                <w:bCs/>
                <w:sz w:val="22"/>
                <w:szCs w:val="22"/>
              </w:rPr>
            </w:pPr>
            <w:r w:rsidRPr="009176F0">
              <w:rPr>
                <w:rFonts w:eastAsia="Times New Roman"/>
                <w:bCs/>
                <w:sz w:val="22"/>
                <w:szCs w:val="22"/>
              </w:rPr>
              <w:t>ПО.4.13 Выявление неисправностей на локомотиве соответствующего типа, возникших в пути следования</w:t>
            </w:r>
          </w:p>
          <w:p w14:paraId="66D5D3A2" w14:textId="77777777" w:rsidR="009176F0" w:rsidRPr="009176F0" w:rsidRDefault="009176F0" w:rsidP="009176F0">
            <w:pPr>
              <w:rPr>
                <w:rFonts w:eastAsia="Times New Roman"/>
                <w:bCs/>
                <w:sz w:val="22"/>
                <w:szCs w:val="22"/>
              </w:rPr>
            </w:pPr>
            <w:r w:rsidRPr="009176F0">
              <w:rPr>
                <w:rFonts w:eastAsia="Times New Roman"/>
                <w:bCs/>
                <w:sz w:val="22"/>
                <w:szCs w:val="22"/>
              </w:rPr>
              <w:t>ПО.4.14 Выбор способа устранения неисправностей на локомотиве соответствующего типа, возникших в пути следования</w:t>
            </w:r>
          </w:p>
          <w:p w14:paraId="3424D93A" w14:textId="77777777" w:rsidR="009176F0" w:rsidRPr="009176F0" w:rsidRDefault="009176F0" w:rsidP="009176F0">
            <w:pPr>
              <w:rPr>
                <w:rFonts w:eastAsia="Times New Roman"/>
                <w:bCs/>
                <w:sz w:val="22"/>
                <w:szCs w:val="22"/>
              </w:rPr>
            </w:pPr>
            <w:r w:rsidRPr="009176F0">
              <w:rPr>
                <w:rFonts w:eastAsia="Times New Roman"/>
                <w:bCs/>
                <w:sz w:val="22"/>
                <w:szCs w:val="22"/>
              </w:rPr>
              <w:lastRenderedPageBreak/>
              <w:t>ПО.4.15 Подбор инструмента для устранения неисправностей на локомотиве соответствующего типа, возникших в пути следования</w:t>
            </w:r>
          </w:p>
          <w:p w14:paraId="04AE502E" w14:textId="77777777" w:rsidR="009176F0" w:rsidRPr="009176F0" w:rsidRDefault="009176F0" w:rsidP="009176F0">
            <w:pPr>
              <w:rPr>
                <w:rFonts w:eastAsia="Times New Roman"/>
                <w:bCs/>
                <w:sz w:val="22"/>
                <w:szCs w:val="22"/>
              </w:rPr>
            </w:pPr>
            <w:r w:rsidRPr="009176F0">
              <w:rPr>
                <w:rFonts w:eastAsia="Times New Roman"/>
                <w:bCs/>
                <w:sz w:val="22"/>
                <w:szCs w:val="22"/>
              </w:rPr>
              <w:t>ПО.4.16 Устранение неисправностей на локомотиве соответствующего типа, возникших в пути следования, либо информирование о них машиниста локомотива</w:t>
            </w:r>
          </w:p>
          <w:p w14:paraId="2E469A7A" w14:textId="77777777" w:rsidR="009176F0" w:rsidRPr="009176F0" w:rsidRDefault="009176F0" w:rsidP="009176F0">
            <w:pPr>
              <w:rPr>
                <w:rFonts w:eastAsia="Times New Roman"/>
                <w:bCs/>
                <w:sz w:val="22"/>
                <w:szCs w:val="22"/>
              </w:rPr>
            </w:pPr>
            <w:r w:rsidRPr="009176F0">
              <w:rPr>
                <w:rFonts w:eastAsia="Times New Roman"/>
                <w:bCs/>
                <w:sz w:val="22"/>
                <w:szCs w:val="22"/>
              </w:rPr>
              <w:t>ПО.4.17 Проверка качества выполненных работ</w:t>
            </w:r>
          </w:p>
          <w:p w14:paraId="65A102C6" w14:textId="77777777" w:rsidR="009176F0" w:rsidRPr="009176F0" w:rsidRDefault="009176F0" w:rsidP="009176F0">
            <w:pPr>
              <w:rPr>
                <w:rFonts w:eastAsia="Times New Roman"/>
                <w:bCs/>
                <w:sz w:val="22"/>
                <w:szCs w:val="22"/>
              </w:rPr>
            </w:pPr>
            <w:r w:rsidRPr="009176F0">
              <w:rPr>
                <w:rFonts w:eastAsia="Times New Roman"/>
                <w:bCs/>
                <w:sz w:val="22"/>
                <w:szCs w:val="22"/>
              </w:rPr>
              <w:t xml:space="preserve">ПО.4.18 Ознакомление с заданием по техническому обслуживанию грузовых вагонов и контейнеров с устранением неисправностей в коммерческом отношении, безотцепочному ремонту узлов, приборов вагонов </w:t>
            </w:r>
          </w:p>
          <w:p w14:paraId="6CF45891" w14:textId="77777777" w:rsidR="009176F0" w:rsidRPr="009176F0" w:rsidRDefault="009176F0" w:rsidP="009176F0">
            <w:pPr>
              <w:rPr>
                <w:rFonts w:eastAsia="Times New Roman"/>
                <w:bCs/>
                <w:sz w:val="22"/>
                <w:szCs w:val="22"/>
              </w:rPr>
            </w:pPr>
            <w:r w:rsidRPr="009176F0">
              <w:rPr>
                <w:rFonts w:eastAsia="Times New Roman"/>
                <w:bCs/>
                <w:sz w:val="22"/>
                <w:szCs w:val="22"/>
              </w:rPr>
              <w:t>ПО.4.19 Ограждение поезда (состава) щитами при техническом обслуживании  грузовых вагонов и контейнеров, безотцепочном ремонте узлов, приборов вагонов и вагонов при отсутствии автоматизированного централизованного ограждения</w:t>
            </w:r>
          </w:p>
          <w:p w14:paraId="74F6AF6E" w14:textId="77777777" w:rsidR="009176F0" w:rsidRPr="009176F0" w:rsidRDefault="009176F0" w:rsidP="009176F0">
            <w:pPr>
              <w:rPr>
                <w:rFonts w:eastAsia="Times New Roman"/>
                <w:bCs/>
                <w:sz w:val="22"/>
                <w:szCs w:val="22"/>
              </w:rPr>
            </w:pPr>
            <w:r w:rsidRPr="009176F0">
              <w:rPr>
                <w:rFonts w:eastAsia="Times New Roman"/>
                <w:bCs/>
                <w:sz w:val="22"/>
                <w:szCs w:val="22"/>
              </w:rPr>
              <w:t>ПО.4.20 Техническое обслуживание грузовых вагонов (включая вагоны, груженные опасным грузом) с выявлением и устранением неисправностей в техническом и коммерческом состоянии</w:t>
            </w:r>
          </w:p>
          <w:p w14:paraId="36B4F96F" w14:textId="77777777" w:rsidR="009176F0" w:rsidRPr="009176F0" w:rsidRDefault="009176F0" w:rsidP="009176F0">
            <w:pPr>
              <w:rPr>
                <w:rFonts w:eastAsia="Times New Roman"/>
                <w:bCs/>
                <w:sz w:val="22"/>
                <w:szCs w:val="22"/>
              </w:rPr>
            </w:pPr>
            <w:r w:rsidRPr="009176F0">
              <w:rPr>
                <w:rFonts w:eastAsia="Times New Roman"/>
                <w:bCs/>
                <w:sz w:val="22"/>
                <w:szCs w:val="22"/>
              </w:rPr>
              <w:t>ПО.4.21 Безотцепочный ремонт кузовов, узлов, рамы, ходовых частей, автосцепных устройств, тормозов и рычажных передач с авторегуляторами, буксовых узлов с подшипниками качения, редукторно-карданных приводов, холодильных установок, полов, крыш крытых и изотермических вагонов</w:t>
            </w:r>
          </w:p>
          <w:p w14:paraId="57D1F582" w14:textId="77777777" w:rsidR="009176F0" w:rsidRPr="009176F0" w:rsidRDefault="009176F0" w:rsidP="009176F0">
            <w:pPr>
              <w:rPr>
                <w:rFonts w:eastAsia="Times New Roman"/>
                <w:bCs/>
                <w:sz w:val="22"/>
                <w:szCs w:val="22"/>
              </w:rPr>
            </w:pPr>
            <w:r w:rsidRPr="009176F0">
              <w:rPr>
                <w:rFonts w:eastAsia="Times New Roman"/>
                <w:bCs/>
                <w:sz w:val="22"/>
                <w:szCs w:val="22"/>
              </w:rPr>
              <w:t xml:space="preserve">ПО.4.22 Ремонт грузовых вагонов всех типов с использованием универсальных установок и самоходных машин </w:t>
            </w:r>
          </w:p>
          <w:p w14:paraId="2CC4626E" w14:textId="77777777" w:rsidR="009176F0" w:rsidRPr="009176F0" w:rsidRDefault="009176F0" w:rsidP="009176F0">
            <w:pPr>
              <w:rPr>
                <w:rFonts w:eastAsia="Times New Roman"/>
                <w:bCs/>
                <w:sz w:val="22"/>
                <w:szCs w:val="22"/>
              </w:rPr>
            </w:pPr>
            <w:r w:rsidRPr="009176F0">
              <w:rPr>
                <w:rFonts w:eastAsia="Times New Roman"/>
                <w:bCs/>
                <w:sz w:val="22"/>
                <w:szCs w:val="22"/>
              </w:rPr>
              <w:t xml:space="preserve">ПО.4.23 Технический осмотр контейнеров </w:t>
            </w:r>
          </w:p>
          <w:p w14:paraId="0500E683" w14:textId="77777777" w:rsidR="009176F0" w:rsidRPr="009176F0" w:rsidRDefault="009176F0" w:rsidP="009176F0">
            <w:pPr>
              <w:rPr>
                <w:rFonts w:eastAsia="Times New Roman"/>
                <w:bCs/>
                <w:sz w:val="22"/>
                <w:szCs w:val="22"/>
              </w:rPr>
            </w:pPr>
            <w:r w:rsidRPr="009176F0">
              <w:rPr>
                <w:rFonts w:eastAsia="Times New Roman"/>
                <w:bCs/>
                <w:sz w:val="22"/>
                <w:szCs w:val="22"/>
              </w:rPr>
              <w:t>ПО.4.24 Ремонт контейнеров, погруженных на вагоны</w:t>
            </w:r>
          </w:p>
          <w:p w14:paraId="0E97ED2F" w14:textId="77777777" w:rsidR="009176F0" w:rsidRPr="009176F0" w:rsidRDefault="009176F0" w:rsidP="009176F0">
            <w:pPr>
              <w:rPr>
                <w:rFonts w:eastAsia="Times New Roman"/>
                <w:bCs/>
                <w:sz w:val="22"/>
                <w:szCs w:val="22"/>
              </w:rPr>
            </w:pPr>
            <w:r w:rsidRPr="009176F0">
              <w:rPr>
                <w:rFonts w:eastAsia="Times New Roman"/>
                <w:bCs/>
                <w:sz w:val="22"/>
                <w:szCs w:val="22"/>
              </w:rPr>
              <w:t>ПО.4.25 Проверка контейнеров на герметичность, обеспечивающую сохранность груза</w:t>
            </w:r>
          </w:p>
          <w:p w14:paraId="7572E363" w14:textId="77777777" w:rsidR="009176F0" w:rsidRPr="009176F0" w:rsidRDefault="009176F0" w:rsidP="009176F0">
            <w:pPr>
              <w:rPr>
                <w:rFonts w:eastAsia="Times New Roman"/>
                <w:bCs/>
                <w:sz w:val="22"/>
                <w:szCs w:val="22"/>
              </w:rPr>
            </w:pPr>
            <w:r w:rsidRPr="009176F0">
              <w:rPr>
                <w:rFonts w:eastAsia="Times New Roman"/>
                <w:bCs/>
                <w:sz w:val="22"/>
                <w:szCs w:val="22"/>
              </w:rPr>
              <w:t>ПО.4.26 Устранение выявленных неисправностей грузовых вагонов и контейнеров</w:t>
            </w:r>
          </w:p>
          <w:p w14:paraId="538A3976" w14:textId="77777777" w:rsidR="009176F0" w:rsidRPr="009176F0" w:rsidRDefault="009176F0" w:rsidP="009176F0">
            <w:pPr>
              <w:rPr>
                <w:rFonts w:eastAsia="Times New Roman"/>
                <w:bCs/>
                <w:sz w:val="22"/>
                <w:szCs w:val="22"/>
              </w:rPr>
            </w:pPr>
            <w:r w:rsidRPr="009176F0">
              <w:rPr>
                <w:rFonts w:eastAsia="Times New Roman"/>
                <w:bCs/>
                <w:sz w:val="22"/>
                <w:szCs w:val="22"/>
              </w:rPr>
              <w:t>ПО.4.27 Внесение данных о техническом обслуживании грузовых вагонов и контейнеров с устранением неисправностей в коммерческом отношении, безотцепочном ремонте вагонов в информационные системы с помощью мобильного электронного устройства</w:t>
            </w:r>
          </w:p>
          <w:p w14:paraId="78CB3E4D" w14:textId="77777777" w:rsidR="009176F0" w:rsidRPr="009176F0" w:rsidRDefault="009176F0" w:rsidP="009176F0">
            <w:pPr>
              <w:rPr>
                <w:rFonts w:eastAsia="Times New Roman"/>
                <w:bCs/>
                <w:sz w:val="22"/>
                <w:szCs w:val="22"/>
              </w:rPr>
            </w:pPr>
            <w:r w:rsidRPr="009176F0">
              <w:rPr>
                <w:rFonts w:eastAsia="Times New Roman"/>
                <w:bCs/>
                <w:sz w:val="22"/>
                <w:szCs w:val="22"/>
              </w:rPr>
              <w:t>ПО.4.28 Оформление первичных форм учета по техническому обслуживанию грузовых вагонов и контейнеров с устранением неисправностей в коммерческом отношении, безотцепочному ремонту узлов, приборов вагонов в системах электронного документооборота или безбумажных технологий</w:t>
            </w:r>
          </w:p>
          <w:p w14:paraId="28221965" w14:textId="77777777" w:rsidR="009176F0" w:rsidRPr="009176F0" w:rsidRDefault="009176F0" w:rsidP="009176F0">
            <w:pPr>
              <w:rPr>
                <w:rFonts w:eastAsia="Times New Roman"/>
                <w:bCs/>
                <w:sz w:val="22"/>
                <w:szCs w:val="22"/>
              </w:rPr>
            </w:pPr>
            <w:r w:rsidRPr="009176F0">
              <w:rPr>
                <w:rFonts w:eastAsia="Times New Roman"/>
                <w:bCs/>
                <w:sz w:val="22"/>
                <w:szCs w:val="22"/>
              </w:rPr>
              <w:t>ПО.4.29 Доведение до сведения руководителя смены информации о необходимости отцепки грузовых вагонов от состава в ремонт</w:t>
            </w:r>
          </w:p>
          <w:p w14:paraId="3F34F043" w14:textId="77777777" w:rsidR="009176F0" w:rsidRPr="009176F0" w:rsidRDefault="009176F0" w:rsidP="009176F0">
            <w:pPr>
              <w:rPr>
                <w:rFonts w:eastAsia="Times New Roman"/>
                <w:bCs/>
                <w:sz w:val="22"/>
                <w:szCs w:val="22"/>
              </w:rPr>
            </w:pPr>
            <w:r w:rsidRPr="009176F0">
              <w:rPr>
                <w:rFonts w:eastAsia="Times New Roman"/>
                <w:bCs/>
                <w:sz w:val="22"/>
                <w:szCs w:val="22"/>
              </w:rPr>
              <w:t>ПО.4.30 Оповещение оператора по обслуживанию и ремонту вагонов и контейнеров об объеме ремонта грузовых вагонов</w:t>
            </w:r>
          </w:p>
          <w:p w14:paraId="6CF2197F" w14:textId="77777777" w:rsidR="009176F0" w:rsidRPr="009176F0" w:rsidRDefault="009176F0" w:rsidP="009176F0">
            <w:pPr>
              <w:rPr>
                <w:rFonts w:eastAsia="Times New Roman"/>
                <w:bCs/>
                <w:sz w:val="22"/>
                <w:szCs w:val="22"/>
              </w:rPr>
            </w:pPr>
            <w:r w:rsidRPr="009176F0">
              <w:rPr>
                <w:rFonts w:eastAsia="Times New Roman"/>
                <w:bCs/>
                <w:sz w:val="22"/>
                <w:szCs w:val="22"/>
              </w:rPr>
              <w:t>ПО.4.31 Оповещение представителей смежных подразделений о наличии поврежденных контейнеров, требующих ремонта</w:t>
            </w:r>
          </w:p>
          <w:p w14:paraId="1EC91134" w14:textId="77777777" w:rsidR="009176F0" w:rsidRPr="009176F0" w:rsidRDefault="009176F0" w:rsidP="009176F0">
            <w:pPr>
              <w:rPr>
                <w:rFonts w:eastAsia="Times New Roman"/>
                <w:bCs/>
                <w:sz w:val="22"/>
                <w:szCs w:val="22"/>
              </w:rPr>
            </w:pPr>
            <w:r w:rsidRPr="009176F0">
              <w:rPr>
                <w:rFonts w:eastAsia="Times New Roman"/>
                <w:bCs/>
                <w:sz w:val="22"/>
                <w:szCs w:val="22"/>
              </w:rPr>
              <w:t>ПО.4.32 Оформление технической документации на поврежденные грузовые вагоны и контейнеры с передачей дежурному по железнодорожной станции, оператору по обслуживанию и ремонту вагонов и контейнеров для отцепки вагона с неисправным контейнером от состава</w:t>
            </w:r>
          </w:p>
          <w:p w14:paraId="22A5B94E" w14:textId="77777777" w:rsidR="009176F0" w:rsidRPr="009176F0" w:rsidRDefault="009176F0" w:rsidP="009176F0">
            <w:pPr>
              <w:rPr>
                <w:rFonts w:eastAsia="Times New Roman"/>
                <w:bCs/>
                <w:sz w:val="22"/>
                <w:szCs w:val="22"/>
              </w:rPr>
            </w:pPr>
            <w:r w:rsidRPr="009176F0">
              <w:rPr>
                <w:rFonts w:eastAsia="Times New Roman"/>
                <w:bCs/>
                <w:sz w:val="22"/>
                <w:szCs w:val="22"/>
              </w:rPr>
              <w:t>ПО.4.33 Внесение данных о необходимости отцепки и об отцепке вагонов по неисправности с помощью мобильного электронного устройства</w:t>
            </w:r>
          </w:p>
          <w:p w14:paraId="4AC2AEC4" w14:textId="77777777" w:rsidR="009176F0" w:rsidRPr="009176F0" w:rsidRDefault="009176F0" w:rsidP="009176F0">
            <w:pPr>
              <w:rPr>
                <w:rFonts w:eastAsia="Times New Roman"/>
                <w:bCs/>
                <w:sz w:val="22"/>
                <w:szCs w:val="22"/>
              </w:rPr>
            </w:pPr>
            <w:r w:rsidRPr="009176F0">
              <w:rPr>
                <w:rFonts w:eastAsia="Times New Roman"/>
                <w:bCs/>
                <w:sz w:val="22"/>
                <w:szCs w:val="22"/>
              </w:rPr>
              <w:t>ПО.4.34 Передача информации о технической готовности поезда и отдельных грузовых вагонов</w:t>
            </w:r>
          </w:p>
          <w:p w14:paraId="29B76F58" w14:textId="77777777" w:rsidR="009176F0" w:rsidRPr="009176F0" w:rsidRDefault="009176F0" w:rsidP="009176F0">
            <w:pPr>
              <w:rPr>
                <w:rFonts w:eastAsia="Times New Roman"/>
                <w:bCs/>
                <w:sz w:val="22"/>
                <w:szCs w:val="22"/>
              </w:rPr>
            </w:pPr>
            <w:r w:rsidRPr="009176F0">
              <w:rPr>
                <w:rFonts w:eastAsia="Times New Roman"/>
                <w:bCs/>
                <w:sz w:val="22"/>
                <w:szCs w:val="22"/>
              </w:rPr>
              <w:lastRenderedPageBreak/>
              <w:t>ПО.4.35 Составление технических актов на поврежденные и исключаемые из инвентаря грузовые вагоны и контейнеры</w:t>
            </w:r>
          </w:p>
          <w:p w14:paraId="7D374A26" w14:textId="77777777" w:rsidR="009176F0" w:rsidRPr="009176F0" w:rsidRDefault="009176F0" w:rsidP="009176F0">
            <w:pPr>
              <w:rPr>
                <w:rFonts w:eastAsia="Times New Roman"/>
                <w:bCs/>
                <w:sz w:val="22"/>
                <w:szCs w:val="22"/>
              </w:rPr>
            </w:pPr>
            <w:r w:rsidRPr="009176F0">
              <w:rPr>
                <w:rFonts w:eastAsia="Times New Roman"/>
                <w:bCs/>
                <w:sz w:val="22"/>
                <w:szCs w:val="22"/>
              </w:rPr>
              <w:t>ПО.4.36 Расстановка осмотрщиков-ремонтников вагонов по рабочим местам</w:t>
            </w:r>
          </w:p>
          <w:p w14:paraId="4D248313" w14:textId="77777777" w:rsidR="009176F0" w:rsidRPr="009176F0" w:rsidRDefault="009176F0" w:rsidP="009176F0">
            <w:pPr>
              <w:rPr>
                <w:rFonts w:eastAsia="Times New Roman"/>
                <w:bCs/>
                <w:sz w:val="22"/>
                <w:szCs w:val="22"/>
              </w:rPr>
            </w:pPr>
            <w:r w:rsidRPr="009176F0">
              <w:rPr>
                <w:rFonts w:eastAsia="Times New Roman"/>
                <w:bCs/>
                <w:sz w:val="22"/>
                <w:szCs w:val="22"/>
              </w:rPr>
              <w:t>ПО.4.37 Проведение инструктажа по охране труда</w:t>
            </w:r>
          </w:p>
          <w:p w14:paraId="0CC53FB4" w14:textId="77777777" w:rsidR="009176F0" w:rsidRPr="009176F0" w:rsidRDefault="009176F0" w:rsidP="009176F0">
            <w:pPr>
              <w:rPr>
                <w:rFonts w:eastAsia="Times New Roman"/>
                <w:bCs/>
                <w:sz w:val="22"/>
                <w:szCs w:val="22"/>
              </w:rPr>
            </w:pPr>
            <w:r w:rsidRPr="009176F0">
              <w:rPr>
                <w:rFonts w:eastAsia="Times New Roman"/>
                <w:bCs/>
                <w:sz w:val="22"/>
                <w:szCs w:val="22"/>
              </w:rPr>
              <w:t>ПО.4.38 Доведение до осмотрщиков-ремонтников вагонов задания по техническому обслуживанию грузовых вагонов и контейнеров, в том числе в коммерческом отношении, безотцепочному ремонту узлов, приборов вагонов</w:t>
            </w:r>
          </w:p>
          <w:p w14:paraId="0629A107" w14:textId="77777777" w:rsidR="009176F0" w:rsidRPr="009176F0" w:rsidRDefault="009176F0" w:rsidP="009176F0">
            <w:pPr>
              <w:rPr>
                <w:rFonts w:eastAsia="Times New Roman"/>
                <w:bCs/>
                <w:sz w:val="22"/>
                <w:szCs w:val="22"/>
              </w:rPr>
            </w:pPr>
            <w:r w:rsidRPr="009176F0">
              <w:rPr>
                <w:rFonts w:eastAsia="Times New Roman"/>
                <w:bCs/>
                <w:sz w:val="22"/>
                <w:szCs w:val="22"/>
              </w:rPr>
              <w:t>ПО.4.39 Контроль выполнения задания по техническому обслуживанию грузовых вагонов и контейнеров, в том числе в коммерческом отношении, безотцепочному ремонту узлов, приборов вагонов</w:t>
            </w:r>
          </w:p>
          <w:p w14:paraId="06134BB5" w14:textId="77777777" w:rsidR="009176F0" w:rsidRPr="009176F0" w:rsidRDefault="009176F0" w:rsidP="009176F0">
            <w:pPr>
              <w:rPr>
                <w:rFonts w:eastAsia="Times New Roman"/>
                <w:bCs/>
                <w:sz w:val="22"/>
                <w:szCs w:val="22"/>
              </w:rPr>
            </w:pPr>
            <w:r w:rsidRPr="009176F0">
              <w:rPr>
                <w:rFonts w:eastAsia="Times New Roman"/>
                <w:bCs/>
                <w:sz w:val="22"/>
                <w:szCs w:val="22"/>
              </w:rPr>
              <w:t>ПО.4.40 Ведение технической документации по техническому обслуживанию грузовых вагонов и контейнеров, в том числе в коммерческом отнощении, безотцепочному ремонту узлов, приборов вагонов</w:t>
            </w:r>
          </w:p>
        </w:tc>
      </w:tr>
      <w:tr w:rsidR="009176F0" w:rsidRPr="009176F0" w14:paraId="780210E0" w14:textId="77777777" w:rsidTr="002C06A1">
        <w:tc>
          <w:tcPr>
            <w:tcW w:w="2518" w:type="dxa"/>
          </w:tcPr>
          <w:p w14:paraId="5CA0395E" w14:textId="77777777" w:rsidR="009176F0" w:rsidRPr="009176F0" w:rsidRDefault="009176F0" w:rsidP="009176F0">
            <w:pPr>
              <w:rPr>
                <w:rFonts w:eastAsia="Times New Roman"/>
                <w:bCs/>
                <w:sz w:val="22"/>
                <w:szCs w:val="22"/>
              </w:rPr>
            </w:pPr>
            <w:r w:rsidRPr="009176F0">
              <w:rPr>
                <w:rFonts w:eastAsia="Times New Roman"/>
                <w:bCs/>
                <w:sz w:val="22"/>
                <w:szCs w:val="22"/>
              </w:rPr>
              <w:lastRenderedPageBreak/>
              <w:t>Уметь</w:t>
            </w:r>
          </w:p>
        </w:tc>
        <w:tc>
          <w:tcPr>
            <w:tcW w:w="6946" w:type="dxa"/>
          </w:tcPr>
          <w:p w14:paraId="09C5BC72" w14:textId="77777777" w:rsidR="009176F0" w:rsidRPr="009176F0" w:rsidRDefault="009176F0" w:rsidP="009176F0">
            <w:pPr>
              <w:rPr>
                <w:rFonts w:eastAsia="Times New Roman"/>
                <w:bCs/>
                <w:sz w:val="22"/>
                <w:szCs w:val="22"/>
              </w:rPr>
            </w:pPr>
            <w:r w:rsidRPr="009176F0">
              <w:rPr>
                <w:rFonts w:eastAsia="Times New Roman"/>
                <w:bCs/>
                <w:sz w:val="22"/>
                <w:szCs w:val="22"/>
              </w:rPr>
              <w:t>У.4.01 Подавать сигналы установленным способом.</w:t>
            </w:r>
          </w:p>
          <w:p w14:paraId="01DB071B" w14:textId="77777777" w:rsidR="009176F0" w:rsidRPr="009176F0" w:rsidRDefault="009176F0" w:rsidP="009176F0">
            <w:pPr>
              <w:rPr>
                <w:rFonts w:eastAsia="Times New Roman"/>
                <w:bCs/>
                <w:sz w:val="22"/>
                <w:szCs w:val="22"/>
              </w:rPr>
            </w:pPr>
            <w:r w:rsidRPr="009176F0">
              <w:rPr>
                <w:rFonts w:eastAsia="Times New Roman"/>
                <w:bCs/>
                <w:sz w:val="22"/>
                <w:szCs w:val="22"/>
              </w:rPr>
              <w:t>У.4.02 Визуально определять состояние пути, устройств СЦБ исвязи, контактной сети, встречных поездов</w:t>
            </w:r>
          </w:p>
          <w:p w14:paraId="4AAC584C" w14:textId="77777777" w:rsidR="009176F0" w:rsidRPr="009176F0" w:rsidRDefault="009176F0" w:rsidP="009176F0">
            <w:pPr>
              <w:rPr>
                <w:rFonts w:eastAsia="Times New Roman"/>
                <w:bCs/>
                <w:sz w:val="22"/>
                <w:szCs w:val="22"/>
              </w:rPr>
            </w:pPr>
            <w:r w:rsidRPr="009176F0">
              <w:rPr>
                <w:rFonts w:eastAsia="Times New Roman"/>
                <w:bCs/>
                <w:sz w:val="22"/>
                <w:szCs w:val="22"/>
              </w:rPr>
              <w:t>У.4.03 Визуально определять состояние электрического, механического, тормозного оборудования, устройств подачипеска под колесные пары, контрольно-измерительных приборов, оборудования, радиосвязи.</w:t>
            </w:r>
          </w:p>
          <w:p w14:paraId="50C42C02" w14:textId="77777777" w:rsidR="009176F0" w:rsidRPr="009176F0" w:rsidRDefault="009176F0" w:rsidP="009176F0">
            <w:pPr>
              <w:rPr>
                <w:rFonts w:eastAsia="Times New Roman"/>
                <w:bCs/>
                <w:sz w:val="22"/>
                <w:szCs w:val="22"/>
              </w:rPr>
            </w:pPr>
            <w:r w:rsidRPr="009176F0">
              <w:rPr>
                <w:rFonts w:eastAsia="Times New Roman"/>
                <w:bCs/>
                <w:sz w:val="22"/>
                <w:szCs w:val="22"/>
              </w:rPr>
              <w:t>У.4.04 Определять техническое состояние локомотива по показаниям контрольно-измерительныхприборов</w:t>
            </w:r>
          </w:p>
          <w:p w14:paraId="10D935C0" w14:textId="77777777" w:rsidR="009176F0" w:rsidRPr="009176F0" w:rsidRDefault="009176F0" w:rsidP="009176F0">
            <w:pPr>
              <w:rPr>
                <w:rFonts w:eastAsia="Times New Roman"/>
                <w:bCs/>
                <w:sz w:val="22"/>
                <w:szCs w:val="22"/>
              </w:rPr>
            </w:pPr>
            <w:r w:rsidRPr="009176F0">
              <w:rPr>
                <w:rFonts w:eastAsia="Times New Roman"/>
                <w:bCs/>
                <w:sz w:val="22"/>
                <w:szCs w:val="22"/>
              </w:rPr>
              <w:t>У.4.05 Определять и устранять дефекты кузовов, узлов рамы, ходовых частей, автосцепных устройств, тормозов и рычажных передач с авторегуляторами, буксовых узлов с подшипниками качения, редукторно-карданных</w:t>
            </w:r>
            <w:r w:rsidRPr="009176F0">
              <w:rPr>
                <w:rFonts w:eastAsia="Times New Roman"/>
                <w:sz w:val="22"/>
                <w:szCs w:val="22"/>
                <w:lang w:eastAsia="ru-RU"/>
              </w:rPr>
              <w:t xml:space="preserve"> </w:t>
            </w:r>
            <w:r w:rsidRPr="009176F0">
              <w:rPr>
                <w:rFonts w:eastAsia="Times New Roman"/>
                <w:bCs/>
                <w:sz w:val="22"/>
                <w:szCs w:val="22"/>
              </w:rPr>
              <w:t>приводов, холодильных установок, полов, крыш крытых и изотермических вагонов согласно технологии.</w:t>
            </w:r>
          </w:p>
          <w:p w14:paraId="77EFC53D" w14:textId="77777777" w:rsidR="009176F0" w:rsidRPr="009176F0" w:rsidRDefault="009176F0" w:rsidP="009176F0">
            <w:pPr>
              <w:rPr>
                <w:rFonts w:eastAsia="Times New Roman"/>
                <w:bCs/>
                <w:sz w:val="22"/>
                <w:szCs w:val="22"/>
              </w:rPr>
            </w:pPr>
            <w:r w:rsidRPr="009176F0">
              <w:rPr>
                <w:rFonts w:eastAsia="Times New Roman"/>
                <w:bCs/>
                <w:sz w:val="22"/>
                <w:szCs w:val="22"/>
              </w:rPr>
              <w:t>У.4.06 Определять и устранять нарушения в размещении и креплении груза в грузовых вагонах и контейнерах в составе поезда при безотцепочном ремонте узлов, приборов вагонов.</w:t>
            </w:r>
          </w:p>
          <w:p w14:paraId="446EA1BB" w14:textId="77777777" w:rsidR="009176F0" w:rsidRPr="009176F0" w:rsidRDefault="009176F0" w:rsidP="009176F0">
            <w:pPr>
              <w:rPr>
                <w:rFonts w:eastAsia="Times New Roman"/>
                <w:bCs/>
                <w:sz w:val="22"/>
                <w:szCs w:val="22"/>
              </w:rPr>
            </w:pPr>
            <w:r w:rsidRPr="009176F0">
              <w:rPr>
                <w:rFonts w:eastAsia="Times New Roman"/>
                <w:bCs/>
                <w:sz w:val="22"/>
                <w:szCs w:val="22"/>
              </w:rPr>
              <w:t>У.4.07 Пользоваться измерительным инструментом, в том числе электронным, шаблонами при техническом</w:t>
            </w:r>
            <w:r w:rsidRPr="009176F0">
              <w:rPr>
                <w:rFonts w:eastAsia="Times New Roman"/>
                <w:sz w:val="22"/>
                <w:szCs w:val="22"/>
                <w:lang w:eastAsia="ru-RU"/>
              </w:rPr>
              <w:t xml:space="preserve"> </w:t>
            </w:r>
            <w:r w:rsidRPr="009176F0">
              <w:rPr>
                <w:rFonts w:eastAsia="Times New Roman"/>
                <w:bCs/>
                <w:sz w:val="22"/>
                <w:szCs w:val="22"/>
              </w:rPr>
              <w:t>обслуживании грузовых вагонов и контейнеров, в том числе и в коммерческом отношении, безотцепочном ремонте узлов, приборов вагонов.</w:t>
            </w:r>
          </w:p>
          <w:p w14:paraId="633F646A" w14:textId="77777777" w:rsidR="009176F0" w:rsidRPr="009176F0" w:rsidRDefault="009176F0" w:rsidP="009176F0">
            <w:pPr>
              <w:rPr>
                <w:rFonts w:eastAsia="Times New Roman"/>
                <w:bCs/>
                <w:sz w:val="22"/>
                <w:szCs w:val="22"/>
              </w:rPr>
            </w:pPr>
            <w:r w:rsidRPr="009176F0">
              <w:rPr>
                <w:rFonts w:eastAsia="Times New Roman"/>
                <w:bCs/>
                <w:sz w:val="22"/>
                <w:szCs w:val="22"/>
              </w:rPr>
              <w:t>У.4.08 Пользоваться информационными системами, электронными приборами измерения и диагностики.</w:t>
            </w:r>
          </w:p>
          <w:p w14:paraId="11FC1C6A" w14:textId="77777777" w:rsidR="009176F0" w:rsidRPr="009176F0" w:rsidRDefault="009176F0" w:rsidP="009176F0">
            <w:pPr>
              <w:rPr>
                <w:rFonts w:eastAsia="Times New Roman"/>
                <w:bCs/>
                <w:sz w:val="22"/>
                <w:szCs w:val="22"/>
              </w:rPr>
            </w:pPr>
            <w:r w:rsidRPr="009176F0">
              <w:rPr>
                <w:rFonts w:eastAsia="Times New Roman"/>
                <w:bCs/>
                <w:sz w:val="22"/>
                <w:szCs w:val="22"/>
              </w:rPr>
              <w:t>У.4.09 Пользоваться специальными средствами связи при техническом обслуживании грузовых вагонов и контейнеров, в том числе и в коммерческом отношении, безотцепочном ремонте узлов, приборов вагонов.</w:t>
            </w:r>
          </w:p>
          <w:p w14:paraId="0FDAC330" w14:textId="77777777" w:rsidR="009176F0" w:rsidRPr="009176F0" w:rsidRDefault="009176F0" w:rsidP="009176F0">
            <w:pPr>
              <w:rPr>
                <w:rFonts w:eastAsia="Times New Roman"/>
                <w:bCs/>
                <w:sz w:val="22"/>
                <w:szCs w:val="22"/>
              </w:rPr>
            </w:pPr>
            <w:r w:rsidRPr="009176F0">
              <w:rPr>
                <w:rFonts w:eastAsia="Times New Roman"/>
                <w:bCs/>
                <w:sz w:val="22"/>
                <w:szCs w:val="22"/>
              </w:rPr>
              <w:t>У.4.10 Оформлять первичные формы учета по</w:t>
            </w:r>
            <w:r w:rsidRPr="009176F0">
              <w:rPr>
                <w:rFonts w:eastAsia="Times New Roman"/>
                <w:sz w:val="22"/>
                <w:szCs w:val="22"/>
                <w:lang w:eastAsia="ru-RU"/>
              </w:rPr>
              <w:t xml:space="preserve"> </w:t>
            </w:r>
            <w:r w:rsidRPr="009176F0">
              <w:rPr>
                <w:rFonts w:eastAsia="Times New Roman"/>
                <w:bCs/>
                <w:sz w:val="22"/>
                <w:szCs w:val="22"/>
              </w:rPr>
              <w:t>техническому обслуживанию грузовых вагонов и контейнеров с выявлением неисправностей, в том числе в коммерческом отношении, безотцепочному ремонту узлов, приборов вагонов с применением электронной подписи.</w:t>
            </w:r>
          </w:p>
          <w:p w14:paraId="567EB026" w14:textId="77777777" w:rsidR="009176F0" w:rsidRPr="009176F0" w:rsidRDefault="009176F0" w:rsidP="009176F0">
            <w:pPr>
              <w:rPr>
                <w:rFonts w:eastAsia="Times New Roman"/>
                <w:bCs/>
                <w:sz w:val="22"/>
                <w:szCs w:val="22"/>
              </w:rPr>
            </w:pPr>
            <w:r w:rsidRPr="009176F0">
              <w:rPr>
                <w:rFonts w:eastAsia="Times New Roman"/>
                <w:bCs/>
                <w:sz w:val="22"/>
                <w:szCs w:val="22"/>
              </w:rPr>
              <w:t>У.4.11 Пользоваться информационными автоматизированными системами при коммерческом осмотре вагонов в</w:t>
            </w:r>
            <w:r w:rsidRPr="009176F0">
              <w:rPr>
                <w:rFonts w:eastAsia="Times New Roman"/>
                <w:sz w:val="22"/>
                <w:szCs w:val="22"/>
                <w:lang w:eastAsia="ru-RU"/>
              </w:rPr>
              <w:t xml:space="preserve"> </w:t>
            </w:r>
            <w:r w:rsidRPr="009176F0">
              <w:rPr>
                <w:rFonts w:eastAsia="Times New Roman"/>
                <w:bCs/>
                <w:sz w:val="22"/>
                <w:szCs w:val="22"/>
              </w:rPr>
              <w:t>составе поезда</w:t>
            </w:r>
          </w:p>
          <w:p w14:paraId="553885FC" w14:textId="77777777" w:rsidR="009176F0" w:rsidRPr="009176F0" w:rsidRDefault="009176F0" w:rsidP="009176F0">
            <w:pPr>
              <w:rPr>
                <w:rFonts w:eastAsia="Times New Roman"/>
                <w:bCs/>
                <w:sz w:val="22"/>
                <w:szCs w:val="22"/>
              </w:rPr>
            </w:pPr>
            <w:r w:rsidRPr="009176F0">
              <w:rPr>
                <w:rFonts w:eastAsia="Times New Roman"/>
                <w:bCs/>
                <w:sz w:val="22"/>
                <w:szCs w:val="22"/>
              </w:rPr>
              <w:t>У.4.12 Передвигаться по путям железнодорожной станции в соответствии с локальными нормативными актами.</w:t>
            </w:r>
          </w:p>
          <w:p w14:paraId="7478E8C3" w14:textId="77777777" w:rsidR="009176F0" w:rsidRPr="009176F0" w:rsidRDefault="009176F0" w:rsidP="009176F0">
            <w:pPr>
              <w:rPr>
                <w:rFonts w:eastAsia="Times New Roman"/>
                <w:bCs/>
                <w:sz w:val="22"/>
                <w:szCs w:val="22"/>
              </w:rPr>
            </w:pPr>
            <w:r w:rsidRPr="009176F0">
              <w:rPr>
                <w:rFonts w:eastAsia="Times New Roman"/>
                <w:bCs/>
                <w:sz w:val="22"/>
                <w:szCs w:val="22"/>
              </w:rPr>
              <w:t>У.4.13 Работать с сигнальными дисками, обозначающими хвост поезда.</w:t>
            </w:r>
          </w:p>
          <w:p w14:paraId="5D868756" w14:textId="77777777" w:rsidR="009176F0" w:rsidRPr="009176F0" w:rsidRDefault="009176F0" w:rsidP="009176F0">
            <w:pPr>
              <w:rPr>
                <w:rFonts w:eastAsia="Times New Roman"/>
                <w:bCs/>
                <w:sz w:val="22"/>
                <w:szCs w:val="22"/>
              </w:rPr>
            </w:pPr>
            <w:r w:rsidRPr="009176F0">
              <w:rPr>
                <w:rFonts w:eastAsia="Times New Roman"/>
                <w:bCs/>
                <w:sz w:val="22"/>
                <w:szCs w:val="22"/>
              </w:rPr>
              <w:t>У.4.14 Оформлять документацию на поврежденные грузовые вагоны с применением электронной подписи.</w:t>
            </w:r>
          </w:p>
          <w:p w14:paraId="0D02C9E2" w14:textId="77777777" w:rsidR="009176F0" w:rsidRPr="009176F0" w:rsidRDefault="009176F0" w:rsidP="009176F0">
            <w:pPr>
              <w:rPr>
                <w:rFonts w:eastAsia="Times New Roman"/>
                <w:bCs/>
                <w:sz w:val="22"/>
                <w:szCs w:val="22"/>
              </w:rPr>
            </w:pPr>
            <w:r w:rsidRPr="009176F0">
              <w:rPr>
                <w:rFonts w:eastAsia="Times New Roman"/>
                <w:bCs/>
                <w:sz w:val="22"/>
                <w:szCs w:val="22"/>
              </w:rPr>
              <w:lastRenderedPageBreak/>
              <w:t>У.4.15 Принимать решения при нарушениях требований нормативно-технической документации по техническому обслуживанию грузовых вагонов и контейнеров, в том числе в коммерческом отношении, безотцепочному ремонту узлов, приборов вагонов.</w:t>
            </w:r>
          </w:p>
          <w:p w14:paraId="3F079C33" w14:textId="77777777" w:rsidR="009176F0" w:rsidRPr="009176F0" w:rsidRDefault="009176F0" w:rsidP="009176F0">
            <w:pPr>
              <w:rPr>
                <w:rFonts w:eastAsia="Times New Roman"/>
                <w:bCs/>
                <w:sz w:val="22"/>
                <w:szCs w:val="22"/>
              </w:rPr>
            </w:pPr>
            <w:r w:rsidRPr="009176F0">
              <w:rPr>
                <w:rFonts w:eastAsia="Times New Roman"/>
                <w:bCs/>
                <w:sz w:val="22"/>
                <w:szCs w:val="22"/>
              </w:rPr>
              <w:t>У.4.16 Оценивать</w:t>
            </w:r>
            <w:r w:rsidRPr="009176F0">
              <w:rPr>
                <w:rFonts w:eastAsia="Times New Roman"/>
                <w:sz w:val="22"/>
                <w:szCs w:val="22"/>
                <w:lang w:eastAsia="ru-RU"/>
              </w:rPr>
              <w:t xml:space="preserve"> </w:t>
            </w:r>
            <w:r w:rsidRPr="009176F0">
              <w:rPr>
                <w:rFonts w:eastAsia="Times New Roman"/>
                <w:bCs/>
                <w:sz w:val="22"/>
                <w:szCs w:val="22"/>
              </w:rPr>
              <w:t>состояние измерительного инструмента,  шаблонов при техническом обслуживании грузовых вагонов и контейнеров, безотцепочном ремонте узлов, приборов вагонов.</w:t>
            </w:r>
          </w:p>
          <w:p w14:paraId="220013BD" w14:textId="77777777" w:rsidR="009176F0" w:rsidRPr="009176F0" w:rsidRDefault="009176F0" w:rsidP="009176F0">
            <w:pPr>
              <w:rPr>
                <w:rFonts w:eastAsia="Times New Roman"/>
                <w:b/>
                <w:bCs/>
                <w:sz w:val="22"/>
                <w:szCs w:val="22"/>
              </w:rPr>
            </w:pPr>
            <w:r w:rsidRPr="009176F0">
              <w:rPr>
                <w:rFonts w:eastAsia="Times New Roman"/>
                <w:bCs/>
                <w:sz w:val="22"/>
                <w:szCs w:val="22"/>
              </w:rPr>
              <w:t>У.4.17 Оказывать</w:t>
            </w:r>
            <w:r w:rsidRPr="009176F0">
              <w:rPr>
                <w:rFonts w:eastAsia="Times New Roman"/>
                <w:sz w:val="22"/>
                <w:szCs w:val="22"/>
                <w:lang w:eastAsia="ru-RU"/>
              </w:rPr>
              <w:t xml:space="preserve"> </w:t>
            </w:r>
            <w:r w:rsidRPr="009176F0">
              <w:rPr>
                <w:rFonts w:eastAsia="Times New Roman"/>
                <w:bCs/>
                <w:sz w:val="22"/>
                <w:szCs w:val="22"/>
              </w:rPr>
              <w:t>необходимую помощь в освоении осмотрщиками-ремонтниками вагонов работы по техническому обслуживанию грузовых вагонов и контейнеров, в том числе в коммерческом отношении, безотцепочному ремонту узлов, приборов вагонов.</w:t>
            </w:r>
          </w:p>
        </w:tc>
      </w:tr>
      <w:tr w:rsidR="009176F0" w:rsidRPr="009176F0" w14:paraId="12D9674D" w14:textId="77777777" w:rsidTr="002C06A1">
        <w:tc>
          <w:tcPr>
            <w:tcW w:w="2518" w:type="dxa"/>
          </w:tcPr>
          <w:p w14:paraId="024E4BB4" w14:textId="77777777" w:rsidR="009176F0" w:rsidRPr="009176F0" w:rsidRDefault="009176F0" w:rsidP="009176F0">
            <w:pPr>
              <w:rPr>
                <w:rFonts w:eastAsia="Times New Roman"/>
                <w:bCs/>
                <w:sz w:val="22"/>
                <w:szCs w:val="22"/>
              </w:rPr>
            </w:pPr>
            <w:r w:rsidRPr="009176F0">
              <w:rPr>
                <w:rFonts w:eastAsia="Times New Roman"/>
                <w:bCs/>
                <w:sz w:val="22"/>
                <w:szCs w:val="22"/>
              </w:rPr>
              <w:lastRenderedPageBreak/>
              <w:t>Знать</w:t>
            </w:r>
          </w:p>
        </w:tc>
        <w:tc>
          <w:tcPr>
            <w:tcW w:w="6946" w:type="dxa"/>
          </w:tcPr>
          <w:p w14:paraId="10BAE247" w14:textId="77777777" w:rsidR="009176F0" w:rsidRPr="009176F0" w:rsidRDefault="009176F0" w:rsidP="009176F0">
            <w:pPr>
              <w:rPr>
                <w:rFonts w:eastAsia="Times New Roman"/>
                <w:bCs/>
                <w:sz w:val="22"/>
                <w:szCs w:val="22"/>
              </w:rPr>
            </w:pPr>
            <w:r w:rsidRPr="009176F0">
              <w:rPr>
                <w:rFonts w:eastAsia="Times New Roman"/>
                <w:bCs/>
                <w:sz w:val="22"/>
                <w:szCs w:val="22"/>
              </w:rPr>
              <w:t>З.4.01 Нормативно-технические и руководящие документы по выполнению вспомогательных работ по управлению локомотивом и ведению поезда.</w:t>
            </w:r>
          </w:p>
          <w:p w14:paraId="6C8785E0" w14:textId="77777777" w:rsidR="009176F0" w:rsidRPr="009176F0" w:rsidRDefault="009176F0" w:rsidP="009176F0">
            <w:pPr>
              <w:rPr>
                <w:rFonts w:eastAsia="Times New Roman"/>
                <w:bCs/>
                <w:sz w:val="22"/>
                <w:szCs w:val="22"/>
              </w:rPr>
            </w:pPr>
            <w:r w:rsidRPr="009176F0">
              <w:rPr>
                <w:rFonts w:eastAsia="Times New Roman"/>
                <w:bCs/>
                <w:sz w:val="22"/>
                <w:szCs w:val="22"/>
              </w:rPr>
              <w:t>З.4.02 Устройство и правила эксплуатации обслуживаемого оборудования локомотива соответствующего типа.</w:t>
            </w:r>
          </w:p>
          <w:p w14:paraId="2627C92E" w14:textId="77777777" w:rsidR="009176F0" w:rsidRPr="009176F0" w:rsidRDefault="009176F0" w:rsidP="009176F0">
            <w:pPr>
              <w:rPr>
                <w:rFonts w:eastAsia="Times New Roman"/>
                <w:bCs/>
                <w:sz w:val="22"/>
                <w:szCs w:val="22"/>
              </w:rPr>
            </w:pPr>
            <w:r w:rsidRPr="009176F0">
              <w:rPr>
                <w:rFonts w:eastAsia="Times New Roman"/>
                <w:bCs/>
                <w:sz w:val="22"/>
                <w:szCs w:val="22"/>
              </w:rPr>
              <w:t>З.4.03 Устройство тормозов и технология управления ими.</w:t>
            </w:r>
          </w:p>
          <w:p w14:paraId="5F5DA547" w14:textId="77777777" w:rsidR="009176F0" w:rsidRPr="009176F0" w:rsidRDefault="009176F0" w:rsidP="009176F0">
            <w:pPr>
              <w:rPr>
                <w:rFonts w:eastAsia="Times New Roman"/>
                <w:bCs/>
                <w:sz w:val="22"/>
                <w:szCs w:val="22"/>
              </w:rPr>
            </w:pPr>
            <w:r w:rsidRPr="009176F0">
              <w:rPr>
                <w:rFonts w:eastAsia="Times New Roman"/>
                <w:bCs/>
                <w:sz w:val="22"/>
                <w:szCs w:val="22"/>
              </w:rPr>
              <w:t>З.4.04 Технические характеристики локомотива соответствующего типа.</w:t>
            </w:r>
          </w:p>
          <w:p w14:paraId="269A7E25" w14:textId="77777777" w:rsidR="009176F0" w:rsidRPr="009176F0" w:rsidRDefault="009176F0" w:rsidP="009176F0">
            <w:pPr>
              <w:rPr>
                <w:rFonts w:eastAsia="Times New Roman"/>
                <w:bCs/>
                <w:sz w:val="22"/>
                <w:szCs w:val="22"/>
              </w:rPr>
            </w:pPr>
            <w:r w:rsidRPr="009176F0">
              <w:rPr>
                <w:rFonts w:eastAsia="Times New Roman"/>
                <w:bCs/>
                <w:sz w:val="22"/>
                <w:szCs w:val="22"/>
              </w:rPr>
              <w:t xml:space="preserve">З.4.05 Профиль железнодорожного пути, обслуживаемого (ых) участка (ов). </w:t>
            </w:r>
          </w:p>
          <w:p w14:paraId="0FE613C2" w14:textId="77777777" w:rsidR="009176F0" w:rsidRPr="009176F0" w:rsidRDefault="009176F0" w:rsidP="009176F0">
            <w:pPr>
              <w:rPr>
                <w:rFonts w:eastAsia="Times New Roman"/>
                <w:bCs/>
                <w:sz w:val="22"/>
                <w:szCs w:val="22"/>
              </w:rPr>
            </w:pPr>
            <w:r w:rsidRPr="009176F0">
              <w:rPr>
                <w:rFonts w:eastAsia="Times New Roman"/>
                <w:bCs/>
                <w:sz w:val="22"/>
                <w:szCs w:val="22"/>
              </w:rPr>
              <w:t>З.4.06 Сигнальные знаки и указатели на обслуживаемом (ых) участке (ах).</w:t>
            </w:r>
          </w:p>
          <w:p w14:paraId="0890A371" w14:textId="77777777" w:rsidR="009176F0" w:rsidRPr="009176F0" w:rsidRDefault="009176F0" w:rsidP="009176F0">
            <w:pPr>
              <w:rPr>
                <w:rFonts w:eastAsia="Times New Roman"/>
                <w:bCs/>
                <w:sz w:val="22"/>
                <w:szCs w:val="22"/>
              </w:rPr>
            </w:pPr>
            <w:r w:rsidRPr="009176F0">
              <w:rPr>
                <w:rFonts w:eastAsia="Times New Roman"/>
                <w:bCs/>
                <w:sz w:val="22"/>
                <w:szCs w:val="22"/>
              </w:rPr>
              <w:t>З.4.07 Порядок содержания локомотива соответствующего типа и ухода за ним в процессе эксплуатации.</w:t>
            </w:r>
          </w:p>
          <w:p w14:paraId="2FDACEBD" w14:textId="77777777" w:rsidR="009176F0" w:rsidRPr="009176F0" w:rsidRDefault="009176F0" w:rsidP="009176F0">
            <w:pPr>
              <w:rPr>
                <w:rFonts w:eastAsia="Times New Roman"/>
                <w:bCs/>
                <w:sz w:val="22"/>
                <w:szCs w:val="22"/>
              </w:rPr>
            </w:pPr>
            <w:r w:rsidRPr="009176F0">
              <w:rPr>
                <w:rFonts w:eastAsia="Times New Roman"/>
                <w:bCs/>
                <w:sz w:val="22"/>
                <w:szCs w:val="22"/>
              </w:rPr>
              <w:t>З.4.08 Способы выявления и устранения неисправностей в работе электрического, пневматического и механического оборудования локомотива соответствующего типа.</w:t>
            </w:r>
          </w:p>
          <w:p w14:paraId="7839F456" w14:textId="77777777" w:rsidR="009176F0" w:rsidRPr="009176F0" w:rsidRDefault="009176F0" w:rsidP="009176F0">
            <w:pPr>
              <w:rPr>
                <w:rFonts w:eastAsia="Times New Roman"/>
                <w:bCs/>
                <w:sz w:val="22"/>
                <w:szCs w:val="22"/>
              </w:rPr>
            </w:pPr>
            <w:r w:rsidRPr="009176F0">
              <w:rPr>
                <w:rFonts w:eastAsia="Times New Roman"/>
                <w:bCs/>
                <w:sz w:val="22"/>
                <w:szCs w:val="22"/>
              </w:rPr>
              <w:t>З.4.09 Порядок работы и эксплуатации устройств автоматики и связи в объеме, необходимом для выполнения вспомогательных работ по управлению локомотивом и ведению поезда, техническому обслуживанию локомотива</w:t>
            </w:r>
          </w:p>
          <w:p w14:paraId="625F729D" w14:textId="77777777" w:rsidR="009176F0" w:rsidRPr="009176F0" w:rsidRDefault="009176F0" w:rsidP="009176F0">
            <w:pPr>
              <w:rPr>
                <w:rFonts w:eastAsia="Times New Roman"/>
                <w:bCs/>
                <w:sz w:val="22"/>
                <w:szCs w:val="22"/>
              </w:rPr>
            </w:pPr>
            <w:r w:rsidRPr="009176F0">
              <w:rPr>
                <w:rFonts w:eastAsia="Times New Roman"/>
                <w:bCs/>
                <w:sz w:val="22"/>
                <w:szCs w:val="22"/>
              </w:rPr>
              <w:t>З.4.10 Требования охраны труда, пожарной и электробезопасности в объеме, необходимом для выполнения вспомогательных работ по управлению локомотивом и ведению поезда, техническому обслуживанию локомотива.</w:t>
            </w:r>
          </w:p>
          <w:p w14:paraId="02BCD61E" w14:textId="77777777" w:rsidR="009176F0" w:rsidRPr="009176F0" w:rsidRDefault="009176F0" w:rsidP="009176F0">
            <w:pPr>
              <w:rPr>
                <w:rFonts w:eastAsia="Times New Roman"/>
                <w:bCs/>
                <w:sz w:val="22"/>
                <w:szCs w:val="22"/>
              </w:rPr>
            </w:pPr>
            <w:r w:rsidRPr="009176F0">
              <w:rPr>
                <w:rFonts w:eastAsia="Times New Roman"/>
                <w:bCs/>
                <w:sz w:val="22"/>
                <w:szCs w:val="22"/>
              </w:rPr>
              <w:t>З.4.11 Правила применения средств индивидуальной защиты в объеме, необходимом для выполнения вспомогательных работ по управлению локомотивом и ведению поезда, техническому обслуживанию локомотива.</w:t>
            </w:r>
          </w:p>
          <w:p w14:paraId="216EF1A6" w14:textId="77777777" w:rsidR="009176F0" w:rsidRPr="009176F0" w:rsidRDefault="009176F0" w:rsidP="009176F0">
            <w:pPr>
              <w:rPr>
                <w:rFonts w:eastAsia="Times New Roman"/>
                <w:bCs/>
                <w:sz w:val="22"/>
                <w:szCs w:val="22"/>
              </w:rPr>
            </w:pPr>
            <w:r w:rsidRPr="009176F0">
              <w:rPr>
                <w:rFonts w:eastAsia="Times New Roman"/>
                <w:bCs/>
                <w:sz w:val="22"/>
                <w:szCs w:val="22"/>
              </w:rPr>
              <w:t>З.4.12 Правила технической эксплуатации железных дорог в объеме, необходимом для выполнения работ.</w:t>
            </w:r>
          </w:p>
          <w:p w14:paraId="3839425A" w14:textId="77777777" w:rsidR="009176F0" w:rsidRPr="009176F0" w:rsidRDefault="009176F0" w:rsidP="009176F0">
            <w:pPr>
              <w:rPr>
                <w:rFonts w:eastAsia="Times New Roman"/>
                <w:bCs/>
                <w:sz w:val="22"/>
                <w:szCs w:val="22"/>
              </w:rPr>
            </w:pPr>
            <w:r w:rsidRPr="009176F0">
              <w:rPr>
                <w:rFonts w:eastAsia="Times New Roman"/>
                <w:bCs/>
                <w:sz w:val="22"/>
                <w:szCs w:val="22"/>
              </w:rPr>
              <w:t>З.4.13 Техническо-распорядительные акты обслуживаемых железнодорожных станций, участков.</w:t>
            </w:r>
          </w:p>
          <w:p w14:paraId="07B34766" w14:textId="77777777" w:rsidR="009176F0" w:rsidRPr="009176F0" w:rsidRDefault="009176F0" w:rsidP="009176F0">
            <w:pPr>
              <w:rPr>
                <w:rFonts w:eastAsia="Times New Roman"/>
                <w:bCs/>
                <w:sz w:val="22"/>
                <w:szCs w:val="22"/>
              </w:rPr>
            </w:pPr>
            <w:r w:rsidRPr="009176F0">
              <w:rPr>
                <w:rFonts w:eastAsia="Times New Roman"/>
                <w:bCs/>
                <w:sz w:val="22"/>
                <w:szCs w:val="22"/>
              </w:rPr>
              <w:t>З.4.14 График движения поездов</w:t>
            </w:r>
          </w:p>
          <w:p w14:paraId="03C6B939" w14:textId="77777777" w:rsidR="009176F0" w:rsidRPr="009176F0" w:rsidRDefault="009176F0" w:rsidP="009176F0">
            <w:pPr>
              <w:rPr>
                <w:rFonts w:eastAsia="Times New Roman"/>
                <w:sz w:val="22"/>
                <w:szCs w:val="22"/>
                <w:lang w:eastAsia="ru-RU"/>
              </w:rPr>
            </w:pPr>
            <w:r w:rsidRPr="009176F0">
              <w:rPr>
                <w:rFonts w:eastAsia="Times New Roman"/>
                <w:bCs/>
                <w:sz w:val="22"/>
                <w:szCs w:val="22"/>
              </w:rPr>
              <w:t>З.4.15 Нормативно-технические и руководящие документы по техническому обслуживанию грузовых вагонов и контейнеров, в том числе с устранением неисправностей в коммерческом отношении, безотцепочному ремонту узлов, приборов вагонов в части, регламентирующей выполнение работ.</w:t>
            </w:r>
            <w:r w:rsidRPr="009176F0">
              <w:rPr>
                <w:rFonts w:eastAsia="Times New Roman"/>
                <w:sz w:val="22"/>
                <w:szCs w:val="22"/>
                <w:lang w:eastAsia="ru-RU"/>
              </w:rPr>
              <w:t xml:space="preserve"> </w:t>
            </w:r>
          </w:p>
          <w:p w14:paraId="79BC76C7" w14:textId="77777777" w:rsidR="009176F0" w:rsidRPr="009176F0" w:rsidRDefault="009176F0" w:rsidP="009176F0">
            <w:pPr>
              <w:rPr>
                <w:rFonts w:eastAsia="Times New Roman"/>
                <w:bCs/>
                <w:sz w:val="22"/>
                <w:szCs w:val="22"/>
              </w:rPr>
            </w:pPr>
            <w:r w:rsidRPr="009176F0">
              <w:rPr>
                <w:rFonts w:eastAsia="Times New Roman"/>
                <w:bCs/>
                <w:sz w:val="22"/>
                <w:szCs w:val="22"/>
              </w:rPr>
              <w:t>З.4.16 Нормативно-технические и руководящие документы по сохранности вагонного парка в части, регламентирующей выполнение работ.</w:t>
            </w:r>
          </w:p>
          <w:p w14:paraId="4E259D8A" w14:textId="77777777" w:rsidR="009176F0" w:rsidRPr="009176F0" w:rsidRDefault="009176F0" w:rsidP="009176F0">
            <w:pPr>
              <w:rPr>
                <w:rFonts w:eastAsia="Times New Roman"/>
                <w:bCs/>
                <w:sz w:val="22"/>
                <w:szCs w:val="22"/>
              </w:rPr>
            </w:pPr>
            <w:r w:rsidRPr="009176F0">
              <w:rPr>
                <w:rFonts w:eastAsia="Times New Roman"/>
                <w:bCs/>
                <w:sz w:val="22"/>
                <w:szCs w:val="22"/>
              </w:rPr>
              <w:t xml:space="preserve">З.4.17 Нормативно-технические и руководящие документы по осмотру вагонов на междорожных стыковых и передаточных, межгосударственных передаточных и пограничных </w:t>
            </w:r>
            <w:r w:rsidRPr="009176F0">
              <w:rPr>
                <w:rFonts w:eastAsia="Times New Roman"/>
                <w:bCs/>
                <w:sz w:val="22"/>
                <w:szCs w:val="22"/>
              </w:rPr>
              <w:lastRenderedPageBreak/>
              <w:t>железнодорожных станциях в части, регламентирующей выполнение работ.</w:t>
            </w:r>
          </w:p>
          <w:p w14:paraId="14198AAE" w14:textId="77777777" w:rsidR="009176F0" w:rsidRPr="009176F0" w:rsidRDefault="009176F0" w:rsidP="009176F0">
            <w:pPr>
              <w:rPr>
                <w:rFonts w:eastAsia="Times New Roman"/>
                <w:bCs/>
                <w:sz w:val="22"/>
                <w:szCs w:val="22"/>
              </w:rPr>
            </w:pPr>
            <w:r w:rsidRPr="009176F0">
              <w:rPr>
                <w:rFonts w:eastAsia="Times New Roman"/>
                <w:bCs/>
                <w:sz w:val="22"/>
                <w:szCs w:val="22"/>
              </w:rPr>
              <w:t>З.4.18 Устройство различных типов вагонов и контейнеров.</w:t>
            </w:r>
          </w:p>
          <w:p w14:paraId="32E9FCFE" w14:textId="77777777" w:rsidR="009176F0" w:rsidRPr="009176F0" w:rsidRDefault="009176F0" w:rsidP="009176F0">
            <w:pPr>
              <w:rPr>
                <w:rFonts w:eastAsia="Times New Roman"/>
                <w:bCs/>
                <w:sz w:val="22"/>
                <w:szCs w:val="22"/>
              </w:rPr>
            </w:pPr>
            <w:r w:rsidRPr="009176F0">
              <w:rPr>
                <w:rFonts w:eastAsia="Times New Roman"/>
                <w:bCs/>
                <w:sz w:val="22"/>
                <w:szCs w:val="22"/>
              </w:rPr>
              <w:t>З.4.19 Устройство самоходных машин и универсальных установок.</w:t>
            </w:r>
          </w:p>
          <w:p w14:paraId="559B7690" w14:textId="77777777" w:rsidR="009176F0" w:rsidRPr="009176F0" w:rsidRDefault="009176F0" w:rsidP="009176F0">
            <w:pPr>
              <w:rPr>
                <w:rFonts w:eastAsia="Times New Roman"/>
                <w:bCs/>
                <w:sz w:val="22"/>
                <w:szCs w:val="22"/>
              </w:rPr>
            </w:pPr>
            <w:r w:rsidRPr="009176F0">
              <w:rPr>
                <w:rFonts w:eastAsia="Times New Roman"/>
                <w:bCs/>
                <w:sz w:val="22"/>
                <w:szCs w:val="22"/>
              </w:rPr>
              <w:t>З.4.20 Перечень</w:t>
            </w:r>
            <w:r w:rsidRPr="009176F0">
              <w:rPr>
                <w:rFonts w:eastAsia="Times New Roman"/>
                <w:sz w:val="22"/>
                <w:szCs w:val="22"/>
                <w:lang w:eastAsia="ru-RU"/>
              </w:rPr>
              <w:t xml:space="preserve"> </w:t>
            </w:r>
            <w:r w:rsidRPr="009176F0">
              <w:rPr>
                <w:rFonts w:eastAsia="Times New Roman"/>
                <w:bCs/>
                <w:sz w:val="22"/>
                <w:szCs w:val="22"/>
              </w:rPr>
              <w:t>неисправностей узлов и деталей вагонов.</w:t>
            </w:r>
          </w:p>
          <w:p w14:paraId="4820476E" w14:textId="77777777" w:rsidR="009176F0" w:rsidRPr="009176F0" w:rsidRDefault="009176F0" w:rsidP="009176F0">
            <w:pPr>
              <w:rPr>
                <w:rFonts w:eastAsia="Times New Roman"/>
                <w:bCs/>
                <w:sz w:val="22"/>
                <w:szCs w:val="22"/>
              </w:rPr>
            </w:pPr>
            <w:r w:rsidRPr="009176F0">
              <w:rPr>
                <w:rFonts w:eastAsia="Times New Roman"/>
                <w:bCs/>
                <w:sz w:val="22"/>
                <w:szCs w:val="22"/>
              </w:rPr>
              <w:t>З.4.21 Правила размещения и крепления груза в вагонах.</w:t>
            </w:r>
          </w:p>
          <w:p w14:paraId="19612DFD" w14:textId="77777777" w:rsidR="009176F0" w:rsidRPr="009176F0" w:rsidRDefault="009176F0" w:rsidP="009176F0">
            <w:pPr>
              <w:rPr>
                <w:rFonts w:eastAsia="Times New Roman"/>
                <w:bCs/>
                <w:sz w:val="22"/>
                <w:szCs w:val="22"/>
              </w:rPr>
            </w:pPr>
            <w:r w:rsidRPr="009176F0">
              <w:rPr>
                <w:rFonts w:eastAsia="Times New Roman"/>
                <w:bCs/>
                <w:sz w:val="22"/>
                <w:szCs w:val="22"/>
              </w:rPr>
              <w:t>З.4.22 Перечень неисправностей и нарушений при размещении и креплении груза в вагонах.</w:t>
            </w:r>
          </w:p>
          <w:p w14:paraId="402E1362" w14:textId="77777777" w:rsidR="009176F0" w:rsidRPr="009176F0" w:rsidRDefault="009176F0" w:rsidP="009176F0">
            <w:pPr>
              <w:rPr>
                <w:rFonts w:eastAsia="Times New Roman"/>
                <w:bCs/>
                <w:sz w:val="22"/>
                <w:szCs w:val="22"/>
              </w:rPr>
            </w:pPr>
            <w:r w:rsidRPr="009176F0">
              <w:rPr>
                <w:rFonts w:eastAsia="Times New Roman"/>
                <w:bCs/>
                <w:sz w:val="22"/>
                <w:szCs w:val="22"/>
              </w:rPr>
              <w:t>З.4.23 Габариты подвижного состава.</w:t>
            </w:r>
          </w:p>
          <w:p w14:paraId="42AA7396" w14:textId="2D08B9B0" w:rsidR="009176F0" w:rsidRPr="009176F0" w:rsidRDefault="009176F0" w:rsidP="009176F0">
            <w:pPr>
              <w:rPr>
                <w:rFonts w:eastAsia="Times New Roman"/>
                <w:bCs/>
                <w:sz w:val="22"/>
                <w:szCs w:val="22"/>
              </w:rPr>
            </w:pPr>
            <w:r w:rsidRPr="009176F0">
              <w:rPr>
                <w:rFonts w:eastAsia="Times New Roman"/>
                <w:bCs/>
                <w:sz w:val="22"/>
                <w:szCs w:val="22"/>
              </w:rPr>
              <w:t>З.4.24 Технологический процесс работы пунктов технического обслуживания железнодорожной станции в части, регламентирующей выполнение работ.</w:t>
            </w:r>
          </w:p>
          <w:p w14:paraId="20212B4B" w14:textId="77777777" w:rsidR="009176F0" w:rsidRPr="009176F0" w:rsidRDefault="009176F0" w:rsidP="009176F0">
            <w:pPr>
              <w:rPr>
                <w:rFonts w:eastAsia="Times New Roman"/>
                <w:bCs/>
                <w:sz w:val="22"/>
                <w:szCs w:val="22"/>
              </w:rPr>
            </w:pPr>
            <w:r w:rsidRPr="009176F0">
              <w:rPr>
                <w:rFonts w:eastAsia="Times New Roman"/>
                <w:bCs/>
                <w:sz w:val="22"/>
                <w:szCs w:val="22"/>
              </w:rPr>
              <w:t>З.4.25 Технологический процесс коммерческого осмотра вагонов в составе поезда.</w:t>
            </w:r>
          </w:p>
          <w:p w14:paraId="3386A201" w14:textId="77777777" w:rsidR="009176F0" w:rsidRPr="009176F0" w:rsidRDefault="009176F0" w:rsidP="009176F0">
            <w:pPr>
              <w:rPr>
                <w:rFonts w:eastAsia="Times New Roman"/>
                <w:bCs/>
                <w:sz w:val="22"/>
                <w:szCs w:val="22"/>
              </w:rPr>
            </w:pPr>
            <w:r w:rsidRPr="009176F0">
              <w:rPr>
                <w:rFonts w:eastAsia="Times New Roman"/>
                <w:bCs/>
                <w:sz w:val="22"/>
                <w:szCs w:val="22"/>
              </w:rPr>
              <w:t>З.4.26 Правила пользования измерительными приборами, инструментом и приспособлениями.</w:t>
            </w:r>
          </w:p>
          <w:p w14:paraId="4F01DE53" w14:textId="77777777" w:rsidR="009176F0" w:rsidRPr="009176F0" w:rsidRDefault="009176F0" w:rsidP="009176F0">
            <w:pPr>
              <w:rPr>
                <w:rFonts w:eastAsia="Times New Roman"/>
                <w:bCs/>
                <w:sz w:val="22"/>
                <w:szCs w:val="22"/>
              </w:rPr>
            </w:pPr>
            <w:r w:rsidRPr="009176F0">
              <w:rPr>
                <w:rFonts w:eastAsia="Times New Roman"/>
                <w:bCs/>
                <w:sz w:val="22"/>
                <w:szCs w:val="22"/>
              </w:rPr>
              <w:t>З.4.27 Способы предупреждения и устранения неисправностей.</w:t>
            </w:r>
          </w:p>
          <w:p w14:paraId="15BAE774" w14:textId="77777777" w:rsidR="009176F0" w:rsidRPr="009176F0" w:rsidRDefault="009176F0" w:rsidP="009176F0">
            <w:pPr>
              <w:rPr>
                <w:rFonts w:eastAsia="Times New Roman"/>
                <w:bCs/>
                <w:sz w:val="22"/>
                <w:szCs w:val="22"/>
              </w:rPr>
            </w:pPr>
            <w:r w:rsidRPr="009176F0">
              <w:rPr>
                <w:rFonts w:eastAsia="Times New Roman"/>
                <w:bCs/>
                <w:sz w:val="22"/>
                <w:szCs w:val="22"/>
              </w:rPr>
              <w:t>З.4.28 Порядок отправления</w:t>
            </w:r>
            <w:r w:rsidRPr="009176F0">
              <w:rPr>
                <w:rFonts w:eastAsia="Times New Roman"/>
                <w:sz w:val="22"/>
                <w:szCs w:val="22"/>
                <w:lang w:eastAsia="ru-RU"/>
              </w:rPr>
              <w:t xml:space="preserve"> </w:t>
            </w:r>
            <w:r w:rsidRPr="009176F0">
              <w:rPr>
                <w:rFonts w:eastAsia="Times New Roman"/>
                <w:bCs/>
                <w:sz w:val="22"/>
                <w:szCs w:val="22"/>
              </w:rPr>
              <w:t>порожних контейнеров.</w:t>
            </w:r>
          </w:p>
          <w:p w14:paraId="3E4E03B0" w14:textId="77777777" w:rsidR="009176F0" w:rsidRPr="009176F0" w:rsidRDefault="009176F0" w:rsidP="009176F0">
            <w:pPr>
              <w:rPr>
                <w:rFonts w:eastAsia="Times New Roman"/>
                <w:bCs/>
                <w:sz w:val="22"/>
                <w:szCs w:val="22"/>
              </w:rPr>
            </w:pPr>
            <w:r w:rsidRPr="009176F0">
              <w:rPr>
                <w:rFonts w:eastAsia="Times New Roman"/>
                <w:bCs/>
                <w:sz w:val="22"/>
                <w:szCs w:val="22"/>
              </w:rPr>
              <w:t>З.4.29 Правила оформления технической документации.</w:t>
            </w:r>
          </w:p>
          <w:p w14:paraId="51F059C4" w14:textId="77777777" w:rsidR="009176F0" w:rsidRPr="009176F0" w:rsidRDefault="009176F0" w:rsidP="009176F0">
            <w:pPr>
              <w:rPr>
                <w:rFonts w:eastAsia="Times New Roman"/>
                <w:sz w:val="22"/>
                <w:szCs w:val="22"/>
                <w:lang w:eastAsia="ru-RU"/>
              </w:rPr>
            </w:pPr>
            <w:r w:rsidRPr="009176F0">
              <w:rPr>
                <w:rFonts w:eastAsia="Times New Roman"/>
                <w:bCs/>
                <w:sz w:val="22"/>
                <w:szCs w:val="22"/>
              </w:rPr>
              <w:t>З.4.30 Технология использования электронной</w:t>
            </w:r>
            <w:r w:rsidRPr="009176F0">
              <w:rPr>
                <w:rFonts w:eastAsia="Times New Roman"/>
                <w:sz w:val="22"/>
                <w:szCs w:val="22"/>
                <w:lang w:eastAsia="ru-RU"/>
              </w:rPr>
              <w:t xml:space="preserve"> </w:t>
            </w:r>
            <w:r w:rsidRPr="009176F0">
              <w:rPr>
                <w:rFonts w:eastAsia="Times New Roman"/>
                <w:bCs/>
                <w:sz w:val="22"/>
                <w:szCs w:val="22"/>
              </w:rPr>
              <w:t>подписи при оформлении первичных форм учета по техническому обслуживанию грузовых вагонов и контейнеров, в том числе с устранением неисправностей в коммерческом отношении, безотцепочному ремонту узлов, приборов вагонов в системах электронного документооборота или безбумажных технологий</w:t>
            </w:r>
            <w:r w:rsidRPr="009176F0">
              <w:rPr>
                <w:rFonts w:eastAsia="Times New Roman"/>
                <w:sz w:val="22"/>
                <w:szCs w:val="22"/>
                <w:lang w:eastAsia="ru-RU"/>
              </w:rPr>
              <w:t xml:space="preserve"> </w:t>
            </w:r>
          </w:p>
          <w:p w14:paraId="0CB0A473" w14:textId="77777777" w:rsidR="009176F0" w:rsidRPr="009176F0" w:rsidRDefault="009176F0" w:rsidP="009176F0">
            <w:pPr>
              <w:rPr>
                <w:rFonts w:eastAsia="Times New Roman"/>
                <w:bCs/>
                <w:sz w:val="22"/>
                <w:szCs w:val="22"/>
              </w:rPr>
            </w:pPr>
            <w:r w:rsidRPr="009176F0">
              <w:rPr>
                <w:rFonts w:eastAsia="Times New Roman"/>
                <w:bCs/>
                <w:sz w:val="22"/>
                <w:szCs w:val="22"/>
              </w:rPr>
              <w:t>З.4.31 Правила работы с сигнальными дисками, обозначающими хвост поезда.</w:t>
            </w:r>
          </w:p>
          <w:p w14:paraId="6FA186FF" w14:textId="77777777" w:rsidR="009176F0" w:rsidRPr="009176F0" w:rsidRDefault="009176F0" w:rsidP="009176F0">
            <w:pPr>
              <w:rPr>
                <w:rFonts w:eastAsia="Times New Roman"/>
                <w:bCs/>
                <w:sz w:val="22"/>
                <w:szCs w:val="22"/>
              </w:rPr>
            </w:pPr>
            <w:r w:rsidRPr="009176F0">
              <w:rPr>
                <w:rFonts w:eastAsia="Times New Roman"/>
                <w:bCs/>
                <w:sz w:val="22"/>
                <w:szCs w:val="22"/>
              </w:rPr>
              <w:t>З.4.32 Требования, предъявляемые к качеству выполняемых работ.</w:t>
            </w:r>
          </w:p>
          <w:p w14:paraId="22C4DFD2" w14:textId="77777777" w:rsidR="009176F0" w:rsidRPr="009176F0" w:rsidRDefault="009176F0" w:rsidP="009176F0">
            <w:pPr>
              <w:rPr>
                <w:rFonts w:eastAsia="Times New Roman"/>
                <w:bCs/>
                <w:sz w:val="22"/>
                <w:szCs w:val="22"/>
              </w:rPr>
            </w:pPr>
            <w:r w:rsidRPr="009176F0">
              <w:rPr>
                <w:rFonts w:eastAsia="Times New Roman"/>
                <w:bCs/>
                <w:sz w:val="22"/>
                <w:szCs w:val="22"/>
              </w:rPr>
              <w:t>З.4.33 Правила ограждения поезда.</w:t>
            </w:r>
          </w:p>
          <w:p w14:paraId="75CB4670" w14:textId="77777777" w:rsidR="009176F0" w:rsidRPr="009176F0" w:rsidRDefault="009176F0" w:rsidP="009176F0">
            <w:pPr>
              <w:rPr>
                <w:rFonts w:eastAsia="Times New Roman"/>
                <w:bCs/>
                <w:sz w:val="22"/>
                <w:szCs w:val="22"/>
              </w:rPr>
            </w:pPr>
            <w:r w:rsidRPr="009176F0">
              <w:rPr>
                <w:rFonts w:eastAsia="Times New Roman"/>
                <w:bCs/>
                <w:sz w:val="22"/>
                <w:szCs w:val="22"/>
              </w:rPr>
              <w:t>З.4.34 Правила технической эксплуатации железных дорог в части,</w:t>
            </w:r>
            <w:r w:rsidRPr="009176F0">
              <w:rPr>
                <w:rFonts w:eastAsia="Times New Roman"/>
                <w:sz w:val="22"/>
                <w:szCs w:val="22"/>
                <w:lang w:eastAsia="ru-RU"/>
              </w:rPr>
              <w:t xml:space="preserve"> р</w:t>
            </w:r>
            <w:r w:rsidRPr="009176F0">
              <w:rPr>
                <w:rFonts w:eastAsia="Times New Roman"/>
                <w:bCs/>
                <w:sz w:val="22"/>
                <w:szCs w:val="22"/>
              </w:rPr>
              <w:t>егламентирующей выполнение работ.</w:t>
            </w:r>
          </w:p>
          <w:p w14:paraId="125A3E03" w14:textId="77777777" w:rsidR="009176F0" w:rsidRPr="009176F0" w:rsidRDefault="009176F0" w:rsidP="009176F0">
            <w:pPr>
              <w:rPr>
                <w:rFonts w:eastAsia="Times New Roman"/>
                <w:bCs/>
                <w:sz w:val="22"/>
                <w:szCs w:val="22"/>
              </w:rPr>
            </w:pPr>
            <w:r w:rsidRPr="009176F0">
              <w:rPr>
                <w:rFonts w:eastAsia="Times New Roman"/>
                <w:bCs/>
                <w:sz w:val="22"/>
                <w:szCs w:val="22"/>
              </w:rPr>
              <w:t>З.4.35 Особенности режима рабочего времени и времени отдыха, условий труда отдельных категорий работников железнодорожного транспорта общего пользования, работа которых непосредственно связана с движением поездов, в части, регламентирующей выполнение работ.</w:t>
            </w:r>
          </w:p>
          <w:p w14:paraId="2B09AE5E" w14:textId="77777777" w:rsidR="009176F0" w:rsidRPr="009176F0" w:rsidRDefault="009176F0" w:rsidP="009176F0">
            <w:pPr>
              <w:rPr>
                <w:rFonts w:eastAsia="Times New Roman"/>
                <w:bCs/>
                <w:sz w:val="22"/>
                <w:szCs w:val="22"/>
              </w:rPr>
            </w:pPr>
            <w:r w:rsidRPr="009176F0">
              <w:rPr>
                <w:rFonts w:eastAsia="Times New Roman"/>
                <w:bCs/>
                <w:sz w:val="22"/>
                <w:szCs w:val="22"/>
              </w:rPr>
              <w:t>З.4.36 Правила применения средств индивидуальной защиты.</w:t>
            </w:r>
          </w:p>
          <w:p w14:paraId="2D73053F" w14:textId="77777777" w:rsidR="009176F0" w:rsidRPr="009176F0" w:rsidRDefault="009176F0" w:rsidP="009176F0">
            <w:pPr>
              <w:rPr>
                <w:rFonts w:eastAsia="Times New Roman"/>
                <w:bCs/>
                <w:sz w:val="22"/>
                <w:szCs w:val="22"/>
              </w:rPr>
            </w:pPr>
            <w:r w:rsidRPr="009176F0">
              <w:rPr>
                <w:rFonts w:eastAsia="Times New Roman"/>
                <w:bCs/>
                <w:sz w:val="22"/>
                <w:szCs w:val="22"/>
              </w:rPr>
              <w:t>З.4.37 Требования охраны труда, безопасности при нахождении на железнодорожных путях, пожарной безопасности и электробезопасности в части, регламентирующей выполнение работ.</w:t>
            </w:r>
          </w:p>
          <w:p w14:paraId="309D0519" w14:textId="77777777" w:rsidR="009176F0" w:rsidRPr="009176F0" w:rsidRDefault="009176F0" w:rsidP="009176F0">
            <w:pPr>
              <w:rPr>
                <w:rFonts w:eastAsia="Times New Roman"/>
                <w:bCs/>
                <w:sz w:val="22"/>
                <w:szCs w:val="22"/>
              </w:rPr>
            </w:pPr>
            <w:r w:rsidRPr="009176F0">
              <w:rPr>
                <w:rFonts w:eastAsia="Times New Roman"/>
                <w:bCs/>
                <w:sz w:val="22"/>
                <w:szCs w:val="22"/>
              </w:rPr>
              <w:t>З.4.38 Требования, предъявляемые к рациональной организации труда</w:t>
            </w:r>
          </w:p>
        </w:tc>
      </w:tr>
    </w:tbl>
    <w:p w14:paraId="395CB8EF" w14:textId="77777777" w:rsidR="009176F0" w:rsidRPr="009176F0" w:rsidRDefault="009176F0" w:rsidP="009176F0">
      <w:pPr>
        <w:rPr>
          <w:rFonts w:eastAsia="Times New Roman"/>
          <w:b/>
          <w:sz w:val="24"/>
          <w:szCs w:val="24"/>
          <w:lang w:eastAsia="ru-RU"/>
        </w:rPr>
      </w:pPr>
    </w:p>
    <w:p w14:paraId="352F7900" w14:textId="77777777" w:rsidR="009176F0" w:rsidRPr="009176F0" w:rsidRDefault="009176F0" w:rsidP="009176F0">
      <w:pPr>
        <w:rPr>
          <w:rFonts w:eastAsia="Times New Roman"/>
          <w:b/>
          <w:sz w:val="24"/>
          <w:szCs w:val="24"/>
          <w:lang w:eastAsia="ru-RU"/>
        </w:rPr>
      </w:pPr>
    </w:p>
    <w:p w14:paraId="1207E265" w14:textId="5384E8AC" w:rsidR="009176F0" w:rsidRDefault="009176F0">
      <w:pPr>
        <w:rPr>
          <w:sz w:val="24"/>
          <w:szCs w:val="24"/>
        </w:rPr>
      </w:pPr>
    </w:p>
    <w:p w14:paraId="2CDF003A" w14:textId="02188093" w:rsidR="009176F0" w:rsidRDefault="009176F0">
      <w:pPr>
        <w:rPr>
          <w:sz w:val="24"/>
          <w:szCs w:val="24"/>
        </w:rPr>
      </w:pPr>
    </w:p>
    <w:p w14:paraId="0109302B" w14:textId="58898DE8" w:rsidR="009176F0" w:rsidRDefault="009176F0">
      <w:pPr>
        <w:rPr>
          <w:sz w:val="24"/>
          <w:szCs w:val="24"/>
        </w:rPr>
      </w:pPr>
    </w:p>
    <w:p w14:paraId="3015D52B" w14:textId="509F9BD3" w:rsidR="009176F0" w:rsidRDefault="009176F0">
      <w:pPr>
        <w:rPr>
          <w:sz w:val="24"/>
          <w:szCs w:val="24"/>
        </w:rPr>
      </w:pPr>
    </w:p>
    <w:p w14:paraId="1629D941" w14:textId="42C856E0" w:rsidR="009176F0" w:rsidRDefault="009176F0">
      <w:pPr>
        <w:rPr>
          <w:sz w:val="24"/>
          <w:szCs w:val="24"/>
        </w:rPr>
      </w:pPr>
    </w:p>
    <w:p w14:paraId="1AB9A339" w14:textId="5EB77EFF" w:rsidR="009176F0" w:rsidRDefault="009176F0">
      <w:pPr>
        <w:rPr>
          <w:sz w:val="24"/>
          <w:szCs w:val="24"/>
        </w:rPr>
      </w:pPr>
    </w:p>
    <w:p w14:paraId="408FECCE" w14:textId="6C7C7173" w:rsidR="009176F0" w:rsidRDefault="009176F0">
      <w:pPr>
        <w:rPr>
          <w:sz w:val="24"/>
          <w:szCs w:val="24"/>
        </w:rPr>
      </w:pPr>
    </w:p>
    <w:p w14:paraId="7D194814" w14:textId="4DEF187B" w:rsidR="009176F0" w:rsidRDefault="009176F0">
      <w:pPr>
        <w:rPr>
          <w:sz w:val="24"/>
          <w:szCs w:val="24"/>
        </w:rPr>
      </w:pPr>
    </w:p>
    <w:p w14:paraId="688B1234" w14:textId="3A4647D5" w:rsidR="009176F0" w:rsidRDefault="009176F0">
      <w:pPr>
        <w:rPr>
          <w:sz w:val="24"/>
          <w:szCs w:val="24"/>
        </w:rPr>
      </w:pPr>
    </w:p>
    <w:p w14:paraId="353E8248" w14:textId="3A18DE12" w:rsidR="009176F0" w:rsidRDefault="009176F0">
      <w:pPr>
        <w:rPr>
          <w:sz w:val="24"/>
          <w:szCs w:val="24"/>
        </w:rPr>
      </w:pPr>
    </w:p>
    <w:p w14:paraId="670C312D" w14:textId="59C786FA" w:rsidR="009176F0" w:rsidRDefault="009176F0">
      <w:pPr>
        <w:rPr>
          <w:sz w:val="24"/>
          <w:szCs w:val="24"/>
        </w:rPr>
      </w:pPr>
    </w:p>
    <w:p w14:paraId="569219C8" w14:textId="3DF3FC40" w:rsidR="009176F0" w:rsidRDefault="009176F0">
      <w:pPr>
        <w:rPr>
          <w:sz w:val="24"/>
          <w:szCs w:val="24"/>
        </w:rPr>
      </w:pPr>
    </w:p>
    <w:p w14:paraId="77A2F8F1" w14:textId="77777777" w:rsidR="009176F0" w:rsidRDefault="009176F0" w:rsidP="009176F0">
      <w:pPr>
        <w:suppressAutoHyphens/>
        <w:spacing w:after="240"/>
        <w:ind w:firstLine="851"/>
        <w:rPr>
          <w:rFonts w:eastAsia="Times New Roman"/>
          <w:b/>
          <w:sz w:val="24"/>
          <w:szCs w:val="24"/>
          <w:lang w:eastAsia="ru-RU"/>
        </w:rPr>
        <w:sectPr w:rsidR="009176F0" w:rsidSect="006C4427">
          <w:pgSz w:w="11906" w:h="16838"/>
          <w:pgMar w:top="1134" w:right="851" w:bottom="1134" w:left="1701" w:header="709" w:footer="709" w:gutter="0"/>
          <w:cols w:space="708"/>
          <w:docGrid w:linePitch="360"/>
        </w:sectPr>
      </w:pPr>
    </w:p>
    <w:p w14:paraId="5BAEF44E" w14:textId="6F3C4EAB" w:rsidR="009176F0" w:rsidRPr="009176F0" w:rsidRDefault="009176F0" w:rsidP="009176F0">
      <w:pPr>
        <w:suppressAutoHyphens/>
        <w:spacing w:after="240"/>
        <w:ind w:firstLine="851"/>
        <w:rPr>
          <w:rFonts w:eastAsia="Times New Roman"/>
          <w:b/>
          <w:sz w:val="24"/>
          <w:szCs w:val="24"/>
          <w:lang w:eastAsia="ru-RU"/>
        </w:rPr>
      </w:pPr>
      <w:r w:rsidRPr="009176F0">
        <w:rPr>
          <w:rFonts w:eastAsia="Times New Roman"/>
          <w:b/>
          <w:sz w:val="24"/>
          <w:szCs w:val="24"/>
          <w:lang w:eastAsia="ru-RU"/>
        </w:rPr>
        <w:lastRenderedPageBreak/>
        <w:t>2 СТРУКТУРА И СОДЕРЖАНИЕ ПРОФЕССИОНАЛЬНОГО МОДУЛЯ</w:t>
      </w:r>
    </w:p>
    <w:p w14:paraId="61DF355E" w14:textId="70EEAC45" w:rsidR="009176F0" w:rsidRPr="009176F0" w:rsidRDefault="009176F0" w:rsidP="009176F0">
      <w:pPr>
        <w:suppressAutoHyphens/>
        <w:spacing w:after="120"/>
        <w:ind w:firstLine="851"/>
        <w:jc w:val="both"/>
        <w:rPr>
          <w:rFonts w:eastAsia="Times New Roman"/>
          <w:b/>
          <w:sz w:val="24"/>
          <w:szCs w:val="24"/>
          <w:lang w:eastAsia="ru-RU"/>
        </w:rPr>
      </w:pPr>
      <w:r w:rsidRPr="009176F0">
        <w:rPr>
          <w:rFonts w:eastAsia="Times New Roman"/>
          <w:b/>
          <w:sz w:val="24"/>
          <w:szCs w:val="24"/>
          <w:lang w:eastAsia="ru-RU"/>
        </w:rPr>
        <w:t>2.1 Объем учебной дисциплины и виды учебной работы</w:t>
      </w:r>
    </w:p>
    <w:p w14:paraId="2C6ABA43" w14:textId="37348DF9" w:rsidR="009176F0" w:rsidRDefault="009176F0" w:rsidP="009176F0">
      <w:pPr>
        <w:tabs>
          <w:tab w:val="left" w:pos="709"/>
        </w:tabs>
        <w:jc w:val="right"/>
        <w:rPr>
          <w:rFonts w:eastAsia="Times New Roman"/>
          <w:color w:val="000000"/>
          <w:sz w:val="24"/>
          <w:szCs w:val="24"/>
          <w:lang w:eastAsia="ru-RU"/>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7"/>
        <w:gridCol w:w="2729"/>
        <w:gridCol w:w="1007"/>
        <w:gridCol w:w="861"/>
        <w:gridCol w:w="864"/>
        <w:gridCol w:w="1719"/>
        <w:gridCol w:w="1295"/>
        <w:gridCol w:w="143"/>
        <w:gridCol w:w="1580"/>
        <w:gridCol w:w="582"/>
        <w:gridCol w:w="916"/>
        <w:gridCol w:w="1489"/>
      </w:tblGrid>
      <w:tr w:rsidR="009176F0" w:rsidRPr="009176F0" w14:paraId="082175DF" w14:textId="77777777" w:rsidTr="009176F0">
        <w:trPr>
          <w:trHeight w:val="353"/>
        </w:trPr>
        <w:tc>
          <w:tcPr>
            <w:tcW w:w="652" w:type="pct"/>
            <w:vMerge w:val="restart"/>
            <w:tcBorders>
              <w:bottom w:val="single" w:sz="4" w:space="0" w:color="auto"/>
            </w:tcBorders>
            <w:vAlign w:val="center"/>
          </w:tcPr>
          <w:p w14:paraId="4AC01A33" w14:textId="77777777" w:rsidR="009176F0" w:rsidRPr="009176F0" w:rsidRDefault="009176F0" w:rsidP="009176F0">
            <w:pPr>
              <w:suppressAutoHyphens/>
              <w:ind w:right="-57"/>
              <w:jc w:val="center"/>
              <w:rPr>
                <w:rFonts w:eastAsia="Times New Roman"/>
                <w:sz w:val="20"/>
                <w:szCs w:val="20"/>
                <w:lang w:eastAsia="ru-RU"/>
              </w:rPr>
            </w:pPr>
            <w:r w:rsidRPr="009176F0">
              <w:rPr>
                <w:rFonts w:eastAsia="Times New Roman"/>
                <w:sz w:val="20"/>
                <w:szCs w:val="20"/>
                <w:lang w:eastAsia="ru-RU"/>
              </w:rPr>
              <w:t>Коды профессиональных общих компетенций</w:t>
            </w:r>
          </w:p>
        </w:tc>
        <w:tc>
          <w:tcPr>
            <w:tcW w:w="900" w:type="pct"/>
            <w:vMerge w:val="restart"/>
            <w:tcBorders>
              <w:bottom w:val="single" w:sz="4" w:space="0" w:color="auto"/>
            </w:tcBorders>
            <w:vAlign w:val="center"/>
          </w:tcPr>
          <w:p w14:paraId="46B9F144" w14:textId="77777777" w:rsidR="009176F0" w:rsidRPr="009176F0" w:rsidRDefault="009176F0" w:rsidP="009176F0">
            <w:pPr>
              <w:suppressAutoHyphens/>
              <w:ind w:right="-57"/>
              <w:jc w:val="center"/>
              <w:rPr>
                <w:rFonts w:eastAsia="Times New Roman"/>
                <w:sz w:val="20"/>
                <w:szCs w:val="20"/>
                <w:lang w:eastAsia="ru-RU"/>
              </w:rPr>
            </w:pPr>
            <w:r w:rsidRPr="009176F0">
              <w:rPr>
                <w:rFonts w:eastAsia="Times New Roman"/>
                <w:sz w:val="20"/>
                <w:szCs w:val="20"/>
                <w:lang w:eastAsia="ru-RU"/>
              </w:rPr>
              <w:t>Наименования разделов профессионального модуля</w:t>
            </w:r>
          </w:p>
        </w:tc>
        <w:tc>
          <w:tcPr>
            <w:tcW w:w="332" w:type="pct"/>
            <w:vMerge w:val="restart"/>
            <w:tcBorders>
              <w:bottom w:val="single" w:sz="4" w:space="0" w:color="auto"/>
            </w:tcBorders>
            <w:vAlign w:val="center"/>
          </w:tcPr>
          <w:p w14:paraId="66699644" w14:textId="77777777" w:rsidR="009176F0" w:rsidRPr="009176F0" w:rsidRDefault="009176F0" w:rsidP="009176F0">
            <w:pPr>
              <w:jc w:val="center"/>
              <w:rPr>
                <w:rFonts w:eastAsia="Times New Roman"/>
                <w:sz w:val="20"/>
                <w:szCs w:val="20"/>
                <w:lang w:eastAsia="ru-RU"/>
              </w:rPr>
            </w:pPr>
            <w:r w:rsidRPr="009176F0">
              <w:rPr>
                <w:rFonts w:eastAsia="Times New Roman"/>
                <w:iCs/>
                <w:sz w:val="20"/>
                <w:szCs w:val="20"/>
                <w:lang w:eastAsia="ru-RU"/>
              </w:rPr>
              <w:t>Всего, час.</w:t>
            </w:r>
          </w:p>
        </w:tc>
        <w:tc>
          <w:tcPr>
            <w:tcW w:w="284" w:type="pct"/>
            <w:vMerge w:val="restart"/>
            <w:tcBorders>
              <w:bottom w:val="single" w:sz="4" w:space="0" w:color="auto"/>
            </w:tcBorders>
            <w:textDirection w:val="btLr"/>
            <w:vAlign w:val="center"/>
          </w:tcPr>
          <w:p w14:paraId="7BB6A35D" w14:textId="77777777" w:rsidR="009176F0" w:rsidRPr="009176F0" w:rsidRDefault="009176F0" w:rsidP="009176F0">
            <w:pPr>
              <w:ind w:right="113"/>
              <w:jc w:val="center"/>
              <w:rPr>
                <w:rFonts w:eastAsia="Times New Roman"/>
                <w:sz w:val="20"/>
                <w:szCs w:val="20"/>
                <w:lang w:eastAsia="ru-RU"/>
              </w:rPr>
            </w:pPr>
            <w:r w:rsidRPr="009176F0">
              <w:rPr>
                <w:rFonts w:eastAsia="Times New Roman"/>
                <w:iCs/>
                <w:sz w:val="20"/>
                <w:szCs w:val="20"/>
                <w:lang w:eastAsia="ru-RU"/>
              </w:rPr>
              <w:t>В т.ч. в форме практической. подготовки</w:t>
            </w:r>
          </w:p>
        </w:tc>
        <w:tc>
          <w:tcPr>
            <w:tcW w:w="2832" w:type="pct"/>
            <w:gridSpan w:val="8"/>
            <w:tcBorders>
              <w:bottom w:val="single" w:sz="4" w:space="0" w:color="auto"/>
            </w:tcBorders>
          </w:tcPr>
          <w:p w14:paraId="28A61FDF" w14:textId="77777777" w:rsidR="009176F0" w:rsidRPr="009176F0" w:rsidRDefault="009176F0" w:rsidP="009176F0">
            <w:pPr>
              <w:suppressAutoHyphens/>
              <w:jc w:val="center"/>
              <w:rPr>
                <w:rFonts w:eastAsia="Times New Roman"/>
                <w:sz w:val="20"/>
                <w:szCs w:val="20"/>
                <w:lang w:eastAsia="ru-RU"/>
              </w:rPr>
            </w:pPr>
            <w:r w:rsidRPr="009176F0">
              <w:rPr>
                <w:rFonts w:eastAsia="Times New Roman"/>
                <w:sz w:val="20"/>
                <w:szCs w:val="20"/>
                <w:lang w:eastAsia="ru-RU"/>
              </w:rPr>
              <w:t>Объем профессионального модуля, ак. час.</w:t>
            </w:r>
          </w:p>
        </w:tc>
      </w:tr>
      <w:tr w:rsidR="009176F0" w:rsidRPr="009176F0" w14:paraId="55EA7ABE" w14:textId="77777777" w:rsidTr="009176F0">
        <w:trPr>
          <w:trHeight w:val="58"/>
        </w:trPr>
        <w:tc>
          <w:tcPr>
            <w:tcW w:w="652" w:type="pct"/>
            <w:vMerge/>
          </w:tcPr>
          <w:p w14:paraId="06B3A6E9" w14:textId="77777777" w:rsidR="009176F0" w:rsidRPr="009176F0" w:rsidRDefault="009176F0" w:rsidP="009176F0">
            <w:pPr>
              <w:rPr>
                <w:rFonts w:eastAsia="Times New Roman"/>
                <w:i/>
                <w:sz w:val="20"/>
                <w:szCs w:val="20"/>
                <w:lang w:eastAsia="ru-RU"/>
              </w:rPr>
            </w:pPr>
          </w:p>
        </w:tc>
        <w:tc>
          <w:tcPr>
            <w:tcW w:w="900" w:type="pct"/>
            <w:vMerge/>
            <w:vAlign w:val="center"/>
          </w:tcPr>
          <w:p w14:paraId="3516E348" w14:textId="77777777" w:rsidR="009176F0" w:rsidRPr="009176F0" w:rsidRDefault="009176F0" w:rsidP="009176F0">
            <w:pPr>
              <w:rPr>
                <w:rFonts w:eastAsia="Times New Roman"/>
                <w:i/>
                <w:sz w:val="20"/>
                <w:szCs w:val="20"/>
                <w:lang w:eastAsia="ru-RU"/>
              </w:rPr>
            </w:pPr>
          </w:p>
        </w:tc>
        <w:tc>
          <w:tcPr>
            <w:tcW w:w="332" w:type="pct"/>
            <w:vMerge/>
            <w:vAlign w:val="center"/>
          </w:tcPr>
          <w:p w14:paraId="4A1A0232" w14:textId="77777777" w:rsidR="009176F0" w:rsidRPr="009176F0" w:rsidRDefault="009176F0" w:rsidP="009176F0">
            <w:pPr>
              <w:rPr>
                <w:rFonts w:eastAsia="Times New Roman"/>
                <w:i/>
                <w:iCs/>
                <w:sz w:val="20"/>
                <w:szCs w:val="20"/>
                <w:lang w:eastAsia="ru-RU"/>
              </w:rPr>
            </w:pPr>
          </w:p>
        </w:tc>
        <w:tc>
          <w:tcPr>
            <w:tcW w:w="284" w:type="pct"/>
            <w:vMerge/>
            <w:shd w:val="clear" w:color="auto" w:fill="FFFF00"/>
          </w:tcPr>
          <w:p w14:paraId="62D3051D" w14:textId="77777777" w:rsidR="009176F0" w:rsidRPr="009176F0" w:rsidRDefault="009176F0" w:rsidP="009176F0">
            <w:pPr>
              <w:suppressAutoHyphens/>
              <w:jc w:val="center"/>
              <w:rPr>
                <w:rFonts w:eastAsia="Times New Roman"/>
                <w:sz w:val="20"/>
                <w:szCs w:val="20"/>
                <w:lang w:eastAsia="ru-RU"/>
              </w:rPr>
            </w:pPr>
          </w:p>
        </w:tc>
        <w:tc>
          <w:tcPr>
            <w:tcW w:w="2039" w:type="pct"/>
            <w:gridSpan w:val="6"/>
          </w:tcPr>
          <w:p w14:paraId="54781847" w14:textId="77777777" w:rsidR="009176F0" w:rsidRPr="009176F0" w:rsidRDefault="009176F0" w:rsidP="009176F0">
            <w:pPr>
              <w:suppressAutoHyphens/>
              <w:jc w:val="center"/>
              <w:rPr>
                <w:rFonts w:eastAsia="Times New Roman"/>
                <w:sz w:val="20"/>
                <w:szCs w:val="20"/>
                <w:lang w:eastAsia="ru-RU"/>
              </w:rPr>
            </w:pPr>
            <w:r w:rsidRPr="009176F0">
              <w:rPr>
                <w:rFonts w:eastAsia="Times New Roman"/>
                <w:sz w:val="20"/>
                <w:szCs w:val="20"/>
                <w:lang w:eastAsia="ru-RU"/>
              </w:rPr>
              <w:t>Обучение по МДК</w:t>
            </w:r>
          </w:p>
        </w:tc>
        <w:tc>
          <w:tcPr>
            <w:tcW w:w="793" w:type="pct"/>
            <w:gridSpan w:val="2"/>
            <w:vMerge w:val="restart"/>
            <w:vAlign w:val="center"/>
          </w:tcPr>
          <w:p w14:paraId="1E484778" w14:textId="77777777" w:rsidR="009176F0" w:rsidRPr="009176F0" w:rsidRDefault="009176F0" w:rsidP="009176F0">
            <w:pPr>
              <w:suppressAutoHyphens/>
              <w:jc w:val="center"/>
              <w:rPr>
                <w:rFonts w:eastAsia="Times New Roman"/>
                <w:sz w:val="20"/>
                <w:szCs w:val="20"/>
                <w:lang w:eastAsia="ru-RU"/>
              </w:rPr>
            </w:pPr>
            <w:r w:rsidRPr="009176F0">
              <w:rPr>
                <w:rFonts w:eastAsia="Times New Roman"/>
                <w:sz w:val="20"/>
                <w:szCs w:val="20"/>
                <w:lang w:eastAsia="ru-RU"/>
              </w:rPr>
              <w:t>Практики</w:t>
            </w:r>
          </w:p>
        </w:tc>
      </w:tr>
      <w:tr w:rsidR="009176F0" w:rsidRPr="009176F0" w14:paraId="6B16CFBE" w14:textId="77777777" w:rsidTr="009176F0">
        <w:tc>
          <w:tcPr>
            <w:tcW w:w="652" w:type="pct"/>
            <w:vMerge/>
          </w:tcPr>
          <w:p w14:paraId="1F73B50D" w14:textId="77777777" w:rsidR="009176F0" w:rsidRPr="009176F0" w:rsidRDefault="009176F0" w:rsidP="009176F0">
            <w:pPr>
              <w:rPr>
                <w:rFonts w:eastAsia="Times New Roman"/>
                <w:i/>
                <w:sz w:val="20"/>
                <w:szCs w:val="20"/>
                <w:lang w:eastAsia="ru-RU"/>
              </w:rPr>
            </w:pPr>
          </w:p>
        </w:tc>
        <w:tc>
          <w:tcPr>
            <w:tcW w:w="900" w:type="pct"/>
            <w:vMerge/>
            <w:vAlign w:val="center"/>
          </w:tcPr>
          <w:p w14:paraId="34F56806" w14:textId="77777777" w:rsidR="009176F0" w:rsidRPr="009176F0" w:rsidRDefault="009176F0" w:rsidP="009176F0">
            <w:pPr>
              <w:rPr>
                <w:rFonts w:eastAsia="Times New Roman"/>
                <w:i/>
                <w:sz w:val="20"/>
                <w:szCs w:val="20"/>
                <w:lang w:eastAsia="ru-RU"/>
              </w:rPr>
            </w:pPr>
          </w:p>
        </w:tc>
        <w:tc>
          <w:tcPr>
            <w:tcW w:w="332" w:type="pct"/>
            <w:vMerge/>
            <w:vAlign w:val="center"/>
          </w:tcPr>
          <w:p w14:paraId="45A47FC7" w14:textId="77777777" w:rsidR="009176F0" w:rsidRPr="009176F0" w:rsidRDefault="009176F0" w:rsidP="009176F0">
            <w:pPr>
              <w:rPr>
                <w:rFonts w:eastAsia="Times New Roman"/>
                <w:i/>
                <w:iCs/>
                <w:sz w:val="20"/>
                <w:szCs w:val="20"/>
                <w:lang w:eastAsia="ru-RU"/>
              </w:rPr>
            </w:pPr>
          </w:p>
        </w:tc>
        <w:tc>
          <w:tcPr>
            <w:tcW w:w="284" w:type="pct"/>
            <w:vMerge/>
            <w:shd w:val="clear" w:color="auto" w:fill="FFFF00"/>
          </w:tcPr>
          <w:p w14:paraId="52C6C7B7" w14:textId="77777777" w:rsidR="009176F0" w:rsidRPr="009176F0" w:rsidRDefault="009176F0" w:rsidP="009176F0">
            <w:pPr>
              <w:suppressAutoHyphens/>
              <w:jc w:val="center"/>
              <w:rPr>
                <w:rFonts w:eastAsia="Times New Roman"/>
                <w:sz w:val="20"/>
                <w:szCs w:val="20"/>
                <w:lang w:eastAsia="ru-RU"/>
              </w:rPr>
            </w:pPr>
          </w:p>
        </w:tc>
        <w:tc>
          <w:tcPr>
            <w:tcW w:w="285" w:type="pct"/>
            <w:vMerge w:val="restart"/>
            <w:vAlign w:val="center"/>
          </w:tcPr>
          <w:p w14:paraId="29FC5565" w14:textId="3D21A415" w:rsidR="009176F0" w:rsidRPr="009176F0" w:rsidRDefault="009176F0" w:rsidP="009176F0">
            <w:pPr>
              <w:suppressAutoHyphens/>
              <w:jc w:val="center"/>
              <w:rPr>
                <w:rFonts w:eastAsia="Times New Roman"/>
                <w:sz w:val="20"/>
                <w:szCs w:val="20"/>
                <w:lang w:eastAsia="ru-RU"/>
              </w:rPr>
            </w:pPr>
            <w:r w:rsidRPr="009176F0">
              <w:rPr>
                <w:rFonts w:eastAsia="Times New Roman"/>
                <w:sz w:val="20"/>
                <w:szCs w:val="20"/>
                <w:lang w:eastAsia="ru-RU"/>
              </w:rPr>
              <w:t>Всего</w:t>
            </w:r>
          </w:p>
        </w:tc>
        <w:tc>
          <w:tcPr>
            <w:tcW w:w="1754" w:type="pct"/>
            <w:gridSpan w:val="5"/>
          </w:tcPr>
          <w:p w14:paraId="5064D331" w14:textId="77777777" w:rsidR="009176F0" w:rsidRPr="009176F0" w:rsidRDefault="009176F0" w:rsidP="009176F0">
            <w:pPr>
              <w:suppressAutoHyphens/>
              <w:jc w:val="center"/>
              <w:rPr>
                <w:rFonts w:eastAsia="Times New Roman"/>
                <w:sz w:val="20"/>
                <w:szCs w:val="20"/>
                <w:lang w:eastAsia="ru-RU"/>
              </w:rPr>
            </w:pPr>
            <w:r w:rsidRPr="009176F0">
              <w:rPr>
                <w:rFonts w:eastAsia="Times New Roman"/>
                <w:sz w:val="20"/>
                <w:szCs w:val="20"/>
                <w:lang w:eastAsia="ru-RU"/>
              </w:rPr>
              <w:t>В том числе</w:t>
            </w:r>
          </w:p>
        </w:tc>
        <w:tc>
          <w:tcPr>
            <w:tcW w:w="793" w:type="pct"/>
            <w:gridSpan w:val="2"/>
            <w:vMerge/>
            <w:vAlign w:val="center"/>
          </w:tcPr>
          <w:p w14:paraId="4706CDED" w14:textId="77777777" w:rsidR="009176F0" w:rsidRPr="009176F0" w:rsidRDefault="009176F0" w:rsidP="009176F0">
            <w:pPr>
              <w:suppressAutoHyphens/>
              <w:jc w:val="center"/>
              <w:rPr>
                <w:rFonts w:eastAsia="Times New Roman"/>
                <w:i/>
                <w:sz w:val="20"/>
                <w:szCs w:val="20"/>
                <w:lang w:eastAsia="ru-RU"/>
              </w:rPr>
            </w:pPr>
          </w:p>
        </w:tc>
      </w:tr>
      <w:tr w:rsidR="009176F0" w:rsidRPr="009176F0" w14:paraId="3C9EC432" w14:textId="77777777" w:rsidTr="009176F0">
        <w:trPr>
          <w:cantSplit/>
          <w:trHeight w:val="1415"/>
        </w:trPr>
        <w:tc>
          <w:tcPr>
            <w:tcW w:w="652" w:type="pct"/>
            <w:vMerge/>
          </w:tcPr>
          <w:p w14:paraId="652C9346" w14:textId="77777777" w:rsidR="009176F0" w:rsidRPr="009176F0" w:rsidRDefault="009176F0" w:rsidP="009176F0">
            <w:pPr>
              <w:rPr>
                <w:rFonts w:eastAsia="Times New Roman"/>
                <w:i/>
                <w:sz w:val="20"/>
                <w:szCs w:val="20"/>
                <w:lang w:eastAsia="ru-RU"/>
              </w:rPr>
            </w:pPr>
          </w:p>
        </w:tc>
        <w:tc>
          <w:tcPr>
            <w:tcW w:w="900" w:type="pct"/>
            <w:vMerge/>
            <w:vAlign w:val="center"/>
          </w:tcPr>
          <w:p w14:paraId="7A1AC9F4" w14:textId="77777777" w:rsidR="009176F0" w:rsidRPr="009176F0" w:rsidRDefault="009176F0" w:rsidP="009176F0">
            <w:pPr>
              <w:rPr>
                <w:rFonts w:eastAsia="Times New Roman"/>
                <w:i/>
                <w:sz w:val="20"/>
                <w:szCs w:val="20"/>
                <w:lang w:eastAsia="ru-RU"/>
              </w:rPr>
            </w:pPr>
          </w:p>
        </w:tc>
        <w:tc>
          <w:tcPr>
            <w:tcW w:w="332" w:type="pct"/>
            <w:vMerge/>
            <w:vAlign w:val="center"/>
          </w:tcPr>
          <w:p w14:paraId="70C29A90" w14:textId="77777777" w:rsidR="009176F0" w:rsidRPr="009176F0" w:rsidRDefault="009176F0" w:rsidP="009176F0">
            <w:pPr>
              <w:rPr>
                <w:rFonts w:eastAsia="Times New Roman"/>
                <w:i/>
                <w:sz w:val="20"/>
                <w:szCs w:val="20"/>
                <w:lang w:eastAsia="ru-RU"/>
              </w:rPr>
            </w:pPr>
          </w:p>
        </w:tc>
        <w:tc>
          <w:tcPr>
            <w:tcW w:w="284" w:type="pct"/>
            <w:vMerge/>
            <w:shd w:val="clear" w:color="auto" w:fill="FFFF00"/>
          </w:tcPr>
          <w:p w14:paraId="74B06924" w14:textId="77777777" w:rsidR="009176F0" w:rsidRPr="009176F0" w:rsidRDefault="009176F0" w:rsidP="009176F0">
            <w:pPr>
              <w:suppressAutoHyphens/>
              <w:jc w:val="center"/>
              <w:rPr>
                <w:rFonts w:eastAsia="Times New Roman"/>
                <w:i/>
                <w:sz w:val="20"/>
                <w:szCs w:val="20"/>
                <w:lang w:eastAsia="ru-RU"/>
              </w:rPr>
            </w:pPr>
          </w:p>
        </w:tc>
        <w:tc>
          <w:tcPr>
            <w:tcW w:w="285" w:type="pct"/>
            <w:vMerge/>
          </w:tcPr>
          <w:p w14:paraId="2EBE7A66" w14:textId="77777777" w:rsidR="009176F0" w:rsidRPr="009176F0" w:rsidRDefault="009176F0" w:rsidP="009176F0">
            <w:pPr>
              <w:suppressAutoHyphens/>
              <w:jc w:val="center"/>
              <w:rPr>
                <w:rFonts w:eastAsia="Times New Roman"/>
                <w:i/>
                <w:sz w:val="20"/>
                <w:szCs w:val="20"/>
                <w:lang w:eastAsia="ru-RU"/>
              </w:rPr>
            </w:pPr>
          </w:p>
        </w:tc>
        <w:tc>
          <w:tcPr>
            <w:tcW w:w="567" w:type="pct"/>
            <w:vAlign w:val="center"/>
          </w:tcPr>
          <w:p w14:paraId="285A2DEA" w14:textId="39E5BA1C" w:rsidR="009176F0" w:rsidRPr="009176F0" w:rsidRDefault="009176F0" w:rsidP="009176F0">
            <w:pPr>
              <w:suppressAutoHyphens/>
              <w:ind w:right="-57"/>
              <w:jc w:val="center"/>
              <w:rPr>
                <w:rFonts w:eastAsia="Times New Roman"/>
                <w:i/>
                <w:sz w:val="20"/>
                <w:szCs w:val="20"/>
                <w:lang w:eastAsia="ru-RU"/>
              </w:rPr>
            </w:pPr>
            <w:r w:rsidRPr="009176F0">
              <w:rPr>
                <w:rFonts w:eastAsia="Times New Roman"/>
                <w:color w:val="000000"/>
                <w:sz w:val="20"/>
                <w:szCs w:val="20"/>
                <w:lang w:eastAsia="ru-RU"/>
              </w:rPr>
              <w:t>Лабораторных. и практических. занятий</w:t>
            </w:r>
          </w:p>
        </w:tc>
        <w:tc>
          <w:tcPr>
            <w:tcW w:w="427" w:type="pct"/>
            <w:vAlign w:val="center"/>
          </w:tcPr>
          <w:p w14:paraId="683328BC" w14:textId="59B01A5B" w:rsidR="009176F0" w:rsidRPr="009176F0" w:rsidRDefault="009176F0" w:rsidP="009176F0">
            <w:pPr>
              <w:suppressAutoHyphens/>
              <w:ind w:right="-57"/>
              <w:jc w:val="center"/>
              <w:rPr>
                <w:rFonts w:eastAsia="Times New Roman"/>
                <w:iCs/>
                <w:sz w:val="20"/>
                <w:szCs w:val="20"/>
                <w:lang w:eastAsia="ru-RU"/>
              </w:rPr>
            </w:pPr>
            <w:r w:rsidRPr="009176F0">
              <w:rPr>
                <w:rFonts w:eastAsia="Times New Roman"/>
                <w:sz w:val="20"/>
                <w:szCs w:val="20"/>
                <w:lang w:eastAsia="ru-RU"/>
              </w:rPr>
              <w:t>Курсовых работ (проектов)</w:t>
            </w:r>
          </w:p>
        </w:tc>
        <w:tc>
          <w:tcPr>
            <w:tcW w:w="568" w:type="pct"/>
            <w:gridSpan w:val="2"/>
            <w:vAlign w:val="center"/>
          </w:tcPr>
          <w:p w14:paraId="0DAE9555" w14:textId="77777777" w:rsidR="009176F0" w:rsidRPr="009176F0" w:rsidRDefault="009176F0" w:rsidP="009176F0">
            <w:pPr>
              <w:suppressAutoHyphens/>
              <w:ind w:right="-57"/>
              <w:jc w:val="center"/>
              <w:rPr>
                <w:rFonts w:eastAsia="Times New Roman"/>
                <w:color w:val="000000"/>
                <w:sz w:val="20"/>
                <w:szCs w:val="20"/>
                <w:lang w:eastAsia="ru-RU"/>
              </w:rPr>
            </w:pPr>
            <w:r w:rsidRPr="009176F0">
              <w:rPr>
                <w:rFonts w:eastAsia="Times New Roman"/>
                <w:sz w:val="20"/>
                <w:szCs w:val="20"/>
                <w:lang w:eastAsia="ru-RU"/>
              </w:rPr>
              <w:t>Самостоятельная работа</w:t>
            </w:r>
          </w:p>
        </w:tc>
        <w:tc>
          <w:tcPr>
            <w:tcW w:w="192" w:type="pct"/>
            <w:textDirection w:val="btLr"/>
            <w:vAlign w:val="center"/>
          </w:tcPr>
          <w:p w14:paraId="7DA399F8" w14:textId="77777777" w:rsidR="009176F0" w:rsidRPr="009176F0" w:rsidRDefault="009176F0" w:rsidP="009176F0">
            <w:pPr>
              <w:suppressAutoHyphens/>
              <w:ind w:right="-57"/>
              <w:jc w:val="center"/>
              <w:rPr>
                <w:rFonts w:eastAsia="Times New Roman"/>
                <w:sz w:val="20"/>
                <w:szCs w:val="20"/>
                <w:lang w:eastAsia="ru-RU"/>
              </w:rPr>
            </w:pPr>
            <w:r w:rsidRPr="009176F0">
              <w:rPr>
                <w:rFonts w:eastAsia="Times New Roman"/>
                <w:sz w:val="20"/>
                <w:szCs w:val="20"/>
                <w:lang w:eastAsia="ru-RU"/>
              </w:rPr>
              <w:t>Промежуточная аттестация</w:t>
            </w:r>
          </w:p>
        </w:tc>
        <w:tc>
          <w:tcPr>
            <w:tcW w:w="302" w:type="pct"/>
            <w:vAlign w:val="center"/>
          </w:tcPr>
          <w:p w14:paraId="01186DD4" w14:textId="45D363FF" w:rsidR="009176F0" w:rsidRPr="009176F0" w:rsidRDefault="009176F0" w:rsidP="009176F0">
            <w:pPr>
              <w:suppressAutoHyphens/>
              <w:ind w:right="-57"/>
              <w:jc w:val="center"/>
              <w:rPr>
                <w:rFonts w:eastAsia="Times New Roman"/>
                <w:i/>
                <w:sz w:val="20"/>
                <w:szCs w:val="20"/>
                <w:lang w:eastAsia="ru-RU"/>
              </w:rPr>
            </w:pPr>
            <w:r w:rsidRPr="009176F0">
              <w:rPr>
                <w:rFonts w:eastAsia="Times New Roman"/>
                <w:sz w:val="20"/>
                <w:szCs w:val="20"/>
                <w:lang w:eastAsia="ru-RU"/>
              </w:rPr>
              <w:t>Учебная</w:t>
            </w:r>
          </w:p>
        </w:tc>
        <w:tc>
          <w:tcPr>
            <w:tcW w:w="491" w:type="pct"/>
            <w:vAlign w:val="center"/>
          </w:tcPr>
          <w:p w14:paraId="4BC0C051" w14:textId="50938147" w:rsidR="009176F0" w:rsidRPr="009176F0" w:rsidRDefault="009176F0" w:rsidP="009176F0">
            <w:pPr>
              <w:suppressAutoHyphens/>
              <w:ind w:right="-57"/>
              <w:jc w:val="center"/>
              <w:rPr>
                <w:rFonts w:eastAsia="Times New Roman"/>
                <w:i/>
                <w:sz w:val="20"/>
                <w:szCs w:val="20"/>
                <w:lang w:eastAsia="ru-RU"/>
              </w:rPr>
            </w:pPr>
            <w:r w:rsidRPr="009176F0">
              <w:rPr>
                <w:rFonts w:eastAsia="Times New Roman"/>
                <w:sz w:val="20"/>
                <w:szCs w:val="20"/>
                <w:lang w:eastAsia="ru-RU"/>
              </w:rPr>
              <w:t>Производственная</w:t>
            </w:r>
          </w:p>
        </w:tc>
      </w:tr>
      <w:tr w:rsidR="009176F0" w:rsidRPr="009176F0" w14:paraId="1F1EDD3F" w14:textId="77777777" w:rsidTr="009176F0">
        <w:tc>
          <w:tcPr>
            <w:tcW w:w="652" w:type="pct"/>
          </w:tcPr>
          <w:p w14:paraId="47691A09" w14:textId="77777777" w:rsidR="009176F0" w:rsidRPr="009176F0" w:rsidRDefault="009176F0" w:rsidP="009176F0">
            <w:pPr>
              <w:jc w:val="center"/>
              <w:rPr>
                <w:rFonts w:eastAsia="Times New Roman"/>
                <w:sz w:val="22"/>
                <w:szCs w:val="22"/>
                <w:lang w:eastAsia="ru-RU"/>
              </w:rPr>
            </w:pPr>
            <w:r w:rsidRPr="009176F0">
              <w:rPr>
                <w:rFonts w:eastAsia="Times New Roman"/>
                <w:sz w:val="22"/>
                <w:szCs w:val="22"/>
                <w:lang w:eastAsia="ru-RU"/>
              </w:rPr>
              <w:t>ПК 4.1,.4.2, 4.3</w:t>
            </w:r>
          </w:p>
          <w:p w14:paraId="2618AAA8" w14:textId="77777777" w:rsidR="009176F0" w:rsidRPr="009176F0" w:rsidRDefault="009176F0" w:rsidP="009176F0">
            <w:pPr>
              <w:jc w:val="center"/>
              <w:rPr>
                <w:rFonts w:eastAsia="Times New Roman"/>
                <w:sz w:val="22"/>
                <w:szCs w:val="22"/>
                <w:lang w:eastAsia="ru-RU"/>
              </w:rPr>
            </w:pPr>
            <w:r w:rsidRPr="009176F0">
              <w:rPr>
                <w:rFonts w:eastAsia="Times New Roman"/>
                <w:sz w:val="22"/>
                <w:szCs w:val="22"/>
                <w:lang w:eastAsia="ru-RU"/>
              </w:rPr>
              <w:t>ОК 1-9</w:t>
            </w:r>
          </w:p>
        </w:tc>
        <w:tc>
          <w:tcPr>
            <w:tcW w:w="900" w:type="pct"/>
          </w:tcPr>
          <w:p w14:paraId="1B57AB47" w14:textId="77777777" w:rsidR="009176F0" w:rsidRPr="009176F0" w:rsidRDefault="009176F0" w:rsidP="009176F0">
            <w:pPr>
              <w:rPr>
                <w:rFonts w:eastAsia="Times New Roman"/>
                <w:sz w:val="22"/>
                <w:szCs w:val="22"/>
                <w:lang w:eastAsia="ru-RU"/>
              </w:rPr>
            </w:pPr>
            <w:r w:rsidRPr="009176F0">
              <w:rPr>
                <w:rFonts w:eastAsia="Times New Roman"/>
                <w:sz w:val="22"/>
                <w:szCs w:val="22"/>
                <w:lang w:eastAsia="ru-RU"/>
              </w:rPr>
              <w:t>МДК 04.01 Выполнение работ по профессии Помощник машиниста электровоза</w:t>
            </w:r>
          </w:p>
        </w:tc>
        <w:tc>
          <w:tcPr>
            <w:tcW w:w="332" w:type="pct"/>
          </w:tcPr>
          <w:p w14:paraId="0D5277C5" w14:textId="77777777" w:rsidR="009176F0" w:rsidRPr="009176F0" w:rsidRDefault="009176F0" w:rsidP="009176F0">
            <w:pPr>
              <w:jc w:val="center"/>
              <w:rPr>
                <w:rFonts w:eastAsia="Times New Roman"/>
                <w:b/>
                <w:bCs/>
                <w:sz w:val="22"/>
                <w:szCs w:val="22"/>
                <w:lang w:eastAsia="ru-RU"/>
              </w:rPr>
            </w:pPr>
            <w:r w:rsidRPr="009176F0">
              <w:rPr>
                <w:rFonts w:eastAsia="Times New Roman"/>
                <w:b/>
                <w:bCs/>
                <w:sz w:val="22"/>
                <w:szCs w:val="22"/>
                <w:lang w:eastAsia="ru-RU"/>
              </w:rPr>
              <w:t>150</w:t>
            </w:r>
          </w:p>
        </w:tc>
        <w:tc>
          <w:tcPr>
            <w:tcW w:w="284" w:type="pct"/>
          </w:tcPr>
          <w:p w14:paraId="2FC98427" w14:textId="77777777" w:rsidR="009176F0" w:rsidRPr="009176F0" w:rsidRDefault="009176F0" w:rsidP="009176F0">
            <w:pPr>
              <w:jc w:val="center"/>
              <w:rPr>
                <w:rFonts w:eastAsia="Times New Roman"/>
                <w:sz w:val="22"/>
                <w:szCs w:val="22"/>
                <w:lang w:eastAsia="ru-RU"/>
              </w:rPr>
            </w:pPr>
            <w:r w:rsidRPr="009176F0">
              <w:rPr>
                <w:rFonts w:eastAsia="Times New Roman"/>
                <w:sz w:val="22"/>
                <w:szCs w:val="22"/>
                <w:lang w:eastAsia="ru-RU"/>
              </w:rPr>
              <w:t>-</w:t>
            </w:r>
          </w:p>
        </w:tc>
        <w:tc>
          <w:tcPr>
            <w:tcW w:w="285" w:type="pct"/>
          </w:tcPr>
          <w:p w14:paraId="60DF9FDC" w14:textId="77777777" w:rsidR="009176F0" w:rsidRPr="009176F0" w:rsidRDefault="009176F0" w:rsidP="009176F0">
            <w:pPr>
              <w:jc w:val="center"/>
              <w:rPr>
                <w:rFonts w:eastAsia="Times New Roman"/>
                <w:b/>
                <w:bCs/>
                <w:sz w:val="22"/>
                <w:szCs w:val="22"/>
                <w:lang w:eastAsia="ru-RU"/>
              </w:rPr>
            </w:pPr>
            <w:r w:rsidRPr="009176F0">
              <w:rPr>
                <w:rFonts w:eastAsia="Times New Roman"/>
                <w:b/>
                <w:bCs/>
                <w:sz w:val="22"/>
                <w:szCs w:val="22"/>
                <w:lang w:eastAsia="ru-RU"/>
              </w:rPr>
              <w:t>100</w:t>
            </w:r>
          </w:p>
        </w:tc>
        <w:tc>
          <w:tcPr>
            <w:tcW w:w="567" w:type="pct"/>
          </w:tcPr>
          <w:p w14:paraId="7E04B700" w14:textId="77777777" w:rsidR="009176F0" w:rsidRPr="009176F0" w:rsidRDefault="009176F0" w:rsidP="009176F0">
            <w:pPr>
              <w:jc w:val="center"/>
              <w:rPr>
                <w:rFonts w:eastAsia="Times New Roman"/>
                <w:b/>
                <w:bCs/>
                <w:sz w:val="22"/>
                <w:szCs w:val="22"/>
                <w:lang w:eastAsia="ru-RU"/>
              </w:rPr>
            </w:pPr>
            <w:r w:rsidRPr="009176F0">
              <w:rPr>
                <w:rFonts w:eastAsia="Times New Roman"/>
                <w:sz w:val="22"/>
                <w:szCs w:val="22"/>
                <w:lang w:eastAsia="ru-RU"/>
              </w:rPr>
              <w:t>-</w:t>
            </w:r>
          </w:p>
        </w:tc>
        <w:tc>
          <w:tcPr>
            <w:tcW w:w="427" w:type="pct"/>
          </w:tcPr>
          <w:p w14:paraId="15ED736A" w14:textId="77777777" w:rsidR="009176F0" w:rsidRPr="009176F0" w:rsidRDefault="009176F0" w:rsidP="009176F0">
            <w:pPr>
              <w:jc w:val="center"/>
              <w:rPr>
                <w:rFonts w:eastAsia="Times New Roman"/>
                <w:sz w:val="22"/>
                <w:szCs w:val="22"/>
                <w:lang w:eastAsia="ru-RU"/>
              </w:rPr>
            </w:pPr>
            <w:r w:rsidRPr="009176F0">
              <w:rPr>
                <w:rFonts w:eastAsia="Times New Roman"/>
                <w:sz w:val="22"/>
                <w:szCs w:val="22"/>
                <w:lang w:eastAsia="ru-RU"/>
              </w:rPr>
              <w:t>-</w:t>
            </w:r>
          </w:p>
        </w:tc>
        <w:tc>
          <w:tcPr>
            <w:tcW w:w="568" w:type="pct"/>
            <w:gridSpan w:val="2"/>
          </w:tcPr>
          <w:p w14:paraId="51715916" w14:textId="77777777" w:rsidR="009176F0" w:rsidRPr="009176F0" w:rsidRDefault="009176F0" w:rsidP="009176F0">
            <w:pPr>
              <w:jc w:val="center"/>
              <w:rPr>
                <w:rFonts w:eastAsia="Times New Roman"/>
                <w:sz w:val="22"/>
                <w:szCs w:val="22"/>
                <w:lang w:eastAsia="ru-RU"/>
              </w:rPr>
            </w:pPr>
            <w:r w:rsidRPr="009176F0">
              <w:rPr>
                <w:rFonts w:eastAsia="Times New Roman"/>
                <w:sz w:val="22"/>
                <w:szCs w:val="22"/>
                <w:lang w:eastAsia="ru-RU"/>
              </w:rPr>
              <w:t>50</w:t>
            </w:r>
          </w:p>
        </w:tc>
        <w:tc>
          <w:tcPr>
            <w:tcW w:w="192" w:type="pct"/>
          </w:tcPr>
          <w:p w14:paraId="047387F3" w14:textId="77777777" w:rsidR="009176F0" w:rsidRPr="009176F0" w:rsidRDefault="009176F0" w:rsidP="009176F0">
            <w:pPr>
              <w:jc w:val="center"/>
              <w:rPr>
                <w:rFonts w:eastAsia="Times New Roman"/>
                <w:sz w:val="22"/>
                <w:szCs w:val="22"/>
                <w:lang w:eastAsia="ru-RU"/>
              </w:rPr>
            </w:pPr>
            <w:r w:rsidRPr="009176F0">
              <w:rPr>
                <w:rFonts w:eastAsia="Times New Roman"/>
                <w:sz w:val="22"/>
                <w:szCs w:val="22"/>
                <w:lang w:eastAsia="ru-RU"/>
              </w:rPr>
              <w:t>ДЗ</w:t>
            </w:r>
          </w:p>
        </w:tc>
        <w:tc>
          <w:tcPr>
            <w:tcW w:w="302" w:type="pct"/>
          </w:tcPr>
          <w:p w14:paraId="5F33186B" w14:textId="77777777" w:rsidR="009176F0" w:rsidRPr="009176F0" w:rsidRDefault="009176F0" w:rsidP="009176F0">
            <w:pPr>
              <w:jc w:val="center"/>
              <w:rPr>
                <w:rFonts w:eastAsia="Times New Roman"/>
                <w:b/>
                <w:bCs/>
                <w:sz w:val="22"/>
                <w:szCs w:val="22"/>
                <w:lang w:eastAsia="ru-RU"/>
              </w:rPr>
            </w:pPr>
            <w:r w:rsidRPr="009176F0">
              <w:rPr>
                <w:rFonts w:eastAsia="Times New Roman"/>
                <w:b/>
                <w:bCs/>
                <w:sz w:val="22"/>
                <w:szCs w:val="22"/>
                <w:lang w:eastAsia="ru-RU"/>
              </w:rPr>
              <w:t>-</w:t>
            </w:r>
          </w:p>
        </w:tc>
        <w:tc>
          <w:tcPr>
            <w:tcW w:w="491" w:type="pct"/>
          </w:tcPr>
          <w:p w14:paraId="463CA1FA" w14:textId="77777777" w:rsidR="009176F0" w:rsidRPr="009176F0" w:rsidRDefault="009176F0" w:rsidP="009176F0">
            <w:pPr>
              <w:jc w:val="center"/>
              <w:rPr>
                <w:rFonts w:eastAsia="Times New Roman"/>
                <w:b/>
                <w:bCs/>
                <w:sz w:val="22"/>
                <w:szCs w:val="22"/>
                <w:lang w:eastAsia="ru-RU"/>
              </w:rPr>
            </w:pPr>
            <w:r w:rsidRPr="009176F0">
              <w:rPr>
                <w:rFonts w:eastAsia="Times New Roman"/>
                <w:b/>
                <w:bCs/>
                <w:sz w:val="22"/>
                <w:szCs w:val="22"/>
                <w:lang w:eastAsia="ru-RU"/>
              </w:rPr>
              <w:t>36</w:t>
            </w:r>
          </w:p>
        </w:tc>
      </w:tr>
      <w:tr w:rsidR="009176F0" w:rsidRPr="009176F0" w14:paraId="740AAD51" w14:textId="77777777" w:rsidTr="009176F0">
        <w:trPr>
          <w:trHeight w:val="314"/>
        </w:trPr>
        <w:tc>
          <w:tcPr>
            <w:tcW w:w="652" w:type="pct"/>
          </w:tcPr>
          <w:p w14:paraId="7E1A832A" w14:textId="77777777" w:rsidR="009176F0" w:rsidRPr="009176F0" w:rsidRDefault="009176F0" w:rsidP="009176F0">
            <w:pPr>
              <w:jc w:val="center"/>
              <w:rPr>
                <w:rFonts w:eastAsia="Times New Roman"/>
                <w:sz w:val="22"/>
                <w:szCs w:val="22"/>
                <w:lang w:eastAsia="ru-RU"/>
              </w:rPr>
            </w:pPr>
            <w:r w:rsidRPr="009176F0">
              <w:rPr>
                <w:rFonts w:eastAsia="Times New Roman"/>
                <w:sz w:val="22"/>
                <w:szCs w:val="22"/>
                <w:lang w:eastAsia="ru-RU"/>
              </w:rPr>
              <w:t>ПК 4.1,.4,2, 4,3</w:t>
            </w:r>
          </w:p>
          <w:p w14:paraId="5A26D4D2" w14:textId="77777777" w:rsidR="009176F0" w:rsidRPr="009176F0" w:rsidRDefault="009176F0" w:rsidP="009176F0">
            <w:pPr>
              <w:jc w:val="center"/>
              <w:rPr>
                <w:rFonts w:eastAsia="Times New Roman"/>
                <w:sz w:val="22"/>
                <w:szCs w:val="22"/>
                <w:lang w:eastAsia="ru-RU"/>
              </w:rPr>
            </w:pPr>
            <w:r w:rsidRPr="009176F0">
              <w:rPr>
                <w:rFonts w:eastAsia="Times New Roman"/>
                <w:sz w:val="22"/>
                <w:szCs w:val="22"/>
                <w:lang w:eastAsia="ru-RU"/>
              </w:rPr>
              <w:t>ОК 1-9</w:t>
            </w:r>
          </w:p>
        </w:tc>
        <w:tc>
          <w:tcPr>
            <w:tcW w:w="900" w:type="pct"/>
          </w:tcPr>
          <w:p w14:paraId="1EBF7227" w14:textId="36E60A15" w:rsidR="009176F0" w:rsidRPr="009176F0" w:rsidRDefault="009176F0" w:rsidP="009176F0">
            <w:pPr>
              <w:rPr>
                <w:rFonts w:eastAsia="Times New Roman"/>
                <w:sz w:val="22"/>
                <w:szCs w:val="22"/>
                <w:lang w:eastAsia="ru-RU"/>
              </w:rPr>
            </w:pPr>
            <w:r w:rsidRPr="009176F0">
              <w:rPr>
                <w:rFonts w:eastAsia="Times New Roman"/>
                <w:sz w:val="22"/>
                <w:szCs w:val="22"/>
                <w:lang w:eastAsia="ru-RU"/>
              </w:rPr>
              <w:t>МДК 04.02 Выполнение работ по профессии Помощник машиниста теп</w:t>
            </w:r>
            <w:r>
              <w:rPr>
                <w:rFonts w:eastAsia="Times New Roman"/>
                <w:sz w:val="22"/>
                <w:szCs w:val="22"/>
                <w:lang w:eastAsia="ru-RU"/>
              </w:rPr>
              <w:t>л</w:t>
            </w:r>
            <w:r w:rsidRPr="009176F0">
              <w:rPr>
                <w:rFonts w:eastAsia="Times New Roman"/>
                <w:sz w:val="22"/>
                <w:szCs w:val="22"/>
                <w:lang w:eastAsia="ru-RU"/>
              </w:rPr>
              <w:t>овоза</w:t>
            </w:r>
          </w:p>
        </w:tc>
        <w:tc>
          <w:tcPr>
            <w:tcW w:w="332" w:type="pct"/>
          </w:tcPr>
          <w:p w14:paraId="318B114B" w14:textId="77777777" w:rsidR="009176F0" w:rsidRPr="009176F0" w:rsidRDefault="009176F0" w:rsidP="009176F0">
            <w:pPr>
              <w:jc w:val="center"/>
              <w:rPr>
                <w:rFonts w:eastAsia="Times New Roman"/>
                <w:b/>
                <w:bCs/>
                <w:sz w:val="22"/>
                <w:szCs w:val="22"/>
                <w:lang w:eastAsia="ru-RU"/>
              </w:rPr>
            </w:pPr>
            <w:r w:rsidRPr="009176F0">
              <w:rPr>
                <w:rFonts w:eastAsia="Times New Roman"/>
                <w:b/>
                <w:bCs/>
                <w:sz w:val="22"/>
                <w:szCs w:val="22"/>
                <w:lang w:eastAsia="ru-RU"/>
              </w:rPr>
              <w:t>150</w:t>
            </w:r>
          </w:p>
        </w:tc>
        <w:tc>
          <w:tcPr>
            <w:tcW w:w="284" w:type="pct"/>
          </w:tcPr>
          <w:p w14:paraId="3F233CE4" w14:textId="77777777" w:rsidR="009176F0" w:rsidRPr="009176F0" w:rsidRDefault="009176F0" w:rsidP="009176F0">
            <w:pPr>
              <w:jc w:val="center"/>
              <w:rPr>
                <w:rFonts w:eastAsia="Times New Roman"/>
                <w:sz w:val="22"/>
                <w:szCs w:val="22"/>
                <w:lang w:eastAsia="ru-RU"/>
              </w:rPr>
            </w:pPr>
            <w:r w:rsidRPr="009176F0">
              <w:rPr>
                <w:rFonts w:eastAsia="Times New Roman"/>
                <w:sz w:val="22"/>
                <w:szCs w:val="22"/>
                <w:lang w:eastAsia="ru-RU"/>
              </w:rPr>
              <w:t>-</w:t>
            </w:r>
          </w:p>
        </w:tc>
        <w:tc>
          <w:tcPr>
            <w:tcW w:w="285" w:type="pct"/>
          </w:tcPr>
          <w:p w14:paraId="45E3DE14" w14:textId="77777777" w:rsidR="009176F0" w:rsidRPr="009176F0" w:rsidRDefault="009176F0" w:rsidP="009176F0">
            <w:pPr>
              <w:jc w:val="center"/>
              <w:rPr>
                <w:rFonts w:eastAsia="Times New Roman"/>
                <w:b/>
                <w:bCs/>
                <w:sz w:val="22"/>
                <w:szCs w:val="22"/>
                <w:lang w:eastAsia="ru-RU"/>
              </w:rPr>
            </w:pPr>
            <w:r w:rsidRPr="009176F0">
              <w:rPr>
                <w:rFonts w:eastAsia="Times New Roman"/>
                <w:b/>
                <w:bCs/>
                <w:sz w:val="22"/>
                <w:szCs w:val="22"/>
                <w:lang w:eastAsia="ru-RU"/>
              </w:rPr>
              <w:t>100</w:t>
            </w:r>
          </w:p>
        </w:tc>
        <w:tc>
          <w:tcPr>
            <w:tcW w:w="567" w:type="pct"/>
          </w:tcPr>
          <w:p w14:paraId="51CB8AA5" w14:textId="77777777" w:rsidR="009176F0" w:rsidRPr="009176F0" w:rsidRDefault="009176F0" w:rsidP="009176F0">
            <w:pPr>
              <w:jc w:val="center"/>
              <w:rPr>
                <w:rFonts w:eastAsia="Times New Roman"/>
                <w:b/>
                <w:bCs/>
                <w:sz w:val="22"/>
                <w:szCs w:val="22"/>
                <w:lang w:eastAsia="ru-RU"/>
              </w:rPr>
            </w:pPr>
            <w:r w:rsidRPr="009176F0">
              <w:rPr>
                <w:rFonts w:eastAsia="Times New Roman"/>
                <w:sz w:val="22"/>
                <w:szCs w:val="22"/>
                <w:lang w:eastAsia="ru-RU"/>
              </w:rPr>
              <w:t>-</w:t>
            </w:r>
          </w:p>
        </w:tc>
        <w:tc>
          <w:tcPr>
            <w:tcW w:w="427" w:type="pct"/>
          </w:tcPr>
          <w:p w14:paraId="0892AC91" w14:textId="77777777" w:rsidR="009176F0" w:rsidRPr="009176F0" w:rsidRDefault="009176F0" w:rsidP="009176F0">
            <w:pPr>
              <w:jc w:val="center"/>
              <w:rPr>
                <w:rFonts w:eastAsia="Times New Roman"/>
                <w:sz w:val="22"/>
                <w:szCs w:val="22"/>
                <w:lang w:eastAsia="ru-RU"/>
              </w:rPr>
            </w:pPr>
            <w:r w:rsidRPr="009176F0">
              <w:rPr>
                <w:rFonts w:eastAsia="Times New Roman"/>
                <w:sz w:val="22"/>
                <w:szCs w:val="22"/>
                <w:lang w:eastAsia="ru-RU"/>
              </w:rPr>
              <w:t>-</w:t>
            </w:r>
          </w:p>
        </w:tc>
        <w:tc>
          <w:tcPr>
            <w:tcW w:w="568" w:type="pct"/>
            <w:gridSpan w:val="2"/>
          </w:tcPr>
          <w:p w14:paraId="7DF2FB3B" w14:textId="77777777" w:rsidR="009176F0" w:rsidRPr="009176F0" w:rsidRDefault="009176F0" w:rsidP="009176F0">
            <w:pPr>
              <w:jc w:val="center"/>
              <w:rPr>
                <w:rFonts w:eastAsia="Times New Roman"/>
                <w:sz w:val="22"/>
                <w:szCs w:val="22"/>
                <w:lang w:eastAsia="ru-RU"/>
              </w:rPr>
            </w:pPr>
            <w:r w:rsidRPr="009176F0">
              <w:rPr>
                <w:rFonts w:eastAsia="Times New Roman"/>
                <w:sz w:val="22"/>
                <w:szCs w:val="22"/>
                <w:lang w:eastAsia="ru-RU"/>
              </w:rPr>
              <w:t>50</w:t>
            </w:r>
          </w:p>
        </w:tc>
        <w:tc>
          <w:tcPr>
            <w:tcW w:w="192" w:type="pct"/>
          </w:tcPr>
          <w:p w14:paraId="6D9D0E5A" w14:textId="77777777" w:rsidR="009176F0" w:rsidRPr="009176F0" w:rsidRDefault="009176F0" w:rsidP="009176F0">
            <w:pPr>
              <w:jc w:val="center"/>
              <w:rPr>
                <w:rFonts w:eastAsia="Times New Roman"/>
                <w:sz w:val="22"/>
                <w:szCs w:val="22"/>
                <w:lang w:eastAsia="ru-RU"/>
              </w:rPr>
            </w:pPr>
            <w:r w:rsidRPr="009176F0">
              <w:rPr>
                <w:rFonts w:eastAsia="Times New Roman"/>
                <w:sz w:val="22"/>
                <w:szCs w:val="22"/>
                <w:lang w:eastAsia="ru-RU"/>
              </w:rPr>
              <w:t>ДЗ</w:t>
            </w:r>
          </w:p>
        </w:tc>
        <w:tc>
          <w:tcPr>
            <w:tcW w:w="302" w:type="pct"/>
          </w:tcPr>
          <w:p w14:paraId="3D3C7FB7" w14:textId="77777777" w:rsidR="009176F0" w:rsidRPr="009176F0" w:rsidRDefault="009176F0" w:rsidP="009176F0">
            <w:pPr>
              <w:jc w:val="center"/>
              <w:rPr>
                <w:rFonts w:eastAsia="Times New Roman"/>
                <w:b/>
                <w:bCs/>
                <w:sz w:val="22"/>
                <w:szCs w:val="22"/>
                <w:lang w:eastAsia="ru-RU"/>
              </w:rPr>
            </w:pPr>
            <w:r w:rsidRPr="009176F0">
              <w:rPr>
                <w:rFonts w:eastAsia="Times New Roman"/>
                <w:b/>
                <w:bCs/>
                <w:sz w:val="22"/>
                <w:szCs w:val="22"/>
                <w:lang w:eastAsia="ru-RU"/>
              </w:rPr>
              <w:t>-</w:t>
            </w:r>
          </w:p>
        </w:tc>
        <w:tc>
          <w:tcPr>
            <w:tcW w:w="491" w:type="pct"/>
          </w:tcPr>
          <w:p w14:paraId="54FC7468" w14:textId="77777777" w:rsidR="009176F0" w:rsidRPr="009176F0" w:rsidRDefault="009176F0" w:rsidP="009176F0">
            <w:pPr>
              <w:jc w:val="center"/>
              <w:rPr>
                <w:rFonts w:eastAsia="Times New Roman"/>
                <w:b/>
                <w:bCs/>
                <w:sz w:val="22"/>
                <w:szCs w:val="22"/>
                <w:lang w:eastAsia="ru-RU"/>
              </w:rPr>
            </w:pPr>
            <w:r w:rsidRPr="009176F0">
              <w:rPr>
                <w:rFonts w:eastAsia="Times New Roman"/>
                <w:b/>
                <w:bCs/>
                <w:sz w:val="22"/>
                <w:szCs w:val="22"/>
                <w:lang w:eastAsia="ru-RU"/>
              </w:rPr>
              <w:t>36</w:t>
            </w:r>
          </w:p>
        </w:tc>
      </w:tr>
      <w:tr w:rsidR="009176F0" w:rsidRPr="009176F0" w14:paraId="4C712E20" w14:textId="77777777" w:rsidTr="009176F0">
        <w:trPr>
          <w:trHeight w:val="314"/>
        </w:trPr>
        <w:tc>
          <w:tcPr>
            <w:tcW w:w="652" w:type="pct"/>
          </w:tcPr>
          <w:p w14:paraId="58A80013" w14:textId="77777777" w:rsidR="009176F0" w:rsidRPr="009176F0" w:rsidRDefault="009176F0" w:rsidP="009176F0">
            <w:pPr>
              <w:jc w:val="center"/>
              <w:rPr>
                <w:rFonts w:eastAsia="Times New Roman"/>
                <w:sz w:val="22"/>
                <w:szCs w:val="22"/>
                <w:lang w:eastAsia="ru-RU"/>
              </w:rPr>
            </w:pPr>
            <w:r w:rsidRPr="009176F0">
              <w:rPr>
                <w:rFonts w:eastAsia="Times New Roman"/>
                <w:sz w:val="22"/>
                <w:szCs w:val="22"/>
                <w:lang w:eastAsia="ru-RU"/>
              </w:rPr>
              <w:t>ПК 4.4</w:t>
            </w:r>
          </w:p>
          <w:p w14:paraId="4017B849" w14:textId="77777777" w:rsidR="009176F0" w:rsidRPr="009176F0" w:rsidRDefault="009176F0" w:rsidP="009176F0">
            <w:pPr>
              <w:jc w:val="center"/>
              <w:rPr>
                <w:rFonts w:eastAsia="Times New Roman"/>
                <w:sz w:val="22"/>
                <w:szCs w:val="22"/>
                <w:lang w:eastAsia="ru-RU"/>
              </w:rPr>
            </w:pPr>
            <w:r w:rsidRPr="009176F0">
              <w:rPr>
                <w:rFonts w:eastAsia="Times New Roman"/>
                <w:sz w:val="22"/>
                <w:szCs w:val="22"/>
                <w:lang w:eastAsia="ru-RU"/>
              </w:rPr>
              <w:t>ОК 1-9</w:t>
            </w:r>
          </w:p>
        </w:tc>
        <w:tc>
          <w:tcPr>
            <w:tcW w:w="900" w:type="pct"/>
          </w:tcPr>
          <w:p w14:paraId="6905AB1F" w14:textId="77777777" w:rsidR="009176F0" w:rsidRPr="009176F0" w:rsidRDefault="009176F0" w:rsidP="009176F0">
            <w:pPr>
              <w:rPr>
                <w:rFonts w:eastAsia="Times New Roman"/>
                <w:sz w:val="22"/>
                <w:szCs w:val="22"/>
                <w:lang w:eastAsia="ru-RU"/>
              </w:rPr>
            </w:pPr>
            <w:r w:rsidRPr="009176F0">
              <w:rPr>
                <w:rFonts w:eastAsia="Times New Roman"/>
                <w:sz w:val="22"/>
                <w:szCs w:val="22"/>
                <w:lang w:eastAsia="ru-RU"/>
              </w:rPr>
              <w:t>МДК 04.01 Выполнение работ по профессии Осмотрщик-ремонтник вагонов</w:t>
            </w:r>
          </w:p>
        </w:tc>
        <w:tc>
          <w:tcPr>
            <w:tcW w:w="332" w:type="pct"/>
          </w:tcPr>
          <w:p w14:paraId="1982C5F7" w14:textId="77777777" w:rsidR="009176F0" w:rsidRPr="009176F0" w:rsidRDefault="009176F0" w:rsidP="009176F0">
            <w:pPr>
              <w:jc w:val="center"/>
              <w:rPr>
                <w:rFonts w:eastAsia="Times New Roman"/>
                <w:b/>
                <w:bCs/>
                <w:sz w:val="22"/>
                <w:szCs w:val="22"/>
                <w:lang w:eastAsia="ru-RU"/>
              </w:rPr>
            </w:pPr>
            <w:r w:rsidRPr="009176F0">
              <w:rPr>
                <w:rFonts w:eastAsia="Times New Roman"/>
                <w:b/>
                <w:bCs/>
                <w:sz w:val="22"/>
                <w:szCs w:val="22"/>
                <w:lang w:eastAsia="ru-RU"/>
              </w:rPr>
              <w:t>108</w:t>
            </w:r>
          </w:p>
        </w:tc>
        <w:tc>
          <w:tcPr>
            <w:tcW w:w="284" w:type="pct"/>
          </w:tcPr>
          <w:p w14:paraId="48F15851" w14:textId="77777777" w:rsidR="009176F0" w:rsidRPr="009176F0" w:rsidRDefault="009176F0" w:rsidP="009176F0">
            <w:pPr>
              <w:jc w:val="center"/>
              <w:rPr>
                <w:rFonts w:eastAsia="Times New Roman"/>
                <w:sz w:val="22"/>
                <w:szCs w:val="22"/>
                <w:lang w:eastAsia="ru-RU"/>
              </w:rPr>
            </w:pPr>
            <w:r w:rsidRPr="009176F0">
              <w:rPr>
                <w:rFonts w:eastAsia="Times New Roman"/>
                <w:sz w:val="22"/>
                <w:szCs w:val="22"/>
                <w:lang w:eastAsia="ru-RU"/>
              </w:rPr>
              <w:t>-</w:t>
            </w:r>
          </w:p>
        </w:tc>
        <w:tc>
          <w:tcPr>
            <w:tcW w:w="285" w:type="pct"/>
          </w:tcPr>
          <w:p w14:paraId="6DD5EF1E" w14:textId="77777777" w:rsidR="009176F0" w:rsidRPr="009176F0" w:rsidRDefault="009176F0" w:rsidP="009176F0">
            <w:pPr>
              <w:jc w:val="center"/>
              <w:rPr>
                <w:rFonts w:eastAsia="Times New Roman"/>
                <w:b/>
                <w:bCs/>
                <w:sz w:val="22"/>
                <w:szCs w:val="22"/>
                <w:lang w:eastAsia="ru-RU"/>
              </w:rPr>
            </w:pPr>
            <w:r w:rsidRPr="009176F0">
              <w:rPr>
                <w:rFonts w:eastAsia="Times New Roman"/>
                <w:b/>
                <w:bCs/>
                <w:sz w:val="22"/>
                <w:szCs w:val="22"/>
                <w:lang w:eastAsia="ru-RU"/>
              </w:rPr>
              <w:t>72</w:t>
            </w:r>
          </w:p>
        </w:tc>
        <w:tc>
          <w:tcPr>
            <w:tcW w:w="567" w:type="pct"/>
          </w:tcPr>
          <w:p w14:paraId="43434DFB" w14:textId="77777777" w:rsidR="009176F0" w:rsidRPr="009176F0" w:rsidRDefault="009176F0" w:rsidP="009176F0">
            <w:pPr>
              <w:jc w:val="center"/>
              <w:rPr>
                <w:rFonts w:eastAsia="Times New Roman"/>
                <w:sz w:val="22"/>
                <w:szCs w:val="22"/>
                <w:lang w:eastAsia="ru-RU"/>
              </w:rPr>
            </w:pPr>
          </w:p>
        </w:tc>
        <w:tc>
          <w:tcPr>
            <w:tcW w:w="427" w:type="pct"/>
          </w:tcPr>
          <w:p w14:paraId="0813683C" w14:textId="77777777" w:rsidR="009176F0" w:rsidRPr="009176F0" w:rsidRDefault="009176F0" w:rsidP="009176F0">
            <w:pPr>
              <w:jc w:val="center"/>
              <w:rPr>
                <w:rFonts w:eastAsia="Times New Roman"/>
                <w:sz w:val="22"/>
                <w:szCs w:val="22"/>
                <w:lang w:eastAsia="ru-RU"/>
              </w:rPr>
            </w:pPr>
          </w:p>
        </w:tc>
        <w:tc>
          <w:tcPr>
            <w:tcW w:w="568" w:type="pct"/>
            <w:gridSpan w:val="2"/>
          </w:tcPr>
          <w:p w14:paraId="6B92754D" w14:textId="77777777" w:rsidR="009176F0" w:rsidRPr="009176F0" w:rsidRDefault="009176F0" w:rsidP="009176F0">
            <w:pPr>
              <w:jc w:val="center"/>
              <w:rPr>
                <w:rFonts w:eastAsia="Times New Roman"/>
                <w:sz w:val="22"/>
                <w:szCs w:val="22"/>
                <w:lang w:eastAsia="ru-RU"/>
              </w:rPr>
            </w:pPr>
            <w:r w:rsidRPr="009176F0">
              <w:rPr>
                <w:rFonts w:eastAsia="Times New Roman"/>
                <w:sz w:val="22"/>
                <w:szCs w:val="22"/>
                <w:lang w:eastAsia="ru-RU"/>
              </w:rPr>
              <w:t>36</w:t>
            </w:r>
          </w:p>
        </w:tc>
        <w:tc>
          <w:tcPr>
            <w:tcW w:w="192" w:type="pct"/>
          </w:tcPr>
          <w:p w14:paraId="6CAAEAF4" w14:textId="77777777" w:rsidR="009176F0" w:rsidRPr="009176F0" w:rsidRDefault="009176F0" w:rsidP="009176F0">
            <w:pPr>
              <w:jc w:val="center"/>
              <w:rPr>
                <w:rFonts w:eastAsia="Times New Roman"/>
                <w:sz w:val="22"/>
                <w:szCs w:val="22"/>
                <w:lang w:eastAsia="ru-RU"/>
              </w:rPr>
            </w:pPr>
            <w:r w:rsidRPr="009176F0">
              <w:rPr>
                <w:rFonts w:eastAsia="Times New Roman"/>
                <w:sz w:val="22"/>
                <w:szCs w:val="22"/>
                <w:lang w:eastAsia="ru-RU"/>
              </w:rPr>
              <w:t>ДЗ</w:t>
            </w:r>
          </w:p>
        </w:tc>
        <w:tc>
          <w:tcPr>
            <w:tcW w:w="302" w:type="pct"/>
          </w:tcPr>
          <w:p w14:paraId="740486B4" w14:textId="77777777" w:rsidR="009176F0" w:rsidRPr="009176F0" w:rsidRDefault="009176F0" w:rsidP="009176F0">
            <w:pPr>
              <w:jc w:val="center"/>
              <w:rPr>
                <w:rFonts w:eastAsia="Times New Roman"/>
                <w:b/>
                <w:bCs/>
                <w:sz w:val="22"/>
                <w:szCs w:val="22"/>
                <w:lang w:eastAsia="ru-RU"/>
              </w:rPr>
            </w:pPr>
            <w:r w:rsidRPr="009176F0">
              <w:rPr>
                <w:rFonts w:eastAsia="Times New Roman"/>
                <w:b/>
                <w:bCs/>
                <w:sz w:val="22"/>
                <w:szCs w:val="22"/>
                <w:lang w:eastAsia="ru-RU"/>
              </w:rPr>
              <w:t>-</w:t>
            </w:r>
          </w:p>
        </w:tc>
        <w:tc>
          <w:tcPr>
            <w:tcW w:w="491" w:type="pct"/>
          </w:tcPr>
          <w:p w14:paraId="6CB08F2A" w14:textId="77777777" w:rsidR="009176F0" w:rsidRPr="009176F0" w:rsidRDefault="009176F0" w:rsidP="009176F0">
            <w:pPr>
              <w:jc w:val="center"/>
              <w:rPr>
                <w:rFonts w:eastAsia="Times New Roman"/>
                <w:b/>
                <w:bCs/>
                <w:sz w:val="22"/>
                <w:szCs w:val="22"/>
                <w:lang w:eastAsia="ru-RU"/>
              </w:rPr>
            </w:pPr>
            <w:r w:rsidRPr="009176F0">
              <w:rPr>
                <w:rFonts w:eastAsia="Times New Roman"/>
                <w:b/>
                <w:bCs/>
                <w:sz w:val="22"/>
                <w:szCs w:val="22"/>
                <w:lang w:eastAsia="ru-RU"/>
              </w:rPr>
              <w:t>36</w:t>
            </w:r>
          </w:p>
        </w:tc>
      </w:tr>
      <w:tr w:rsidR="009176F0" w:rsidRPr="009176F0" w14:paraId="397F5C20" w14:textId="77777777" w:rsidTr="009176F0">
        <w:tc>
          <w:tcPr>
            <w:tcW w:w="652" w:type="pct"/>
            <w:vMerge w:val="restart"/>
          </w:tcPr>
          <w:p w14:paraId="2D0362CF" w14:textId="77777777" w:rsidR="009176F0" w:rsidRPr="009176F0" w:rsidRDefault="009176F0" w:rsidP="009176F0">
            <w:pPr>
              <w:rPr>
                <w:rFonts w:eastAsia="Times New Roman"/>
                <w:i/>
                <w:sz w:val="22"/>
                <w:szCs w:val="22"/>
                <w:lang w:eastAsia="ru-RU"/>
              </w:rPr>
            </w:pPr>
          </w:p>
        </w:tc>
        <w:tc>
          <w:tcPr>
            <w:tcW w:w="900" w:type="pct"/>
          </w:tcPr>
          <w:p w14:paraId="75F2693A" w14:textId="4FE41CF1" w:rsidR="009176F0" w:rsidRPr="009176F0" w:rsidRDefault="009176F0" w:rsidP="009176F0">
            <w:pPr>
              <w:suppressAutoHyphens/>
              <w:rPr>
                <w:rFonts w:eastAsia="Times New Roman"/>
                <w:sz w:val="22"/>
                <w:szCs w:val="22"/>
                <w:lang w:eastAsia="ru-RU"/>
              </w:rPr>
            </w:pPr>
            <w:r w:rsidRPr="009176F0">
              <w:rPr>
                <w:rFonts w:eastAsia="Times New Roman"/>
                <w:sz w:val="22"/>
                <w:szCs w:val="22"/>
                <w:lang w:eastAsia="ru-RU"/>
              </w:rPr>
              <w:t>Производственная практика (по профилю специальности), часов</w:t>
            </w:r>
          </w:p>
        </w:tc>
        <w:tc>
          <w:tcPr>
            <w:tcW w:w="332" w:type="pct"/>
          </w:tcPr>
          <w:p w14:paraId="10FEB0E0" w14:textId="321DA91D" w:rsidR="009176F0" w:rsidRPr="009176F0" w:rsidRDefault="009176F0" w:rsidP="009176F0">
            <w:pPr>
              <w:suppressAutoHyphens/>
              <w:jc w:val="center"/>
              <w:rPr>
                <w:rFonts w:eastAsia="Times New Roman"/>
                <w:b/>
                <w:bCs/>
                <w:i/>
                <w:sz w:val="22"/>
                <w:szCs w:val="22"/>
                <w:lang w:eastAsia="ru-RU"/>
              </w:rPr>
            </w:pPr>
            <w:r w:rsidRPr="009176F0">
              <w:rPr>
                <w:rFonts w:eastAsia="Times New Roman"/>
                <w:b/>
                <w:bCs/>
                <w:sz w:val="22"/>
                <w:szCs w:val="22"/>
                <w:lang w:eastAsia="ru-RU"/>
              </w:rPr>
              <w:t>108</w:t>
            </w:r>
          </w:p>
        </w:tc>
        <w:tc>
          <w:tcPr>
            <w:tcW w:w="284" w:type="pct"/>
            <w:shd w:val="clear" w:color="auto" w:fill="FFFFFF"/>
          </w:tcPr>
          <w:p w14:paraId="15D42DF6" w14:textId="77777777" w:rsidR="009176F0" w:rsidRPr="009176F0" w:rsidRDefault="009176F0" w:rsidP="009176F0">
            <w:pPr>
              <w:ind w:right="-75"/>
              <w:jc w:val="center"/>
              <w:rPr>
                <w:rFonts w:eastAsia="Times New Roman"/>
                <w:sz w:val="22"/>
                <w:szCs w:val="22"/>
                <w:lang w:eastAsia="ru-RU"/>
              </w:rPr>
            </w:pPr>
            <w:r w:rsidRPr="009176F0">
              <w:rPr>
                <w:rFonts w:eastAsia="Times New Roman"/>
                <w:sz w:val="22"/>
                <w:szCs w:val="22"/>
                <w:lang w:eastAsia="ru-RU"/>
              </w:rPr>
              <w:t>108</w:t>
            </w:r>
          </w:p>
        </w:tc>
        <w:tc>
          <w:tcPr>
            <w:tcW w:w="285" w:type="pct"/>
            <w:shd w:val="clear" w:color="auto" w:fill="FFFFFF"/>
          </w:tcPr>
          <w:p w14:paraId="07F3ECC5" w14:textId="77777777" w:rsidR="009176F0" w:rsidRPr="009176F0" w:rsidRDefault="009176F0" w:rsidP="009176F0">
            <w:pPr>
              <w:jc w:val="center"/>
              <w:rPr>
                <w:rFonts w:eastAsia="Times New Roman"/>
                <w:b/>
                <w:bCs/>
                <w:i/>
                <w:sz w:val="22"/>
                <w:szCs w:val="22"/>
                <w:lang w:eastAsia="ru-RU"/>
              </w:rPr>
            </w:pPr>
          </w:p>
        </w:tc>
        <w:tc>
          <w:tcPr>
            <w:tcW w:w="567" w:type="pct"/>
            <w:shd w:val="clear" w:color="auto" w:fill="FFFFFF"/>
          </w:tcPr>
          <w:p w14:paraId="33CEF019" w14:textId="77777777" w:rsidR="009176F0" w:rsidRPr="009176F0" w:rsidRDefault="009176F0" w:rsidP="009176F0">
            <w:pPr>
              <w:jc w:val="center"/>
              <w:rPr>
                <w:rFonts w:eastAsia="Times New Roman"/>
                <w:b/>
                <w:bCs/>
                <w:i/>
                <w:sz w:val="22"/>
                <w:szCs w:val="22"/>
                <w:lang w:eastAsia="ru-RU"/>
              </w:rPr>
            </w:pPr>
          </w:p>
        </w:tc>
        <w:tc>
          <w:tcPr>
            <w:tcW w:w="427" w:type="pct"/>
            <w:shd w:val="clear" w:color="auto" w:fill="FFFFFF"/>
          </w:tcPr>
          <w:p w14:paraId="24DDC135" w14:textId="77777777" w:rsidR="009176F0" w:rsidRPr="009176F0" w:rsidRDefault="009176F0" w:rsidP="009176F0">
            <w:pPr>
              <w:jc w:val="center"/>
              <w:rPr>
                <w:rFonts w:eastAsia="Times New Roman"/>
                <w:i/>
                <w:sz w:val="22"/>
                <w:szCs w:val="22"/>
                <w:lang w:eastAsia="ru-RU"/>
              </w:rPr>
            </w:pPr>
          </w:p>
        </w:tc>
        <w:tc>
          <w:tcPr>
            <w:tcW w:w="568" w:type="pct"/>
            <w:gridSpan w:val="2"/>
            <w:shd w:val="clear" w:color="auto" w:fill="FFFFFF"/>
          </w:tcPr>
          <w:p w14:paraId="6A49C4B9" w14:textId="77777777" w:rsidR="009176F0" w:rsidRPr="009176F0" w:rsidRDefault="009176F0" w:rsidP="009176F0">
            <w:pPr>
              <w:jc w:val="center"/>
              <w:rPr>
                <w:rFonts w:eastAsia="Times New Roman"/>
                <w:i/>
                <w:sz w:val="22"/>
                <w:szCs w:val="22"/>
                <w:lang w:eastAsia="ru-RU"/>
              </w:rPr>
            </w:pPr>
          </w:p>
        </w:tc>
        <w:tc>
          <w:tcPr>
            <w:tcW w:w="192" w:type="pct"/>
            <w:shd w:val="clear" w:color="auto" w:fill="FFFFFF"/>
          </w:tcPr>
          <w:p w14:paraId="2B0CEF6F" w14:textId="77777777" w:rsidR="009176F0" w:rsidRPr="009176F0" w:rsidRDefault="009176F0" w:rsidP="009176F0">
            <w:pPr>
              <w:jc w:val="center"/>
              <w:rPr>
                <w:rFonts w:eastAsia="Times New Roman"/>
                <w:sz w:val="22"/>
                <w:szCs w:val="22"/>
                <w:lang w:eastAsia="ru-RU"/>
              </w:rPr>
            </w:pPr>
            <w:r w:rsidRPr="009176F0">
              <w:rPr>
                <w:rFonts w:eastAsia="Times New Roman"/>
                <w:sz w:val="22"/>
                <w:szCs w:val="22"/>
                <w:lang w:eastAsia="ru-RU"/>
              </w:rPr>
              <w:t>ДЗ</w:t>
            </w:r>
          </w:p>
        </w:tc>
        <w:tc>
          <w:tcPr>
            <w:tcW w:w="302" w:type="pct"/>
            <w:shd w:val="clear" w:color="auto" w:fill="FFFFFF"/>
          </w:tcPr>
          <w:p w14:paraId="2A4A4354" w14:textId="77777777" w:rsidR="009176F0" w:rsidRPr="009176F0" w:rsidRDefault="009176F0" w:rsidP="009176F0">
            <w:pPr>
              <w:jc w:val="center"/>
              <w:rPr>
                <w:rFonts w:eastAsia="Times New Roman"/>
                <w:i/>
                <w:sz w:val="22"/>
                <w:szCs w:val="22"/>
                <w:lang w:eastAsia="ru-RU"/>
              </w:rPr>
            </w:pPr>
          </w:p>
        </w:tc>
        <w:tc>
          <w:tcPr>
            <w:tcW w:w="491" w:type="pct"/>
          </w:tcPr>
          <w:p w14:paraId="7E05A45C" w14:textId="77777777" w:rsidR="009176F0" w:rsidRPr="009176F0" w:rsidRDefault="009176F0" w:rsidP="009176F0">
            <w:pPr>
              <w:suppressAutoHyphens/>
              <w:jc w:val="center"/>
              <w:rPr>
                <w:rFonts w:eastAsia="Times New Roman"/>
                <w:i/>
                <w:color w:val="C00000"/>
                <w:sz w:val="22"/>
                <w:szCs w:val="22"/>
                <w:lang w:eastAsia="ru-RU"/>
              </w:rPr>
            </w:pPr>
            <w:r w:rsidRPr="009176F0">
              <w:rPr>
                <w:rFonts w:eastAsia="Times New Roman"/>
                <w:b/>
                <w:bCs/>
                <w:sz w:val="22"/>
                <w:szCs w:val="22"/>
                <w:lang w:eastAsia="ru-RU"/>
              </w:rPr>
              <w:t>108</w:t>
            </w:r>
          </w:p>
        </w:tc>
      </w:tr>
      <w:tr w:rsidR="009176F0" w:rsidRPr="009176F0" w14:paraId="09F6F818" w14:textId="77777777" w:rsidTr="009176F0">
        <w:tc>
          <w:tcPr>
            <w:tcW w:w="652" w:type="pct"/>
            <w:vMerge/>
          </w:tcPr>
          <w:p w14:paraId="65FE1775" w14:textId="77777777" w:rsidR="009176F0" w:rsidRPr="009176F0" w:rsidRDefault="009176F0" w:rsidP="009176F0">
            <w:pPr>
              <w:rPr>
                <w:rFonts w:eastAsia="Times New Roman"/>
                <w:i/>
                <w:sz w:val="22"/>
                <w:szCs w:val="22"/>
                <w:lang w:eastAsia="ru-RU"/>
              </w:rPr>
            </w:pPr>
          </w:p>
        </w:tc>
        <w:tc>
          <w:tcPr>
            <w:tcW w:w="900" w:type="pct"/>
          </w:tcPr>
          <w:p w14:paraId="5FD6C98E" w14:textId="77777777" w:rsidR="009176F0" w:rsidRPr="009176F0" w:rsidRDefault="009176F0" w:rsidP="009176F0">
            <w:pPr>
              <w:suppressAutoHyphens/>
              <w:rPr>
                <w:rFonts w:eastAsia="Times New Roman"/>
                <w:sz w:val="22"/>
                <w:szCs w:val="22"/>
                <w:lang w:eastAsia="ru-RU"/>
              </w:rPr>
            </w:pPr>
            <w:r w:rsidRPr="009176F0">
              <w:rPr>
                <w:rFonts w:eastAsia="Times New Roman"/>
                <w:sz w:val="22"/>
                <w:szCs w:val="22"/>
                <w:lang w:eastAsia="ru-RU"/>
              </w:rPr>
              <w:t>Промежуточная аттестация</w:t>
            </w:r>
          </w:p>
        </w:tc>
        <w:tc>
          <w:tcPr>
            <w:tcW w:w="332" w:type="pct"/>
          </w:tcPr>
          <w:p w14:paraId="4DFF358F" w14:textId="77777777" w:rsidR="009176F0" w:rsidRPr="009176F0" w:rsidRDefault="009176F0" w:rsidP="009176F0">
            <w:pPr>
              <w:suppressAutoHyphens/>
              <w:jc w:val="center"/>
              <w:rPr>
                <w:rFonts w:eastAsia="Times New Roman"/>
                <w:b/>
                <w:bCs/>
                <w:sz w:val="22"/>
                <w:szCs w:val="22"/>
                <w:lang w:eastAsia="ru-RU"/>
              </w:rPr>
            </w:pPr>
            <w:r w:rsidRPr="009176F0">
              <w:rPr>
                <w:rFonts w:eastAsia="Times New Roman"/>
                <w:b/>
                <w:bCs/>
                <w:sz w:val="22"/>
                <w:szCs w:val="22"/>
                <w:lang w:eastAsia="ru-RU"/>
              </w:rPr>
              <w:t>Х</w:t>
            </w:r>
          </w:p>
        </w:tc>
        <w:tc>
          <w:tcPr>
            <w:tcW w:w="284" w:type="pct"/>
            <w:shd w:val="clear" w:color="auto" w:fill="FFFFFF"/>
          </w:tcPr>
          <w:p w14:paraId="52B69B25" w14:textId="77777777" w:rsidR="009176F0" w:rsidRPr="009176F0" w:rsidRDefault="009176F0" w:rsidP="009176F0">
            <w:pPr>
              <w:jc w:val="center"/>
              <w:rPr>
                <w:rFonts w:eastAsia="Times New Roman"/>
                <w:sz w:val="22"/>
                <w:szCs w:val="22"/>
                <w:lang w:eastAsia="ru-RU"/>
              </w:rPr>
            </w:pPr>
            <w:r w:rsidRPr="009176F0">
              <w:rPr>
                <w:rFonts w:eastAsia="Times New Roman"/>
                <w:sz w:val="22"/>
                <w:szCs w:val="22"/>
                <w:lang w:eastAsia="ru-RU"/>
              </w:rPr>
              <w:t>Х</w:t>
            </w:r>
          </w:p>
        </w:tc>
        <w:tc>
          <w:tcPr>
            <w:tcW w:w="285" w:type="pct"/>
            <w:shd w:val="clear" w:color="auto" w:fill="FFFFFF"/>
          </w:tcPr>
          <w:p w14:paraId="426ABF5F" w14:textId="77777777" w:rsidR="009176F0" w:rsidRPr="009176F0" w:rsidRDefault="009176F0" w:rsidP="009176F0">
            <w:pPr>
              <w:jc w:val="center"/>
              <w:rPr>
                <w:rFonts w:eastAsia="Times New Roman"/>
                <w:i/>
                <w:sz w:val="22"/>
                <w:szCs w:val="22"/>
                <w:lang w:eastAsia="ru-RU"/>
              </w:rPr>
            </w:pPr>
          </w:p>
        </w:tc>
        <w:tc>
          <w:tcPr>
            <w:tcW w:w="567" w:type="pct"/>
            <w:shd w:val="clear" w:color="auto" w:fill="FFFFFF"/>
          </w:tcPr>
          <w:p w14:paraId="143C6CB1" w14:textId="77777777" w:rsidR="009176F0" w:rsidRPr="009176F0" w:rsidRDefault="009176F0" w:rsidP="009176F0">
            <w:pPr>
              <w:jc w:val="center"/>
              <w:rPr>
                <w:rFonts w:eastAsia="Times New Roman"/>
                <w:i/>
                <w:sz w:val="22"/>
                <w:szCs w:val="22"/>
                <w:lang w:eastAsia="ru-RU"/>
              </w:rPr>
            </w:pPr>
          </w:p>
        </w:tc>
        <w:tc>
          <w:tcPr>
            <w:tcW w:w="1489" w:type="pct"/>
            <w:gridSpan w:val="5"/>
            <w:shd w:val="clear" w:color="auto" w:fill="FFFFFF"/>
          </w:tcPr>
          <w:p w14:paraId="6D227939" w14:textId="77777777" w:rsidR="009176F0" w:rsidRPr="009176F0" w:rsidRDefault="009176F0" w:rsidP="009176F0">
            <w:pPr>
              <w:jc w:val="center"/>
              <w:rPr>
                <w:rFonts w:eastAsia="Times New Roman"/>
                <w:i/>
                <w:sz w:val="22"/>
                <w:szCs w:val="22"/>
                <w:lang w:eastAsia="ru-RU"/>
              </w:rPr>
            </w:pPr>
          </w:p>
        </w:tc>
        <w:tc>
          <w:tcPr>
            <w:tcW w:w="491" w:type="pct"/>
          </w:tcPr>
          <w:p w14:paraId="5E915F04" w14:textId="77777777" w:rsidR="009176F0" w:rsidRPr="009176F0" w:rsidRDefault="009176F0" w:rsidP="009176F0">
            <w:pPr>
              <w:suppressAutoHyphens/>
              <w:jc w:val="center"/>
              <w:rPr>
                <w:rFonts w:eastAsia="Times New Roman"/>
                <w:sz w:val="22"/>
                <w:szCs w:val="22"/>
                <w:lang w:eastAsia="ru-RU"/>
              </w:rPr>
            </w:pPr>
          </w:p>
        </w:tc>
      </w:tr>
      <w:tr w:rsidR="009176F0" w:rsidRPr="009176F0" w14:paraId="545B775F" w14:textId="77777777" w:rsidTr="009176F0">
        <w:trPr>
          <w:trHeight w:val="403"/>
        </w:trPr>
        <w:tc>
          <w:tcPr>
            <w:tcW w:w="1552" w:type="pct"/>
            <w:gridSpan w:val="2"/>
            <w:vAlign w:val="center"/>
          </w:tcPr>
          <w:p w14:paraId="0C203A24" w14:textId="77777777" w:rsidR="009176F0" w:rsidRPr="009176F0" w:rsidRDefault="009176F0" w:rsidP="009176F0">
            <w:pPr>
              <w:jc w:val="right"/>
              <w:rPr>
                <w:rFonts w:eastAsia="Times New Roman"/>
                <w:b/>
                <w:iCs/>
                <w:sz w:val="22"/>
                <w:szCs w:val="22"/>
                <w:lang w:eastAsia="ru-RU"/>
              </w:rPr>
            </w:pPr>
            <w:r w:rsidRPr="009176F0">
              <w:rPr>
                <w:rFonts w:eastAsia="Times New Roman"/>
                <w:b/>
                <w:iCs/>
                <w:sz w:val="22"/>
                <w:szCs w:val="22"/>
                <w:lang w:eastAsia="ru-RU"/>
              </w:rPr>
              <w:t>Всего:</w:t>
            </w:r>
          </w:p>
        </w:tc>
        <w:tc>
          <w:tcPr>
            <w:tcW w:w="332" w:type="pct"/>
            <w:vAlign w:val="center"/>
          </w:tcPr>
          <w:p w14:paraId="4B6327EE" w14:textId="77777777" w:rsidR="009176F0" w:rsidRPr="009176F0" w:rsidRDefault="009176F0" w:rsidP="009176F0">
            <w:pPr>
              <w:jc w:val="center"/>
              <w:rPr>
                <w:rFonts w:eastAsia="Times New Roman"/>
                <w:b/>
                <w:sz w:val="22"/>
                <w:szCs w:val="22"/>
                <w:lang w:eastAsia="ru-RU"/>
              </w:rPr>
            </w:pPr>
            <w:r w:rsidRPr="009176F0">
              <w:rPr>
                <w:rFonts w:eastAsia="Times New Roman"/>
                <w:b/>
                <w:sz w:val="22"/>
                <w:szCs w:val="22"/>
                <w:lang w:eastAsia="ru-RU"/>
              </w:rPr>
              <w:t>516</w:t>
            </w:r>
          </w:p>
        </w:tc>
        <w:tc>
          <w:tcPr>
            <w:tcW w:w="284" w:type="pct"/>
            <w:vAlign w:val="center"/>
          </w:tcPr>
          <w:p w14:paraId="35FFBFC9" w14:textId="77777777" w:rsidR="009176F0" w:rsidRPr="009176F0" w:rsidRDefault="009176F0" w:rsidP="009176F0">
            <w:pPr>
              <w:jc w:val="center"/>
              <w:rPr>
                <w:rFonts w:eastAsia="Times New Roman"/>
                <w:b/>
                <w:sz w:val="22"/>
                <w:szCs w:val="22"/>
                <w:lang w:eastAsia="ru-RU"/>
              </w:rPr>
            </w:pPr>
            <w:r w:rsidRPr="009176F0">
              <w:rPr>
                <w:rFonts w:eastAsia="Times New Roman"/>
                <w:b/>
                <w:sz w:val="22"/>
                <w:szCs w:val="22"/>
                <w:lang w:eastAsia="ru-RU"/>
              </w:rPr>
              <w:t>108</w:t>
            </w:r>
          </w:p>
        </w:tc>
        <w:tc>
          <w:tcPr>
            <w:tcW w:w="285" w:type="pct"/>
            <w:vAlign w:val="center"/>
          </w:tcPr>
          <w:p w14:paraId="2F6D5232" w14:textId="77777777" w:rsidR="009176F0" w:rsidRPr="009176F0" w:rsidRDefault="009176F0" w:rsidP="009176F0">
            <w:pPr>
              <w:jc w:val="center"/>
              <w:rPr>
                <w:rFonts w:eastAsia="Times New Roman"/>
                <w:b/>
                <w:sz w:val="22"/>
                <w:szCs w:val="22"/>
                <w:lang w:eastAsia="ru-RU"/>
              </w:rPr>
            </w:pPr>
            <w:r w:rsidRPr="009176F0">
              <w:rPr>
                <w:rFonts w:eastAsia="Times New Roman"/>
                <w:b/>
                <w:sz w:val="22"/>
                <w:szCs w:val="22"/>
                <w:lang w:eastAsia="ru-RU"/>
              </w:rPr>
              <w:t>272</w:t>
            </w:r>
          </w:p>
        </w:tc>
        <w:tc>
          <w:tcPr>
            <w:tcW w:w="567" w:type="pct"/>
            <w:vAlign w:val="center"/>
          </w:tcPr>
          <w:p w14:paraId="0FF70948" w14:textId="77777777" w:rsidR="009176F0" w:rsidRPr="009176F0" w:rsidRDefault="009176F0" w:rsidP="009176F0">
            <w:pPr>
              <w:jc w:val="center"/>
              <w:rPr>
                <w:rFonts w:eastAsia="Times New Roman"/>
                <w:b/>
                <w:sz w:val="22"/>
                <w:szCs w:val="22"/>
                <w:lang w:eastAsia="ru-RU"/>
              </w:rPr>
            </w:pPr>
            <w:r w:rsidRPr="009176F0">
              <w:rPr>
                <w:rFonts w:eastAsia="Times New Roman"/>
                <w:b/>
                <w:sz w:val="22"/>
                <w:szCs w:val="22"/>
                <w:lang w:eastAsia="ru-RU"/>
              </w:rPr>
              <w:t>-</w:t>
            </w:r>
          </w:p>
        </w:tc>
        <w:tc>
          <w:tcPr>
            <w:tcW w:w="474" w:type="pct"/>
            <w:gridSpan w:val="2"/>
            <w:vAlign w:val="center"/>
          </w:tcPr>
          <w:p w14:paraId="132BBCB7" w14:textId="77777777" w:rsidR="009176F0" w:rsidRPr="009176F0" w:rsidRDefault="009176F0" w:rsidP="009176F0">
            <w:pPr>
              <w:jc w:val="center"/>
              <w:rPr>
                <w:rFonts w:eastAsia="Times New Roman"/>
                <w:b/>
                <w:sz w:val="22"/>
                <w:szCs w:val="22"/>
                <w:lang w:eastAsia="ru-RU"/>
              </w:rPr>
            </w:pPr>
            <w:r w:rsidRPr="009176F0">
              <w:rPr>
                <w:rFonts w:eastAsia="Times New Roman"/>
                <w:b/>
                <w:sz w:val="22"/>
                <w:szCs w:val="22"/>
                <w:lang w:eastAsia="ru-RU"/>
              </w:rPr>
              <w:t>-</w:t>
            </w:r>
          </w:p>
        </w:tc>
        <w:tc>
          <w:tcPr>
            <w:tcW w:w="521" w:type="pct"/>
            <w:vAlign w:val="center"/>
          </w:tcPr>
          <w:p w14:paraId="0FF37CBE" w14:textId="77777777" w:rsidR="009176F0" w:rsidRPr="009176F0" w:rsidRDefault="009176F0" w:rsidP="009176F0">
            <w:pPr>
              <w:jc w:val="center"/>
              <w:rPr>
                <w:rFonts w:eastAsia="Times New Roman"/>
                <w:b/>
                <w:sz w:val="22"/>
                <w:szCs w:val="22"/>
                <w:lang w:eastAsia="ru-RU"/>
              </w:rPr>
            </w:pPr>
            <w:r w:rsidRPr="009176F0">
              <w:rPr>
                <w:rFonts w:eastAsia="Times New Roman"/>
                <w:b/>
                <w:sz w:val="22"/>
                <w:szCs w:val="22"/>
                <w:lang w:eastAsia="ru-RU"/>
              </w:rPr>
              <w:t>136</w:t>
            </w:r>
          </w:p>
        </w:tc>
        <w:tc>
          <w:tcPr>
            <w:tcW w:w="192" w:type="pct"/>
            <w:vAlign w:val="center"/>
          </w:tcPr>
          <w:p w14:paraId="0B054AB6" w14:textId="77777777" w:rsidR="009176F0" w:rsidRPr="009176F0" w:rsidRDefault="009176F0" w:rsidP="009176F0">
            <w:pPr>
              <w:jc w:val="center"/>
              <w:rPr>
                <w:rFonts w:eastAsia="Times New Roman"/>
                <w:b/>
                <w:sz w:val="22"/>
                <w:szCs w:val="22"/>
                <w:vertAlign w:val="superscript"/>
                <w:lang w:eastAsia="ru-RU"/>
              </w:rPr>
            </w:pPr>
            <w:r w:rsidRPr="009176F0">
              <w:rPr>
                <w:rFonts w:eastAsia="Times New Roman"/>
                <w:b/>
                <w:sz w:val="22"/>
                <w:szCs w:val="22"/>
                <w:lang w:eastAsia="ru-RU"/>
              </w:rPr>
              <w:t>ЭК</w:t>
            </w:r>
          </w:p>
        </w:tc>
        <w:tc>
          <w:tcPr>
            <w:tcW w:w="302" w:type="pct"/>
            <w:vAlign w:val="center"/>
          </w:tcPr>
          <w:p w14:paraId="650FD8BE" w14:textId="77777777" w:rsidR="009176F0" w:rsidRPr="009176F0" w:rsidRDefault="009176F0" w:rsidP="009176F0">
            <w:pPr>
              <w:jc w:val="center"/>
              <w:rPr>
                <w:rFonts w:eastAsia="Times New Roman"/>
                <w:b/>
                <w:sz w:val="22"/>
                <w:szCs w:val="22"/>
                <w:lang w:eastAsia="ru-RU"/>
              </w:rPr>
            </w:pPr>
            <w:r w:rsidRPr="009176F0">
              <w:rPr>
                <w:rFonts w:eastAsia="Times New Roman"/>
                <w:b/>
                <w:sz w:val="22"/>
                <w:szCs w:val="22"/>
                <w:lang w:eastAsia="ru-RU"/>
              </w:rPr>
              <w:t>-</w:t>
            </w:r>
          </w:p>
        </w:tc>
        <w:tc>
          <w:tcPr>
            <w:tcW w:w="491" w:type="pct"/>
            <w:vAlign w:val="center"/>
          </w:tcPr>
          <w:p w14:paraId="2BFAECCE" w14:textId="77777777" w:rsidR="009176F0" w:rsidRPr="009176F0" w:rsidRDefault="009176F0" w:rsidP="009176F0">
            <w:pPr>
              <w:jc w:val="center"/>
              <w:rPr>
                <w:rFonts w:eastAsia="Times New Roman"/>
                <w:b/>
                <w:sz w:val="22"/>
                <w:szCs w:val="22"/>
                <w:lang w:eastAsia="ru-RU"/>
              </w:rPr>
            </w:pPr>
            <w:r w:rsidRPr="009176F0">
              <w:rPr>
                <w:rFonts w:eastAsia="Times New Roman"/>
                <w:b/>
                <w:sz w:val="22"/>
                <w:szCs w:val="22"/>
                <w:lang w:eastAsia="ru-RU"/>
              </w:rPr>
              <w:t>108</w:t>
            </w:r>
          </w:p>
        </w:tc>
      </w:tr>
    </w:tbl>
    <w:p w14:paraId="763749AB" w14:textId="42121883" w:rsidR="009176F0" w:rsidRDefault="009176F0" w:rsidP="009176F0">
      <w:pPr>
        <w:tabs>
          <w:tab w:val="left" w:pos="709"/>
        </w:tabs>
        <w:rPr>
          <w:rFonts w:eastAsia="Times New Roman"/>
          <w:color w:val="000000"/>
          <w:sz w:val="24"/>
          <w:szCs w:val="24"/>
          <w:lang w:eastAsia="ru-RU"/>
        </w:rPr>
      </w:pPr>
    </w:p>
    <w:p w14:paraId="4B4328F0" w14:textId="6A8666BC" w:rsidR="009176F0" w:rsidRDefault="009176F0" w:rsidP="009176F0">
      <w:pPr>
        <w:tabs>
          <w:tab w:val="left" w:pos="709"/>
        </w:tabs>
        <w:rPr>
          <w:rFonts w:eastAsia="Times New Roman"/>
          <w:color w:val="000000"/>
          <w:sz w:val="24"/>
          <w:szCs w:val="24"/>
          <w:lang w:eastAsia="ru-RU"/>
        </w:rPr>
      </w:pPr>
    </w:p>
    <w:p w14:paraId="544B50B7" w14:textId="716D9CF4" w:rsidR="009176F0" w:rsidRDefault="009176F0" w:rsidP="009176F0">
      <w:pPr>
        <w:tabs>
          <w:tab w:val="left" w:pos="709"/>
        </w:tabs>
        <w:ind w:firstLine="709"/>
        <w:jc w:val="both"/>
        <w:rPr>
          <w:rFonts w:eastAsia="Times New Roman"/>
          <w:b/>
          <w:color w:val="000000"/>
          <w:sz w:val="24"/>
          <w:szCs w:val="24"/>
          <w:lang w:eastAsia="ru-RU"/>
        </w:rPr>
      </w:pPr>
      <w:r w:rsidRPr="009176F0">
        <w:rPr>
          <w:rFonts w:eastAsia="Times New Roman"/>
          <w:b/>
          <w:color w:val="000000"/>
          <w:sz w:val="24"/>
          <w:szCs w:val="24"/>
          <w:lang w:eastAsia="ru-RU"/>
        </w:rPr>
        <w:lastRenderedPageBreak/>
        <w:t>2.2 Тематический план и содержание профессионального модуля (ПМ)</w:t>
      </w:r>
    </w:p>
    <w:p w14:paraId="022F7379" w14:textId="77777777" w:rsidR="009176F0" w:rsidRPr="009176F0" w:rsidRDefault="009176F0" w:rsidP="009176F0">
      <w:pPr>
        <w:tabs>
          <w:tab w:val="left" w:pos="709"/>
        </w:tabs>
        <w:rPr>
          <w:rFonts w:eastAsia="Times New Roman"/>
          <w:b/>
          <w:color w:val="000000"/>
          <w:sz w:val="24"/>
          <w:szCs w:val="24"/>
          <w:lang w:eastAsia="ru-RU"/>
        </w:rPr>
      </w:pPr>
    </w:p>
    <w:tbl>
      <w:tblPr>
        <w:tblW w:w="501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796"/>
        <w:gridCol w:w="1559"/>
        <w:gridCol w:w="1417"/>
        <w:gridCol w:w="1844"/>
      </w:tblGrid>
      <w:tr w:rsidR="009176F0" w:rsidRPr="009176F0" w14:paraId="71618FD9" w14:textId="77777777" w:rsidTr="009176F0">
        <w:trPr>
          <w:trHeight w:val="1204"/>
        </w:trPr>
        <w:tc>
          <w:tcPr>
            <w:tcW w:w="841" w:type="pct"/>
            <w:vAlign w:val="center"/>
          </w:tcPr>
          <w:p w14:paraId="68646A66" w14:textId="77777777" w:rsidR="009176F0" w:rsidRPr="009176F0" w:rsidRDefault="009176F0" w:rsidP="009176F0">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Наименование разделов и тем профессионального модуля (ПМ), междисциплинарных курсов (МДК)</w:t>
            </w:r>
          </w:p>
        </w:tc>
        <w:tc>
          <w:tcPr>
            <w:tcW w:w="2570" w:type="pct"/>
            <w:vAlign w:val="center"/>
          </w:tcPr>
          <w:p w14:paraId="6F52B6CD" w14:textId="77777777" w:rsidR="009176F0" w:rsidRPr="009176F0" w:rsidRDefault="009176F0" w:rsidP="009176F0">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Содержание учебного материала,</w:t>
            </w:r>
          </w:p>
          <w:p w14:paraId="533BB7F4" w14:textId="4902B209" w:rsidR="009176F0" w:rsidRPr="009176F0" w:rsidRDefault="009176F0" w:rsidP="009176F0">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лабораторные работы и практические занятия, самостоятельная учебная работа обучающихся, курсовая работа (проект)</w:t>
            </w:r>
          </w:p>
        </w:tc>
        <w:tc>
          <w:tcPr>
            <w:tcW w:w="514" w:type="pct"/>
            <w:vAlign w:val="center"/>
          </w:tcPr>
          <w:p w14:paraId="350CF19E" w14:textId="77777777" w:rsidR="009176F0" w:rsidRPr="009176F0" w:rsidRDefault="009176F0" w:rsidP="009176F0">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Объем, акад. ч / в том числе в форме практической подготовки, акад ч</w:t>
            </w:r>
          </w:p>
        </w:tc>
        <w:tc>
          <w:tcPr>
            <w:tcW w:w="467" w:type="pct"/>
            <w:vAlign w:val="center"/>
          </w:tcPr>
          <w:p w14:paraId="4C9E1C67" w14:textId="77777777" w:rsidR="009176F0" w:rsidRPr="009176F0" w:rsidRDefault="009176F0" w:rsidP="009176F0">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Код ПК, ОК</w:t>
            </w:r>
          </w:p>
        </w:tc>
        <w:tc>
          <w:tcPr>
            <w:tcW w:w="608" w:type="pct"/>
            <w:vAlign w:val="center"/>
          </w:tcPr>
          <w:p w14:paraId="68B48BBC" w14:textId="77777777" w:rsidR="009176F0" w:rsidRPr="009176F0" w:rsidRDefault="009176F0" w:rsidP="009176F0">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Код Н/У/З</w:t>
            </w:r>
          </w:p>
        </w:tc>
      </w:tr>
      <w:tr w:rsidR="009176F0" w:rsidRPr="009176F0" w14:paraId="50EF85FD" w14:textId="77777777" w:rsidTr="009176F0">
        <w:trPr>
          <w:trHeight w:val="211"/>
        </w:trPr>
        <w:tc>
          <w:tcPr>
            <w:tcW w:w="841" w:type="pct"/>
            <w:vAlign w:val="center"/>
          </w:tcPr>
          <w:p w14:paraId="46D86EE5" w14:textId="77777777" w:rsidR="009176F0" w:rsidRPr="009176F0" w:rsidRDefault="009176F0" w:rsidP="009176F0">
            <w:pPr>
              <w:tabs>
                <w:tab w:val="left" w:pos="709"/>
              </w:tabs>
              <w:jc w:val="center"/>
              <w:rPr>
                <w:rFonts w:eastAsia="Times New Roman"/>
                <w:bCs/>
                <w:color w:val="000000"/>
                <w:sz w:val="22"/>
                <w:szCs w:val="22"/>
                <w:lang w:eastAsia="ru-RU"/>
              </w:rPr>
            </w:pPr>
            <w:r w:rsidRPr="009176F0">
              <w:rPr>
                <w:rFonts w:eastAsia="Times New Roman"/>
                <w:bCs/>
                <w:color w:val="000000"/>
                <w:sz w:val="22"/>
                <w:szCs w:val="22"/>
                <w:lang w:eastAsia="ru-RU"/>
              </w:rPr>
              <w:t>1</w:t>
            </w:r>
          </w:p>
        </w:tc>
        <w:tc>
          <w:tcPr>
            <w:tcW w:w="2570" w:type="pct"/>
            <w:vAlign w:val="center"/>
          </w:tcPr>
          <w:p w14:paraId="782312CA" w14:textId="77777777" w:rsidR="009176F0" w:rsidRPr="009176F0" w:rsidRDefault="009176F0" w:rsidP="009176F0">
            <w:pPr>
              <w:tabs>
                <w:tab w:val="left" w:pos="709"/>
              </w:tabs>
              <w:jc w:val="center"/>
              <w:rPr>
                <w:rFonts w:eastAsia="Times New Roman"/>
                <w:bCs/>
                <w:color w:val="000000"/>
                <w:sz w:val="22"/>
                <w:szCs w:val="22"/>
                <w:lang w:eastAsia="ru-RU"/>
              </w:rPr>
            </w:pPr>
            <w:r w:rsidRPr="009176F0">
              <w:rPr>
                <w:rFonts w:eastAsia="Times New Roman"/>
                <w:bCs/>
                <w:color w:val="000000"/>
                <w:sz w:val="22"/>
                <w:szCs w:val="22"/>
                <w:lang w:eastAsia="ru-RU"/>
              </w:rPr>
              <w:t>2</w:t>
            </w:r>
          </w:p>
        </w:tc>
        <w:tc>
          <w:tcPr>
            <w:tcW w:w="514" w:type="pct"/>
            <w:vAlign w:val="center"/>
          </w:tcPr>
          <w:p w14:paraId="7494DA26" w14:textId="77777777" w:rsidR="009176F0" w:rsidRPr="009176F0" w:rsidRDefault="009176F0" w:rsidP="009176F0">
            <w:pPr>
              <w:tabs>
                <w:tab w:val="left" w:pos="709"/>
              </w:tabs>
              <w:jc w:val="center"/>
              <w:rPr>
                <w:rFonts w:eastAsia="Times New Roman"/>
                <w:bCs/>
                <w:color w:val="000000"/>
                <w:sz w:val="22"/>
                <w:szCs w:val="22"/>
                <w:lang w:eastAsia="ru-RU"/>
              </w:rPr>
            </w:pPr>
            <w:r w:rsidRPr="009176F0">
              <w:rPr>
                <w:rFonts w:eastAsia="Times New Roman"/>
                <w:bCs/>
                <w:color w:val="000000"/>
                <w:sz w:val="22"/>
                <w:szCs w:val="22"/>
                <w:lang w:eastAsia="ru-RU"/>
              </w:rPr>
              <w:t>3</w:t>
            </w:r>
          </w:p>
        </w:tc>
        <w:tc>
          <w:tcPr>
            <w:tcW w:w="467" w:type="pct"/>
            <w:vAlign w:val="center"/>
          </w:tcPr>
          <w:p w14:paraId="0D81CCEF" w14:textId="77777777" w:rsidR="009176F0" w:rsidRPr="009176F0" w:rsidRDefault="009176F0" w:rsidP="009176F0">
            <w:pPr>
              <w:tabs>
                <w:tab w:val="left" w:pos="709"/>
              </w:tabs>
              <w:jc w:val="center"/>
              <w:rPr>
                <w:rFonts w:eastAsia="Times New Roman"/>
                <w:bCs/>
                <w:color w:val="000000"/>
                <w:sz w:val="22"/>
                <w:szCs w:val="22"/>
                <w:lang w:eastAsia="ru-RU"/>
              </w:rPr>
            </w:pPr>
            <w:r w:rsidRPr="009176F0">
              <w:rPr>
                <w:rFonts w:eastAsia="Times New Roman"/>
                <w:bCs/>
                <w:color w:val="000000"/>
                <w:sz w:val="22"/>
                <w:szCs w:val="22"/>
                <w:lang w:eastAsia="ru-RU"/>
              </w:rPr>
              <w:t>4</w:t>
            </w:r>
          </w:p>
        </w:tc>
        <w:tc>
          <w:tcPr>
            <w:tcW w:w="608" w:type="pct"/>
            <w:vAlign w:val="center"/>
          </w:tcPr>
          <w:p w14:paraId="479F9A4E" w14:textId="77777777" w:rsidR="009176F0" w:rsidRPr="009176F0" w:rsidRDefault="009176F0" w:rsidP="009176F0">
            <w:pPr>
              <w:tabs>
                <w:tab w:val="left" w:pos="709"/>
              </w:tabs>
              <w:jc w:val="center"/>
              <w:rPr>
                <w:rFonts w:eastAsia="Times New Roman"/>
                <w:bCs/>
                <w:color w:val="000000"/>
                <w:sz w:val="22"/>
                <w:szCs w:val="22"/>
                <w:lang w:eastAsia="ru-RU"/>
              </w:rPr>
            </w:pPr>
            <w:r w:rsidRPr="009176F0">
              <w:rPr>
                <w:rFonts w:eastAsia="Times New Roman"/>
                <w:bCs/>
                <w:color w:val="000000"/>
                <w:sz w:val="22"/>
                <w:szCs w:val="22"/>
                <w:lang w:eastAsia="ru-RU"/>
              </w:rPr>
              <w:t>5</w:t>
            </w:r>
          </w:p>
        </w:tc>
      </w:tr>
      <w:tr w:rsidR="009176F0" w:rsidRPr="009176F0" w14:paraId="0A2D336A" w14:textId="77777777" w:rsidTr="009176F0">
        <w:tc>
          <w:tcPr>
            <w:tcW w:w="3411" w:type="pct"/>
            <w:gridSpan w:val="2"/>
          </w:tcPr>
          <w:p w14:paraId="0FF42B15" w14:textId="77777777" w:rsidR="009176F0" w:rsidRPr="009176F0" w:rsidRDefault="009176F0" w:rsidP="009176F0">
            <w:pPr>
              <w:tabs>
                <w:tab w:val="left" w:pos="709"/>
              </w:tabs>
              <w:rPr>
                <w:rFonts w:eastAsia="Times New Roman"/>
                <w:i/>
                <w:color w:val="000000"/>
                <w:sz w:val="22"/>
                <w:szCs w:val="22"/>
                <w:lang w:eastAsia="ru-RU"/>
              </w:rPr>
            </w:pPr>
            <w:r w:rsidRPr="009176F0">
              <w:rPr>
                <w:rFonts w:eastAsia="Times New Roman"/>
                <w:b/>
                <w:bCs/>
                <w:color w:val="000000"/>
                <w:sz w:val="22"/>
                <w:szCs w:val="22"/>
                <w:lang w:eastAsia="ru-RU"/>
              </w:rPr>
              <w:t>ПМ.04 Выполнение работ по нескольким профессиям</w:t>
            </w:r>
          </w:p>
        </w:tc>
        <w:tc>
          <w:tcPr>
            <w:tcW w:w="514" w:type="pct"/>
          </w:tcPr>
          <w:p w14:paraId="252574E2" w14:textId="77777777" w:rsidR="009176F0" w:rsidRPr="009176F0" w:rsidRDefault="009176F0" w:rsidP="009176F0">
            <w:pPr>
              <w:tabs>
                <w:tab w:val="left" w:pos="709"/>
              </w:tabs>
              <w:jc w:val="center"/>
              <w:rPr>
                <w:rFonts w:eastAsia="Times New Roman"/>
                <w:b/>
                <w:color w:val="000000"/>
                <w:sz w:val="22"/>
                <w:szCs w:val="22"/>
                <w:lang w:eastAsia="ru-RU"/>
              </w:rPr>
            </w:pPr>
            <w:r w:rsidRPr="009176F0">
              <w:rPr>
                <w:rFonts w:eastAsia="Times New Roman"/>
                <w:b/>
                <w:color w:val="000000"/>
                <w:sz w:val="22"/>
                <w:szCs w:val="22"/>
                <w:lang w:eastAsia="ru-RU"/>
              </w:rPr>
              <w:t>516</w:t>
            </w:r>
          </w:p>
        </w:tc>
        <w:tc>
          <w:tcPr>
            <w:tcW w:w="467" w:type="pct"/>
            <w:shd w:val="clear" w:color="auto" w:fill="D9D9D9" w:themeFill="background1" w:themeFillShade="D9"/>
          </w:tcPr>
          <w:p w14:paraId="2901DB0B" w14:textId="77777777" w:rsidR="009176F0" w:rsidRPr="009176F0" w:rsidRDefault="009176F0" w:rsidP="009176F0">
            <w:pPr>
              <w:tabs>
                <w:tab w:val="left" w:pos="709"/>
              </w:tabs>
              <w:rPr>
                <w:rFonts w:eastAsia="Times New Roman"/>
                <w:i/>
                <w:color w:val="000000"/>
                <w:sz w:val="22"/>
                <w:szCs w:val="22"/>
                <w:lang w:eastAsia="ru-RU"/>
              </w:rPr>
            </w:pPr>
          </w:p>
        </w:tc>
        <w:tc>
          <w:tcPr>
            <w:tcW w:w="608" w:type="pct"/>
            <w:shd w:val="clear" w:color="auto" w:fill="D9D9D9" w:themeFill="background1" w:themeFillShade="D9"/>
          </w:tcPr>
          <w:p w14:paraId="473CFFC6" w14:textId="77777777" w:rsidR="009176F0" w:rsidRPr="009176F0" w:rsidRDefault="009176F0" w:rsidP="009176F0">
            <w:pPr>
              <w:tabs>
                <w:tab w:val="left" w:pos="709"/>
              </w:tabs>
              <w:rPr>
                <w:rFonts w:eastAsia="Times New Roman"/>
                <w:i/>
                <w:color w:val="000000"/>
                <w:sz w:val="22"/>
                <w:szCs w:val="22"/>
                <w:lang w:eastAsia="ru-RU"/>
              </w:rPr>
            </w:pPr>
          </w:p>
        </w:tc>
      </w:tr>
      <w:tr w:rsidR="009176F0" w:rsidRPr="009176F0" w14:paraId="5A2CF465" w14:textId="77777777" w:rsidTr="009176F0">
        <w:trPr>
          <w:trHeight w:val="381"/>
        </w:trPr>
        <w:tc>
          <w:tcPr>
            <w:tcW w:w="3411" w:type="pct"/>
            <w:gridSpan w:val="2"/>
            <w:vAlign w:val="center"/>
          </w:tcPr>
          <w:p w14:paraId="031A0CE1" w14:textId="77777777" w:rsidR="009176F0" w:rsidRPr="009176F0" w:rsidRDefault="009176F0" w:rsidP="009176F0">
            <w:pPr>
              <w:tabs>
                <w:tab w:val="left" w:pos="709"/>
              </w:tabs>
              <w:rPr>
                <w:rFonts w:eastAsia="Times New Roman"/>
                <w:i/>
                <w:color w:val="000000"/>
                <w:sz w:val="22"/>
                <w:szCs w:val="22"/>
                <w:lang w:eastAsia="ru-RU"/>
              </w:rPr>
            </w:pPr>
            <w:r w:rsidRPr="009176F0">
              <w:rPr>
                <w:rFonts w:eastAsia="Times New Roman"/>
                <w:b/>
                <w:bCs/>
                <w:color w:val="000000"/>
                <w:sz w:val="22"/>
                <w:szCs w:val="22"/>
                <w:lang w:eastAsia="ru-RU"/>
              </w:rPr>
              <w:t>МДК.04.01 Выполнение работ по профессии помощник машиниста электровоза</w:t>
            </w:r>
          </w:p>
        </w:tc>
        <w:tc>
          <w:tcPr>
            <w:tcW w:w="514" w:type="pct"/>
            <w:vAlign w:val="center"/>
          </w:tcPr>
          <w:p w14:paraId="196CBD07" w14:textId="77777777" w:rsidR="009176F0" w:rsidRPr="009176F0" w:rsidRDefault="009176F0" w:rsidP="009176F0">
            <w:pPr>
              <w:tabs>
                <w:tab w:val="left" w:pos="709"/>
              </w:tabs>
              <w:jc w:val="center"/>
              <w:rPr>
                <w:rFonts w:eastAsia="Times New Roman"/>
                <w:b/>
                <w:color w:val="000000"/>
                <w:sz w:val="22"/>
                <w:szCs w:val="22"/>
                <w:lang w:eastAsia="ru-RU"/>
              </w:rPr>
            </w:pPr>
            <w:r w:rsidRPr="009176F0">
              <w:rPr>
                <w:rFonts w:eastAsia="Times New Roman"/>
                <w:b/>
                <w:color w:val="000000"/>
                <w:sz w:val="22"/>
                <w:szCs w:val="22"/>
                <w:lang w:eastAsia="ru-RU"/>
              </w:rPr>
              <w:t>150</w:t>
            </w:r>
          </w:p>
        </w:tc>
        <w:tc>
          <w:tcPr>
            <w:tcW w:w="467" w:type="pct"/>
            <w:shd w:val="clear" w:color="auto" w:fill="D9D9D9" w:themeFill="background1" w:themeFillShade="D9"/>
          </w:tcPr>
          <w:p w14:paraId="7B9C6C3D" w14:textId="77777777" w:rsidR="009176F0" w:rsidRPr="009176F0" w:rsidRDefault="009176F0" w:rsidP="009176F0">
            <w:pPr>
              <w:tabs>
                <w:tab w:val="left" w:pos="709"/>
              </w:tabs>
              <w:rPr>
                <w:rFonts w:eastAsia="Times New Roman"/>
                <w:i/>
                <w:color w:val="000000"/>
                <w:sz w:val="22"/>
                <w:szCs w:val="22"/>
                <w:lang w:eastAsia="ru-RU"/>
              </w:rPr>
            </w:pPr>
          </w:p>
        </w:tc>
        <w:tc>
          <w:tcPr>
            <w:tcW w:w="608" w:type="pct"/>
            <w:shd w:val="clear" w:color="auto" w:fill="D9D9D9" w:themeFill="background1" w:themeFillShade="D9"/>
          </w:tcPr>
          <w:p w14:paraId="3AF167EE" w14:textId="77777777" w:rsidR="009176F0" w:rsidRPr="009176F0" w:rsidRDefault="009176F0" w:rsidP="009176F0">
            <w:pPr>
              <w:tabs>
                <w:tab w:val="left" w:pos="709"/>
              </w:tabs>
              <w:rPr>
                <w:rFonts w:eastAsia="Times New Roman"/>
                <w:i/>
                <w:color w:val="000000"/>
                <w:sz w:val="22"/>
                <w:szCs w:val="22"/>
                <w:lang w:eastAsia="ru-RU"/>
              </w:rPr>
            </w:pPr>
          </w:p>
        </w:tc>
      </w:tr>
      <w:tr w:rsidR="002C06A1" w:rsidRPr="009176F0" w14:paraId="40BB9946" w14:textId="77777777" w:rsidTr="009176F0">
        <w:trPr>
          <w:trHeight w:val="272"/>
        </w:trPr>
        <w:tc>
          <w:tcPr>
            <w:tcW w:w="841" w:type="pct"/>
            <w:vMerge w:val="restart"/>
          </w:tcPr>
          <w:p w14:paraId="16A2AAC6" w14:textId="77777777" w:rsidR="002C06A1" w:rsidRPr="009176F0" w:rsidRDefault="002C06A1" w:rsidP="002C06A1">
            <w:pPr>
              <w:tabs>
                <w:tab w:val="left" w:pos="709"/>
              </w:tabs>
              <w:rPr>
                <w:rFonts w:eastAsia="Times New Roman"/>
                <w:color w:val="000000"/>
                <w:sz w:val="22"/>
                <w:szCs w:val="22"/>
                <w:lang w:eastAsia="ru-RU"/>
              </w:rPr>
            </w:pPr>
            <w:r w:rsidRPr="009176F0">
              <w:rPr>
                <w:rFonts w:eastAsia="Times New Roman"/>
                <w:color w:val="000000"/>
                <w:sz w:val="22"/>
                <w:szCs w:val="22"/>
                <w:lang w:eastAsia="ru-RU"/>
              </w:rPr>
              <w:t>Тема 1.1</w:t>
            </w:r>
          </w:p>
          <w:p w14:paraId="7768EA62" w14:textId="797E3748" w:rsidR="002C06A1" w:rsidRPr="009176F0" w:rsidRDefault="002C06A1" w:rsidP="002C06A1">
            <w:pPr>
              <w:tabs>
                <w:tab w:val="left" w:pos="709"/>
              </w:tabs>
              <w:rPr>
                <w:rFonts w:eastAsia="Times New Roman"/>
                <w:b/>
                <w:bCs/>
                <w:color w:val="000000"/>
                <w:sz w:val="22"/>
                <w:szCs w:val="22"/>
                <w:lang w:eastAsia="ru-RU"/>
              </w:rPr>
            </w:pPr>
            <w:r w:rsidRPr="009176F0">
              <w:rPr>
                <w:rFonts w:eastAsia="Times New Roman"/>
                <w:color w:val="000000"/>
                <w:sz w:val="22"/>
                <w:szCs w:val="22"/>
                <w:lang w:eastAsia="ru-RU"/>
              </w:rPr>
              <w:t>Выполнение вспомогательных работ по техническому обслуживанию при приемке-сдаче, экипировке электровоза, подготовке его к работе</w:t>
            </w:r>
          </w:p>
        </w:tc>
        <w:tc>
          <w:tcPr>
            <w:tcW w:w="2570" w:type="pct"/>
          </w:tcPr>
          <w:p w14:paraId="0EF4964F" w14:textId="77777777" w:rsidR="002C06A1" w:rsidRPr="009176F0" w:rsidRDefault="002C06A1" w:rsidP="009176F0">
            <w:pPr>
              <w:tabs>
                <w:tab w:val="left" w:pos="709"/>
              </w:tabs>
              <w:rPr>
                <w:rFonts w:eastAsia="Times New Roman"/>
                <w:b/>
                <w:color w:val="000000"/>
                <w:sz w:val="22"/>
                <w:szCs w:val="22"/>
                <w:lang w:eastAsia="ru-RU"/>
              </w:rPr>
            </w:pPr>
            <w:r w:rsidRPr="009176F0">
              <w:rPr>
                <w:rFonts w:eastAsia="Times New Roman"/>
                <w:color w:val="000000"/>
                <w:sz w:val="22"/>
                <w:szCs w:val="22"/>
                <w:lang w:eastAsia="ru-RU"/>
              </w:rPr>
              <w:t>Устройство электровоза</w:t>
            </w:r>
          </w:p>
        </w:tc>
        <w:tc>
          <w:tcPr>
            <w:tcW w:w="514" w:type="pct"/>
          </w:tcPr>
          <w:p w14:paraId="58370CF8" w14:textId="77777777" w:rsidR="002C06A1" w:rsidRPr="009176F0" w:rsidRDefault="002C06A1" w:rsidP="009176F0">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val="restart"/>
          </w:tcPr>
          <w:p w14:paraId="52F96FBE" w14:textId="77777777" w:rsidR="002C06A1" w:rsidRPr="009176F0" w:rsidRDefault="002C06A1" w:rsidP="002C06A1">
            <w:pPr>
              <w:tabs>
                <w:tab w:val="left" w:pos="709"/>
              </w:tabs>
              <w:jc w:val="center"/>
              <w:rPr>
                <w:rFonts w:eastAsia="Times New Roman"/>
                <w:b/>
                <w:bCs/>
                <w:color w:val="000000"/>
                <w:sz w:val="22"/>
                <w:szCs w:val="22"/>
                <w:lang w:eastAsia="ru-RU"/>
              </w:rPr>
            </w:pPr>
            <w:r w:rsidRPr="009176F0">
              <w:rPr>
                <w:rFonts w:eastAsia="Times New Roman"/>
                <w:b/>
                <w:bCs/>
                <w:color w:val="000000"/>
                <w:sz w:val="22"/>
                <w:szCs w:val="22"/>
                <w:lang w:eastAsia="ru-RU"/>
              </w:rPr>
              <w:t>С/03.3</w:t>
            </w:r>
          </w:p>
          <w:p w14:paraId="4640AA35" w14:textId="77777777" w:rsidR="002C06A1" w:rsidRPr="009176F0" w:rsidRDefault="002C06A1" w:rsidP="002C06A1">
            <w:pPr>
              <w:tabs>
                <w:tab w:val="left" w:pos="709"/>
              </w:tabs>
              <w:jc w:val="center"/>
              <w:rPr>
                <w:rFonts w:eastAsia="Times New Roman"/>
                <w:i/>
                <w:iCs/>
                <w:color w:val="000000"/>
                <w:sz w:val="22"/>
                <w:szCs w:val="22"/>
                <w:lang w:eastAsia="ru-RU"/>
              </w:rPr>
            </w:pPr>
          </w:p>
          <w:p w14:paraId="39CE9975"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4.1</w:t>
            </w:r>
          </w:p>
          <w:p w14:paraId="45E1EE0D"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4.2</w:t>
            </w:r>
          </w:p>
          <w:p w14:paraId="07764CAE"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4.3</w:t>
            </w:r>
          </w:p>
          <w:p w14:paraId="2164F72E" w14:textId="7248C333"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ОК 01-09</w:t>
            </w:r>
          </w:p>
        </w:tc>
        <w:tc>
          <w:tcPr>
            <w:tcW w:w="608" w:type="pct"/>
            <w:vMerge w:val="restart"/>
          </w:tcPr>
          <w:p w14:paraId="396B53C9"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ПО.4.1,</w:t>
            </w:r>
          </w:p>
          <w:p w14:paraId="657A2913"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ПО.4.8-4.10,</w:t>
            </w:r>
          </w:p>
          <w:p w14:paraId="1A869CB0"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ПО.4.12-4.17,</w:t>
            </w:r>
          </w:p>
          <w:p w14:paraId="627243D6" w14:textId="43CE11A2"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У.4.1, У.4.3,</w:t>
            </w:r>
          </w:p>
          <w:p w14:paraId="54A14FB1" w14:textId="53873D6E"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У.4.4,</w:t>
            </w:r>
          </w:p>
          <w:p w14:paraId="4EE737BA" w14:textId="60F2E76F"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З.4.2-4.4, З.4.7,</w:t>
            </w:r>
          </w:p>
          <w:p w14:paraId="1751C3FF"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З.4.9-4.11,</w:t>
            </w:r>
          </w:p>
          <w:p w14:paraId="36D8D6EB"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1.01,</w:t>
            </w:r>
          </w:p>
          <w:p w14:paraId="208F5EC7"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2.01-2.09</w:t>
            </w:r>
          </w:p>
          <w:p w14:paraId="3733C04D" w14:textId="77777777" w:rsidR="002C06A1"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3.01-3.04</w:t>
            </w:r>
          </w:p>
          <w:p w14:paraId="576512CD"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4.01-4.06</w:t>
            </w:r>
          </w:p>
          <w:p w14:paraId="5B8F3197"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У0 5.01-5.03</w:t>
            </w:r>
          </w:p>
          <w:p w14:paraId="1F6E5602"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6.01, 6.02</w:t>
            </w:r>
          </w:p>
          <w:p w14:paraId="66E650A2"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7.01-7.03</w:t>
            </w:r>
          </w:p>
          <w:p w14:paraId="2CB042C0" w14:textId="77777777" w:rsidR="002C06A1"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9.01-9.03</w:t>
            </w:r>
          </w:p>
          <w:p w14:paraId="00FD88CF"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1.01, 1.02</w:t>
            </w:r>
          </w:p>
          <w:p w14:paraId="19762480"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2.01-2.06</w:t>
            </w:r>
          </w:p>
          <w:p w14:paraId="6462F7EC"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3.01-3.03</w:t>
            </w:r>
          </w:p>
          <w:p w14:paraId="6283C1F2"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4.01-4.03</w:t>
            </w:r>
          </w:p>
          <w:p w14:paraId="73B4501B"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5.01-5.03</w:t>
            </w:r>
          </w:p>
          <w:p w14:paraId="1BF02838"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6.01-6.04</w:t>
            </w:r>
          </w:p>
          <w:p w14:paraId="1DD99F29" w14:textId="777C9E3A"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7.01, 7.02</w:t>
            </w:r>
          </w:p>
        </w:tc>
      </w:tr>
      <w:tr w:rsidR="002C06A1" w:rsidRPr="009176F0" w14:paraId="65C4B066" w14:textId="77777777" w:rsidTr="009176F0">
        <w:tc>
          <w:tcPr>
            <w:tcW w:w="841" w:type="pct"/>
            <w:vMerge/>
          </w:tcPr>
          <w:p w14:paraId="77F3E0CD" w14:textId="77777777" w:rsidR="002C06A1" w:rsidRPr="009176F0" w:rsidRDefault="002C06A1" w:rsidP="009176F0">
            <w:pPr>
              <w:tabs>
                <w:tab w:val="left" w:pos="709"/>
              </w:tabs>
              <w:rPr>
                <w:rFonts w:eastAsia="Times New Roman"/>
                <w:b/>
                <w:bCs/>
                <w:color w:val="000000"/>
                <w:sz w:val="22"/>
                <w:szCs w:val="22"/>
                <w:lang w:eastAsia="ru-RU"/>
              </w:rPr>
            </w:pPr>
          </w:p>
        </w:tc>
        <w:tc>
          <w:tcPr>
            <w:tcW w:w="2570" w:type="pct"/>
          </w:tcPr>
          <w:p w14:paraId="62041886" w14:textId="77777777" w:rsidR="002C06A1" w:rsidRPr="009176F0" w:rsidRDefault="002C06A1"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Техническое обслуживание электровоза при приемке (сдаче), экипировке, подготовке его к работе</w:t>
            </w:r>
          </w:p>
        </w:tc>
        <w:tc>
          <w:tcPr>
            <w:tcW w:w="514" w:type="pct"/>
          </w:tcPr>
          <w:p w14:paraId="522DB6DA" w14:textId="77777777" w:rsidR="002C06A1" w:rsidRPr="009176F0" w:rsidRDefault="002C06A1" w:rsidP="009176F0">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8</w:t>
            </w:r>
          </w:p>
        </w:tc>
        <w:tc>
          <w:tcPr>
            <w:tcW w:w="467" w:type="pct"/>
            <w:vMerge/>
          </w:tcPr>
          <w:p w14:paraId="3ECCB1CC" w14:textId="77777777" w:rsidR="002C06A1" w:rsidRPr="009176F0" w:rsidRDefault="002C06A1" w:rsidP="009176F0">
            <w:pPr>
              <w:tabs>
                <w:tab w:val="left" w:pos="709"/>
              </w:tabs>
              <w:rPr>
                <w:rFonts w:eastAsia="Times New Roman"/>
                <w:i/>
                <w:iCs/>
                <w:color w:val="000000"/>
                <w:sz w:val="22"/>
                <w:szCs w:val="22"/>
                <w:lang w:eastAsia="ru-RU"/>
              </w:rPr>
            </w:pPr>
          </w:p>
        </w:tc>
        <w:tc>
          <w:tcPr>
            <w:tcW w:w="608" w:type="pct"/>
            <w:vMerge/>
          </w:tcPr>
          <w:p w14:paraId="4DCDA877" w14:textId="77777777" w:rsidR="002C06A1" w:rsidRPr="009176F0" w:rsidRDefault="002C06A1" w:rsidP="009176F0">
            <w:pPr>
              <w:tabs>
                <w:tab w:val="left" w:pos="709"/>
              </w:tabs>
              <w:rPr>
                <w:rFonts w:eastAsia="Times New Roman"/>
                <w:i/>
                <w:iCs/>
                <w:color w:val="000000"/>
                <w:sz w:val="22"/>
                <w:szCs w:val="22"/>
                <w:lang w:eastAsia="ru-RU"/>
              </w:rPr>
            </w:pPr>
          </w:p>
        </w:tc>
      </w:tr>
      <w:tr w:rsidR="002C06A1" w:rsidRPr="009176F0" w14:paraId="1AEABB42" w14:textId="77777777" w:rsidTr="009176F0">
        <w:tc>
          <w:tcPr>
            <w:tcW w:w="841" w:type="pct"/>
            <w:vMerge/>
          </w:tcPr>
          <w:p w14:paraId="45B02AB9" w14:textId="77777777" w:rsidR="002C06A1" w:rsidRPr="009176F0" w:rsidRDefault="002C06A1" w:rsidP="009176F0">
            <w:pPr>
              <w:tabs>
                <w:tab w:val="left" w:pos="709"/>
              </w:tabs>
              <w:rPr>
                <w:rFonts w:eastAsia="Times New Roman"/>
                <w:b/>
                <w:bCs/>
                <w:color w:val="000000"/>
                <w:sz w:val="22"/>
                <w:szCs w:val="22"/>
                <w:lang w:eastAsia="ru-RU"/>
              </w:rPr>
            </w:pPr>
          </w:p>
        </w:tc>
        <w:tc>
          <w:tcPr>
            <w:tcW w:w="2570" w:type="pct"/>
          </w:tcPr>
          <w:p w14:paraId="1263C3BE" w14:textId="0774E74D" w:rsidR="002C06A1" w:rsidRPr="009176F0" w:rsidRDefault="002C06A1"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Устройство автотормозов. Автотормоза при приемке (сдаче), экипировке локомотива,</w:t>
            </w:r>
            <w:r>
              <w:rPr>
                <w:rFonts w:eastAsia="Times New Roman"/>
                <w:color w:val="000000"/>
                <w:sz w:val="22"/>
                <w:szCs w:val="22"/>
                <w:lang w:eastAsia="ru-RU"/>
              </w:rPr>
              <w:t xml:space="preserve"> </w:t>
            </w:r>
            <w:r w:rsidRPr="009176F0">
              <w:rPr>
                <w:rFonts w:eastAsia="Times New Roman"/>
                <w:color w:val="000000"/>
                <w:sz w:val="22"/>
                <w:szCs w:val="22"/>
                <w:lang w:eastAsia="ru-RU"/>
              </w:rPr>
              <w:t>подготовке его к работе</w:t>
            </w:r>
          </w:p>
        </w:tc>
        <w:tc>
          <w:tcPr>
            <w:tcW w:w="514" w:type="pct"/>
          </w:tcPr>
          <w:p w14:paraId="1858FCE9" w14:textId="77777777" w:rsidR="002C06A1" w:rsidRPr="009176F0" w:rsidRDefault="002C06A1" w:rsidP="009176F0">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6</w:t>
            </w:r>
          </w:p>
        </w:tc>
        <w:tc>
          <w:tcPr>
            <w:tcW w:w="467" w:type="pct"/>
            <w:vMerge/>
          </w:tcPr>
          <w:p w14:paraId="28EB228E" w14:textId="77777777" w:rsidR="002C06A1" w:rsidRPr="009176F0" w:rsidRDefault="002C06A1" w:rsidP="009176F0">
            <w:pPr>
              <w:tabs>
                <w:tab w:val="left" w:pos="709"/>
              </w:tabs>
              <w:rPr>
                <w:rFonts w:eastAsia="Times New Roman"/>
                <w:i/>
                <w:iCs/>
                <w:color w:val="000000"/>
                <w:sz w:val="22"/>
                <w:szCs w:val="22"/>
                <w:lang w:eastAsia="ru-RU"/>
              </w:rPr>
            </w:pPr>
          </w:p>
        </w:tc>
        <w:tc>
          <w:tcPr>
            <w:tcW w:w="608" w:type="pct"/>
            <w:vMerge/>
          </w:tcPr>
          <w:p w14:paraId="5F9965FE" w14:textId="77777777" w:rsidR="002C06A1" w:rsidRPr="009176F0" w:rsidRDefault="002C06A1" w:rsidP="009176F0">
            <w:pPr>
              <w:tabs>
                <w:tab w:val="left" w:pos="709"/>
              </w:tabs>
              <w:rPr>
                <w:rFonts w:eastAsia="Times New Roman"/>
                <w:i/>
                <w:iCs/>
                <w:color w:val="000000"/>
                <w:sz w:val="22"/>
                <w:szCs w:val="22"/>
                <w:lang w:eastAsia="ru-RU"/>
              </w:rPr>
            </w:pPr>
          </w:p>
        </w:tc>
      </w:tr>
      <w:tr w:rsidR="002C06A1" w:rsidRPr="009176F0" w14:paraId="5E9AC057" w14:textId="77777777" w:rsidTr="009176F0">
        <w:tc>
          <w:tcPr>
            <w:tcW w:w="841" w:type="pct"/>
            <w:vMerge/>
          </w:tcPr>
          <w:p w14:paraId="3A1EA1BA" w14:textId="7B9ED01C" w:rsidR="002C06A1" w:rsidRPr="009176F0" w:rsidRDefault="002C06A1" w:rsidP="002C06A1">
            <w:pPr>
              <w:tabs>
                <w:tab w:val="left" w:pos="709"/>
              </w:tabs>
              <w:rPr>
                <w:rFonts w:eastAsia="Times New Roman"/>
                <w:b/>
                <w:bCs/>
                <w:color w:val="000000"/>
                <w:sz w:val="22"/>
                <w:szCs w:val="22"/>
                <w:lang w:eastAsia="ru-RU"/>
              </w:rPr>
            </w:pPr>
          </w:p>
        </w:tc>
        <w:tc>
          <w:tcPr>
            <w:tcW w:w="2570" w:type="pct"/>
          </w:tcPr>
          <w:p w14:paraId="442F32BD" w14:textId="77777777" w:rsidR="002C06A1" w:rsidRPr="009176F0" w:rsidRDefault="002C06A1"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 xml:space="preserve">Принцип работы и устройство локомотивных систем безопасности </w:t>
            </w:r>
          </w:p>
        </w:tc>
        <w:tc>
          <w:tcPr>
            <w:tcW w:w="514" w:type="pct"/>
          </w:tcPr>
          <w:p w14:paraId="61BA5227" w14:textId="77777777" w:rsidR="002C06A1" w:rsidRPr="009176F0" w:rsidRDefault="002C06A1" w:rsidP="009176F0">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6</w:t>
            </w:r>
          </w:p>
        </w:tc>
        <w:tc>
          <w:tcPr>
            <w:tcW w:w="467" w:type="pct"/>
            <w:vMerge/>
          </w:tcPr>
          <w:p w14:paraId="43EE85AC" w14:textId="77777777" w:rsidR="002C06A1" w:rsidRPr="009176F0" w:rsidRDefault="002C06A1" w:rsidP="009176F0">
            <w:pPr>
              <w:tabs>
                <w:tab w:val="left" w:pos="709"/>
              </w:tabs>
              <w:rPr>
                <w:rFonts w:eastAsia="Times New Roman"/>
                <w:i/>
                <w:iCs/>
                <w:color w:val="000000"/>
                <w:sz w:val="22"/>
                <w:szCs w:val="22"/>
                <w:lang w:eastAsia="ru-RU"/>
              </w:rPr>
            </w:pPr>
          </w:p>
        </w:tc>
        <w:tc>
          <w:tcPr>
            <w:tcW w:w="608" w:type="pct"/>
            <w:vMerge/>
          </w:tcPr>
          <w:p w14:paraId="308AF9B7" w14:textId="77777777" w:rsidR="002C06A1" w:rsidRPr="009176F0" w:rsidRDefault="002C06A1" w:rsidP="009176F0">
            <w:pPr>
              <w:tabs>
                <w:tab w:val="left" w:pos="709"/>
              </w:tabs>
              <w:rPr>
                <w:rFonts w:eastAsia="Times New Roman"/>
                <w:i/>
                <w:iCs/>
                <w:color w:val="000000"/>
                <w:sz w:val="22"/>
                <w:szCs w:val="22"/>
                <w:lang w:eastAsia="ru-RU"/>
              </w:rPr>
            </w:pPr>
          </w:p>
        </w:tc>
      </w:tr>
      <w:tr w:rsidR="002C06A1" w:rsidRPr="009176F0" w14:paraId="012A3D9B" w14:textId="77777777" w:rsidTr="009176F0">
        <w:tc>
          <w:tcPr>
            <w:tcW w:w="841" w:type="pct"/>
            <w:vMerge/>
          </w:tcPr>
          <w:p w14:paraId="71D1A1CB" w14:textId="77777777" w:rsidR="002C06A1" w:rsidRPr="009176F0" w:rsidRDefault="002C06A1" w:rsidP="009176F0">
            <w:pPr>
              <w:tabs>
                <w:tab w:val="left" w:pos="709"/>
              </w:tabs>
              <w:rPr>
                <w:rFonts w:eastAsia="Times New Roman"/>
                <w:b/>
                <w:bCs/>
                <w:color w:val="000000"/>
                <w:sz w:val="22"/>
                <w:szCs w:val="22"/>
                <w:lang w:eastAsia="ru-RU"/>
              </w:rPr>
            </w:pPr>
          </w:p>
        </w:tc>
        <w:tc>
          <w:tcPr>
            <w:tcW w:w="2570" w:type="pct"/>
          </w:tcPr>
          <w:p w14:paraId="1238E0EF" w14:textId="77777777" w:rsidR="002C06A1" w:rsidRPr="009176F0" w:rsidRDefault="002C06A1"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Требования охраны труда, пожарной и электробезопасности</w:t>
            </w:r>
          </w:p>
        </w:tc>
        <w:tc>
          <w:tcPr>
            <w:tcW w:w="514" w:type="pct"/>
          </w:tcPr>
          <w:p w14:paraId="2B19F1CA" w14:textId="77777777" w:rsidR="002C06A1" w:rsidRPr="009176F0" w:rsidRDefault="002C06A1" w:rsidP="009176F0">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6</w:t>
            </w:r>
          </w:p>
        </w:tc>
        <w:tc>
          <w:tcPr>
            <w:tcW w:w="467" w:type="pct"/>
            <w:vMerge/>
          </w:tcPr>
          <w:p w14:paraId="1D5D985E" w14:textId="77777777" w:rsidR="002C06A1" w:rsidRPr="009176F0" w:rsidRDefault="002C06A1" w:rsidP="009176F0">
            <w:pPr>
              <w:tabs>
                <w:tab w:val="left" w:pos="709"/>
              </w:tabs>
              <w:rPr>
                <w:rFonts w:eastAsia="Times New Roman"/>
                <w:i/>
                <w:iCs/>
                <w:color w:val="000000"/>
                <w:sz w:val="22"/>
                <w:szCs w:val="22"/>
                <w:lang w:eastAsia="ru-RU"/>
              </w:rPr>
            </w:pPr>
          </w:p>
        </w:tc>
        <w:tc>
          <w:tcPr>
            <w:tcW w:w="608" w:type="pct"/>
            <w:vMerge/>
          </w:tcPr>
          <w:p w14:paraId="2AAB1AA7" w14:textId="77777777" w:rsidR="002C06A1" w:rsidRPr="009176F0" w:rsidRDefault="002C06A1" w:rsidP="009176F0">
            <w:pPr>
              <w:tabs>
                <w:tab w:val="left" w:pos="709"/>
              </w:tabs>
              <w:rPr>
                <w:rFonts w:eastAsia="Times New Roman"/>
                <w:i/>
                <w:iCs/>
                <w:color w:val="000000"/>
                <w:sz w:val="22"/>
                <w:szCs w:val="22"/>
                <w:lang w:eastAsia="ru-RU"/>
              </w:rPr>
            </w:pPr>
          </w:p>
        </w:tc>
      </w:tr>
      <w:tr w:rsidR="002C06A1" w:rsidRPr="009176F0" w14:paraId="768A1ABD" w14:textId="77777777" w:rsidTr="009176F0">
        <w:tc>
          <w:tcPr>
            <w:tcW w:w="841" w:type="pct"/>
            <w:vMerge/>
          </w:tcPr>
          <w:p w14:paraId="4C8A1AFB" w14:textId="77777777" w:rsidR="002C06A1" w:rsidRPr="009176F0" w:rsidRDefault="002C06A1" w:rsidP="009176F0">
            <w:pPr>
              <w:tabs>
                <w:tab w:val="left" w:pos="709"/>
              </w:tabs>
              <w:rPr>
                <w:rFonts w:eastAsia="Times New Roman"/>
                <w:b/>
                <w:bCs/>
                <w:color w:val="000000"/>
                <w:sz w:val="22"/>
                <w:szCs w:val="22"/>
                <w:lang w:eastAsia="ru-RU"/>
              </w:rPr>
            </w:pPr>
          </w:p>
        </w:tc>
        <w:tc>
          <w:tcPr>
            <w:tcW w:w="2570" w:type="pct"/>
          </w:tcPr>
          <w:p w14:paraId="6939E773" w14:textId="77777777" w:rsidR="002C06A1" w:rsidRPr="009176F0" w:rsidRDefault="002C06A1"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ПТЭ, инструкции по безопасности движения при при приемке (сдаче), экипировке локомотива, подготовке его к работе</w:t>
            </w:r>
          </w:p>
        </w:tc>
        <w:tc>
          <w:tcPr>
            <w:tcW w:w="514" w:type="pct"/>
          </w:tcPr>
          <w:p w14:paraId="6D710B07" w14:textId="77777777" w:rsidR="002C06A1" w:rsidRPr="009176F0" w:rsidRDefault="002C06A1" w:rsidP="009176F0">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8</w:t>
            </w:r>
          </w:p>
        </w:tc>
        <w:tc>
          <w:tcPr>
            <w:tcW w:w="467" w:type="pct"/>
            <w:vMerge/>
          </w:tcPr>
          <w:p w14:paraId="24C10D19" w14:textId="77777777" w:rsidR="002C06A1" w:rsidRPr="009176F0" w:rsidRDefault="002C06A1" w:rsidP="009176F0">
            <w:pPr>
              <w:tabs>
                <w:tab w:val="left" w:pos="709"/>
              </w:tabs>
              <w:rPr>
                <w:rFonts w:eastAsia="Times New Roman"/>
                <w:i/>
                <w:iCs/>
                <w:color w:val="000000"/>
                <w:sz w:val="22"/>
                <w:szCs w:val="22"/>
                <w:lang w:eastAsia="ru-RU"/>
              </w:rPr>
            </w:pPr>
          </w:p>
        </w:tc>
        <w:tc>
          <w:tcPr>
            <w:tcW w:w="608" w:type="pct"/>
            <w:vMerge/>
          </w:tcPr>
          <w:p w14:paraId="1D202DCF" w14:textId="77777777" w:rsidR="002C06A1" w:rsidRPr="009176F0" w:rsidRDefault="002C06A1" w:rsidP="009176F0">
            <w:pPr>
              <w:tabs>
                <w:tab w:val="left" w:pos="709"/>
              </w:tabs>
              <w:rPr>
                <w:rFonts w:eastAsia="Times New Roman"/>
                <w:i/>
                <w:iCs/>
                <w:color w:val="000000"/>
                <w:sz w:val="22"/>
                <w:szCs w:val="22"/>
                <w:lang w:eastAsia="ru-RU"/>
              </w:rPr>
            </w:pPr>
          </w:p>
        </w:tc>
      </w:tr>
      <w:tr w:rsidR="002C06A1" w:rsidRPr="009176F0" w14:paraId="2BFBFC33" w14:textId="77777777" w:rsidTr="002C06A1">
        <w:trPr>
          <w:trHeight w:val="1979"/>
        </w:trPr>
        <w:tc>
          <w:tcPr>
            <w:tcW w:w="841" w:type="pct"/>
            <w:vMerge/>
          </w:tcPr>
          <w:p w14:paraId="2B30BBDF" w14:textId="77777777" w:rsidR="002C06A1" w:rsidRPr="009176F0" w:rsidRDefault="002C06A1" w:rsidP="009176F0">
            <w:pPr>
              <w:tabs>
                <w:tab w:val="left" w:pos="709"/>
              </w:tabs>
              <w:rPr>
                <w:rFonts w:eastAsia="Times New Roman"/>
                <w:b/>
                <w:bCs/>
                <w:color w:val="000000"/>
                <w:sz w:val="22"/>
                <w:szCs w:val="22"/>
                <w:lang w:eastAsia="ru-RU"/>
              </w:rPr>
            </w:pPr>
          </w:p>
        </w:tc>
        <w:tc>
          <w:tcPr>
            <w:tcW w:w="2570" w:type="pct"/>
          </w:tcPr>
          <w:p w14:paraId="07A4338E" w14:textId="3B60F0E6" w:rsidR="002C06A1" w:rsidRPr="009176F0" w:rsidRDefault="002C06A1"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Промежуточная аттестация</w:t>
            </w:r>
          </w:p>
        </w:tc>
        <w:tc>
          <w:tcPr>
            <w:tcW w:w="514" w:type="pct"/>
          </w:tcPr>
          <w:p w14:paraId="415A8462" w14:textId="77777777" w:rsidR="002C06A1" w:rsidRPr="009176F0" w:rsidRDefault="002C06A1" w:rsidP="009176F0">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tcPr>
          <w:p w14:paraId="48958D7A" w14:textId="77777777" w:rsidR="002C06A1" w:rsidRPr="009176F0" w:rsidRDefault="002C06A1" w:rsidP="009176F0">
            <w:pPr>
              <w:tabs>
                <w:tab w:val="left" w:pos="709"/>
              </w:tabs>
              <w:rPr>
                <w:rFonts w:eastAsia="Times New Roman"/>
                <w:i/>
                <w:iCs/>
                <w:color w:val="000000"/>
                <w:sz w:val="22"/>
                <w:szCs w:val="22"/>
                <w:lang w:eastAsia="ru-RU"/>
              </w:rPr>
            </w:pPr>
          </w:p>
        </w:tc>
        <w:tc>
          <w:tcPr>
            <w:tcW w:w="608" w:type="pct"/>
            <w:vMerge/>
          </w:tcPr>
          <w:p w14:paraId="2C614E0C" w14:textId="36406EBC" w:rsidR="002C06A1" w:rsidRPr="009176F0" w:rsidRDefault="002C06A1" w:rsidP="009176F0">
            <w:pPr>
              <w:tabs>
                <w:tab w:val="left" w:pos="709"/>
              </w:tabs>
              <w:rPr>
                <w:rFonts w:eastAsia="Times New Roman"/>
                <w:i/>
                <w:iCs/>
                <w:color w:val="000000"/>
                <w:sz w:val="22"/>
                <w:szCs w:val="22"/>
                <w:lang w:eastAsia="ru-RU"/>
              </w:rPr>
            </w:pPr>
          </w:p>
        </w:tc>
      </w:tr>
      <w:tr w:rsidR="002C06A1" w:rsidRPr="009176F0" w14:paraId="60946897" w14:textId="77777777" w:rsidTr="009176F0">
        <w:tc>
          <w:tcPr>
            <w:tcW w:w="841" w:type="pct"/>
          </w:tcPr>
          <w:p w14:paraId="0A428730" w14:textId="11066E24" w:rsidR="002C06A1" w:rsidRPr="002C06A1" w:rsidRDefault="002C06A1" w:rsidP="002C06A1">
            <w:pPr>
              <w:tabs>
                <w:tab w:val="left" w:pos="709"/>
              </w:tabs>
              <w:jc w:val="center"/>
              <w:rPr>
                <w:rFonts w:eastAsia="Times New Roman"/>
                <w:color w:val="000000"/>
                <w:sz w:val="22"/>
                <w:szCs w:val="22"/>
                <w:lang w:eastAsia="ru-RU"/>
              </w:rPr>
            </w:pPr>
            <w:r>
              <w:rPr>
                <w:rFonts w:eastAsia="Times New Roman"/>
                <w:color w:val="000000"/>
                <w:sz w:val="22"/>
                <w:szCs w:val="22"/>
                <w:lang w:eastAsia="ru-RU"/>
              </w:rPr>
              <w:lastRenderedPageBreak/>
              <w:t>1</w:t>
            </w:r>
          </w:p>
        </w:tc>
        <w:tc>
          <w:tcPr>
            <w:tcW w:w="2570" w:type="pct"/>
          </w:tcPr>
          <w:p w14:paraId="3549021F" w14:textId="3EBC129A" w:rsidR="002C06A1" w:rsidRPr="002C06A1" w:rsidRDefault="002C06A1" w:rsidP="002C06A1">
            <w:pPr>
              <w:tabs>
                <w:tab w:val="left" w:pos="709"/>
              </w:tabs>
              <w:jc w:val="center"/>
              <w:rPr>
                <w:rFonts w:eastAsia="Times New Roman"/>
                <w:color w:val="000000"/>
                <w:sz w:val="22"/>
                <w:szCs w:val="22"/>
                <w:lang w:eastAsia="ru-RU"/>
              </w:rPr>
            </w:pPr>
            <w:r>
              <w:rPr>
                <w:rFonts w:eastAsia="Times New Roman"/>
                <w:color w:val="000000"/>
                <w:sz w:val="22"/>
                <w:szCs w:val="22"/>
                <w:lang w:eastAsia="ru-RU"/>
              </w:rPr>
              <w:t>2</w:t>
            </w:r>
          </w:p>
        </w:tc>
        <w:tc>
          <w:tcPr>
            <w:tcW w:w="514" w:type="pct"/>
          </w:tcPr>
          <w:p w14:paraId="4CE341C1" w14:textId="50226846" w:rsidR="002C06A1" w:rsidRPr="002C06A1" w:rsidRDefault="002C06A1" w:rsidP="002C06A1">
            <w:pPr>
              <w:tabs>
                <w:tab w:val="left" w:pos="709"/>
              </w:tabs>
              <w:jc w:val="center"/>
              <w:rPr>
                <w:rFonts w:eastAsia="Times New Roman"/>
                <w:color w:val="000000"/>
                <w:sz w:val="22"/>
                <w:szCs w:val="22"/>
                <w:lang w:eastAsia="ru-RU"/>
              </w:rPr>
            </w:pPr>
            <w:r>
              <w:rPr>
                <w:rFonts w:eastAsia="Times New Roman"/>
                <w:color w:val="000000"/>
                <w:sz w:val="22"/>
                <w:szCs w:val="22"/>
                <w:lang w:eastAsia="ru-RU"/>
              </w:rPr>
              <w:t>3</w:t>
            </w:r>
          </w:p>
        </w:tc>
        <w:tc>
          <w:tcPr>
            <w:tcW w:w="467" w:type="pct"/>
          </w:tcPr>
          <w:p w14:paraId="455E6D2E" w14:textId="53072676" w:rsidR="002C06A1" w:rsidRPr="002C06A1" w:rsidRDefault="002C06A1" w:rsidP="002C06A1">
            <w:pPr>
              <w:tabs>
                <w:tab w:val="left" w:pos="709"/>
              </w:tabs>
              <w:jc w:val="center"/>
              <w:rPr>
                <w:rFonts w:eastAsia="Times New Roman"/>
                <w:color w:val="000000"/>
                <w:sz w:val="22"/>
                <w:szCs w:val="22"/>
                <w:lang w:eastAsia="ru-RU"/>
              </w:rPr>
            </w:pPr>
            <w:r>
              <w:rPr>
                <w:rFonts w:eastAsia="Times New Roman"/>
                <w:color w:val="000000"/>
                <w:sz w:val="22"/>
                <w:szCs w:val="22"/>
                <w:lang w:eastAsia="ru-RU"/>
              </w:rPr>
              <w:t>4</w:t>
            </w:r>
          </w:p>
        </w:tc>
        <w:tc>
          <w:tcPr>
            <w:tcW w:w="608" w:type="pct"/>
          </w:tcPr>
          <w:p w14:paraId="528F5A9F" w14:textId="545B5F52" w:rsidR="002C06A1" w:rsidRPr="002C06A1" w:rsidRDefault="002C06A1" w:rsidP="002C06A1">
            <w:pPr>
              <w:tabs>
                <w:tab w:val="left" w:pos="709"/>
              </w:tabs>
              <w:jc w:val="center"/>
              <w:rPr>
                <w:rFonts w:eastAsia="Times New Roman"/>
                <w:iCs/>
                <w:color w:val="000000"/>
                <w:sz w:val="22"/>
                <w:szCs w:val="22"/>
                <w:lang w:eastAsia="ru-RU"/>
              </w:rPr>
            </w:pPr>
            <w:r>
              <w:rPr>
                <w:rFonts w:eastAsia="Times New Roman"/>
                <w:iCs/>
                <w:color w:val="000000"/>
                <w:sz w:val="22"/>
                <w:szCs w:val="22"/>
                <w:lang w:eastAsia="ru-RU"/>
              </w:rPr>
              <w:t>5</w:t>
            </w:r>
          </w:p>
        </w:tc>
      </w:tr>
      <w:tr w:rsidR="002C06A1" w:rsidRPr="009176F0" w14:paraId="0C4ACEE4" w14:textId="77777777" w:rsidTr="009176F0">
        <w:tc>
          <w:tcPr>
            <w:tcW w:w="841" w:type="pct"/>
          </w:tcPr>
          <w:p w14:paraId="4F51DC47" w14:textId="77777777" w:rsidR="002C06A1" w:rsidRPr="009176F0" w:rsidRDefault="002C06A1" w:rsidP="009176F0">
            <w:pPr>
              <w:tabs>
                <w:tab w:val="left" w:pos="709"/>
              </w:tabs>
              <w:rPr>
                <w:rFonts w:eastAsia="Times New Roman"/>
                <w:b/>
                <w:bCs/>
                <w:color w:val="000000"/>
                <w:sz w:val="22"/>
                <w:szCs w:val="22"/>
                <w:lang w:eastAsia="ru-RU"/>
              </w:rPr>
            </w:pPr>
          </w:p>
        </w:tc>
        <w:tc>
          <w:tcPr>
            <w:tcW w:w="2570" w:type="pct"/>
          </w:tcPr>
          <w:p w14:paraId="127C7566" w14:textId="77777777" w:rsidR="002C06A1" w:rsidRPr="009176F0" w:rsidRDefault="002C06A1" w:rsidP="009176F0">
            <w:pPr>
              <w:tabs>
                <w:tab w:val="left" w:pos="709"/>
              </w:tabs>
              <w:rPr>
                <w:rFonts w:eastAsia="Times New Roman"/>
                <w:b/>
                <w:color w:val="000000"/>
                <w:sz w:val="22"/>
                <w:szCs w:val="22"/>
                <w:lang w:eastAsia="ru-RU"/>
              </w:rPr>
            </w:pPr>
          </w:p>
        </w:tc>
        <w:tc>
          <w:tcPr>
            <w:tcW w:w="514" w:type="pct"/>
          </w:tcPr>
          <w:p w14:paraId="4BB08938" w14:textId="77777777" w:rsidR="002C06A1" w:rsidRPr="009176F0" w:rsidRDefault="002C06A1" w:rsidP="009176F0">
            <w:pPr>
              <w:tabs>
                <w:tab w:val="left" w:pos="709"/>
              </w:tabs>
              <w:rPr>
                <w:rFonts w:eastAsia="Times New Roman"/>
                <w:b/>
                <w:color w:val="000000"/>
                <w:sz w:val="22"/>
                <w:szCs w:val="22"/>
                <w:lang w:eastAsia="ru-RU"/>
              </w:rPr>
            </w:pPr>
          </w:p>
        </w:tc>
        <w:tc>
          <w:tcPr>
            <w:tcW w:w="467" w:type="pct"/>
          </w:tcPr>
          <w:p w14:paraId="4E8D07E7" w14:textId="77777777" w:rsidR="002C06A1" w:rsidRPr="009176F0" w:rsidRDefault="002C06A1" w:rsidP="009176F0">
            <w:pPr>
              <w:tabs>
                <w:tab w:val="left" w:pos="709"/>
              </w:tabs>
              <w:rPr>
                <w:rFonts w:eastAsia="Times New Roman"/>
                <w:b/>
                <w:bCs/>
                <w:color w:val="000000"/>
                <w:sz w:val="22"/>
                <w:szCs w:val="22"/>
                <w:lang w:eastAsia="ru-RU"/>
              </w:rPr>
            </w:pPr>
          </w:p>
        </w:tc>
        <w:tc>
          <w:tcPr>
            <w:tcW w:w="608" w:type="pct"/>
          </w:tcPr>
          <w:p w14:paraId="13750B9A" w14:textId="0C91D851"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9.01-9.03</w:t>
            </w:r>
          </w:p>
        </w:tc>
      </w:tr>
      <w:tr w:rsidR="002C06A1" w:rsidRPr="009176F0" w14:paraId="4AEE2D19" w14:textId="77777777" w:rsidTr="002C06A1">
        <w:trPr>
          <w:trHeight w:val="186"/>
        </w:trPr>
        <w:tc>
          <w:tcPr>
            <w:tcW w:w="841" w:type="pct"/>
            <w:vMerge w:val="restart"/>
          </w:tcPr>
          <w:p w14:paraId="462A5C74" w14:textId="77777777" w:rsidR="002C06A1" w:rsidRPr="002C06A1" w:rsidRDefault="002C06A1"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Тема 1.2</w:t>
            </w:r>
          </w:p>
          <w:p w14:paraId="7D070232" w14:textId="443BD36A" w:rsidR="002C06A1" w:rsidRPr="009176F0" w:rsidRDefault="002C06A1" w:rsidP="009176F0">
            <w:pPr>
              <w:tabs>
                <w:tab w:val="left" w:pos="709"/>
              </w:tabs>
              <w:rPr>
                <w:rFonts w:eastAsia="Times New Roman"/>
                <w:b/>
                <w:bCs/>
                <w:color w:val="000000"/>
                <w:sz w:val="22"/>
                <w:szCs w:val="22"/>
                <w:lang w:eastAsia="ru-RU"/>
              </w:rPr>
            </w:pPr>
            <w:r w:rsidRPr="009176F0">
              <w:rPr>
                <w:rFonts w:eastAsia="Times New Roman"/>
                <w:color w:val="000000"/>
                <w:sz w:val="22"/>
                <w:szCs w:val="22"/>
                <w:lang w:eastAsia="ru-RU"/>
              </w:rPr>
              <w:t>Выполнение вспомогательных работ по управлению электровозом и ведению поезда</w:t>
            </w:r>
          </w:p>
        </w:tc>
        <w:tc>
          <w:tcPr>
            <w:tcW w:w="2570" w:type="pct"/>
          </w:tcPr>
          <w:p w14:paraId="10EC37EC" w14:textId="073EE55E" w:rsidR="002C06A1" w:rsidRPr="009176F0" w:rsidRDefault="002C06A1" w:rsidP="009176F0">
            <w:pPr>
              <w:tabs>
                <w:tab w:val="left" w:pos="709"/>
              </w:tabs>
              <w:rPr>
                <w:rFonts w:eastAsia="Times New Roman"/>
                <w:b/>
                <w:color w:val="000000"/>
                <w:sz w:val="22"/>
                <w:szCs w:val="22"/>
                <w:lang w:eastAsia="ru-RU"/>
              </w:rPr>
            </w:pPr>
            <w:r w:rsidRPr="009176F0">
              <w:rPr>
                <w:rFonts w:eastAsia="Times New Roman"/>
                <w:color w:val="000000"/>
                <w:sz w:val="22"/>
                <w:szCs w:val="22"/>
                <w:lang w:eastAsia="ru-RU"/>
              </w:rPr>
              <w:t>Требования безопасности перед началом работы</w:t>
            </w:r>
          </w:p>
        </w:tc>
        <w:tc>
          <w:tcPr>
            <w:tcW w:w="514" w:type="pct"/>
          </w:tcPr>
          <w:p w14:paraId="512A00AC" w14:textId="33A35038" w:rsidR="002C06A1" w:rsidRPr="009176F0" w:rsidRDefault="002C06A1" w:rsidP="002C06A1">
            <w:pPr>
              <w:tabs>
                <w:tab w:val="left" w:pos="709"/>
              </w:tabs>
              <w:jc w:val="center"/>
              <w:rPr>
                <w:rFonts w:eastAsia="Times New Roman"/>
                <w:b/>
                <w:color w:val="000000"/>
                <w:sz w:val="22"/>
                <w:szCs w:val="22"/>
                <w:lang w:eastAsia="ru-RU"/>
              </w:rPr>
            </w:pPr>
            <w:r w:rsidRPr="009176F0">
              <w:rPr>
                <w:rFonts w:eastAsia="Times New Roman"/>
                <w:color w:val="000000"/>
                <w:sz w:val="22"/>
                <w:szCs w:val="22"/>
                <w:lang w:eastAsia="ru-RU"/>
              </w:rPr>
              <w:t>2</w:t>
            </w:r>
          </w:p>
        </w:tc>
        <w:tc>
          <w:tcPr>
            <w:tcW w:w="467" w:type="pct"/>
            <w:vMerge w:val="restart"/>
          </w:tcPr>
          <w:p w14:paraId="53689934" w14:textId="77777777" w:rsidR="002C06A1" w:rsidRPr="009176F0" w:rsidRDefault="002C06A1" w:rsidP="002C06A1">
            <w:pPr>
              <w:tabs>
                <w:tab w:val="left" w:pos="709"/>
              </w:tabs>
              <w:jc w:val="center"/>
              <w:rPr>
                <w:rFonts w:eastAsia="Times New Roman"/>
                <w:b/>
                <w:bCs/>
                <w:color w:val="000000"/>
                <w:sz w:val="22"/>
                <w:szCs w:val="22"/>
                <w:lang w:eastAsia="ru-RU"/>
              </w:rPr>
            </w:pPr>
            <w:r w:rsidRPr="009176F0">
              <w:rPr>
                <w:rFonts w:eastAsia="Times New Roman"/>
                <w:b/>
                <w:bCs/>
                <w:color w:val="000000"/>
                <w:sz w:val="22"/>
                <w:szCs w:val="22"/>
                <w:lang w:eastAsia="ru-RU"/>
              </w:rPr>
              <w:t>С/01.3</w:t>
            </w:r>
          </w:p>
          <w:p w14:paraId="6223696D"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4.1</w:t>
            </w:r>
          </w:p>
          <w:p w14:paraId="0390721D"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4.2</w:t>
            </w:r>
          </w:p>
          <w:p w14:paraId="57766B25"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4.3</w:t>
            </w:r>
          </w:p>
          <w:p w14:paraId="74F95583"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ОК 01-09</w:t>
            </w:r>
          </w:p>
          <w:p w14:paraId="1C527216" w14:textId="77777777" w:rsidR="002C06A1" w:rsidRPr="009176F0" w:rsidRDefault="002C06A1" w:rsidP="002C06A1">
            <w:pPr>
              <w:tabs>
                <w:tab w:val="left" w:pos="709"/>
              </w:tabs>
              <w:jc w:val="center"/>
              <w:rPr>
                <w:rFonts w:eastAsia="Times New Roman"/>
                <w:b/>
                <w:bCs/>
                <w:color w:val="000000"/>
                <w:sz w:val="22"/>
                <w:szCs w:val="22"/>
                <w:lang w:eastAsia="ru-RU"/>
              </w:rPr>
            </w:pPr>
          </w:p>
          <w:p w14:paraId="21EF7442" w14:textId="77777777" w:rsidR="002C06A1" w:rsidRPr="009176F0" w:rsidRDefault="002C06A1" w:rsidP="002C06A1">
            <w:pPr>
              <w:tabs>
                <w:tab w:val="left" w:pos="709"/>
              </w:tabs>
              <w:jc w:val="center"/>
              <w:rPr>
                <w:rFonts w:eastAsia="Times New Roman"/>
                <w:b/>
                <w:bCs/>
                <w:color w:val="000000"/>
                <w:sz w:val="22"/>
                <w:szCs w:val="22"/>
                <w:lang w:eastAsia="ru-RU"/>
              </w:rPr>
            </w:pPr>
          </w:p>
          <w:p w14:paraId="75F8DEAF" w14:textId="77777777" w:rsidR="002C06A1" w:rsidRPr="009176F0" w:rsidRDefault="002C06A1" w:rsidP="002C06A1">
            <w:pPr>
              <w:tabs>
                <w:tab w:val="left" w:pos="709"/>
              </w:tabs>
              <w:jc w:val="center"/>
              <w:rPr>
                <w:rFonts w:eastAsia="Times New Roman"/>
                <w:b/>
                <w:bCs/>
                <w:color w:val="000000"/>
                <w:sz w:val="22"/>
                <w:szCs w:val="22"/>
                <w:lang w:eastAsia="ru-RU"/>
              </w:rPr>
            </w:pPr>
            <w:r w:rsidRPr="009176F0">
              <w:rPr>
                <w:rFonts w:eastAsia="Times New Roman"/>
                <w:b/>
                <w:bCs/>
                <w:color w:val="000000"/>
                <w:sz w:val="22"/>
                <w:szCs w:val="22"/>
                <w:lang w:eastAsia="ru-RU"/>
              </w:rPr>
              <w:t>С/02.3</w:t>
            </w:r>
          </w:p>
          <w:p w14:paraId="482432F0"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4.1</w:t>
            </w:r>
          </w:p>
          <w:p w14:paraId="2FC2FD0D"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4.2</w:t>
            </w:r>
          </w:p>
          <w:p w14:paraId="6672A9B9"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4.3</w:t>
            </w:r>
          </w:p>
          <w:p w14:paraId="2CEB1037" w14:textId="11FCE2D3"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ОК 01-09</w:t>
            </w:r>
          </w:p>
        </w:tc>
        <w:tc>
          <w:tcPr>
            <w:tcW w:w="608" w:type="pct"/>
            <w:vMerge w:val="restart"/>
          </w:tcPr>
          <w:p w14:paraId="50D9C760"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ПО.4.1 - ПО.4.11,</w:t>
            </w:r>
          </w:p>
          <w:p w14:paraId="4DC28CF5" w14:textId="04BAD36A"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У.4.1-4.4,</w:t>
            </w:r>
          </w:p>
          <w:p w14:paraId="3BA6801A"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З.4.1-1.14</w:t>
            </w:r>
          </w:p>
          <w:p w14:paraId="7D8D2AE7"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1.01,</w:t>
            </w:r>
          </w:p>
          <w:p w14:paraId="2BB3C85F" w14:textId="4476FDBA"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2.01-2.</w:t>
            </w:r>
            <w:r>
              <w:rPr>
                <w:rFonts w:eastAsia="Times New Roman"/>
                <w:bCs/>
                <w:iCs/>
                <w:color w:val="000000"/>
                <w:sz w:val="22"/>
                <w:szCs w:val="22"/>
                <w:lang w:eastAsia="ru-RU"/>
              </w:rPr>
              <w:t>0</w:t>
            </w:r>
            <w:r w:rsidRPr="009176F0">
              <w:rPr>
                <w:rFonts w:eastAsia="Times New Roman"/>
                <w:bCs/>
                <w:iCs/>
                <w:color w:val="000000"/>
                <w:sz w:val="22"/>
                <w:szCs w:val="22"/>
                <w:lang w:eastAsia="ru-RU"/>
              </w:rPr>
              <w:t>9</w:t>
            </w:r>
            <w:r>
              <w:rPr>
                <w:rFonts w:eastAsia="Times New Roman"/>
                <w:bCs/>
                <w:iCs/>
                <w:color w:val="000000"/>
                <w:sz w:val="22"/>
                <w:szCs w:val="22"/>
                <w:lang w:eastAsia="ru-RU"/>
              </w:rPr>
              <w:t>,</w:t>
            </w:r>
          </w:p>
          <w:p w14:paraId="2B1AA015"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3.1-3.4</w:t>
            </w:r>
          </w:p>
          <w:p w14:paraId="377C089E"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4.01-4.06</w:t>
            </w:r>
          </w:p>
          <w:p w14:paraId="2C6357B6"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У0 5.01-5.03</w:t>
            </w:r>
          </w:p>
          <w:p w14:paraId="7A28B170"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6.01, 6.02</w:t>
            </w:r>
          </w:p>
          <w:p w14:paraId="062C0B1B"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7.01-7.03</w:t>
            </w:r>
          </w:p>
          <w:p w14:paraId="62B2B032"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9.01-8.03</w:t>
            </w:r>
          </w:p>
          <w:p w14:paraId="7C1E6080"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1.01, 1.02</w:t>
            </w:r>
          </w:p>
          <w:p w14:paraId="346915BF"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2.01-2.06</w:t>
            </w:r>
          </w:p>
          <w:p w14:paraId="3E7414FB"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3.01-3.03</w:t>
            </w:r>
          </w:p>
          <w:p w14:paraId="0655BDCC"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4.01-4.03</w:t>
            </w:r>
          </w:p>
          <w:p w14:paraId="225F0212"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5.01-5.03</w:t>
            </w:r>
          </w:p>
          <w:p w14:paraId="31DF208A"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6.01-6.04</w:t>
            </w:r>
          </w:p>
          <w:p w14:paraId="57F02A38"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7.01, 7.02</w:t>
            </w:r>
          </w:p>
          <w:p w14:paraId="33908940"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bCs/>
                <w:iCs/>
                <w:color w:val="000000"/>
                <w:sz w:val="22"/>
                <w:szCs w:val="22"/>
                <w:lang w:eastAsia="ru-RU"/>
              </w:rPr>
              <w:t>Зо 9.01-9.03</w:t>
            </w:r>
          </w:p>
        </w:tc>
      </w:tr>
      <w:tr w:rsidR="009176F0" w:rsidRPr="009176F0" w14:paraId="62381820" w14:textId="77777777" w:rsidTr="002C06A1">
        <w:trPr>
          <w:trHeight w:val="262"/>
        </w:trPr>
        <w:tc>
          <w:tcPr>
            <w:tcW w:w="841" w:type="pct"/>
            <w:vMerge/>
          </w:tcPr>
          <w:p w14:paraId="0D586744"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137E4CEF"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 xml:space="preserve">Требования безопасности при проведении маневровых работ </w:t>
            </w:r>
          </w:p>
        </w:tc>
        <w:tc>
          <w:tcPr>
            <w:tcW w:w="514" w:type="pct"/>
          </w:tcPr>
          <w:p w14:paraId="6F5A2D43"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71874545"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6D79517D"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1C70B082" w14:textId="77777777" w:rsidTr="002C06A1">
        <w:trPr>
          <w:trHeight w:val="297"/>
        </w:trPr>
        <w:tc>
          <w:tcPr>
            <w:tcW w:w="841" w:type="pct"/>
            <w:vMerge/>
          </w:tcPr>
          <w:p w14:paraId="1D027D3C"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038B3912"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Требования безопасности при ведении поезда по перегону</w:t>
            </w:r>
          </w:p>
        </w:tc>
        <w:tc>
          <w:tcPr>
            <w:tcW w:w="514" w:type="pct"/>
          </w:tcPr>
          <w:p w14:paraId="0F192BF4"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53B7DCE5"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4FA2324E"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6DA728D0" w14:textId="77777777" w:rsidTr="002C06A1">
        <w:trPr>
          <w:trHeight w:val="326"/>
        </w:trPr>
        <w:tc>
          <w:tcPr>
            <w:tcW w:w="841" w:type="pct"/>
            <w:vMerge/>
          </w:tcPr>
          <w:p w14:paraId="2A301A5C"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126FF891"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Требования безопасности в аварийных ситуациях</w:t>
            </w:r>
          </w:p>
        </w:tc>
        <w:tc>
          <w:tcPr>
            <w:tcW w:w="514" w:type="pct"/>
          </w:tcPr>
          <w:p w14:paraId="6C9F8E8B"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4</w:t>
            </w:r>
          </w:p>
        </w:tc>
        <w:tc>
          <w:tcPr>
            <w:tcW w:w="467" w:type="pct"/>
            <w:vMerge/>
          </w:tcPr>
          <w:p w14:paraId="402C495B"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7E070065"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5D5009DD" w14:textId="77777777" w:rsidTr="002C06A1">
        <w:trPr>
          <w:trHeight w:val="344"/>
        </w:trPr>
        <w:tc>
          <w:tcPr>
            <w:tcW w:w="841" w:type="pct"/>
            <w:vMerge/>
          </w:tcPr>
          <w:p w14:paraId="40D592CC"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5C6D70DA"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Культура безопасности</w:t>
            </w:r>
          </w:p>
        </w:tc>
        <w:tc>
          <w:tcPr>
            <w:tcW w:w="514" w:type="pct"/>
          </w:tcPr>
          <w:p w14:paraId="6D8F45BE"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2C736F1A"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637A13A2"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4B325D02" w14:textId="77777777" w:rsidTr="002C06A1">
        <w:trPr>
          <w:trHeight w:val="220"/>
        </w:trPr>
        <w:tc>
          <w:tcPr>
            <w:tcW w:w="841" w:type="pct"/>
            <w:vMerge/>
          </w:tcPr>
          <w:p w14:paraId="62973F38"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5F6142AD" w14:textId="7AA4A703"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Промежуточная аттестация</w:t>
            </w:r>
          </w:p>
        </w:tc>
        <w:tc>
          <w:tcPr>
            <w:tcW w:w="514" w:type="pct"/>
          </w:tcPr>
          <w:p w14:paraId="3147BFF0"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289B32E8"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64FCA427" w14:textId="77777777" w:rsidR="009176F0" w:rsidRPr="009176F0" w:rsidRDefault="009176F0" w:rsidP="009176F0">
            <w:pPr>
              <w:tabs>
                <w:tab w:val="left" w:pos="709"/>
              </w:tabs>
              <w:rPr>
                <w:rFonts w:eastAsia="Times New Roman"/>
                <w:i/>
                <w:iCs/>
                <w:color w:val="000000"/>
                <w:sz w:val="22"/>
                <w:szCs w:val="22"/>
                <w:lang w:eastAsia="ru-RU"/>
              </w:rPr>
            </w:pPr>
          </w:p>
        </w:tc>
      </w:tr>
      <w:tr w:rsidR="002C06A1" w:rsidRPr="009176F0" w14:paraId="70FC6627" w14:textId="77777777" w:rsidTr="002C06A1">
        <w:trPr>
          <w:trHeight w:val="379"/>
        </w:trPr>
        <w:tc>
          <w:tcPr>
            <w:tcW w:w="841" w:type="pct"/>
            <w:vMerge w:val="restart"/>
          </w:tcPr>
          <w:p w14:paraId="318CE1AF" w14:textId="77777777" w:rsidR="002C06A1" w:rsidRPr="002C06A1" w:rsidRDefault="002C06A1"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Тема1.3</w:t>
            </w:r>
          </w:p>
          <w:p w14:paraId="662704B1" w14:textId="738E34CF" w:rsidR="002C06A1" w:rsidRPr="009176F0" w:rsidRDefault="002C06A1"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Выполнение вспомогательных работ по техническому обслуживанию электровоза в пути следования</w:t>
            </w:r>
          </w:p>
        </w:tc>
        <w:tc>
          <w:tcPr>
            <w:tcW w:w="2570" w:type="pct"/>
          </w:tcPr>
          <w:p w14:paraId="01EBFAE2" w14:textId="4C70D1E4" w:rsidR="002C06A1" w:rsidRPr="009176F0" w:rsidRDefault="002C06A1" w:rsidP="009176F0">
            <w:pPr>
              <w:tabs>
                <w:tab w:val="left" w:pos="709"/>
              </w:tabs>
              <w:rPr>
                <w:rFonts w:eastAsia="Times New Roman"/>
                <w:b/>
                <w:color w:val="000000"/>
                <w:sz w:val="22"/>
                <w:szCs w:val="22"/>
                <w:lang w:eastAsia="ru-RU"/>
              </w:rPr>
            </w:pPr>
            <w:r w:rsidRPr="009176F0">
              <w:rPr>
                <w:rFonts w:eastAsia="Times New Roman"/>
                <w:color w:val="000000"/>
                <w:sz w:val="22"/>
                <w:szCs w:val="22"/>
                <w:lang w:eastAsia="ru-RU"/>
              </w:rPr>
              <w:t>Содержание инвентаря и инструмента, хранящихся на локомотиве</w:t>
            </w:r>
          </w:p>
        </w:tc>
        <w:tc>
          <w:tcPr>
            <w:tcW w:w="514" w:type="pct"/>
          </w:tcPr>
          <w:p w14:paraId="550457E3" w14:textId="71BEAF47" w:rsidR="002C06A1" w:rsidRPr="009176F0" w:rsidRDefault="002C06A1" w:rsidP="002C06A1">
            <w:pPr>
              <w:tabs>
                <w:tab w:val="left" w:pos="709"/>
              </w:tabs>
              <w:jc w:val="center"/>
              <w:rPr>
                <w:rFonts w:eastAsia="Times New Roman"/>
                <w:b/>
                <w:color w:val="000000"/>
                <w:sz w:val="22"/>
                <w:szCs w:val="22"/>
                <w:lang w:eastAsia="ru-RU"/>
              </w:rPr>
            </w:pPr>
            <w:r w:rsidRPr="009176F0">
              <w:rPr>
                <w:rFonts w:eastAsia="Times New Roman"/>
                <w:color w:val="000000"/>
                <w:sz w:val="22"/>
                <w:szCs w:val="22"/>
                <w:lang w:eastAsia="ru-RU"/>
              </w:rPr>
              <w:t>2</w:t>
            </w:r>
          </w:p>
        </w:tc>
        <w:tc>
          <w:tcPr>
            <w:tcW w:w="467" w:type="pct"/>
            <w:vMerge/>
          </w:tcPr>
          <w:p w14:paraId="22AC8A9E" w14:textId="77777777" w:rsidR="002C06A1" w:rsidRPr="009176F0" w:rsidRDefault="002C06A1" w:rsidP="009176F0">
            <w:pPr>
              <w:tabs>
                <w:tab w:val="left" w:pos="709"/>
              </w:tabs>
              <w:rPr>
                <w:rFonts w:eastAsia="Times New Roman"/>
                <w:i/>
                <w:iCs/>
                <w:color w:val="000000"/>
                <w:sz w:val="22"/>
                <w:szCs w:val="22"/>
                <w:lang w:eastAsia="ru-RU"/>
              </w:rPr>
            </w:pPr>
          </w:p>
        </w:tc>
        <w:tc>
          <w:tcPr>
            <w:tcW w:w="608" w:type="pct"/>
            <w:vMerge/>
          </w:tcPr>
          <w:p w14:paraId="504E9023" w14:textId="77777777" w:rsidR="002C06A1" w:rsidRPr="009176F0" w:rsidRDefault="002C06A1" w:rsidP="009176F0">
            <w:pPr>
              <w:tabs>
                <w:tab w:val="left" w:pos="709"/>
              </w:tabs>
              <w:rPr>
                <w:rFonts w:eastAsia="Times New Roman"/>
                <w:i/>
                <w:iCs/>
                <w:color w:val="000000"/>
                <w:sz w:val="22"/>
                <w:szCs w:val="22"/>
                <w:lang w:eastAsia="ru-RU"/>
              </w:rPr>
            </w:pPr>
          </w:p>
        </w:tc>
      </w:tr>
      <w:tr w:rsidR="009176F0" w:rsidRPr="009176F0" w14:paraId="547A7B06" w14:textId="77777777" w:rsidTr="002C06A1">
        <w:trPr>
          <w:trHeight w:val="419"/>
        </w:trPr>
        <w:tc>
          <w:tcPr>
            <w:tcW w:w="841" w:type="pct"/>
            <w:vMerge/>
          </w:tcPr>
          <w:p w14:paraId="36BF7B67"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6AEDFC73"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Порядок смены кабины управления на локомотивах и переключения тормозного оборудования</w:t>
            </w:r>
          </w:p>
        </w:tc>
        <w:tc>
          <w:tcPr>
            <w:tcW w:w="514" w:type="pct"/>
          </w:tcPr>
          <w:p w14:paraId="46FAC668"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1D9A5CB9"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45E3EFFC"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7AC8D058" w14:textId="77777777" w:rsidTr="002C06A1">
        <w:trPr>
          <w:trHeight w:val="419"/>
        </w:trPr>
        <w:tc>
          <w:tcPr>
            <w:tcW w:w="841" w:type="pct"/>
            <w:vMerge/>
          </w:tcPr>
          <w:p w14:paraId="79CE8545"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02DB9E15" w14:textId="1F3AC28C"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Порядок работы с тормозным оборудованием при прицепке и отцепке локомотива</w:t>
            </w:r>
          </w:p>
        </w:tc>
        <w:tc>
          <w:tcPr>
            <w:tcW w:w="514" w:type="pct"/>
          </w:tcPr>
          <w:p w14:paraId="3E4C4267"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0E9C3ACC"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1A885245"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270F5FE9" w14:textId="77777777" w:rsidTr="002C06A1">
        <w:trPr>
          <w:trHeight w:val="342"/>
        </w:trPr>
        <w:tc>
          <w:tcPr>
            <w:tcW w:w="841" w:type="pct"/>
            <w:vMerge/>
          </w:tcPr>
          <w:p w14:paraId="04EDB16A"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2DBBE349"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Обеспечение поезда тормозами</w:t>
            </w:r>
          </w:p>
        </w:tc>
        <w:tc>
          <w:tcPr>
            <w:tcW w:w="514" w:type="pct"/>
          </w:tcPr>
          <w:p w14:paraId="1C0B2EB4"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740B784B"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7712CB54"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3442A905" w14:textId="77777777" w:rsidTr="002C06A1">
        <w:trPr>
          <w:trHeight w:val="305"/>
        </w:trPr>
        <w:tc>
          <w:tcPr>
            <w:tcW w:w="841" w:type="pct"/>
            <w:vMerge/>
          </w:tcPr>
          <w:p w14:paraId="13DF3401"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74DAD357"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Управление тормозами</w:t>
            </w:r>
          </w:p>
        </w:tc>
        <w:tc>
          <w:tcPr>
            <w:tcW w:w="514" w:type="pct"/>
          </w:tcPr>
          <w:p w14:paraId="09EAADAA"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0B150C62"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4188B2DD"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63703BC8" w14:textId="77777777" w:rsidTr="002C06A1">
        <w:trPr>
          <w:trHeight w:val="267"/>
        </w:trPr>
        <w:tc>
          <w:tcPr>
            <w:tcW w:w="841" w:type="pct"/>
            <w:vMerge/>
          </w:tcPr>
          <w:p w14:paraId="7C5AEB65"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470585F1" w14:textId="55223BD8"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Порядок размещения и выключения тормозов</w:t>
            </w:r>
          </w:p>
        </w:tc>
        <w:tc>
          <w:tcPr>
            <w:tcW w:w="514" w:type="pct"/>
          </w:tcPr>
          <w:p w14:paraId="39F038F5"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4FC5D0A4"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72E201E9"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04A70963" w14:textId="77777777" w:rsidTr="002C06A1">
        <w:trPr>
          <w:trHeight w:val="543"/>
        </w:trPr>
        <w:tc>
          <w:tcPr>
            <w:tcW w:w="841" w:type="pct"/>
            <w:vMerge/>
          </w:tcPr>
          <w:p w14:paraId="63B25679"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4BAC5299"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Опробование тормозов в поездах с локомотивной тягой. Контрольная проверка тормозов</w:t>
            </w:r>
          </w:p>
        </w:tc>
        <w:tc>
          <w:tcPr>
            <w:tcW w:w="514" w:type="pct"/>
          </w:tcPr>
          <w:p w14:paraId="2CE98DFA"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16F873DC"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54816FB3"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35A7B88B" w14:textId="77777777" w:rsidTr="002C06A1">
        <w:trPr>
          <w:trHeight w:val="318"/>
        </w:trPr>
        <w:tc>
          <w:tcPr>
            <w:tcW w:w="841" w:type="pct"/>
            <w:vMerge/>
          </w:tcPr>
          <w:p w14:paraId="171FC8E6"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396AE04B" w14:textId="7E5F94F6"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Промежуточная аттестация</w:t>
            </w:r>
          </w:p>
        </w:tc>
        <w:tc>
          <w:tcPr>
            <w:tcW w:w="514" w:type="pct"/>
          </w:tcPr>
          <w:p w14:paraId="542B74B0"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22285CCE"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017D0EA6" w14:textId="77777777" w:rsidR="009176F0" w:rsidRPr="009176F0" w:rsidRDefault="009176F0" w:rsidP="009176F0">
            <w:pPr>
              <w:tabs>
                <w:tab w:val="left" w:pos="709"/>
              </w:tabs>
              <w:rPr>
                <w:rFonts w:eastAsia="Times New Roman"/>
                <w:i/>
                <w:iCs/>
                <w:color w:val="000000"/>
                <w:sz w:val="22"/>
                <w:szCs w:val="22"/>
                <w:lang w:eastAsia="ru-RU"/>
              </w:rPr>
            </w:pPr>
          </w:p>
        </w:tc>
      </w:tr>
      <w:tr w:rsidR="002C06A1" w:rsidRPr="009176F0" w14:paraId="7DFF8428" w14:textId="77777777" w:rsidTr="002C06A1">
        <w:trPr>
          <w:trHeight w:val="516"/>
        </w:trPr>
        <w:tc>
          <w:tcPr>
            <w:tcW w:w="841" w:type="pct"/>
            <w:vMerge w:val="restart"/>
          </w:tcPr>
          <w:p w14:paraId="044840F3" w14:textId="77777777" w:rsidR="002C06A1" w:rsidRPr="002C06A1" w:rsidRDefault="002C06A1"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Тема 1.4</w:t>
            </w:r>
          </w:p>
          <w:p w14:paraId="7E5F75D9" w14:textId="0BDEFACD" w:rsidR="002C06A1" w:rsidRPr="009176F0" w:rsidRDefault="002C06A1" w:rsidP="009176F0">
            <w:pPr>
              <w:tabs>
                <w:tab w:val="left" w:pos="709"/>
              </w:tabs>
              <w:rPr>
                <w:rFonts w:eastAsia="Times New Roman"/>
                <w:b/>
                <w:bCs/>
                <w:color w:val="000000"/>
                <w:sz w:val="22"/>
                <w:szCs w:val="22"/>
                <w:lang w:eastAsia="ru-RU"/>
              </w:rPr>
            </w:pPr>
            <w:r w:rsidRPr="009176F0">
              <w:rPr>
                <w:rFonts w:eastAsia="Times New Roman"/>
                <w:color w:val="000000"/>
                <w:sz w:val="22"/>
                <w:szCs w:val="22"/>
                <w:lang w:eastAsia="ru-RU"/>
              </w:rPr>
              <w:t>Выполнение вспомогательных работ по устранению неисправностей на электровозе</w:t>
            </w:r>
          </w:p>
        </w:tc>
        <w:tc>
          <w:tcPr>
            <w:tcW w:w="2570" w:type="pct"/>
          </w:tcPr>
          <w:p w14:paraId="2F390AD5" w14:textId="6D7C393C" w:rsidR="002C06A1" w:rsidRPr="009176F0" w:rsidRDefault="002C06A1" w:rsidP="009176F0">
            <w:pPr>
              <w:tabs>
                <w:tab w:val="left" w:pos="709"/>
              </w:tabs>
              <w:rPr>
                <w:rFonts w:eastAsia="Times New Roman"/>
                <w:b/>
                <w:color w:val="000000"/>
                <w:sz w:val="22"/>
                <w:szCs w:val="22"/>
                <w:lang w:eastAsia="ru-RU"/>
              </w:rPr>
            </w:pPr>
            <w:r w:rsidRPr="009176F0">
              <w:rPr>
                <w:rFonts w:eastAsia="Times New Roman"/>
                <w:color w:val="000000"/>
                <w:sz w:val="22"/>
                <w:szCs w:val="22"/>
                <w:lang w:eastAsia="ru-RU"/>
              </w:rPr>
              <w:t>Безопасность производства работ при устранении аварийных и нестандартных ситуаций</w:t>
            </w:r>
          </w:p>
        </w:tc>
        <w:tc>
          <w:tcPr>
            <w:tcW w:w="514" w:type="pct"/>
          </w:tcPr>
          <w:p w14:paraId="3A6150BD" w14:textId="3AF37E8D" w:rsidR="002C06A1" w:rsidRPr="009176F0" w:rsidRDefault="002C06A1" w:rsidP="002C06A1">
            <w:pPr>
              <w:tabs>
                <w:tab w:val="left" w:pos="709"/>
              </w:tabs>
              <w:jc w:val="center"/>
              <w:rPr>
                <w:rFonts w:eastAsia="Times New Roman"/>
                <w:b/>
                <w:color w:val="000000"/>
                <w:sz w:val="22"/>
                <w:szCs w:val="22"/>
                <w:lang w:eastAsia="ru-RU"/>
              </w:rPr>
            </w:pPr>
            <w:r w:rsidRPr="009176F0">
              <w:rPr>
                <w:rFonts w:eastAsia="Times New Roman"/>
                <w:color w:val="000000"/>
                <w:sz w:val="22"/>
                <w:szCs w:val="22"/>
                <w:lang w:eastAsia="ru-RU"/>
              </w:rPr>
              <w:t>2</w:t>
            </w:r>
          </w:p>
        </w:tc>
        <w:tc>
          <w:tcPr>
            <w:tcW w:w="467" w:type="pct"/>
            <w:vMerge w:val="restart"/>
          </w:tcPr>
          <w:p w14:paraId="426347D0" w14:textId="77777777" w:rsidR="002C06A1" w:rsidRPr="009176F0" w:rsidRDefault="002C06A1" w:rsidP="002C06A1">
            <w:pPr>
              <w:tabs>
                <w:tab w:val="left" w:pos="709"/>
              </w:tabs>
              <w:jc w:val="center"/>
              <w:rPr>
                <w:rFonts w:eastAsia="Times New Roman"/>
                <w:b/>
                <w:bCs/>
                <w:color w:val="000000"/>
                <w:sz w:val="22"/>
                <w:szCs w:val="22"/>
                <w:lang w:eastAsia="ru-RU"/>
              </w:rPr>
            </w:pPr>
            <w:r w:rsidRPr="009176F0">
              <w:rPr>
                <w:rFonts w:eastAsia="Times New Roman"/>
                <w:b/>
                <w:bCs/>
                <w:color w:val="000000"/>
                <w:sz w:val="22"/>
                <w:szCs w:val="22"/>
                <w:lang w:eastAsia="ru-RU"/>
              </w:rPr>
              <w:t>С/04.3</w:t>
            </w:r>
          </w:p>
          <w:p w14:paraId="687202DD"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4.1</w:t>
            </w:r>
          </w:p>
          <w:p w14:paraId="78E4B8B7"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4.2</w:t>
            </w:r>
          </w:p>
          <w:p w14:paraId="798F3BEA"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4.3</w:t>
            </w:r>
          </w:p>
          <w:p w14:paraId="506F07E2" w14:textId="10283CA3"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ОК 01-09</w:t>
            </w:r>
          </w:p>
        </w:tc>
        <w:tc>
          <w:tcPr>
            <w:tcW w:w="608" w:type="pct"/>
            <w:vMerge w:val="restart"/>
          </w:tcPr>
          <w:p w14:paraId="4E8E56F2"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ПО 4.12-4.17,</w:t>
            </w:r>
          </w:p>
          <w:p w14:paraId="45AA66B1"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У.4.3,</w:t>
            </w:r>
          </w:p>
          <w:p w14:paraId="353279E8" w14:textId="72AAE352"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З.4.2-4.4,</w:t>
            </w:r>
          </w:p>
          <w:p w14:paraId="6C7B7872" w14:textId="20DFC424"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З.1.3,</w:t>
            </w:r>
          </w:p>
          <w:p w14:paraId="57C88BF9"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З.1.7-4.11,</w:t>
            </w:r>
          </w:p>
          <w:p w14:paraId="43AEB24A"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1.01,</w:t>
            </w:r>
          </w:p>
          <w:p w14:paraId="1FFA8AC4"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2.01-2.09</w:t>
            </w:r>
          </w:p>
          <w:p w14:paraId="69AA386C"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3.01-3.04</w:t>
            </w:r>
          </w:p>
          <w:p w14:paraId="4243826B"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4.01-4.06</w:t>
            </w:r>
          </w:p>
          <w:p w14:paraId="32EF0E06"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У0 5.01-5.03</w:t>
            </w:r>
          </w:p>
          <w:p w14:paraId="17F9DD24"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6.01, 6.02</w:t>
            </w:r>
          </w:p>
          <w:p w14:paraId="67A56333"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7.01-7.03</w:t>
            </w:r>
          </w:p>
          <w:p w14:paraId="4EDB9369"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lastRenderedPageBreak/>
              <w:t>Уо 8.01-8.04</w:t>
            </w:r>
          </w:p>
          <w:p w14:paraId="58B314F6"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9.01-8.03</w:t>
            </w:r>
          </w:p>
          <w:p w14:paraId="6937F7D5"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1.01, 1.02</w:t>
            </w:r>
          </w:p>
          <w:p w14:paraId="232B97BF"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2.01-2.06</w:t>
            </w:r>
          </w:p>
          <w:p w14:paraId="5A694D68"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3.01-3.03</w:t>
            </w:r>
          </w:p>
          <w:p w14:paraId="14CB7284"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4.01-4.03</w:t>
            </w:r>
          </w:p>
          <w:p w14:paraId="5BF4DC5C"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5.01-5.03</w:t>
            </w:r>
          </w:p>
          <w:p w14:paraId="5BB6AE48"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6.01-6.04</w:t>
            </w:r>
          </w:p>
          <w:p w14:paraId="0A48D979"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7.01, 7.02</w:t>
            </w:r>
          </w:p>
          <w:p w14:paraId="27CBBE37"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8.01-8.03</w:t>
            </w:r>
          </w:p>
          <w:p w14:paraId="4E4D13DA"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9.01-9.03</w:t>
            </w:r>
          </w:p>
        </w:tc>
      </w:tr>
      <w:tr w:rsidR="009176F0" w:rsidRPr="009176F0" w14:paraId="48F9671E" w14:textId="77777777" w:rsidTr="002C06A1">
        <w:trPr>
          <w:trHeight w:val="155"/>
        </w:trPr>
        <w:tc>
          <w:tcPr>
            <w:tcW w:w="841" w:type="pct"/>
            <w:vMerge/>
          </w:tcPr>
          <w:p w14:paraId="4FBB9C25"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6B621314"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Выявление неисправности вагонов. Признаки неисправностей, характеризующих нагрев буксового узла</w:t>
            </w:r>
          </w:p>
        </w:tc>
        <w:tc>
          <w:tcPr>
            <w:tcW w:w="514" w:type="pct"/>
          </w:tcPr>
          <w:p w14:paraId="2C82C5BA"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2FE833EF"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7A1D169C"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5EF42004" w14:textId="77777777" w:rsidTr="002C06A1">
        <w:trPr>
          <w:trHeight w:val="155"/>
        </w:trPr>
        <w:tc>
          <w:tcPr>
            <w:tcW w:w="841" w:type="pct"/>
            <w:vMerge/>
          </w:tcPr>
          <w:p w14:paraId="22F5BAE6"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480FCA98"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Признаки неисправности колесной пары</w:t>
            </w:r>
          </w:p>
        </w:tc>
        <w:tc>
          <w:tcPr>
            <w:tcW w:w="514" w:type="pct"/>
          </w:tcPr>
          <w:p w14:paraId="20DBF62C"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317FBE5E"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0CB6E176"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0794594F" w14:textId="77777777" w:rsidTr="002C06A1">
        <w:trPr>
          <w:trHeight w:val="155"/>
        </w:trPr>
        <w:tc>
          <w:tcPr>
            <w:tcW w:w="841" w:type="pct"/>
            <w:vMerge/>
          </w:tcPr>
          <w:p w14:paraId="567D237A"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19C6D9FC"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Признаки неисправности тормозного оборудования</w:t>
            </w:r>
          </w:p>
        </w:tc>
        <w:tc>
          <w:tcPr>
            <w:tcW w:w="514" w:type="pct"/>
          </w:tcPr>
          <w:p w14:paraId="7CA56A24"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70E5DFDC"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3DC9F3A2"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18F5DB07" w14:textId="77777777" w:rsidTr="002C06A1">
        <w:trPr>
          <w:trHeight w:val="155"/>
        </w:trPr>
        <w:tc>
          <w:tcPr>
            <w:tcW w:w="841" w:type="pct"/>
            <w:vMerge/>
          </w:tcPr>
          <w:p w14:paraId="6132DBCD"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772738D6"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Признаки неисправности автосцепного оборудования</w:t>
            </w:r>
          </w:p>
        </w:tc>
        <w:tc>
          <w:tcPr>
            <w:tcW w:w="514" w:type="pct"/>
          </w:tcPr>
          <w:p w14:paraId="36BC6320"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7433A65A"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7C81C1D4"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19A03DB0" w14:textId="77777777" w:rsidTr="002C06A1">
        <w:trPr>
          <w:trHeight w:val="155"/>
        </w:trPr>
        <w:tc>
          <w:tcPr>
            <w:tcW w:w="841" w:type="pct"/>
            <w:vMerge/>
          </w:tcPr>
          <w:p w14:paraId="2AE05C82"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7C49AD35"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Признаки неисправности кузова вагона</w:t>
            </w:r>
          </w:p>
        </w:tc>
        <w:tc>
          <w:tcPr>
            <w:tcW w:w="514" w:type="pct"/>
          </w:tcPr>
          <w:p w14:paraId="3186BD1F"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19121346"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657A2311"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267460FB" w14:textId="77777777" w:rsidTr="002C06A1">
        <w:trPr>
          <w:trHeight w:val="155"/>
        </w:trPr>
        <w:tc>
          <w:tcPr>
            <w:tcW w:w="841" w:type="pct"/>
            <w:vMerge/>
          </w:tcPr>
          <w:p w14:paraId="336B3BBD"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33DFA158"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Признаки неисправности тележки вагона</w:t>
            </w:r>
          </w:p>
        </w:tc>
        <w:tc>
          <w:tcPr>
            <w:tcW w:w="514" w:type="pct"/>
          </w:tcPr>
          <w:p w14:paraId="253D8516"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442767D8"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36C7B4EB"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2999B0D1" w14:textId="77777777" w:rsidTr="002C06A1">
        <w:trPr>
          <w:trHeight w:val="155"/>
        </w:trPr>
        <w:tc>
          <w:tcPr>
            <w:tcW w:w="841" w:type="pct"/>
            <w:vMerge/>
          </w:tcPr>
          <w:p w14:paraId="59B94D35"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34D3C3CB"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Выявление неисправностей на локомотиве</w:t>
            </w:r>
          </w:p>
        </w:tc>
        <w:tc>
          <w:tcPr>
            <w:tcW w:w="514" w:type="pct"/>
          </w:tcPr>
          <w:p w14:paraId="3B0B1EE9"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34AD9428"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02198F43"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653CCCD3" w14:textId="77777777" w:rsidTr="002C06A1">
        <w:trPr>
          <w:trHeight w:val="155"/>
        </w:trPr>
        <w:tc>
          <w:tcPr>
            <w:tcW w:w="841" w:type="pct"/>
            <w:vMerge/>
          </w:tcPr>
          <w:p w14:paraId="0821139B"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77F9C4F9"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Порядок действий в аварийных и нестандартных ситуациях. Порядок действия при вынужденной остановке поезда</w:t>
            </w:r>
          </w:p>
        </w:tc>
        <w:tc>
          <w:tcPr>
            <w:tcW w:w="514" w:type="pct"/>
          </w:tcPr>
          <w:p w14:paraId="44066FFB"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4602BCD6"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7213309C"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6228B616" w14:textId="77777777" w:rsidTr="002C06A1">
        <w:trPr>
          <w:trHeight w:val="155"/>
        </w:trPr>
        <w:tc>
          <w:tcPr>
            <w:tcW w:w="841" w:type="pct"/>
            <w:vMerge/>
          </w:tcPr>
          <w:p w14:paraId="688ABA1A"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2D127686" w14:textId="77777777" w:rsidR="009176F0" w:rsidRPr="009176F0" w:rsidRDefault="009176F0" w:rsidP="009176F0">
            <w:pPr>
              <w:tabs>
                <w:tab w:val="left" w:pos="709"/>
              </w:tabs>
              <w:rPr>
                <w:rFonts w:eastAsia="Times New Roman"/>
                <w:bCs/>
                <w:color w:val="000000"/>
                <w:sz w:val="22"/>
                <w:szCs w:val="22"/>
                <w:lang w:eastAsia="ru-RU"/>
              </w:rPr>
            </w:pPr>
            <w:r w:rsidRPr="009176F0">
              <w:rPr>
                <w:rFonts w:eastAsia="Times New Roman"/>
                <w:color w:val="000000"/>
                <w:sz w:val="22"/>
                <w:szCs w:val="22"/>
                <w:lang w:eastAsia="ru-RU"/>
              </w:rPr>
              <w:t>Порядок действия при появлении признаков нарушения целлостности тормозной магистрали в составе поезда</w:t>
            </w:r>
            <w:r w:rsidRPr="009176F0">
              <w:rPr>
                <w:rFonts w:eastAsia="Times New Roman"/>
                <w:bCs/>
                <w:color w:val="000000"/>
                <w:sz w:val="22"/>
                <w:szCs w:val="22"/>
                <w:lang w:eastAsia="ru-RU"/>
              </w:rPr>
              <w:t>.</w:t>
            </w:r>
          </w:p>
          <w:p w14:paraId="3859CEEB"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bCs/>
                <w:color w:val="000000"/>
                <w:sz w:val="22"/>
                <w:szCs w:val="22"/>
                <w:lang w:eastAsia="ru-RU"/>
              </w:rPr>
              <w:t>Порядок действий в случаях неудовлетворительной работы автотормозов в поезде</w:t>
            </w:r>
          </w:p>
        </w:tc>
        <w:tc>
          <w:tcPr>
            <w:tcW w:w="514" w:type="pct"/>
          </w:tcPr>
          <w:p w14:paraId="6863D7D9"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1</w:t>
            </w:r>
          </w:p>
        </w:tc>
        <w:tc>
          <w:tcPr>
            <w:tcW w:w="467" w:type="pct"/>
            <w:vMerge/>
          </w:tcPr>
          <w:p w14:paraId="595C8ECD"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4EDF28B0"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1EFD8C96" w14:textId="77777777" w:rsidTr="002C06A1">
        <w:trPr>
          <w:trHeight w:val="155"/>
        </w:trPr>
        <w:tc>
          <w:tcPr>
            <w:tcW w:w="841" w:type="pct"/>
            <w:vMerge/>
          </w:tcPr>
          <w:p w14:paraId="4EDE5524"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4275162D"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Порядок действия при обнаружении неисправности верхнего строения пути</w:t>
            </w:r>
          </w:p>
        </w:tc>
        <w:tc>
          <w:tcPr>
            <w:tcW w:w="514" w:type="pct"/>
          </w:tcPr>
          <w:p w14:paraId="20E09CDC"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1</w:t>
            </w:r>
          </w:p>
        </w:tc>
        <w:tc>
          <w:tcPr>
            <w:tcW w:w="467" w:type="pct"/>
            <w:vMerge/>
          </w:tcPr>
          <w:p w14:paraId="63EE5599"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4956B8D5"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3A806866" w14:textId="77777777" w:rsidTr="002C06A1">
        <w:trPr>
          <w:trHeight w:val="155"/>
        </w:trPr>
        <w:tc>
          <w:tcPr>
            <w:tcW w:w="841" w:type="pct"/>
            <w:vMerge/>
          </w:tcPr>
          <w:p w14:paraId="00071BBB"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2BBF821E"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bCs/>
                <w:color w:val="000000"/>
                <w:sz w:val="22"/>
                <w:szCs w:val="22"/>
                <w:lang w:eastAsia="ru-RU"/>
              </w:rPr>
              <w:t>Порядок действий при несанкционированных остановках поездов у светофоров с запрещающим показанием</w:t>
            </w:r>
          </w:p>
        </w:tc>
        <w:tc>
          <w:tcPr>
            <w:tcW w:w="514" w:type="pct"/>
          </w:tcPr>
          <w:p w14:paraId="6CEF80AE"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1</w:t>
            </w:r>
          </w:p>
        </w:tc>
        <w:tc>
          <w:tcPr>
            <w:tcW w:w="467" w:type="pct"/>
            <w:vMerge/>
          </w:tcPr>
          <w:p w14:paraId="3B287B23"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1B08C529"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58910A5A" w14:textId="77777777" w:rsidTr="002C06A1">
        <w:trPr>
          <w:trHeight w:val="155"/>
        </w:trPr>
        <w:tc>
          <w:tcPr>
            <w:tcW w:w="841" w:type="pct"/>
            <w:vMerge/>
          </w:tcPr>
          <w:p w14:paraId="6B31D4DD"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71C00AE2" w14:textId="77777777" w:rsidR="009176F0" w:rsidRPr="009176F0" w:rsidRDefault="009176F0" w:rsidP="009176F0">
            <w:pPr>
              <w:tabs>
                <w:tab w:val="left" w:pos="709"/>
              </w:tabs>
              <w:rPr>
                <w:rFonts w:eastAsia="Times New Roman"/>
                <w:bCs/>
                <w:color w:val="000000"/>
                <w:sz w:val="22"/>
                <w:szCs w:val="22"/>
                <w:lang w:eastAsia="ru-RU"/>
              </w:rPr>
            </w:pPr>
            <w:r w:rsidRPr="009176F0">
              <w:rPr>
                <w:rFonts w:eastAsia="Times New Roman"/>
                <w:bCs/>
                <w:color w:val="000000"/>
                <w:sz w:val="22"/>
                <w:szCs w:val="22"/>
                <w:lang w:eastAsia="ru-RU"/>
              </w:rPr>
              <w:t>Порядок действий при получении информации о следовании встречного поезда, потерявшего управление тормозами или при несанкционированном движении вагонов</w:t>
            </w:r>
          </w:p>
        </w:tc>
        <w:tc>
          <w:tcPr>
            <w:tcW w:w="514" w:type="pct"/>
          </w:tcPr>
          <w:p w14:paraId="6F6E6FD1"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1</w:t>
            </w:r>
          </w:p>
        </w:tc>
        <w:tc>
          <w:tcPr>
            <w:tcW w:w="467" w:type="pct"/>
            <w:vMerge/>
          </w:tcPr>
          <w:p w14:paraId="7AC49E88"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6402C01D"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5CB8E50C" w14:textId="77777777" w:rsidTr="002C06A1">
        <w:trPr>
          <w:trHeight w:val="155"/>
        </w:trPr>
        <w:tc>
          <w:tcPr>
            <w:tcW w:w="841" w:type="pct"/>
            <w:vMerge/>
          </w:tcPr>
          <w:p w14:paraId="4F46F529"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70381742" w14:textId="77777777" w:rsidR="009176F0" w:rsidRPr="009176F0" w:rsidRDefault="009176F0" w:rsidP="009176F0">
            <w:pPr>
              <w:tabs>
                <w:tab w:val="left" w:pos="709"/>
              </w:tabs>
              <w:rPr>
                <w:rFonts w:eastAsia="Times New Roman"/>
                <w:bCs/>
                <w:color w:val="000000"/>
                <w:sz w:val="22"/>
                <w:szCs w:val="22"/>
                <w:lang w:eastAsia="ru-RU"/>
              </w:rPr>
            </w:pPr>
            <w:r w:rsidRPr="009176F0">
              <w:rPr>
                <w:rFonts w:eastAsia="Times New Roman"/>
                <w:bCs/>
                <w:color w:val="000000"/>
                <w:sz w:val="22"/>
                <w:szCs w:val="22"/>
                <w:lang w:eastAsia="ru-RU"/>
              </w:rPr>
              <w:t>Порядок действий при тревожных показаниях средств автоматического контроля технического состояния подвижного состава на ходу поезда</w:t>
            </w:r>
          </w:p>
        </w:tc>
        <w:tc>
          <w:tcPr>
            <w:tcW w:w="514" w:type="pct"/>
          </w:tcPr>
          <w:p w14:paraId="32E1385D"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1</w:t>
            </w:r>
          </w:p>
        </w:tc>
        <w:tc>
          <w:tcPr>
            <w:tcW w:w="467" w:type="pct"/>
            <w:vMerge/>
          </w:tcPr>
          <w:p w14:paraId="053C0528"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6A9E79F0"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000E3B26" w14:textId="77777777" w:rsidTr="002C06A1">
        <w:trPr>
          <w:trHeight w:val="155"/>
        </w:trPr>
        <w:tc>
          <w:tcPr>
            <w:tcW w:w="841" w:type="pct"/>
            <w:vMerge/>
          </w:tcPr>
          <w:p w14:paraId="3C37D6AD"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4533721B" w14:textId="77777777" w:rsidR="009176F0" w:rsidRPr="009176F0" w:rsidRDefault="009176F0" w:rsidP="009176F0">
            <w:pPr>
              <w:tabs>
                <w:tab w:val="left" w:pos="709"/>
              </w:tabs>
              <w:rPr>
                <w:rFonts w:eastAsia="Times New Roman"/>
                <w:bCs/>
                <w:color w:val="000000"/>
                <w:sz w:val="22"/>
                <w:szCs w:val="22"/>
                <w:lang w:eastAsia="ru-RU"/>
              </w:rPr>
            </w:pPr>
            <w:r w:rsidRPr="009176F0">
              <w:rPr>
                <w:rFonts w:eastAsia="Times New Roman"/>
                <w:bCs/>
                <w:color w:val="000000"/>
                <w:sz w:val="22"/>
                <w:szCs w:val="22"/>
                <w:lang w:eastAsia="ru-RU"/>
              </w:rPr>
              <w:t>Порядок действий при срабатывании устройств контроля схода подвижного состава.</w:t>
            </w:r>
          </w:p>
          <w:p w14:paraId="61AD45AE" w14:textId="43745C97" w:rsidR="009176F0" w:rsidRPr="009176F0" w:rsidRDefault="009176F0" w:rsidP="009176F0">
            <w:pPr>
              <w:tabs>
                <w:tab w:val="left" w:pos="709"/>
              </w:tabs>
              <w:rPr>
                <w:rFonts w:eastAsia="Times New Roman"/>
                <w:bCs/>
                <w:color w:val="000000"/>
                <w:sz w:val="22"/>
                <w:szCs w:val="22"/>
                <w:lang w:eastAsia="ru-RU"/>
              </w:rPr>
            </w:pPr>
            <w:r w:rsidRPr="009176F0">
              <w:rPr>
                <w:rFonts w:eastAsia="Times New Roman"/>
                <w:bCs/>
                <w:color w:val="000000"/>
                <w:sz w:val="22"/>
                <w:szCs w:val="22"/>
                <w:lang w:eastAsia="ru-RU"/>
              </w:rPr>
              <w:t>Порядок действий при повреждении планки нижнего габарита подвижного со</w:t>
            </w:r>
            <w:r w:rsidR="002C06A1">
              <w:rPr>
                <w:rFonts w:eastAsia="Times New Roman"/>
                <w:bCs/>
                <w:color w:val="000000"/>
                <w:sz w:val="22"/>
                <w:szCs w:val="22"/>
                <w:lang w:eastAsia="ru-RU"/>
              </w:rPr>
              <w:t>с</w:t>
            </w:r>
            <w:r w:rsidRPr="009176F0">
              <w:rPr>
                <w:rFonts w:eastAsia="Times New Roman"/>
                <w:bCs/>
                <w:color w:val="000000"/>
                <w:sz w:val="22"/>
                <w:szCs w:val="22"/>
                <w:lang w:eastAsia="ru-RU"/>
              </w:rPr>
              <w:t>тава</w:t>
            </w:r>
          </w:p>
        </w:tc>
        <w:tc>
          <w:tcPr>
            <w:tcW w:w="514" w:type="pct"/>
          </w:tcPr>
          <w:p w14:paraId="4F57162D"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1</w:t>
            </w:r>
          </w:p>
        </w:tc>
        <w:tc>
          <w:tcPr>
            <w:tcW w:w="467" w:type="pct"/>
            <w:vMerge/>
          </w:tcPr>
          <w:p w14:paraId="5AFAA0C0"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5BF5CEDF"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221EE64E" w14:textId="77777777" w:rsidTr="002C06A1">
        <w:trPr>
          <w:trHeight w:val="155"/>
        </w:trPr>
        <w:tc>
          <w:tcPr>
            <w:tcW w:w="841" w:type="pct"/>
            <w:vMerge/>
          </w:tcPr>
          <w:p w14:paraId="3CFFD721"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3DECDAEA" w14:textId="77777777" w:rsidR="009176F0" w:rsidRPr="009176F0" w:rsidRDefault="009176F0" w:rsidP="009176F0">
            <w:pPr>
              <w:tabs>
                <w:tab w:val="left" w:pos="709"/>
              </w:tabs>
              <w:rPr>
                <w:rFonts w:eastAsia="Times New Roman"/>
                <w:bCs/>
                <w:color w:val="000000"/>
                <w:sz w:val="22"/>
                <w:szCs w:val="22"/>
                <w:lang w:eastAsia="ru-RU"/>
              </w:rPr>
            </w:pPr>
            <w:r w:rsidRPr="009176F0">
              <w:rPr>
                <w:rFonts w:eastAsia="Times New Roman"/>
                <w:bCs/>
                <w:color w:val="000000"/>
                <w:sz w:val="22"/>
                <w:szCs w:val="22"/>
                <w:lang w:eastAsia="ru-RU"/>
              </w:rPr>
              <w:t>Порядок действий при вынужденной остановке поезда на перегоне из-за неисправности локомотива</w:t>
            </w:r>
          </w:p>
          <w:p w14:paraId="429726E3" w14:textId="77777777" w:rsidR="009176F0" w:rsidRPr="009176F0" w:rsidRDefault="009176F0" w:rsidP="009176F0">
            <w:pPr>
              <w:tabs>
                <w:tab w:val="left" w:pos="709"/>
              </w:tabs>
              <w:rPr>
                <w:rFonts w:eastAsia="Times New Roman"/>
                <w:bCs/>
                <w:color w:val="000000"/>
                <w:sz w:val="22"/>
                <w:szCs w:val="22"/>
                <w:lang w:eastAsia="ru-RU"/>
              </w:rPr>
            </w:pPr>
            <w:r w:rsidRPr="009176F0">
              <w:rPr>
                <w:rFonts w:eastAsia="Times New Roman"/>
                <w:bCs/>
                <w:color w:val="000000"/>
                <w:sz w:val="22"/>
                <w:szCs w:val="22"/>
                <w:lang w:eastAsia="ru-RU"/>
              </w:rPr>
              <w:t>Порядок действий при перезарядке тормозной магистрали в составе пассажирского и грузового поезда</w:t>
            </w:r>
          </w:p>
        </w:tc>
        <w:tc>
          <w:tcPr>
            <w:tcW w:w="514" w:type="pct"/>
          </w:tcPr>
          <w:p w14:paraId="3BBBB12D"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1</w:t>
            </w:r>
          </w:p>
        </w:tc>
        <w:tc>
          <w:tcPr>
            <w:tcW w:w="467" w:type="pct"/>
            <w:vMerge/>
          </w:tcPr>
          <w:p w14:paraId="2A88D59A"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5E774F02"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61B8B1A9" w14:textId="77777777" w:rsidTr="002C06A1">
        <w:trPr>
          <w:trHeight w:val="155"/>
        </w:trPr>
        <w:tc>
          <w:tcPr>
            <w:tcW w:w="841" w:type="pct"/>
            <w:vMerge/>
          </w:tcPr>
          <w:p w14:paraId="16760B5D"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499EBE22" w14:textId="77777777" w:rsidR="009176F0" w:rsidRPr="009176F0" w:rsidRDefault="009176F0" w:rsidP="009176F0">
            <w:pPr>
              <w:tabs>
                <w:tab w:val="left" w:pos="709"/>
              </w:tabs>
              <w:rPr>
                <w:rFonts w:eastAsia="Times New Roman"/>
                <w:bCs/>
                <w:color w:val="000000"/>
                <w:sz w:val="22"/>
                <w:szCs w:val="22"/>
                <w:lang w:eastAsia="ru-RU"/>
              </w:rPr>
            </w:pPr>
            <w:r w:rsidRPr="009176F0">
              <w:rPr>
                <w:rFonts w:eastAsia="Times New Roman"/>
                <w:bCs/>
                <w:color w:val="000000"/>
                <w:sz w:val="22"/>
                <w:szCs w:val="22"/>
                <w:lang w:eastAsia="ru-RU"/>
              </w:rPr>
              <w:t>Порядок действий при неисправности контактной сети или повреждении токоприемников, при отключении напряжения в контактной сети</w:t>
            </w:r>
          </w:p>
        </w:tc>
        <w:tc>
          <w:tcPr>
            <w:tcW w:w="514" w:type="pct"/>
          </w:tcPr>
          <w:p w14:paraId="69F105E6"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5E7C49CE"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61284A56"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561EC79A" w14:textId="77777777" w:rsidTr="002C06A1">
        <w:trPr>
          <w:trHeight w:val="155"/>
        </w:trPr>
        <w:tc>
          <w:tcPr>
            <w:tcW w:w="841" w:type="pct"/>
            <w:vMerge/>
          </w:tcPr>
          <w:p w14:paraId="05849A3B"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4B1D8A3F" w14:textId="77777777" w:rsidR="009176F0" w:rsidRPr="009176F0" w:rsidRDefault="009176F0" w:rsidP="009176F0">
            <w:pPr>
              <w:tabs>
                <w:tab w:val="left" w:pos="709"/>
              </w:tabs>
              <w:rPr>
                <w:rFonts w:eastAsia="Times New Roman"/>
                <w:bCs/>
                <w:color w:val="000000"/>
                <w:sz w:val="22"/>
                <w:szCs w:val="22"/>
                <w:lang w:eastAsia="ru-RU"/>
              </w:rPr>
            </w:pPr>
            <w:r w:rsidRPr="009176F0">
              <w:rPr>
                <w:rFonts w:eastAsia="Times New Roman"/>
                <w:bCs/>
                <w:color w:val="000000"/>
                <w:sz w:val="22"/>
                <w:szCs w:val="22"/>
                <w:lang w:eastAsia="ru-RU"/>
              </w:rPr>
              <w:t>Порядок действий при возникновении пожара в поезде</w:t>
            </w:r>
          </w:p>
        </w:tc>
        <w:tc>
          <w:tcPr>
            <w:tcW w:w="514" w:type="pct"/>
          </w:tcPr>
          <w:p w14:paraId="474D714C"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1</w:t>
            </w:r>
          </w:p>
        </w:tc>
        <w:tc>
          <w:tcPr>
            <w:tcW w:w="467" w:type="pct"/>
            <w:vMerge/>
          </w:tcPr>
          <w:p w14:paraId="0100455C"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0271783F"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13C7C364" w14:textId="77777777" w:rsidTr="002C06A1">
        <w:trPr>
          <w:trHeight w:val="155"/>
        </w:trPr>
        <w:tc>
          <w:tcPr>
            <w:tcW w:w="841" w:type="pct"/>
            <w:vMerge/>
          </w:tcPr>
          <w:p w14:paraId="75DC458E"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1E654BAE" w14:textId="77777777" w:rsidR="009176F0" w:rsidRPr="009176F0" w:rsidRDefault="009176F0" w:rsidP="009176F0">
            <w:pPr>
              <w:tabs>
                <w:tab w:val="left" w:pos="709"/>
              </w:tabs>
              <w:rPr>
                <w:rFonts w:eastAsia="Times New Roman"/>
                <w:bCs/>
                <w:color w:val="000000"/>
                <w:sz w:val="22"/>
                <w:szCs w:val="22"/>
                <w:lang w:eastAsia="ru-RU"/>
              </w:rPr>
            </w:pPr>
            <w:r w:rsidRPr="009176F0">
              <w:rPr>
                <w:rFonts w:eastAsia="Times New Roman"/>
                <w:bCs/>
                <w:color w:val="000000"/>
                <w:sz w:val="22"/>
                <w:szCs w:val="22"/>
                <w:lang w:eastAsia="ru-RU"/>
              </w:rPr>
              <w:t>Порядок действий при обнаружении в пути следования неисправностей колесных пар подвижного состава.</w:t>
            </w:r>
          </w:p>
          <w:p w14:paraId="2F1505B0" w14:textId="77777777" w:rsidR="009176F0" w:rsidRPr="009176F0" w:rsidRDefault="009176F0" w:rsidP="009176F0">
            <w:pPr>
              <w:tabs>
                <w:tab w:val="left" w:pos="709"/>
              </w:tabs>
              <w:rPr>
                <w:rFonts w:eastAsia="Times New Roman"/>
                <w:bCs/>
                <w:color w:val="000000"/>
                <w:sz w:val="22"/>
                <w:szCs w:val="22"/>
                <w:lang w:eastAsia="ru-RU"/>
              </w:rPr>
            </w:pPr>
            <w:r w:rsidRPr="009176F0">
              <w:rPr>
                <w:rFonts w:eastAsia="Times New Roman"/>
                <w:bCs/>
                <w:color w:val="000000"/>
                <w:sz w:val="22"/>
                <w:szCs w:val="22"/>
                <w:lang w:eastAsia="ru-RU"/>
              </w:rPr>
              <w:t>Порядок действий по предупреждению образования ползунов колесных пар в пассажирских поездах после применения экстренного торможения</w:t>
            </w:r>
          </w:p>
        </w:tc>
        <w:tc>
          <w:tcPr>
            <w:tcW w:w="514" w:type="pct"/>
          </w:tcPr>
          <w:p w14:paraId="5488029C"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1</w:t>
            </w:r>
          </w:p>
        </w:tc>
        <w:tc>
          <w:tcPr>
            <w:tcW w:w="467" w:type="pct"/>
            <w:vMerge/>
          </w:tcPr>
          <w:p w14:paraId="00D8F411"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1E17D80A"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7F6C4677" w14:textId="77777777" w:rsidTr="002C06A1">
        <w:trPr>
          <w:trHeight w:val="155"/>
        </w:trPr>
        <w:tc>
          <w:tcPr>
            <w:tcW w:w="841" w:type="pct"/>
            <w:vMerge/>
          </w:tcPr>
          <w:p w14:paraId="719F8471"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0FA8D296" w14:textId="77777777" w:rsidR="009176F0" w:rsidRPr="009176F0" w:rsidRDefault="009176F0" w:rsidP="009176F0">
            <w:pPr>
              <w:tabs>
                <w:tab w:val="left" w:pos="709"/>
              </w:tabs>
              <w:rPr>
                <w:rFonts w:eastAsia="Times New Roman"/>
                <w:bCs/>
                <w:color w:val="000000"/>
                <w:sz w:val="22"/>
                <w:szCs w:val="22"/>
                <w:lang w:eastAsia="ru-RU"/>
              </w:rPr>
            </w:pPr>
            <w:r w:rsidRPr="009176F0">
              <w:rPr>
                <w:rFonts w:eastAsia="Times New Roman"/>
                <w:bCs/>
                <w:color w:val="000000"/>
                <w:sz w:val="22"/>
                <w:szCs w:val="22"/>
                <w:lang w:eastAsia="ru-RU"/>
              </w:rPr>
              <w:t>Порядок действий при нарушении работы локомотивных устройств безопасности и поездной радиосвязи Порядок действий в случае потери машинистом способности управлять локомотивом. Порядок действий в случае получения сообщения о минировании поезда или совершения террористического акта в поезде. Порядок действий при наезде на человека, механизмы, посторонний предмет или столкновении с автотранспортным средством.</w:t>
            </w:r>
          </w:p>
        </w:tc>
        <w:tc>
          <w:tcPr>
            <w:tcW w:w="514" w:type="pct"/>
          </w:tcPr>
          <w:p w14:paraId="5AA3732C"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1</w:t>
            </w:r>
          </w:p>
        </w:tc>
        <w:tc>
          <w:tcPr>
            <w:tcW w:w="467" w:type="pct"/>
            <w:vMerge/>
          </w:tcPr>
          <w:p w14:paraId="4B863F0B" w14:textId="77777777" w:rsidR="009176F0" w:rsidRPr="009176F0" w:rsidRDefault="009176F0" w:rsidP="009176F0">
            <w:pPr>
              <w:tabs>
                <w:tab w:val="left" w:pos="709"/>
              </w:tabs>
              <w:rPr>
                <w:rFonts w:eastAsia="Times New Roman"/>
                <w:i/>
                <w:iCs/>
                <w:color w:val="000000"/>
                <w:sz w:val="22"/>
                <w:szCs w:val="22"/>
                <w:lang w:eastAsia="ru-RU"/>
              </w:rPr>
            </w:pPr>
          </w:p>
        </w:tc>
        <w:tc>
          <w:tcPr>
            <w:tcW w:w="608" w:type="pct"/>
            <w:vMerge/>
          </w:tcPr>
          <w:p w14:paraId="782D5D96" w14:textId="77777777" w:rsidR="009176F0" w:rsidRPr="009176F0" w:rsidRDefault="009176F0" w:rsidP="009176F0">
            <w:pPr>
              <w:tabs>
                <w:tab w:val="left" w:pos="709"/>
              </w:tabs>
              <w:rPr>
                <w:rFonts w:eastAsia="Times New Roman"/>
                <w:i/>
                <w:iCs/>
                <w:color w:val="000000"/>
                <w:sz w:val="22"/>
                <w:szCs w:val="22"/>
                <w:lang w:eastAsia="ru-RU"/>
              </w:rPr>
            </w:pPr>
          </w:p>
        </w:tc>
      </w:tr>
      <w:tr w:rsidR="009176F0" w:rsidRPr="009176F0" w14:paraId="6BCD31EA" w14:textId="77777777" w:rsidTr="002C06A1">
        <w:trPr>
          <w:trHeight w:val="276"/>
        </w:trPr>
        <w:tc>
          <w:tcPr>
            <w:tcW w:w="841" w:type="pct"/>
            <w:vMerge/>
          </w:tcPr>
          <w:p w14:paraId="77D8308C"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3BCB6BA9" w14:textId="68218483" w:rsidR="009176F0" w:rsidRPr="009176F0" w:rsidRDefault="009176F0" w:rsidP="009176F0">
            <w:pPr>
              <w:tabs>
                <w:tab w:val="left" w:pos="709"/>
              </w:tabs>
              <w:rPr>
                <w:rFonts w:eastAsia="Times New Roman"/>
                <w:b/>
                <w:color w:val="000000"/>
                <w:sz w:val="22"/>
                <w:szCs w:val="22"/>
                <w:lang w:eastAsia="ru-RU"/>
              </w:rPr>
            </w:pPr>
            <w:r w:rsidRPr="009176F0">
              <w:rPr>
                <w:rFonts w:eastAsia="Times New Roman"/>
                <w:color w:val="000000"/>
                <w:sz w:val="22"/>
                <w:szCs w:val="22"/>
                <w:lang w:eastAsia="ru-RU"/>
              </w:rPr>
              <w:t>Промежуточная аттестация</w:t>
            </w:r>
          </w:p>
        </w:tc>
        <w:tc>
          <w:tcPr>
            <w:tcW w:w="514" w:type="pct"/>
          </w:tcPr>
          <w:p w14:paraId="05EE1587"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19BC9B6F" w14:textId="77777777" w:rsidR="009176F0" w:rsidRPr="009176F0" w:rsidRDefault="009176F0" w:rsidP="009176F0">
            <w:pPr>
              <w:tabs>
                <w:tab w:val="left" w:pos="709"/>
              </w:tabs>
              <w:rPr>
                <w:rFonts w:eastAsia="Times New Roman"/>
                <w:b/>
                <w:color w:val="000000"/>
                <w:sz w:val="22"/>
                <w:szCs w:val="22"/>
                <w:lang w:eastAsia="ru-RU"/>
              </w:rPr>
            </w:pPr>
          </w:p>
        </w:tc>
        <w:tc>
          <w:tcPr>
            <w:tcW w:w="608" w:type="pct"/>
            <w:vMerge/>
          </w:tcPr>
          <w:p w14:paraId="73A3BE6C" w14:textId="77777777" w:rsidR="009176F0" w:rsidRPr="009176F0" w:rsidRDefault="009176F0" w:rsidP="009176F0">
            <w:pPr>
              <w:tabs>
                <w:tab w:val="left" w:pos="709"/>
              </w:tabs>
              <w:rPr>
                <w:rFonts w:eastAsia="Times New Roman"/>
                <w:b/>
                <w:color w:val="000000"/>
                <w:sz w:val="22"/>
                <w:szCs w:val="22"/>
                <w:lang w:eastAsia="ru-RU"/>
              </w:rPr>
            </w:pPr>
          </w:p>
        </w:tc>
      </w:tr>
      <w:tr w:rsidR="009176F0" w:rsidRPr="009176F0" w14:paraId="0872BFBA" w14:textId="77777777" w:rsidTr="002C06A1">
        <w:trPr>
          <w:trHeight w:val="858"/>
        </w:trPr>
        <w:tc>
          <w:tcPr>
            <w:tcW w:w="841" w:type="pct"/>
          </w:tcPr>
          <w:p w14:paraId="3A00C170"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4A09C106" w14:textId="36F0CA6D" w:rsidR="009176F0" w:rsidRPr="009176F0" w:rsidRDefault="009176F0" w:rsidP="002C06A1">
            <w:pPr>
              <w:tabs>
                <w:tab w:val="left" w:pos="709"/>
              </w:tabs>
              <w:rPr>
                <w:rFonts w:eastAsia="Times New Roman"/>
                <w:b/>
                <w:bCs/>
                <w:i/>
                <w:iCs/>
                <w:color w:val="000000"/>
                <w:sz w:val="22"/>
                <w:szCs w:val="22"/>
                <w:lang w:eastAsia="ru-RU"/>
              </w:rPr>
            </w:pPr>
            <w:r w:rsidRPr="009176F0">
              <w:rPr>
                <w:rFonts w:eastAsia="Times New Roman"/>
                <w:b/>
                <w:bCs/>
                <w:i/>
                <w:iCs/>
                <w:color w:val="000000"/>
                <w:sz w:val="22"/>
                <w:szCs w:val="22"/>
                <w:lang w:eastAsia="ru-RU"/>
              </w:rPr>
              <w:t>Самостоятельная работа</w:t>
            </w:r>
            <w:r w:rsidR="002C06A1" w:rsidRPr="002C06A1">
              <w:rPr>
                <w:rFonts w:eastAsia="Times New Roman"/>
                <w:b/>
                <w:bCs/>
                <w:i/>
                <w:iCs/>
                <w:color w:val="000000"/>
                <w:sz w:val="22"/>
                <w:szCs w:val="22"/>
                <w:lang w:eastAsia="ru-RU"/>
              </w:rPr>
              <w:t xml:space="preserve"> обучающихся</w:t>
            </w:r>
          </w:p>
          <w:p w14:paraId="733EED20"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Работа с основной и дополнительной литературой.</w:t>
            </w:r>
          </w:p>
          <w:p w14:paraId="501BDEAF" w14:textId="77777777" w:rsidR="009176F0" w:rsidRPr="009176F0" w:rsidRDefault="009176F0" w:rsidP="009176F0">
            <w:pPr>
              <w:tabs>
                <w:tab w:val="left" w:pos="709"/>
              </w:tabs>
              <w:rPr>
                <w:rFonts w:eastAsia="Times New Roman"/>
                <w:b/>
                <w:bCs/>
                <w:color w:val="000000"/>
                <w:sz w:val="22"/>
                <w:szCs w:val="22"/>
                <w:lang w:eastAsia="ru-RU"/>
              </w:rPr>
            </w:pPr>
            <w:r w:rsidRPr="009176F0">
              <w:rPr>
                <w:rFonts w:eastAsia="Times New Roman"/>
                <w:color w:val="000000"/>
                <w:sz w:val="22"/>
                <w:szCs w:val="22"/>
                <w:lang w:eastAsia="ru-RU"/>
              </w:rPr>
              <w:t>Работа с конспектом лекций.</w:t>
            </w:r>
          </w:p>
        </w:tc>
        <w:tc>
          <w:tcPr>
            <w:tcW w:w="514" w:type="pct"/>
          </w:tcPr>
          <w:p w14:paraId="583AB55E" w14:textId="77777777" w:rsidR="009176F0" w:rsidRPr="009176F0" w:rsidRDefault="009176F0" w:rsidP="002C06A1">
            <w:pPr>
              <w:tabs>
                <w:tab w:val="left" w:pos="709"/>
              </w:tabs>
              <w:jc w:val="center"/>
              <w:rPr>
                <w:rFonts w:eastAsia="Times New Roman"/>
                <w:b/>
                <w:color w:val="000000"/>
                <w:sz w:val="22"/>
                <w:szCs w:val="22"/>
                <w:lang w:eastAsia="ru-RU"/>
              </w:rPr>
            </w:pPr>
            <w:r w:rsidRPr="009176F0">
              <w:rPr>
                <w:rFonts w:eastAsia="Times New Roman"/>
                <w:b/>
                <w:color w:val="000000"/>
                <w:sz w:val="22"/>
                <w:szCs w:val="22"/>
                <w:lang w:eastAsia="ru-RU"/>
              </w:rPr>
              <w:t>50</w:t>
            </w:r>
          </w:p>
        </w:tc>
        <w:tc>
          <w:tcPr>
            <w:tcW w:w="467" w:type="pct"/>
          </w:tcPr>
          <w:p w14:paraId="5F4CB029" w14:textId="77777777" w:rsidR="009176F0" w:rsidRPr="009176F0" w:rsidRDefault="009176F0" w:rsidP="009176F0">
            <w:pPr>
              <w:tabs>
                <w:tab w:val="left" w:pos="709"/>
              </w:tabs>
              <w:rPr>
                <w:rFonts w:eastAsia="Times New Roman"/>
                <w:b/>
                <w:color w:val="000000"/>
                <w:sz w:val="22"/>
                <w:szCs w:val="22"/>
                <w:lang w:eastAsia="ru-RU"/>
              </w:rPr>
            </w:pPr>
          </w:p>
        </w:tc>
        <w:tc>
          <w:tcPr>
            <w:tcW w:w="608" w:type="pct"/>
          </w:tcPr>
          <w:p w14:paraId="1C0F0D02" w14:textId="77777777" w:rsidR="009176F0" w:rsidRPr="009176F0" w:rsidRDefault="009176F0" w:rsidP="009176F0">
            <w:pPr>
              <w:tabs>
                <w:tab w:val="left" w:pos="709"/>
              </w:tabs>
              <w:rPr>
                <w:rFonts w:eastAsia="Times New Roman"/>
                <w:b/>
                <w:color w:val="000000"/>
                <w:sz w:val="22"/>
                <w:szCs w:val="22"/>
                <w:lang w:eastAsia="ru-RU"/>
              </w:rPr>
            </w:pPr>
          </w:p>
        </w:tc>
      </w:tr>
      <w:tr w:rsidR="009176F0" w:rsidRPr="009176F0" w14:paraId="1FAC5702" w14:textId="77777777" w:rsidTr="002C06A1">
        <w:trPr>
          <w:trHeight w:val="395"/>
        </w:trPr>
        <w:tc>
          <w:tcPr>
            <w:tcW w:w="3411" w:type="pct"/>
            <w:gridSpan w:val="2"/>
            <w:vAlign w:val="center"/>
          </w:tcPr>
          <w:p w14:paraId="3531E650" w14:textId="77777777" w:rsidR="009176F0" w:rsidRPr="009176F0" w:rsidRDefault="009176F0" w:rsidP="002C06A1">
            <w:pPr>
              <w:tabs>
                <w:tab w:val="left" w:pos="709"/>
              </w:tabs>
              <w:rPr>
                <w:rFonts w:eastAsia="Times New Roman"/>
                <w:b/>
                <w:bCs/>
                <w:color w:val="000000"/>
                <w:sz w:val="22"/>
                <w:szCs w:val="22"/>
                <w:lang w:eastAsia="ru-RU"/>
              </w:rPr>
            </w:pPr>
            <w:r w:rsidRPr="009176F0">
              <w:rPr>
                <w:rFonts w:eastAsia="Times New Roman"/>
                <w:b/>
                <w:bCs/>
                <w:color w:val="000000"/>
                <w:sz w:val="22"/>
                <w:szCs w:val="22"/>
                <w:lang w:eastAsia="ru-RU"/>
              </w:rPr>
              <w:t>МДК.04.02 Выполнение работ по профессии помощник машиниста тепловоза</w:t>
            </w:r>
          </w:p>
        </w:tc>
        <w:tc>
          <w:tcPr>
            <w:tcW w:w="514" w:type="pct"/>
            <w:vAlign w:val="center"/>
          </w:tcPr>
          <w:p w14:paraId="565D5730" w14:textId="77777777" w:rsidR="009176F0" w:rsidRPr="009176F0" w:rsidRDefault="009176F0" w:rsidP="002C06A1">
            <w:pPr>
              <w:tabs>
                <w:tab w:val="left" w:pos="709"/>
              </w:tabs>
              <w:jc w:val="center"/>
              <w:rPr>
                <w:rFonts w:eastAsia="Times New Roman"/>
                <w:b/>
                <w:color w:val="000000"/>
                <w:sz w:val="22"/>
                <w:szCs w:val="22"/>
                <w:lang w:eastAsia="ru-RU"/>
              </w:rPr>
            </w:pPr>
            <w:r w:rsidRPr="009176F0">
              <w:rPr>
                <w:rFonts w:eastAsia="Times New Roman"/>
                <w:b/>
                <w:color w:val="000000"/>
                <w:sz w:val="22"/>
                <w:szCs w:val="22"/>
                <w:lang w:eastAsia="ru-RU"/>
              </w:rPr>
              <w:t>150</w:t>
            </w:r>
          </w:p>
        </w:tc>
        <w:tc>
          <w:tcPr>
            <w:tcW w:w="467" w:type="pct"/>
            <w:shd w:val="clear" w:color="auto" w:fill="D9D9D9" w:themeFill="background1" w:themeFillShade="D9"/>
          </w:tcPr>
          <w:p w14:paraId="55E6BB41" w14:textId="77777777" w:rsidR="009176F0" w:rsidRPr="009176F0" w:rsidRDefault="009176F0" w:rsidP="009176F0">
            <w:pPr>
              <w:tabs>
                <w:tab w:val="left" w:pos="709"/>
              </w:tabs>
              <w:rPr>
                <w:rFonts w:eastAsia="Times New Roman"/>
                <w:i/>
                <w:color w:val="000000"/>
                <w:sz w:val="22"/>
                <w:szCs w:val="22"/>
                <w:lang w:eastAsia="ru-RU"/>
              </w:rPr>
            </w:pPr>
          </w:p>
        </w:tc>
        <w:tc>
          <w:tcPr>
            <w:tcW w:w="608" w:type="pct"/>
            <w:shd w:val="clear" w:color="auto" w:fill="D9D9D9" w:themeFill="background1" w:themeFillShade="D9"/>
          </w:tcPr>
          <w:p w14:paraId="0FAA9F42" w14:textId="77777777" w:rsidR="009176F0" w:rsidRPr="009176F0" w:rsidRDefault="009176F0" w:rsidP="009176F0">
            <w:pPr>
              <w:tabs>
                <w:tab w:val="left" w:pos="709"/>
              </w:tabs>
              <w:rPr>
                <w:rFonts w:eastAsia="Times New Roman"/>
                <w:i/>
                <w:color w:val="000000"/>
                <w:sz w:val="22"/>
                <w:szCs w:val="22"/>
                <w:lang w:eastAsia="ru-RU"/>
              </w:rPr>
            </w:pPr>
          </w:p>
        </w:tc>
      </w:tr>
      <w:tr w:rsidR="002C06A1" w:rsidRPr="009176F0" w14:paraId="461D2CC0" w14:textId="77777777" w:rsidTr="002C06A1">
        <w:trPr>
          <w:trHeight w:val="428"/>
        </w:trPr>
        <w:tc>
          <w:tcPr>
            <w:tcW w:w="841" w:type="pct"/>
            <w:vMerge w:val="restart"/>
          </w:tcPr>
          <w:p w14:paraId="5ACDC3C4" w14:textId="77777777" w:rsidR="002C06A1" w:rsidRPr="002C06A1" w:rsidRDefault="002C06A1"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Тема 2.1</w:t>
            </w:r>
          </w:p>
          <w:p w14:paraId="3192ABC3" w14:textId="22DC0F4C" w:rsidR="002C06A1" w:rsidRPr="009176F0" w:rsidRDefault="002C06A1" w:rsidP="009176F0">
            <w:pPr>
              <w:tabs>
                <w:tab w:val="left" w:pos="709"/>
              </w:tabs>
              <w:rPr>
                <w:rFonts w:eastAsia="Times New Roman"/>
                <w:b/>
                <w:bCs/>
                <w:color w:val="000000"/>
                <w:sz w:val="22"/>
                <w:szCs w:val="22"/>
                <w:lang w:eastAsia="ru-RU"/>
              </w:rPr>
            </w:pPr>
            <w:r w:rsidRPr="009176F0">
              <w:rPr>
                <w:rFonts w:eastAsia="Times New Roman"/>
                <w:color w:val="000000"/>
                <w:sz w:val="22"/>
                <w:szCs w:val="22"/>
                <w:lang w:eastAsia="ru-RU"/>
              </w:rPr>
              <w:t>Выполнение вспомогательных работ по техническому обслуживанию при приемке-сдаче, экипировке тепловоза, подготовке его к работе</w:t>
            </w:r>
          </w:p>
        </w:tc>
        <w:tc>
          <w:tcPr>
            <w:tcW w:w="2570" w:type="pct"/>
          </w:tcPr>
          <w:p w14:paraId="62D42EFB" w14:textId="678A3D07" w:rsidR="002C06A1" w:rsidRPr="009176F0" w:rsidRDefault="002C06A1" w:rsidP="009176F0">
            <w:pPr>
              <w:tabs>
                <w:tab w:val="left" w:pos="709"/>
              </w:tabs>
              <w:rPr>
                <w:rFonts w:eastAsia="Times New Roman"/>
                <w:b/>
                <w:color w:val="000000"/>
                <w:sz w:val="22"/>
                <w:szCs w:val="22"/>
                <w:lang w:eastAsia="ru-RU"/>
              </w:rPr>
            </w:pPr>
            <w:r w:rsidRPr="009176F0">
              <w:rPr>
                <w:rFonts w:eastAsia="Times New Roman"/>
                <w:bCs/>
                <w:color w:val="000000"/>
                <w:sz w:val="22"/>
                <w:szCs w:val="22"/>
                <w:lang w:eastAsia="ru-RU"/>
              </w:rPr>
              <w:t>Устройство тепловоза</w:t>
            </w:r>
          </w:p>
        </w:tc>
        <w:tc>
          <w:tcPr>
            <w:tcW w:w="514" w:type="pct"/>
          </w:tcPr>
          <w:p w14:paraId="011B368B" w14:textId="5B4C6239" w:rsidR="002C06A1" w:rsidRPr="009176F0" w:rsidRDefault="002C06A1" w:rsidP="002C06A1">
            <w:pPr>
              <w:tabs>
                <w:tab w:val="left" w:pos="709"/>
              </w:tabs>
              <w:jc w:val="center"/>
              <w:rPr>
                <w:rFonts w:eastAsia="Times New Roman"/>
                <w:b/>
                <w:color w:val="000000"/>
                <w:sz w:val="22"/>
                <w:szCs w:val="22"/>
                <w:lang w:eastAsia="ru-RU"/>
              </w:rPr>
            </w:pPr>
            <w:r w:rsidRPr="009176F0">
              <w:rPr>
                <w:rFonts w:eastAsia="Times New Roman"/>
                <w:color w:val="000000"/>
                <w:sz w:val="22"/>
                <w:szCs w:val="22"/>
                <w:lang w:eastAsia="ru-RU"/>
              </w:rPr>
              <w:t>6</w:t>
            </w:r>
          </w:p>
        </w:tc>
        <w:tc>
          <w:tcPr>
            <w:tcW w:w="467" w:type="pct"/>
            <w:vMerge w:val="restart"/>
          </w:tcPr>
          <w:p w14:paraId="0C08206E" w14:textId="77777777" w:rsidR="002C06A1" w:rsidRPr="009176F0" w:rsidRDefault="002C06A1" w:rsidP="002C06A1">
            <w:pPr>
              <w:tabs>
                <w:tab w:val="left" w:pos="709"/>
              </w:tabs>
              <w:jc w:val="center"/>
              <w:rPr>
                <w:rFonts w:eastAsia="Times New Roman"/>
                <w:b/>
                <w:bCs/>
                <w:color w:val="000000"/>
                <w:sz w:val="22"/>
                <w:szCs w:val="22"/>
                <w:lang w:eastAsia="ru-RU"/>
              </w:rPr>
            </w:pPr>
            <w:r w:rsidRPr="009176F0">
              <w:rPr>
                <w:rFonts w:eastAsia="Times New Roman"/>
                <w:b/>
                <w:bCs/>
                <w:color w:val="000000"/>
                <w:sz w:val="22"/>
                <w:szCs w:val="22"/>
                <w:lang w:eastAsia="ru-RU"/>
              </w:rPr>
              <w:t>С/03.3</w:t>
            </w:r>
          </w:p>
          <w:p w14:paraId="2ED0DCB4" w14:textId="77777777" w:rsidR="002C06A1" w:rsidRPr="009176F0" w:rsidRDefault="002C06A1" w:rsidP="002C06A1">
            <w:pPr>
              <w:tabs>
                <w:tab w:val="left" w:pos="709"/>
              </w:tabs>
              <w:jc w:val="center"/>
              <w:rPr>
                <w:rFonts w:eastAsia="Times New Roman"/>
                <w:i/>
                <w:iCs/>
                <w:color w:val="000000"/>
                <w:sz w:val="22"/>
                <w:szCs w:val="22"/>
                <w:lang w:eastAsia="ru-RU"/>
              </w:rPr>
            </w:pPr>
          </w:p>
          <w:p w14:paraId="1DAFA1F9"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4.1</w:t>
            </w:r>
          </w:p>
          <w:p w14:paraId="75E58E9B"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4.2</w:t>
            </w:r>
          </w:p>
          <w:p w14:paraId="029CBAE6"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4.3</w:t>
            </w:r>
          </w:p>
          <w:p w14:paraId="034BF516" w14:textId="6F4388F5" w:rsidR="002C06A1" w:rsidRPr="009176F0" w:rsidRDefault="002C06A1" w:rsidP="002C06A1">
            <w:pPr>
              <w:tabs>
                <w:tab w:val="left" w:pos="709"/>
              </w:tabs>
              <w:jc w:val="center"/>
              <w:rPr>
                <w:rFonts w:eastAsia="Times New Roman"/>
                <w:i/>
                <w:color w:val="000000"/>
                <w:sz w:val="22"/>
                <w:szCs w:val="22"/>
                <w:lang w:eastAsia="ru-RU"/>
              </w:rPr>
            </w:pPr>
            <w:r w:rsidRPr="009176F0">
              <w:rPr>
                <w:rFonts w:eastAsia="Times New Roman"/>
                <w:i/>
                <w:iCs/>
                <w:color w:val="000000"/>
                <w:sz w:val="22"/>
                <w:szCs w:val="22"/>
                <w:lang w:eastAsia="ru-RU"/>
              </w:rPr>
              <w:t>ОК 01-09</w:t>
            </w:r>
          </w:p>
        </w:tc>
        <w:tc>
          <w:tcPr>
            <w:tcW w:w="608" w:type="pct"/>
            <w:vMerge w:val="restart"/>
          </w:tcPr>
          <w:p w14:paraId="1405F981"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ПО.4.1,</w:t>
            </w:r>
          </w:p>
          <w:p w14:paraId="4441794C"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ПО.4.8-4.10,</w:t>
            </w:r>
          </w:p>
          <w:p w14:paraId="1ED72244"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ПО.4.12-4.17,</w:t>
            </w:r>
          </w:p>
          <w:p w14:paraId="4030640D" w14:textId="2E8D580E"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У.4.1, У.4.3, У.4.4,</w:t>
            </w:r>
          </w:p>
          <w:p w14:paraId="5A83A9AD" w14:textId="0D1801DE"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З.4.2-4.4, З.4.7,</w:t>
            </w:r>
          </w:p>
          <w:p w14:paraId="0811441E"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З.4.9-4.11,</w:t>
            </w:r>
          </w:p>
          <w:p w14:paraId="196EE674"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1.01,</w:t>
            </w:r>
          </w:p>
          <w:p w14:paraId="4E8BA26B"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2.01-2.9</w:t>
            </w:r>
          </w:p>
          <w:p w14:paraId="5DE2B823"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3.1-3.4</w:t>
            </w:r>
          </w:p>
          <w:p w14:paraId="5DBF0BAD"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4.01-4.06</w:t>
            </w:r>
          </w:p>
          <w:p w14:paraId="052FDA72"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У0 5.01-5.03</w:t>
            </w:r>
          </w:p>
          <w:p w14:paraId="17DBFECA"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6.01, 6.02</w:t>
            </w:r>
          </w:p>
          <w:p w14:paraId="6DCA47C6"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7.01-7.03</w:t>
            </w:r>
          </w:p>
          <w:p w14:paraId="04306035"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9.01-8.03</w:t>
            </w:r>
          </w:p>
          <w:p w14:paraId="4EE78CAC"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1.01, 1.02</w:t>
            </w:r>
          </w:p>
          <w:p w14:paraId="240C7DE6"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2.01-2.06</w:t>
            </w:r>
          </w:p>
          <w:p w14:paraId="0E46AB1D"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3.01-3.03</w:t>
            </w:r>
          </w:p>
          <w:p w14:paraId="481F20BF"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4.01-4.03</w:t>
            </w:r>
          </w:p>
          <w:p w14:paraId="6D38157A"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5.01-5.03</w:t>
            </w:r>
          </w:p>
          <w:p w14:paraId="1B9CDE36"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6.01-6.04</w:t>
            </w:r>
          </w:p>
          <w:p w14:paraId="6C057EE1"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7.01, 7.02</w:t>
            </w:r>
          </w:p>
          <w:p w14:paraId="29E15F99" w14:textId="77777777" w:rsidR="002C06A1" w:rsidRPr="009176F0" w:rsidRDefault="002C06A1" w:rsidP="002C06A1">
            <w:pPr>
              <w:tabs>
                <w:tab w:val="left" w:pos="709"/>
              </w:tabs>
              <w:jc w:val="center"/>
              <w:rPr>
                <w:rFonts w:eastAsia="Times New Roman"/>
                <w:i/>
                <w:color w:val="000000"/>
                <w:sz w:val="22"/>
                <w:szCs w:val="22"/>
                <w:lang w:eastAsia="ru-RU"/>
              </w:rPr>
            </w:pPr>
            <w:r w:rsidRPr="009176F0">
              <w:rPr>
                <w:rFonts w:eastAsia="Times New Roman"/>
                <w:bCs/>
                <w:iCs/>
                <w:color w:val="000000"/>
                <w:sz w:val="22"/>
                <w:szCs w:val="22"/>
                <w:lang w:eastAsia="ru-RU"/>
              </w:rPr>
              <w:t>Зо 9.01-9.03</w:t>
            </w:r>
          </w:p>
        </w:tc>
      </w:tr>
      <w:tr w:rsidR="009176F0" w:rsidRPr="009176F0" w14:paraId="519D713A" w14:textId="77777777" w:rsidTr="002C06A1">
        <w:trPr>
          <w:trHeight w:val="293"/>
        </w:trPr>
        <w:tc>
          <w:tcPr>
            <w:tcW w:w="841" w:type="pct"/>
            <w:vMerge/>
          </w:tcPr>
          <w:p w14:paraId="0A0F1EB8"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011A3A69" w14:textId="77777777" w:rsidR="009176F0" w:rsidRPr="009176F0" w:rsidRDefault="009176F0" w:rsidP="009176F0">
            <w:pPr>
              <w:tabs>
                <w:tab w:val="left" w:pos="709"/>
              </w:tabs>
              <w:rPr>
                <w:rFonts w:eastAsia="Times New Roman"/>
                <w:b/>
                <w:bCs/>
                <w:color w:val="000000"/>
                <w:sz w:val="22"/>
                <w:szCs w:val="22"/>
                <w:lang w:eastAsia="ru-RU"/>
              </w:rPr>
            </w:pPr>
            <w:r w:rsidRPr="009176F0">
              <w:rPr>
                <w:rFonts w:eastAsia="Times New Roman"/>
                <w:bCs/>
                <w:color w:val="000000"/>
                <w:sz w:val="22"/>
                <w:szCs w:val="22"/>
                <w:lang w:eastAsia="ru-RU"/>
              </w:rPr>
              <w:t>Техническое обслуживание тепловоза при приемке (сдаче), экипировке локомотива, подготовке его к работе.</w:t>
            </w:r>
          </w:p>
        </w:tc>
        <w:tc>
          <w:tcPr>
            <w:tcW w:w="514" w:type="pct"/>
          </w:tcPr>
          <w:p w14:paraId="663F7F25"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16</w:t>
            </w:r>
          </w:p>
        </w:tc>
        <w:tc>
          <w:tcPr>
            <w:tcW w:w="467" w:type="pct"/>
            <w:vMerge/>
          </w:tcPr>
          <w:p w14:paraId="2CFDA6B4" w14:textId="77777777" w:rsidR="009176F0" w:rsidRPr="009176F0" w:rsidRDefault="009176F0" w:rsidP="009176F0">
            <w:pPr>
              <w:tabs>
                <w:tab w:val="left" w:pos="709"/>
              </w:tabs>
              <w:rPr>
                <w:rFonts w:eastAsia="Times New Roman"/>
                <w:i/>
                <w:color w:val="000000"/>
                <w:sz w:val="22"/>
                <w:szCs w:val="22"/>
                <w:lang w:eastAsia="ru-RU"/>
              </w:rPr>
            </w:pPr>
          </w:p>
        </w:tc>
        <w:tc>
          <w:tcPr>
            <w:tcW w:w="608" w:type="pct"/>
            <w:vMerge/>
          </w:tcPr>
          <w:p w14:paraId="19F11ACA" w14:textId="77777777" w:rsidR="009176F0" w:rsidRPr="009176F0" w:rsidRDefault="009176F0" w:rsidP="009176F0">
            <w:pPr>
              <w:tabs>
                <w:tab w:val="left" w:pos="709"/>
              </w:tabs>
              <w:rPr>
                <w:rFonts w:eastAsia="Times New Roman"/>
                <w:i/>
                <w:color w:val="000000"/>
                <w:sz w:val="22"/>
                <w:szCs w:val="22"/>
                <w:lang w:eastAsia="ru-RU"/>
              </w:rPr>
            </w:pPr>
          </w:p>
        </w:tc>
      </w:tr>
      <w:tr w:rsidR="009176F0" w:rsidRPr="009176F0" w14:paraId="3D3504DC" w14:textId="77777777" w:rsidTr="002C06A1">
        <w:trPr>
          <w:trHeight w:val="293"/>
        </w:trPr>
        <w:tc>
          <w:tcPr>
            <w:tcW w:w="841" w:type="pct"/>
            <w:vMerge/>
          </w:tcPr>
          <w:p w14:paraId="200DA09A"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45D70851" w14:textId="5146BF95" w:rsidR="009176F0" w:rsidRPr="009176F0" w:rsidRDefault="009176F0" w:rsidP="009176F0">
            <w:pPr>
              <w:tabs>
                <w:tab w:val="left" w:pos="709"/>
              </w:tabs>
              <w:rPr>
                <w:rFonts w:eastAsia="Times New Roman"/>
                <w:b/>
                <w:bCs/>
                <w:color w:val="000000"/>
                <w:sz w:val="22"/>
                <w:szCs w:val="22"/>
                <w:lang w:eastAsia="ru-RU"/>
              </w:rPr>
            </w:pPr>
            <w:r w:rsidRPr="009176F0">
              <w:rPr>
                <w:rFonts w:eastAsia="Times New Roman"/>
                <w:color w:val="000000"/>
                <w:sz w:val="22"/>
                <w:szCs w:val="22"/>
                <w:lang w:eastAsia="ru-RU"/>
              </w:rPr>
              <w:t>Устройство автотормозов. Автотормоза при приемке (сдаче), экипировке локомотива,</w:t>
            </w:r>
            <w:r w:rsidR="002C06A1">
              <w:rPr>
                <w:rFonts w:eastAsia="Times New Roman"/>
                <w:color w:val="000000"/>
                <w:sz w:val="22"/>
                <w:szCs w:val="22"/>
                <w:lang w:eastAsia="ru-RU"/>
              </w:rPr>
              <w:t xml:space="preserve"> </w:t>
            </w:r>
            <w:r w:rsidRPr="009176F0">
              <w:rPr>
                <w:rFonts w:eastAsia="Times New Roman"/>
                <w:color w:val="000000"/>
                <w:sz w:val="22"/>
                <w:szCs w:val="22"/>
                <w:lang w:eastAsia="ru-RU"/>
              </w:rPr>
              <w:t>подготовке его к работе</w:t>
            </w:r>
          </w:p>
        </w:tc>
        <w:tc>
          <w:tcPr>
            <w:tcW w:w="514" w:type="pct"/>
          </w:tcPr>
          <w:p w14:paraId="6566D321"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6</w:t>
            </w:r>
          </w:p>
        </w:tc>
        <w:tc>
          <w:tcPr>
            <w:tcW w:w="467" w:type="pct"/>
            <w:vMerge/>
          </w:tcPr>
          <w:p w14:paraId="34BE92AC" w14:textId="77777777" w:rsidR="009176F0" w:rsidRPr="009176F0" w:rsidRDefault="009176F0" w:rsidP="009176F0">
            <w:pPr>
              <w:tabs>
                <w:tab w:val="left" w:pos="709"/>
              </w:tabs>
              <w:rPr>
                <w:rFonts w:eastAsia="Times New Roman"/>
                <w:i/>
                <w:color w:val="000000"/>
                <w:sz w:val="22"/>
                <w:szCs w:val="22"/>
                <w:lang w:eastAsia="ru-RU"/>
              </w:rPr>
            </w:pPr>
          </w:p>
        </w:tc>
        <w:tc>
          <w:tcPr>
            <w:tcW w:w="608" w:type="pct"/>
            <w:vMerge/>
          </w:tcPr>
          <w:p w14:paraId="0E0DA9BA" w14:textId="77777777" w:rsidR="009176F0" w:rsidRPr="009176F0" w:rsidRDefault="009176F0" w:rsidP="009176F0">
            <w:pPr>
              <w:tabs>
                <w:tab w:val="left" w:pos="709"/>
              </w:tabs>
              <w:rPr>
                <w:rFonts w:eastAsia="Times New Roman"/>
                <w:i/>
                <w:color w:val="000000"/>
                <w:sz w:val="22"/>
                <w:szCs w:val="22"/>
                <w:lang w:eastAsia="ru-RU"/>
              </w:rPr>
            </w:pPr>
          </w:p>
        </w:tc>
      </w:tr>
      <w:tr w:rsidR="009176F0" w:rsidRPr="009176F0" w14:paraId="42E7C5DF" w14:textId="77777777" w:rsidTr="002C06A1">
        <w:trPr>
          <w:trHeight w:val="505"/>
        </w:trPr>
        <w:tc>
          <w:tcPr>
            <w:tcW w:w="841" w:type="pct"/>
            <w:vMerge/>
          </w:tcPr>
          <w:p w14:paraId="36083FEB"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7588E599" w14:textId="223087E7" w:rsidR="009176F0" w:rsidRPr="009176F0" w:rsidRDefault="009176F0" w:rsidP="009176F0">
            <w:pPr>
              <w:tabs>
                <w:tab w:val="left" w:pos="709"/>
              </w:tabs>
              <w:rPr>
                <w:rFonts w:eastAsia="Times New Roman"/>
                <w:b/>
                <w:bCs/>
                <w:color w:val="000000"/>
                <w:sz w:val="22"/>
                <w:szCs w:val="22"/>
                <w:lang w:eastAsia="ru-RU"/>
              </w:rPr>
            </w:pPr>
            <w:r w:rsidRPr="009176F0">
              <w:rPr>
                <w:rFonts w:eastAsia="Times New Roman"/>
                <w:color w:val="000000"/>
                <w:sz w:val="22"/>
                <w:szCs w:val="22"/>
                <w:lang w:eastAsia="ru-RU"/>
              </w:rPr>
              <w:t>Принцип работы и устройство локомот</w:t>
            </w:r>
            <w:r w:rsidR="002C06A1">
              <w:rPr>
                <w:rFonts w:eastAsia="Times New Roman"/>
                <w:color w:val="000000"/>
                <w:sz w:val="22"/>
                <w:szCs w:val="22"/>
                <w:lang w:eastAsia="ru-RU"/>
              </w:rPr>
              <w:t>и</w:t>
            </w:r>
            <w:r w:rsidRPr="009176F0">
              <w:rPr>
                <w:rFonts w:eastAsia="Times New Roman"/>
                <w:color w:val="000000"/>
                <w:sz w:val="22"/>
                <w:szCs w:val="22"/>
                <w:lang w:eastAsia="ru-RU"/>
              </w:rPr>
              <w:t>вных систем безопасности</w:t>
            </w:r>
          </w:p>
        </w:tc>
        <w:tc>
          <w:tcPr>
            <w:tcW w:w="514" w:type="pct"/>
          </w:tcPr>
          <w:p w14:paraId="1FDD0683"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4</w:t>
            </w:r>
          </w:p>
        </w:tc>
        <w:tc>
          <w:tcPr>
            <w:tcW w:w="467" w:type="pct"/>
            <w:vMerge/>
          </w:tcPr>
          <w:p w14:paraId="7D4F80AA" w14:textId="77777777" w:rsidR="009176F0" w:rsidRPr="009176F0" w:rsidRDefault="009176F0" w:rsidP="009176F0">
            <w:pPr>
              <w:tabs>
                <w:tab w:val="left" w:pos="709"/>
              </w:tabs>
              <w:rPr>
                <w:rFonts w:eastAsia="Times New Roman"/>
                <w:i/>
                <w:color w:val="000000"/>
                <w:sz w:val="22"/>
                <w:szCs w:val="22"/>
                <w:lang w:eastAsia="ru-RU"/>
              </w:rPr>
            </w:pPr>
          </w:p>
        </w:tc>
        <w:tc>
          <w:tcPr>
            <w:tcW w:w="608" w:type="pct"/>
            <w:vMerge/>
          </w:tcPr>
          <w:p w14:paraId="6E07F8FC" w14:textId="77777777" w:rsidR="009176F0" w:rsidRPr="009176F0" w:rsidRDefault="009176F0" w:rsidP="009176F0">
            <w:pPr>
              <w:tabs>
                <w:tab w:val="left" w:pos="709"/>
              </w:tabs>
              <w:rPr>
                <w:rFonts w:eastAsia="Times New Roman"/>
                <w:i/>
                <w:color w:val="000000"/>
                <w:sz w:val="22"/>
                <w:szCs w:val="22"/>
                <w:lang w:eastAsia="ru-RU"/>
              </w:rPr>
            </w:pPr>
          </w:p>
        </w:tc>
      </w:tr>
      <w:tr w:rsidR="009176F0" w:rsidRPr="009176F0" w14:paraId="14C4FDB2" w14:textId="77777777" w:rsidTr="002C06A1">
        <w:trPr>
          <w:trHeight w:val="428"/>
        </w:trPr>
        <w:tc>
          <w:tcPr>
            <w:tcW w:w="841" w:type="pct"/>
            <w:vMerge/>
          </w:tcPr>
          <w:p w14:paraId="509ECC42"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770EEE6B"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Требования охраны труда, пожарной и электробезопасности</w:t>
            </w:r>
          </w:p>
        </w:tc>
        <w:tc>
          <w:tcPr>
            <w:tcW w:w="514" w:type="pct"/>
          </w:tcPr>
          <w:p w14:paraId="12DD7509"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8</w:t>
            </w:r>
          </w:p>
        </w:tc>
        <w:tc>
          <w:tcPr>
            <w:tcW w:w="467" w:type="pct"/>
            <w:vMerge/>
          </w:tcPr>
          <w:p w14:paraId="54DF9EFA" w14:textId="77777777" w:rsidR="009176F0" w:rsidRPr="009176F0" w:rsidRDefault="009176F0" w:rsidP="009176F0">
            <w:pPr>
              <w:tabs>
                <w:tab w:val="left" w:pos="709"/>
              </w:tabs>
              <w:rPr>
                <w:rFonts w:eastAsia="Times New Roman"/>
                <w:i/>
                <w:color w:val="000000"/>
                <w:sz w:val="22"/>
                <w:szCs w:val="22"/>
                <w:lang w:eastAsia="ru-RU"/>
              </w:rPr>
            </w:pPr>
          </w:p>
        </w:tc>
        <w:tc>
          <w:tcPr>
            <w:tcW w:w="608" w:type="pct"/>
            <w:vMerge/>
          </w:tcPr>
          <w:p w14:paraId="21E2CC51" w14:textId="77777777" w:rsidR="009176F0" w:rsidRPr="009176F0" w:rsidRDefault="009176F0" w:rsidP="009176F0">
            <w:pPr>
              <w:tabs>
                <w:tab w:val="left" w:pos="709"/>
              </w:tabs>
              <w:rPr>
                <w:rFonts w:eastAsia="Times New Roman"/>
                <w:i/>
                <w:color w:val="000000"/>
                <w:sz w:val="22"/>
                <w:szCs w:val="22"/>
                <w:lang w:eastAsia="ru-RU"/>
              </w:rPr>
            </w:pPr>
          </w:p>
        </w:tc>
      </w:tr>
      <w:tr w:rsidR="009176F0" w:rsidRPr="009176F0" w14:paraId="3A1C66EB" w14:textId="77777777" w:rsidTr="002C06A1">
        <w:trPr>
          <w:trHeight w:val="3396"/>
        </w:trPr>
        <w:tc>
          <w:tcPr>
            <w:tcW w:w="841" w:type="pct"/>
            <w:vMerge/>
          </w:tcPr>
          <w:p w14:paraId="644546F7"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50C05F80" w14:textId="0BA0B005"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П</w:t>
            </w:r>
            <w:r w:rsidR="002C06A1">
              <w:rPr>
                <w:rFonts w:eastAsia="Times New Roman"/>
                <w:color w:val="000000"/>
                <w:sz w:val="22"/>
                <w:szCs w:val="22"/>
                <w:lang w:eastAsia="ru-RU"/>
              </w:rPr>
              <w:t>р</w:t>
            </w:r>
            <w:r w:rsidRPr="009176F0">
              <w:rPr>
                <w:rFonts w:eastAsia="Times New Roman"/>
                <w:color w:val="000000"/>
                <w:sz w:val="22"/>
                <w:szCs w:val="22"/>
                <w:lang w:eastAsia="ru-RU"/>
              </w:rPr>
              <w:t xml:space="preserve">омежуточная аттестация </w:t>
            </w:r>
          </w:p>
        </w:tc>
        <w:tc>
          <w:tcPr>
            <w:tcW w:w="514" w:type="pct"/>
          </w:tcPr>
          <w:p w14:paraId="7F1C8F4F"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05B2B36D" w14:textId="77777777" w:rsidR="009176F0" w:rsidRPr="009176F0" w:rsidRDefault="009176F0" w:rsidP="009176F0">
            <w:pPr>
              <w:tabs>
                <w:tab w:val="left" w:pos="709"/>
              </w:tabs>
              <w:rPr>
                <w:rFonts w:eastAsia="Times New Roman"/>
                <w:i/>
                <w:color w:val="000000"/>
                <w:sz w:val="22"/>
                <w:szCs w:val="22"/>
                <w:lang w:eastAsia="ru-RU"/>
              </w:rPr>
            </w:pPr>
          </w:p>
        </w:tc>
        <w:tc>
          <w:tcPr>
            <w:tcW w:w="608" w:type="pct"/>
            <w:vMerge/>
          </w:tcPr>
          <w:p w14:paraId="339A1B77" w14:textId="77777777" w:rsidR="009176F0" w:rsidRPr="009176F0" w:rsidRDefault="009176F0" w:rsidP="009176F0">
            <w:pPr>
              <w:tabs>
                <w:tab w:val="left" w:pos="709"/>
              </w:tabs>
              <w:rPr>
                <w:rFonts w:eastAsia="Times New Roman"/>
                <w:i/>
                <w:color w:val="000000"/>
                <w:sz w:val="22"/>
                <w:szCs w:val="22"/>
                <w:lang w:eastAsia="ru-RU"/>
              </w:rPr>
            </w:pPr>
          </w:p>
        </w:tc>
      </w:tr>
      <w:tr w:rsidR="002C06A1" w:rsidRPr="009176F0" w14:paraId="655EF2F8" w14:textId="77777777" w:rsidTr="002C06A1">
        <w:trPr>
          <w:trHeight w:val="681"/>
        </w:trPr>
        <w:tc>
          <w:tcPr>
            <w:tcW w:w="841" w:type="pct"/>
            <w:vMerge w:val="restart"/>
          </w:tcPr>
          <w:p w14:paraId="7B56034A" w14:textId="77777777" w:rsidR="002C06A1" w:rsidRPr="002C06A1" w:rsidRDefault="002C06A1"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Тема 2.2</w:t>
            </w:r>
          </w:p>
          <w:p w14:paraId="6EA5122C" w14:textId="1A335128" w:rsidR="002C06A1" w:rsidRPr="009176F0" w:rsidRDefault="002C06A1" w:rsidP="009176F0">
            <w:pPr>
              <w:tabs>
                <w:tab w:val="left" w:pos="709"/>
              </w:tabs>
              <w:rPr>
                <w:rFonts w:eastAsia="Times New Roman"/>
                <w:b/>
                <w:bCs/>
                <w:color w:val="000000"/>
                <w:sz w:val="22"/>
                <w:szCs w:val="22"/>
                <w:lang w:eastAsia="ru-RU"/>
              </w:rPr>
            </w:pPr>
            <w:r w:rsidRPr="009176F0">
              <w:rPr>
                <w:rFonts w:eastAsia="Times New Roman"/>
                <w:color w:val="000000"/>
                <w:sz w:val="22"/>
                <w:szCs w:val="22"/>
                <w:lang w:eastAsia="ru-RU"/>
              </w:rPr>
              <w:t xml:space="preserve">Выполнение вспомогательных работ по управлению </w:t>
            </w:r>
            <w:r w:rsidRPr="009176F0">
              <w:rPr>
                <w:rFonts w:eastAsia="Times New Roman"/>
                <w:color w:val="000000"/>
                <w:sz w:val="22"/>
                <w:szCs w:val="22"/>
                <w:lang w:eastAsia="ru-RU"/>
              </w:rPr>
              <w:lastRenderedPageBreak/>
              <w:t>тепловозом при ведени</w:t>
            </w:r>
            <w:r w:rsidRPr="002C06A1">
              <w:rPr>
                <w:rFonts w:eastAsia="Times New Roman"/>
                <w:color w:val="000000"/>
                <w:sz w:val="22"/>
                <w:szCs w:val="22"/>
                <w:lang w:eastAsia="ru-RU"/>
              </w:rPr>
              <w:t>и</w:t>
            </w:r>
            <w:r w:rsidRPr="009176F0">
              <w:rPr>
                <w:rFonts w:eastAsia="Times New Roman"/>
                <w:color w:val="000000"/>
                <w:sz w:val="22"/>
                <w:szCs w:val="22"/>
                <w:lang w:eastAsia="ru-RU"/>
              </w:rPr>
              <w:t xml:space="preserve"> поезда</w:t>
            </w:r>
          </w:p>
        </w:tc>
        <w:tc>
          <w:tcPr>
            <w:tcW w:w="2570" w:type="pct"/>
          </w:tcPr>
          <w:p w14:paraId="410F78C0" w14:textId="77777777" w:rsidR="002C06A1" w:rsidRPr="009176F0" w:rsidRDefault="002C06A1"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lastRenderedPageBreak/>
              <w:t>Автотормоза при управлении тепловозом и ведении поезда (наблюдение)</w:t>
            </w:r>
          </w:p>
          <w:p w14:paraId="4DB702CB" w14:textId="09983D5D" w:rsidR="002C06A1" w:rsidRPr="009176F0" w:rsidRDefault="002C06A1" w:rsidP="009176F0">
            <w:pPr>
              <w:tabs>
                <w:tab w:val="left" w:pos="709"/>
              </w:tabs>
              <w:rPr>
                <w:rFonts w:eastAsia="Times New Roman"/>
                <w:b/>
                <w:color w:val="000000"/>
                <w:sz w:val="22"/>
                <w:szCs w:val="22"/>
                <w:lang w:eastAsia="ru-RU"/>
              </w:rPr>
            </w:pPr>
            <w:r w:rsidRPr="009176F0">
              <w:rPr>
                <w:rFonts w:eastAsia="Times New Roman"/>
                <w:color w:val="000000"/>
                <w:sz w:val="22"/>
                <w:szCs w:val="22"/>
                <w:lang w:eastAsia="ru-RU"/>
              </w:rPr>
              <w:t>Системы обеспечения безопасности движения в пути следования</w:t>
            </w:r>
          </w:p>
        </w:tc>
        <w:tc>
          <w:tcPr>
            <w:tcW w:w="514" w:type="pct"/>
          </w:tcPr>
          <w:p w14:paraId="00F2F34D" w14:textId="40A99318" w:rsidR="002C06A1" w:rsidRPr="009176F0" w:rsidRDefault="002C06A1" w:rsidP="009176F0">
            <w:pPr>
              <w:tabs>
                <w:tab w:val="left" w:pos="709"/>
              </w:tabs>
              <w:rPr>
                <w:rFonts w:eastAsia="Times New Roman"/>
                <w:b/>
                <w:color w:val="000000"/>
                <w:sz w:val="22"/>
                <w:szCs w:val="22"/>
                <w:lang w:val="en-US" w:eastAsia="ru-RU"/>
              </w:rPr>
            </w:pPr>
            <w:r w:rsidRPr="009176F0">
              <w:rPr>
                <w:rFonts w:eastAsia="Times New Roman"/>
                <w:color w:val="000000"/>
                <w:sz w:val="22"/>
                <w:szCs w:val="22"/>
                <w:lang w:eastAsia="ru-RU"/>
              </w:rPr>
              <w:t>2</w:t>
            </w:r>
          </w:p>
        </w:tc>
        <w:tc>
          <w:tcPr>
            <w:tcW w:w="467" w:type="pct"/>
            <w:vMerge w:val="restart"/>
          </w:tcPr>
          <w:p w14:paraId="036C8461" w14:textId="77777777" w:rsidR="002C06A1" w:rsidRPr="009176F0" w:rsidRDefault="002C06A1" w:rsidP="002C06A1">
            <w:pPr>
              <w:tabs>
                <w:tab w:val="left" w:pos="709"/>
              </w:tabs>
              <w:jc w:val="center"/>
              <w:rPr>
                <w:rFonts w:eastAsia="Times New Roman"/>
                <w:b/>
                <w:bCs/>
                <w:color w:val="000000"/>
                <w:sz w:val="22"/>
                <w:szCs w:val="22"/>
                <w:lang w:eastAsia="ru-RU"/>
              </w:rPr>
            </w:pPr>
            <w:r w:rsidRPr="009176F0">
              <w:rPr>
                <w:rFonts w:eastAsia="Times New Roman"/>
                <w:b/>
                <w:bCs/>
                <w:color w:val="000000"/>
                <w:sz w:val="22"/>
                <w:szCs w:val="22"/>
                <w:lang w:eastAsia="ru-RU"/>
              </w:rPr>
              <w:t>С/01.3</w:t>
            </w:r>
          </w:p>
          <w:p w14:paraId="465813C6"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4.1</w:t>
            </w:r>
          </w:p>
          <w:p w14:paraId="3BFB67D3"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4.2</w:t>
            </w:r>
          </w:p>
          <w:p w14:paraId="36CADBC6"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4.3</w:t>
            </w:r>
          </w:p>
          <w:p w14:paraId="77C29610" w14:textId="038BF1E4" w:rsidR="002C06A1" w:rsidRPr="009176F0" w:rsidRDefault="002C06A1" w:rsidP="002C06A1">
            <w:pPr>
              <w:tabs>
                <w:tab w:val="left" w:pos="709"/>
              </w:tabs>
              <w:jc w:val="center"/>
              <w:rPr>
                <w:rFonts w:eastAsia="Times New Roman"/>
                <w:i/>
                <w:color w:val="000000"/>
                <w:sz w:val="22"/>
                <w:szCs w:val="22"/>
                <w:lang w:eastAsia="ru-RU"/>
              </w:rPr>
            </w:pPr>
            <w:r w:rsidRPr="009176F0">
              <w:rPr>
                <w:rFonts w:eastAsia="Times New Roman"/>
                <w:i/>
                <w:iCs/>
                <w:color w:val="000000"/>
                <w:sz w:val="22"/>
                <w:szCs w:val="22"/>
                <w:lang w:eastAsia="ru-RU"/>
              </w:rPr>
              <w:lastRenderedPageBreak/>
              <w:t>ОК 01-09</w:t>
            </w:r>
          </w:p>
        </w:tc>
        <w:tc>
          <w:tcPr>
            <w:tcW w:w="608" w:type="pct"/>
            <w:vMerge w:val="restart"/>
          </w:tcPr>
          <w:p w14:paraId="7F03D82C"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lastRenderedPageBreak/>
              <w:t>ПО.4.1-4.11</w:t>
            </w:r>
          </w:p>
          <w:p w14:paraId="518913A2"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У.4.1-4.4,</w:t>
            </w:r>
          </w:p>
          <w:p w14:paraId="12C30D3D" w14:textId="3DBD1FD5"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З.4.1-4.14,</w:t>
            </w:r>
          </w:p>
          <w:p w14:paraId="5FDF9967"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1.01,</w:t>
            </w:r>
          </w:p>
          <w:p w14:paraId="200CDFC2"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lastRenderedPageBreak/>
              <w:t>Уо 2.01-2.9</w:t>
            </w:r>
          </w:p>
          <w:p w14:paraId="28F0D910"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3.1-3.4</w:t>
            </w:r>
          </w:p>
          <w:p w14:paraId="3AC40E82"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4.01-4.06</w:t>
            </w:r>
          </w:p>
          <w:p w14:paraId="0E6D66F3"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У0 5.01-5.03</w:t>
            </w:r>
          </w:p>
          <w:p w14:paraId="161323F7"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6.01, 6.02</w:t>
            </w:r>
          </w:p>
          <w:p w14:paraId="77576A3B"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7.01-7.03</w:t>
            </w:r>
          </w:p>
          <w:p w14:paraId="6F935FC7"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9.01-8.03</w:t>
            </w:r>
          </w:p>
          <w:p w14:paraId="03CE495C"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1.01, 1.02</w:t>
            </w:r>
          </w:p>
          <w:p w14:paraId="1BE10FD6"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2.01-2.06</w:t>
            </w:r>
          </w:p>
          <w:p w14:paraId="24294E2D"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3.01-3.03</w:t>
            </w:r>
          </w:p>
          <w:p w14:paraId="5FA8C81F"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4.01-4.03</w:t>
            </w:r>
          </w:p>
          <w:p w14:paraId="69123ACE"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5.01-5.03</w:t>
            </w:r>
          </w:p>
          <w:p w14:paraId="7B66E01A"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6.01-6.04</w:t>
            </w:r>
          </w:p>
          <w:p w14:paraId="34B03B89"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7.01, 7.02</w:t>
            </w:r>
          </w:p>
          <w:p w14:paraId="67E8B46F"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9.01-9.03</w:t>
            </w:r>
          </w:p>
        </w:tc>
      </w:tr>
      <w:tr w:rsidR="009176F0" w:rsidRPr="009176F0" w14:paraId="38309685" w14:textId="77777777" w:rsidTr="009176F0">
        <w:trPr>
          <w:trHeight w:val="405"/>
        </w:trPr>
        <w:tc>
          <w:tcPr>
            <w:tcW w:w="841" w:type="pct"/>
            <w:vMerge/>
          </w:tcPr>
          <w:p w14:paraId="23887E18"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465A3483" w14:textId="77777777" w:rsidR="009176F0" w:rsidRPr="009176F0" w:rsidRDefault="009176F0" w:rsidP="009176F0">
            <w:pPr>
              <w:tabs>
                <w:tab w:val="left" w:pos="709"/>
              </w:tabs>
              <w:rPr>
                <w:rFonts w:eastAsia="Times New Roman"/>
                <w:bCs/>
                <w:color w:val="000000"/>
                <w:sz w:val="22"/>
                <w:szCs w:val="22"/>
                <w:lang w:eastAsia="ru-RU"/>
              </w:rPr>
            </w:pPr>
            <w:r w:rsidRPr="009176F0">
              <w:rPr>
                <w:rFonts w:eastAsia="Times New Roman"/>
                <w:color w:val="000000"/>
                <w:sz w:val="22"/>
                <w:szCs w:val="22"/>
                <w:lang w:eastAsia="ru-RU"/>
              </w:rPr>
              <w:t>Выполнение вспомогательных работ по управлению тепловозом и ведению поезда</w:t>
            </w:r>
          </w:p>
        </w:tc>
        <w:tc>
          <w:tcPr>
            <w:tcW w:w="514" w:type="pct"/>
            <w:tcBorders>
              <w:bottom w:val="single" w:sz="4" w:space="0" w:color="auto"/>
            </w:tcBorders>
          </w:tcPr>
          <w:p w14:paraId="0D9D5E9C"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6943320E" w14:textId="77777777" w:rsidR="009176F0" w:rsidRPr="009176F0" w:rsidRDefault="009176F0" w:rsidP="009176F0">
            <w:pPr>
              <w:tabs>
                <w:tab w:val="left" w:pos="709"/>
              </w:tabs>
              <w:rPr>
                <w:rFonts w:eastAsia="Times New Roman"/>
                <w:i/>
                <w:color w:val="000000"/>
                <w:sz w:val="22"/>
                <w:szCs w:val="22"/>
                <w:lang w:eastAsia="ru-RU"/>
              </w:rPr>
            </w:pPr>
          </w:p>
        </w:tc>
        <w:tc>
          <w:tcPr>
            <w:tcW w:w="608" w:type="pct"/>
            <w:vMerge/>
          </w:tcPr>
          <w:p w14:paraId="51E42371" w14:textId="77777777" w:rsidR="009176F0" w:rsidRPr="009176F0" w:rsidRDefault="009176F0" w:rsidP="002C06A1">
            <w:pPr>
              <w:tabs>
                <w:tab w:val="left" w:pos="709"/>
              </w:tabs>
              <w:jc w:val="center"/>
              <w:rPr>
                <w:rFonts w:eastAsia="Times New Roman"/>
                <w:i/>
                <w:color w:val="000000"/>
                <w:sz w:val="22"/>
                <w:szCs w:val="22"/>
                <w:lang w:eastAsia="ru-RU"/>
              </w:rPr>
            </w:pPr>
          </w:p>
        </w:tc>
      </w:tr>
      <w:tr w:rsidR="009176F0" w:rsidRPr="009176F0" w14:paraId="64677428" w14:textId="77777777" w:rsidTr="009176F0">
        <w:trPr>
          <w:trHeight w:val="463"/>
        </w:trPr>
        <w:tc>
          <w:tcPr>
            <w:tcW w:w="841" w:type="pct"/>
            <w:vMerge/>
          </w:tcPr>
          <w:p w14:paraId="3B0B3872"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388135DF"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bCs/>
                <w:color w:val="000000"/>
                <w:sz w:val="22"/>
                <w:szCs w:val="22"/>
                <w:lang w:eastAsia="ru-RU" w:bidi="ru-RU"/>
              </w:rPr>
              <w:t>Требования охраны труда, пожарной и электробезопасности</w:t>
            </w:r>
          </w:p>
        </w:tc>
        <w:tc>
          <w:tcPr>
            <w:tcW w:w="514" w:type="pct"/>
          </w:tcPr>
          <w:p w14:paraId="4FFC784A"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239F8547" w14:textId="77777777" w:rsidR="009176F0" w:rsidRPr="009176F0" w:rsidRDefault="009176F0" w:rsidP="009176F0">
            <w:pPr>
              <w:tabs>
                <w:tab w:val="left" w:pos="709"/>
              </w:tabs>
              <w:rPr>
                <w:rFonts w:eastAsia="Times New Roman"/>
                <w:i/>
                <w:color w:val="000000"/>
                <w:sz w:val="22"/>
                <w:szCs w:val="22"/>
                <w:lang w:eastAsia="ru-RU"/>
              </w:rPr>
            </w:pPr>
          </w:p>
        </w:tc>
        <w:tc>
          <w:tcPr>
            <w:tcW w:w="608" w:type="pct"/>
            <w:vMerge/>
          </w:tcPr>
          <w:p w14:paraId="39C8B8D4" w14:textId="77777777" w:rsidR="009176F0" w:rsidRPr="009176F0" w:rsidRDefault="009176F0" w:rsidP="002C06A1">
            <w:pPr>
              <w:tabs>
                <w:tab w:val="left" w:pos="709"/>
              </w:tabs>
              <w:jc w:val="center"/>
              <w:rPr>
                <w:rFonts w:eastAsia="Times New Roman"/>
                <w:i/>
                <w:color w:val="000000"/>
                <w:sz w:val="22"/>
                <w:szCs w:val="22"/>
                <w:lang w:eastAsia="ru-RU"/>
              </w:rPr>
            </w:pPr>
          </w:p>
        </w:tc>
      </w:tr>
      <w:tr w:rsidR="009176F0" w:rsidRPr="009176F0" w14:paraId="04CFC573" w14:textId="77777777" w:rsidTr="009176F0">
        <w:trPr>
          <w:trHeight w:val="2250"/>
        </w:trPr>
        <w:tc>
          <w:tcPr>
            <w:tcW w:w="841" w:type="pct"/>
            <w:vMerge/>
          </w:tcPr>
          <w:p w14:paraId="6FE005E2"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004EA9C3" w14:textId="56230090" w:rsidR="009176F0" w:rsidRPr="009176F0" w:rsidRDefault="009176F0" w:rsidP="009176F0">
            <w:pPr>
              <w:tabs>
                <w:tab w:val="left" w:pos="709"/>
              </w:tabs>
              <w:rPr>
                <w:rFonts w:eastAsia="Times New Roman"/>
                <w:color w:val="000000"/>
                <w:sz w:val="22"/>
                <w:szCs w:val="22"/>
                <w:lang w:eastAsia="ru-RU"/>
              </w:rPr>
            </w:pPr>
            <w:r w:rsidRPr="009176F0">
              <w:rPr>
                <w:rFonts w:eastAsia="Times New Roman"/>
                <w:bCs/>
                <w:color w:val="000000"/>
                <w:sz w:val="22"/>
                <w:szCs w:val="22"/>
                <w:lang w:eastAsia="ru-RU"/>
              </w:rPr>
              <w:t>Промежуточная аттестация</w:t>
            </w:r>
          </w:p>
        </w:tc>
        <w:tc>
          <w:tcPr>
            <w:tcW w:w="514" w:type="pct"/>
            <w:tcBorders>
              <w:bottom w:val="single" w:sz="4" w:space="0" w:color="auto"/>
            </w:tcBorders>
          </w:tcPr>
          <w:p w14:paraId="64D35EA7"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Borders>
              <w:bottom w:val="single" w:sz="4" w:space="0" w:color="auto"/>
            </w:tcBorders>
          </w:tcPr>
          <w:p w14:paraId="1BE30B15" w14:textId="77777777" w:rsidR="009176F0" w:rsidRPr="009176F0" w:rsidRDefault="009176F0" w:rsidP="009176F0">
            <w:pPr>
              <w:tabs>
                <w:tab w:val="left" w:pos="709"/>
              </w:tabs>
              <w:rPr>
                <w:rFonts w:eastAsia="Times New Roman"/>
                <w:i/>
                <w:color w:val="000000"/>
                <w:sz w:val="22"/>
                <w:szCs w:val="22"/>
                <w:lang w:eastAsia="ru-RU"/>
              </w:rPr>
            </w:pPr>
          </w:p>
        </w:tc>
        <w:tc>
          <w:tcPr>
            <w:tcW w:w="608" w:type="pct"/>
            <w:vMerge/>
            <w:tcBorders>
              <w:bottom w:val="single" w:sz="4" w:space="0" w:color="auto"/>
            </w:tcBorders>
          </w:tcPr>
          <w:p w14:paraId="702CE165" w14:textId="77777777" w:rsidR="009176F0" w:rsidRPr="009176F0" w:rsidRDefault="009176F0" w:rsidP="002C06A1">
            <w:pPr>
              <w:tabs>
                <w:tab w:val="left" w:pos="709"/>
              </w:tabs>
              <w:jc w:val="center"/>
              <w:rPr>
                <w:rFonts w:eastAsia="Times New Roman"/>
                <w:i/>
                <w:color w:val="000000"/>
                <w:sz w:val="22"/>
                <w:szCs w:val="22"/>
                <w:lang w:eastAsia="ru-RU"/>
              </w:rPr>
            </w:pPr>
          </w:p>
        </w:tc>
      </w:tr>
      <w:tr w:rsidR="002C06A1" w:rsidRPr="009176F0" w14:paraId="789C41B7" w14:textId="77777777" w:rsidTr="002C06A1">
        <w:trPr>
          <w:trHeight w:val="772"/>
        </w:trPr>
        <w:tc>
          <w:tcPr>
            <w:tcW w:w="841" w:type="pct"/>
            <w:vMerge w:val="restart"/>
          </w:tcPr>
          <w:p w14:paraId="78060557" w14:textId="77777777" w:rsidR="002C06A1" w:rsidRPr="002C06A1" w:rsidRDefault="002C06A1"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Тема2.3</w:t>
            </w:r>
          </w:p>
          <w:p w14:paraId="31D673AB" w14:textId="0C88D2A7" w:rsidR="002C06A1" w:rsidRPr="009176F0" w:rsidRDefault="002C06A1" w:rsidP="009176F0">
            <w:pPr>
              <w:tabs>
                <w:tab w:val="left" w:pos="709"/>
              </w:tabs>
              <w:rPr>
                <w:rFonts w:eastAsia="Times New Roman"/>
                <w:b/>
                <w:bCs/>
                <w:color w:val="000000"/>
                <w:sz w:val="22"/>
                <w:szCs w:val="22"/>
                <w:lang w:eastAsia="ru-RU"/>
              </w:rPr>
            </w:pPr>
            <w:r w:rsidRPr="009176F0">
              <w:rPr>
                <w:rFonts w:eastAsia="Times New Roman"/>
                <w:color w:val="000000"/>
                <w:sz w:val="22"/>
                <w:szCs w:val="22"/>
                <w:lang w:eastAsia="ru-RU"/>
              </w:rPr>
              <w:t>Выполнение вспомогательных работ по техническому обслуживанию тепловоза в пути следования</w:t>
            </w:r>
          </w:p>
        </w:tc>
        <w:tc>
          <w:tcPr>
            <w:tcW w:w="2570" w:type="pct"/>
          </w:tcPr>
          <w:p w14:paraId="0B202504" w14:textId="4E386A27" w:rsidR="002C06A1" w:rsidRPr="009176F0" w:rsidRDefault="002C06A1"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 xml:space="preserve">Техническое обслуживание тепловоза в пути следования. </w:t>
            </w:r>
          </w:p>
        </w:tc>
        <w:tc>
          <w:tcPr>
            <w:tcW w:w="514" w:type="pct"/>
          </w:tcPr>
          <w:p w14:paraId="6B38BF46" w14:textId="59F178B4" w:rsidR="002C06A1" w:rsidRPr="009176F0" w:rsidRDefault="002C06A1" w:rsidP="002C06A1">
            <w:pPr>
              <w:tabs>
                <w:tab w:val="left" w:pos="709"/>
              </w:tabs>
              <w:jc w:val="center"/>
              <w:rPr>
                <w:rFonts w:eastAsia="Times New Roman"/>
                <w:b/>
                <w:color w:val="000000"/>
                <w:sz w:val="22"/>
                <w:szCs w:val="22"/>
                <w:lang w:eastAsia="ru-RU"/>
              </w:rPr>
            </w:pPr>
            <w:r w:rsidRPr="009176F0">
              <w:rPr>
                <w:rFonts w:eastAsia="Times New Roman"/>
                <w:color w:val="000000"/>
                <w:sz w:val="22"/>
                <w:szCs w:val="22"/>
                <w:lang w:eastAsia="ru-RU"/>
              </w:rPr>
              <w:t>8</w:t>
            </w:r>
          </w:p>
        </w:tc>
        <w:tc>
          <w:tcPr>
            <w:tcW w:w="467" w:type="pct"/>
            <w:vMerge w:val="restart"/>
          </w:tcPr>
          <w:p w14:paraId="7B0EE2CD" w14:textId="77777777" w:rsidR="002C06A1" w:rsidRPr="009176F0" w:rsidRDefault="002C06A1" w:rsidP="002C06A1">
            <w:pPr>
              <w:tabs>
                <w:tab w:val="left" w:pos="709"/>
              </w:tabs>
              <w:jc w:val="center"/>
              <w:rPr>
                <w:rFonts w:eastAsia="Times New Roman"/>
                <w:b/>
                <w:bCs/>
                <w:color w:val="000000"/>
                <w:sz w:val="22"/>
                <w:szCs w:val="22"/>
                <w:lang w:eastAsia="ru-RU"/>
              </w:rPr>
            </w:pPr>
            <w:r w:rsidRPr="009176F0">
              <w:rPr>
                <w:rFonts w:eastAsia="Times New Roman"/>
                <w:b/>
                <w:bCs/>
                <w:color w:val="000000"/>
                <w:sz w:val="22"/>
                <w:szCs w:val="22"/>
                <w:lang w:eastAsia="ru-RU"/>
              </w:rPr>
              <w:t>С/02.3</w:t>
            </w:r>
          </w:p>
          <w:p w14:paraId="313284F9"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4.1</w:t>
            </w:r>
          </w:p>
          <w:p w14:paraId="7A242483"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4.2</w:t>
            </w:r>
          </w:p>
          <w:p w14:paraId="5799B08C"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4.3</w:t>
            </w:r>
          </w:p>
          <w:p w14:paraId="0AF213CA" w14:textId="1A07CF0C" w:rsidR="002C06A1" w:rsidRPr="009176F0" w:rsidRDefault="002C06A1" w:rsidP="002C06A1">
            <w:pPr>
              <w:tabs>
                <w:tab w:val="left" w:pos="709"/>
              </w:tabs>
              <w:jc w:val="center"/>
              <w:rPr>
                <w:rFonts w:eastAsia="Times New Roman"/>
                <w:i/>
                <w:color w:val="000000"/>
                <w:sz w:val="22"/>
                <w:szCs w:val="22"/>
                <w:lang w:eastAsia="ru-RU"/>
              </w:rPr>
            </w:pPr>
            <w:r w:rsidRPr="009176F0">
              <w:rPr>
                <w:rFonts w:eastAsia="Times New Roman"/>
                <w:i/>
                <w:iCs/>
                <w:color w:val="000000"/>
                <w:sz w:val="22"/>
                <w:szCs w:val="22"/>
                <w:lang w:eastAsia="ru-RU"/>
              </w:rPr>
              <w:t>ОК 01-09</w:t>
            </w:r>
          </w:p>
        </w:tc>
        <w:tc>
          <w:tcPr>
            <w:tcW w:w="608" w:type="pct"/>
            <w:vMerge w:val="restart"/>
          </w:tcPr>
          <w:p w14:paraId="03EDDC44"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ПО.4.1-4.11</w:t>
            </w:r>
          </w:p>
          <w:p w14:paraId="5727D2CD"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У.4.1-4.4,</w:t>
            </w:r>
          </w:p>
          <w:p w14:paraId="2DCEE1DC" w14:textId="1B7AFFFA"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З.4.1-4.14</w:t>
            </w:r>
          </w:p>
          <w:p w14:paraId="74BB7129"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1.01,</w:t>
            </w:r>
          </w:p>
          <w:p w14:paraId="55F13398"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2.01-2.9</w:t>
            </w:r>
          </w:p>
          <w:p w14:paraId="2155383F"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3.1-3.4</w:t>
            </w:r>
          </w:p>
          <w:p w14:paraId="5D5B7D2F"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4.01-4.06</w:t>
            </w:r>
          </w:p>
          <w:p w14:paraId="19DE6C09"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5.01-5.03</w:t>
            </w:r>
          </w:p>
          <w:p w14:paraId="04E367B2"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6.01, 6.02</w:t>
            </w:r>
          </w:p>
          <w:p w14:paraId="230DC3A6"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7.01-7.03</w:t>
            </w:r>
          </w:p>
          <w:p w14:paraId="621782AE"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9.01-9.03</w:t>
            </w:r>
          </w:p>
          <w:p w14:paraId="3AFD4313"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1.01, 1.02</w:t>
            </w:r>
          </w:p>
          <w:p w14:paraId="2102FF07"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2.01-2.06</w:t>
            </w:r>
          </w:p>
          <w:p w14:paraId="0AFE8231"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3.01-3.03</w:t>
            </w:r>
          </w:p>
          <w:p w14:paraId="60D552B0"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4.01-4.03</w:t>
            </w:r>
          </w:p>
          <w:p w14:paraId="72D20F50"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5.01-5.03</w:t>
            </w:r>
          </w:p>
          <w:p w14:paraId="7FA2670C"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6.01-6.04</w:t>
            </w:r>
          </w:p>
          <w:p w14:paraId="14582249"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7.01, 7.02</w:t>
            </w:r>
          </w:p>
          <w:p w14:paraId="142805CA"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8.01-8.03</w:t>
            </w:r>
          </w:p>
          <w:p w14:paraId="5E72E3DB"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9.01-9.03</w:t>
            </w:r>
          </w:p>
        </w:tc>
      </w:tr>
      <w:tr w:rsidR="009176F0" w:rsidRPr="009176F0" w14:paraId="2B6883BF" w14:textId="77777777" w:rsidTr="002C06A1">
        <w:trPr>
          <w:trHeight w:val="559"/>
        </w:trPr>
        <w:tc>
          <w:tcPr>
            <w:tcW w:w="841" w:type="pct"/>
            <w:vMerge/>
          </w:tcPr>
          <w:p w14:paraId="05F4D3A2"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1C67AE38" w14:textId="77777777" w:rsidR="009176F0" w:rsidRPr="009176F0" w:rsidRDefault="009176F0" w:rsidP="009176F0">
            <w:pPr>
              <w:tabs>
                <w:tab w:val="left" w:pos="709"/>
              </w:tabs>
              <w:rPr>
                <w:rFonts w:eastAsia="Times New Roman"/>
                <w:b/>
                <w:color w:val="000000"/>
                <w:sz w:val="22"/>
                <w:szCs w:val="22"/>
                <w:lang w:eastAsia="ru-RU"/>
              </w:rPr>
            </w:pPr>
            <w:r w:rsidRPr="009176F0">
              <w:rPr>
                <w:rFonts w:eastAsia="Times New Roman"/>
                <w:bCs/>
                <w:color w:val="000000"/>
                <w:sz w:val="22"/>
                <w:szCs w:val="22"/>
                <w:lang w:eastAsia="ru-RU"/>
              </w:rPr>
              <w:t>Проверка а</w:t>
            </w:r>
            <w:r w:rsidRPr="009176F0">
              <w:rPr>
                <w:rFonts w:eastAsia="Times New Roman"/>
                <w:color w:val="000000"/>
                <w:sz w:val="22"/>
                <w:szCs w:val="22"/>
                <w:lang w:eastAsia="ru-RU"/>
              </w:rPr>
              <w:t>втотормозов в пути следования</w:t>
            </w:r>
          </w:p>
        </w:tc>
        <w:tc>
          <w:tcPr>
            <w:tcW w:w="514" w:type="pct"/>
            <w:tcBorders>
              <w:bottom w:val="single" w:sz="4" w:space="0" w:color="auto"/>
            </w:tcBorders>
          </w:tcPr>
          <w:p w14:paraId="50934EF1" w14:textId="77777777" w:rsidR="009176F0" w:rsidRPr="009176F0" w:rsidRDefault="009176F0" w:rsidP="002C06A1">
            <w:pPr>
              <w:tabs>
                <w:tab w:val="left" w:pos="709"/>
              </w:tabs>
              <w:jc w:val="center"/>
              <w:rPr>
                <w:rFonts w:eastAsia="Times New Roman"/>
                <w:bCs/>
                <w:color w:val="000000"/>
                <w:sz w:val="22"/>
                <w:szCs w:val="22"/>
                <w:lang w:eastAsia="ru-RU"/>
              </w:rPr>
            </w:pPr>
            <w:r w:rsidRPr="009176F0">
              <w:rPr>
                <w:rFonts w:eastAsia="Times New Roman"/>
                <w:bCs/>
                <w:color w:val="000000"/>
                <w:sz w:val="22"/>
                <w:szCs w:val="22"/>
                <w:lang w:eastAsia="ru-RU"/>
              </w:rPr>
              <w:t>2</w:t>
            </w:r>
          </w:p>
        </w:tc>
        <w:tc>
          <w:tcPr>
            <w:tcW w:w="467" w:type="pct"/>
            <w:vMerge/>
            <w:tcBorders>
              <w:bottom w:val="single" w:sz="4" w:space="0" w:color="auto"/>
            </w:tcBorders>
          </w:tcPr>
          <w:p w14:paraId="3E486105" w14:textId="77777777" w:rsidR="009176F0" w:rsidRPr="009176F0" w:rsidRDefault="009176F0" w:rsidP="009176F0">
            <w:pPr>
              <w:tabs>
                <w:tab w:val="left" w:pos="709"/>
              </w:tabs>
              <w:rPr>
                <w:rFonts w:eastAsia="Times New Roman"/>
                <w:i/>
                <w:color w:val="000000"/>
                <w:sz w:val="22"/>
                <w:szCs w:val="22"/>
                <w:lang w:eastAsia="ru-RU"/>
              </w:rPr>
            </w:pPr>
          </w:p>
        </w:tc>
        <w:tc>
          <w:tcPr>
            <w:tcW w:w="608" w:type="pct"/>
            <w:vMerge/>
            <w:tcBorders>
              <w:bottom w:val="single" w:sz="4" w:space="0" w:color="auto"/>
            </w:tcBorders>
          </w:tcPr>
          <w:p w14:paraId="79BEE51D" w14:textId="77777777" w:rsidR="009176F0" w:rsidRPr="009176F0" w:rsidRDefault="009176F0" w:rsidP="009176F0">
            <w:pPr>
              <w:tabs>
                <w:tab w:val="left" w:pos="709"/>
              </w:tabs>
              <w:rPr>
                <w:rFonts w:eastAsia="Times New Roman"/>
                <w:i/>
                <w:color w:val="000000"/>
                <w:sz w:val="22"/>
                <w:szCs w:val="22"/>
                <w:lang w:eastAsia="ru-RU"/>
              </w:rPr>
            </w:pPr>
          </w:p>
        </w:tc>
      </w:tr>
      <w:tr w:rsidR="002C06A1" w:rsidRPr="009176F0" w14:paraId="4AA71076" w14:textId="77777777" w:rsidTr="002C06A1">
        <w:trPr>
          <w:trHeight w:val="420"/>
        </w:trPr>
        <w:tc>
          <w:tcPr>
            <w:tcW w:w="841" w:type="pct"/>
            <w:vMerge w:val="restart"/>
          </w:tcPr>
          <w:p w14:paraId="2F2A5901" w14:textId="77777777" w:rsidR="002C06A1" w:rsidRPr="002C06A1" w:rsidRDefault="002C06A1"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lastRenderedPageBreak/>
              <w:t>Тема 2.4</w:t>
            </w:r>
          </w:p>
          <w:p w14:paraId="6392F3C0" w14:textId="2593B8EE" w:rsidR="002C06A1" w:rsidRPr="009176F0" w:rsidRDefault="002C06A1" w:rsidP="009176F0">
            <w:pPr>
              <w:tabs>
                <w:tab w:val="left" w:pos="709"/>
              </w:tabs>
              <w:rPr>
                <w:rFonts w:eastAsia="Times New Roman"/>
                <w:b/>
                <w:bCs/>
                <w:color w:val="000000"/>
                <w:sz w:val="22"/>
                <w:szCs w:val="22"/>
                <w:lang w:eastAsia="ru-RU"/>
              </w:rPr>
            </w:pPr>
            <w:r w:rsidRPr="009176F0">
              <w:rPr>
                <w:rFonts w:eastAsia="Times New Roman"/>
                <w:color w:val="000000"/>
                <w:sz w:val="22"/>
                <w:szCs w:val="22"/>
                <w:lang w:eastAsia="ru-RU"/>
              </w:rPr>
              <w:t>Выполнение вспомогательных работ по устранению неисправностей на локомотиве</w:t>
            </w:r>
          </w:p>
        </w:tc>
        <w:tc>
          <w:tcPr>
            <w:tcW w:w="2570" w:type="pct"/>
          </w:tcPr>
          <w:p w14:paraId="179E03E4" w14:textId="2EAF7285" w:rsidR="002C06A1" w:rsidRPr="009176F0" w:rsidRDefault="002C06A1"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Выявление и устранение неисправностей на локомотиве</w:t>
            </w:r>
          </w:p>
        </w:tc>
        <w:tc>
          <w:tcPr>
            <w:tcW w:w="514" w:type="pct"/>
          </w:tcPr>
          <w:p w14:paraId="2407EDF7" w14:textId="7F3FFD72" w:rsidR="002C06A1" w:rsidRPr="009176F0" w:rsidRDefault="002C06A1" w:rsidP="002C06A1">
            <w:pPr>
              <w:tabs>
                <w:tab w:val="left" w:pos="709"/>
              </w:tabs>
              <w:jc w:val="center"/>
              <w:rPr>
                <w:rFonts w:eastAsia="Times New Roman"/>
                <w:b/>
                <w:color w:val="000000"/>
                <w:sz w:val="22"/>
                <w:szCs w:val="22"/>
                <w:lang w:eastAsia="ru-RU"/>
              </w:rPr>
            </w:pPr>
            <w:r w:rsidRPr="009176F0">
              <w:rPr>
                <w:rFonts w:eastAsia="Times New Roman"/>
                <w:color w:val="000000"/>
                <w:sz w:val="22"/>
                <w:szCs w:val="22"/>
                <w:lang w:eastAsia="ru-RU"/>
              </w:rPr>
              <w:t>10</w:t>
            </w:r>
          </w:p>
        </w:tc>
        <w:tc>
          <w:tcPr>
            <w:tcW w:w="467" w:type="pct"/>
            <w:vMerge w:val="restart"/>
          </w:tcPr>
          <w:p w14:paraId="5F40CFAE" w14:textId="77777777" w:rsidR="002C06A1" w:rsidRPr="009176F0" w:rsidRDefault="002C06A1" w:rsidP="002C06A1">
            <w:pPr>
              <w:tabs>
                <w:tab w:val="left" w:pos="709"/>
              </w:tabs>
              <w:jc w:val="center"/>
              <w:rPr>
                <w:rFonts w:eastAsia="Times New Roman"/>
                <w:b/>
                <w:bCs/>
                <w:color w:val="000000"/>
                <w:sz w:val="22"/>
                <w:szCs w:val="22"/>
                <w:lang w:eastAsia="ru-RU"/>
              </w:rPr>
            </w:pPr>
            <w:r w:rsidRPr="009176F0">
              <w:rPr>
                <w:rFonts w:eastAsia="Times New Roman"/>
                <w:b/>
                <w:bCs/>
                <w:color w:val="000000"/>
                <w:sz w:val="22"/>
                <w:szCs w:val="22"/>
                <w:lang w:eastAsia="ru-RU"/>
              </w:rPr>
              <w:t>С/04.3</w:t>
            </w:r>
          </w:p>
          <w:p w14:paraId="560D4240"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4.1</w:t>
            </w:r>
          </w:p>
          <w:p w14:paraId="55B38337"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4.2</w:t>
            </w:r>
          </w:p>
          <w:p w14:paraId="62BDB962"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4.3</w:t>
            </w:r>
          </w:p>
          <w:p w14:paraId="2C4A2C57" w14:textId="110BD4E7" w:rsidR="002C06A1" w:rsidRPr="009176F0" w:rsidRDefault="002C06A1" w:rsidP="002C06A1">
            <w:pPr>
              <w:tabs>
                <w:tab w:val="left" w:pos="709"/>
              </w:tabs>
              <w:jc w:val="center"/>
              <w:rPr>
                <w:rFonts w:eastAsia="Times New Roman"/>
                <w:i/>
                <w:color w:val="000000"/>
                <w:sz w:val="22"/>
                <w:szCs w:val="22"/>
                <w:lang w:eastAsia="ru-RU"/>
              </w:rPr>
            </w:pPr>
            <w:r w:rsidRPr="009176F0">
              <w:rPr>
                <w:rFonts w:eastAsia="Times New Roman"/>
                <w:i/>
                <w:iCs/>
                <w:color w:val="000000"/>
                <w:sz w:val="22"/>
                <w:szCs w:val="22"/>
                <w:lang w:eastAsia="ru-RU"/>
              </w:rPr>
              <w:t>ОК 01-09</w:t>
            </w:r>
          </w:p>
        </w:tc>
        <w:tc>
          <w:tcPr>
            <w:tcW w:w="608" w:type="pct"/>
            <w:vMerge w:val="restart"/>
          </w:tcPr>
          <w:p w14:paraId="3493E24B"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ПО.4.12-4.17,</w:t>
            </w:r>
          </w:p>
          <w:p w14:paraId="285D252C"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У.4.3,</w:t>
            </w:r>
          </w:p>
          <w:p w14:paraId="5F1490CA" w14:textId="0E94AB25"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З.1.2, З.1.3, З.1.7,</w:t>
            </w:r>
          </w:p>
          <w:p w14:paraId="330377FD"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З.4.9-411,</w:t>
            </w:r>
          </w:p>
          <w:p w14:paraId="271F0040"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1.01,</w:t>
            </w:r>
          </w:p>
          <w:p w14:paraId="6B595AD5"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2.01-2.09</w:t>
            </w:r>
          </w:p>
          <w:p w14:paraId="5DFE9770"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3.01-3.04</w:t>
            </w:r>
          </w:p>
          <w:p w14:paraId="0B04797C"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4.01-4.06</w:t>
            </w:r>
          </w:p>
          <w:p w14:paraId="45B53CB3"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У0 5.01-5.03</w:t>
            </w:r>
          </w:p>
          <w:p w14:paraId="54E670C6"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6.01, 6.02</w:t>
            </w:r>
          </w:p>
          <w:p w14:paraId="27813C4A"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7.01-7.03</w:t>
            </w:r>
          </w:p>
          <w:p w14:paraId="23F2ACFD"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8.01-8.04</w:t>
            </w:r>
          </w:p>
          <w:p w14:paraId="2FE3320A"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9.01-8.03</w:t>
            </w:r>
          </w:p>
          <w:p w14:paraId="3A037217"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1.01, 1.02</w:t>
            </w:r>
          </w:p>
          <w:p w14:paraId="313CA8A2"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2.01-2.06</w:t>
            </w:r>
          </w:p>
          <w:p w14:paraId="7F1E253E"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3.01-3.03</w:t>
            </w:r>
          </w:p>
          <w:p w14:paraId="4287A5EC"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4.01-4.03</w:t>
            </w:r>
          </w:p>
          <w:p w14:paraId="68F525E0"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5.01-5.03</w:t>
            </w:r>
          </w:p>
          <w:p w14:paraId="1FBAE5BB"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6.01-6.04</w:t>
            </w:r>
          </w:p>
          <w:p w14:paraId="600C0B3A"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7.01, 7.02</w:t>
            </w:r>
          </w:p>
          <w:p w14:paraId="4917972C"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8.01-8.03</w:t>
            </w:r>
          </w:p>
          <w:p w14:paraId="290F4A6D"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9.01-9.03</w:t>
            </w:r>
          </w:p>
        </w:tc>
      </w:tr>
      <w:tr w:rsidR="009176F0" w:rsidRPr="009176F0" w14:paraId="52E483C0" w14:textId="77777777" w:rsidTr="009176F0">
        <w:trPr>
          <w:trHeight w:val="399"/>
        </w:trPr>
        <w:tc>
          <w:tcPr>
            <w:tcW w:w="841" w:type="pct"/>
            <w:vMerge/>
          </w:tcPr>
          <w:p w14:paraId="603A6397"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3B0B907E"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bCs/>
                <w:color w:val="000000"/>
                <w:sz w:val="22"/>
                <w:szCs w:val="22"/>
                <w:lang w:eastAsia="ru-RU"/>
              </w:rPr>
              <w:t>Действия локомотивной бригады при неисправностях механического оборудования вагонов</w:t>
            </w:r>
          </w:p>
        </w:tc>
        <w:tc>
          <w:tcPr>
            <w:tcW w:w="514" w:type="pct"/>
            <w:tcBorders>
              <w:bottom w:val="single" w:sz="4" w:space="0" w:color="auto"/>
            </w:tcBorders>
          </w:tcPr>
          <w:p w14:paraId="45B2F62F"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4</w:t>
            </w:r>
          </w:p>
        </w:tc>
        <w:tc>
          <w:tcPr>
            <w:tcW w:w="467" w:type="pct"/>
            <w:vMerge/>
          </w:tcPr>
          <w:p w14:paraId="7D9B3CB1" w14:textId="77777777" w:rsidR="009176F0" w:rsidRPr="009176F0" w:rsidRDefault="009176F0" w:rsidP="009176F0">
            <w:pPr>
              <w:tabs>
                <w:tab w:val="left" w:pos="709"/>
              </w:tabs>
              <w:rPr>
                <w:rFonts w:eastAsia="Times New Roman"/>
                <w:i/>
                <w:color w:val="000000"/>
                <w:sz w:val="22"/>
                <w:szCs w:val="22"/>
                <w:lang w:eastAsia="ru-RU"/>
              </w:rPr>
            </w:pPr>
          </w:p>
        </w:tc>
        <w:tc>
          <w:tcPr>
            <w:tcW w:w="608" w:type="pct"/>
            <w:vMerge/>
          </w:tcPr>
          <w:p w14:paraId="4774476A" w14:textId="77777777" w:rsidR="009176F0" w:rsidRPr="009176F0" w:rsidRDefault="009176F0" w:rsidP="009176F0">
            <w:pPr>
              <w:tabs>
                <w:tab w:val="left" w:pos="709"/>
              </w:tabs>
              <w:rPr>
                <w:rFonts w:eastAsia="Times New Roman"/>
                <w:i/>
                <w:color w:val="000000"/>
                <w:sz w:val="22"/>
                <w:szCs w:val="22"/>
                <w:lang w:eastAsia="ru-RU"/>
              </w:rPr>
            </w:pPr>
          </w:p>
        </w:tc>
      </w:tr>
      <w:tr w:rsidR="009176F0" w:rsidRPr="009176F0" w14:paraId="1B7588AD" w14:textId="77777777" w:rsidTr="009176F0">
        <w:trPr>
          <w:trHeight w:val="420"/>
        </w:trPr>
        <w:tc>
          <w:tcPr>
            <w:tcW w:w="841" w:type="pct"/>
            <w:vMerge/>
          </w:tcPr>
          <w:p w14:paraId="239F3937"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2E62AC01"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Действия локомотивной бригады при неисправностях радиосвязи и приборов безопасности</w:t>
            </w:r>
          </w:p>
        </w:tc>
        <w:tc>
          <w:tcPr>
            <w:tcW w:w="514" w:type="pct"/>
            <w:tcBorders>
              <w:bottom w:val="single" w:sz="4" w:space="0" w:color="auto"/>
            </w:tcBorders>
          </w:tcPr>
          <w:p w14:paraId="1A6D5E9C"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70D33BA5" w14:textId="77777777" w:rsidR="009176F0" w:rsidRPr="009176F0" w:rsidRDefault="009176F0" w:rsidP="009176F0">
            <w:pPr>
              <w:tabs>
                <w:tab w:val="left" w:pos="709"/>
              </w:tabs>
              <w:rPr>
                <w:rFonts w:eastAsia="Times New Roman"/>
                <w:i/>
                <w:color w:val="000000"/>
                <w:sz w:val="22"/>
                <w:szCs w:val="22"/>
                <w:lang w:eastAsia="ru-RU"/>
              </w:rPr>
            </w:pPr>
          </w:p>
        </w:tc>
        <w:tc>
          <w:tcPr>
            <w:tcW w:w="608" w:type="pct"/>
            <w:vMerge/>
          </w:tcPr>
          <w:p w14:paraId="72A412E3" w14:textId="77777777" w:rsidR="009176F0" w:rsidRPr="009176F0" w:rsidRDefault="009176F0" w:rsidP="009176F0">
            <w:pPr>
              <w:tabs>
                <w:tab w:val="left" w:pos="709"/>
              </w:tabs>
              <w:rPr>
                <w:rFonts w:eastAsia="Times New Roman"/>
                <w:i/>
                <w:color w:val="000000"/>
                <w:sz w:val="22"/>
                <w:szCs w:val="22"/>
                <w:lang w:eastAsia="ru-RU"/>
              </w:rPr>
            </w:pPr>
          </w:p>
        </w:tc>
      </w:tr>
      <w:tr w:rsidR="009176F0" w:rsidRPr="009176F0" w14:paraId="166C95F2" w14:textId="77777777" w:rsidTr="009176F0">
        <w:trPr>
          <w:trHeight w:val="413"/>
        </w:trPr>
        <w:tc>
          <w:tcPr>
            <w:tcW w:w="841" w:type="pct"/>
            <w:vMerge/>
          </w:tcPr>
          <w:p w14:paraId="07091238"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020C98C2"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bCs/>
                <w:color w:val="000000"/>
                <w:sz w:val="22"/>
                <w:szCs w:val="22"/>
                <w:lang w:eastAsia="ru-RU" w:bidi="ru-RU"/>
              </w:rPr>
              <w:t>Правила управления тормозами</w:t>
            </w:r>
          </w:p>
        </w:tc>
        <w:tc>
          <w:tcPr>
            <w:tcW w:w="514" w:type="pct"/>
            <w:tcBorders>
              <w:bottom w:val="single" w:sz="4" w:space="0" w:color="auto"/>
            </w:tcBorders>
          </w:tcPr>
          <w:p w14:paraId="384CF69C"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7B9D97FC" w14:textId="77777777" w:rsidR="009176F0" w:rsidRPr="009176F0" w:rsidRDefault="009176F0" w:rsidP="009176F0">
            <w:pPr>
              <w:tabs>
                <w:tab w:val="left" w:pos="709"/>
              </w:tabs>
              <w:rPr>
                <w:rFonts w:eastAsia="Times New Roman"/>
                <w:i/>
                <w:color w:val="000000"/>
                <w:sz w:val="22"/>
                <w:szCs w:val="22"/>
                <w:lang w:eastAsia="ru-RU"/>
              </w:rPr>
            </w:pPr>
          </w:p>
        </w:tc>
        <w:tc>
          <w:tcPr>
            <w:tcW w:w="608" w:type="pct"/>
            <w:vMerge/>
          </w:tcPr>
          <w:p w14:paraId="67DCA32B" w14:textId="77777777" w:rsidR="009176F0" w:rsidRPr="009176F0" w:rsidRDefault="009176F0" w:rsidP="009176F0">
            <w:pPr>
              <w:tabs>
                <w:tab w:val="left" w:pos="709"/>
              </w:tabs>
              <w:rPr>
                <w:rFonts w:eastAsia="Times New Roman"/>
                <w:i/>
                <w:color w:val="000000"/>
                <w:sz w:val="22"/>
                <w:szCs w:val="22"/>
                <w:lang w:eastAsia="ru-RU"/>
              </w:rPr>
            </w:pPr>
          </w:p>
        </w:tc>
      </w:tr>
      <w:tr w:rsidR="009176F0" w:rsidRPr="009176F0" w14:paraId="56CFADDF" w14:textId="77777777" w:rsidTr="009176F0">
        <w:trPr>
          <w:trHeight w:val="419"/>
        </w:trPr>
        <w:tc>
          <w:tcPr>
            <w:tcW w:w="841" w:type="pct"/>
            <w:vMerge/>
          </w:tcPr>
          <w:p w14:paraId="5EC118EA"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30E5A519"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bCs/>
                <w:color w:val="000000"/>
                <w:sz w:val="22"/>
                <w:szCs w:val="22"/>
                <w:lang w:eastAsia="ru-RU" w:bidi="ru-RU"/>
              </w:rPr>
              <w:t>Выявление и устранение неисправностей автотормозов, возникших в пути следования</w:t>
            </w:r>
            <w:r w:rsidRPr="009176F0">
              <w:rPr>
                <w:rFonts w:eastAsia="Times New Roman"/>
                <w:color w:val="000000"/>
                <w:sz w:val="22"/>
                <w:szCs w:val="22"/>
                <w:lang w:eastAsia="ru-RU"/>
              </w:rPr>
              <w:t xml:space="preserve"> </w:t>
            </w:r>
          </w:p>
        </w:tc>
        <w:tc>
          <w:tcPr>
            <w:tcW w:w="514" w:type="pct"/>
            <w:tcBorders>
              <w:bottom w:val="single" w:sz="4" w:space="0" w:color="auto"/>
            </w:tcBorders>
          </w:tcPr>
          <w:p w14:paraId="74FB6C9F"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4</w:t>
            </w:r>
          </w:p>
        </w:tc>
        <w:tc>
          <w:tcPr>
            <w:tcW w:w="467" w:type="pct"/>
            <w:vMerge/>
          </w:tcPr>
          <w:p w14:paraId="6C8306F8" w14:textId="77777777" w:rsidR="009176F0" w:rsidRPr="009176F0" w:rsidRDefault="009176F0" w:rsidP="009176F0">
            <w:pPr>
              <w:tabs>
                <w:tab w:val="left" w:pos="709"/>
              </w:tabs>
              <w:rPr>
                <w:rFonts w:eastAsia="Times New Roman"/>
                <w:i/>
                <w:color w:val="000000"/>
                <w:sz w:val="22"/>
                <w:szCs w:val="22"/>
                <w:lang w:eastAsia="ru-RU"/>
              </w:rPr>
            </w:pPr>
          </w:p>
        </w:tc>
        <w:tc>
          <w:tcPr>
            <w:tcW w:w="608" w:type="pct"/>
            <w:vMerge/>
          </w:tcPr>
          <w:p w14:paraId="79AF57FE" w14:textId="77777777" w:rsidR="009176F0" w:rsidRPr="009176F0" w:rsidRDefault="009176F0" w:rsidP="009176F0">
            <w:pPr>
              <w:tabs>
                <w:tab w:val="left" w:pos="709"/>
              </w:tabs>
              <w:rPr>
                <w:rFonts w:eastAsia="Times New Roman"/>
                <w:i/>
                <w:color w:val="000000"/>
                <w:sz w:val="22"/>
                <w:szCs w:val="22"/>
                <w:lang w:eastAsia="ru-RU"/>
              </w:rPr>
            </w:pPr>
          </w:p>
        </w:tc>
      </w:tr>
      <w:tr w:rsidR="009176F0" w:rsidRPr="009176F0" w14:paraId="4FAD394E" w14:textId="77777777" w:rsidTr="009176F0">
        <w:trPr>
          <w:trHeight w:val="411"/>
        </w:trPr>
        <w:tc>
          <w:tcPr>
            <w:tcW w:w="841" w:type="pct"/>
            <w:vMerge/>
          </w:tcPr>
          <w:p w14:paraId="784E34ED"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6B515E08"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Требования к выполнению технического обслуживания тормозного оборудования локомотивов</w:t>
            </w:r>
          </w:p>
        </w:tc>
        <w:tc>
          <w:tcPr>
            <w:tcW w:w="514" w:type="pct"/>
            <w:tcBorders>
              <w:bottom w:val="single" w:sz="4" w:space="0" w:color="auto"/>
            </w:tcBorders>
          </w:tcPr>
          <w:p w14:paraId="2B915583"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10</w:t>
            </w:r>
          </w:p>
        </w:tc>
        <w:tc>
          <w:tcPr>
            <w:tcW w:w="467" w:type="pct"/>
            <w:vMerge/>
          </w:tcPr>
          <w:p w14:paraId="018A5F21" w14:textId="77777777" w:rsidR="009176F0" w:rsidRPr="009176F0" w:rsidRDefault="009176F0" w:rsidP="009176F0">
            <w:pPr>
              <w:tabs>
                <w:tab w:val="left" w:pos="709"/>
              </w:tabs>
              <w:rPr>
                <w:rFonts w:eastAsia="Times New Roman"/>
                <w:i/>
                <w:color w:val="000000"/>
                <w:sz w:val="22"/>
                <w:szCs w:val="22"/>
                <w:lang w:eastAsia="ru-RU"/>
              </w:rPr>
            </w:pPr>
          </w:p>
        </w:tc>
        <w:tc>
          <w:tcPr>
            <w:tcW w:w="608" w:type="pct"/>
            <w:vMerge/>
          </w:tcPr>
          <w:p w14:paraId="347034FA" w14:textId="77777777" w:rsidR="009176F0" w:rsidRPr="009176F0" w:rsidRDefault="009176F0" w:rsidP="009176F0">
            <w:pPr>
              <w:tabs>
                <w:tab w:val="left" w:pos="709"/>
              </w:tabs>
              <w:rPr>
                <w:rFonts w:eastAsia="Times New Roman"/>
                <w:i/>
                <w:color w:val="000000"/>
                <w:sz w:val="22"/>
                <w:szCs w:val="22"/>
                <w:lang w:eastAsia="ru-RU"/>
              </w:rPr>
            </w:pPr>
          </w:p>
        </w:tc>
      </w:tr>
      <w:tr w:rsidR="009176F0" w:rsidRPr="009176F0" w14:paraId="6B5AB8C7" w14:textId="77777777" w:rsidTr="009176F0">
        <w:trPr>
          <w:trHeight w:val="416"/>
        </w:trPr>
        <w:tc>
          <w:tcPr>
            <w:tcW w:w="841" w:type="pct"/>
            <w:vMerge/>
          </w:tcPr>
          <w:p w14:paraId="437C4C8D"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12918BE7"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Требования охраны труда, пожарной и электробезопасности</w:t>
            </w:r>
          </w:p>
        </w:tc>
        <w:tc>
          <w:tcPr>
            <w:tcW w:w="514" w:type="pct"/>
            <w:tcBorders>
              <w:bottom w:val="single" w:sz="4" w:space="0" w:color="auto"/>
            </w:tcBorders>
          </w:tcPr>
          <w:p w14:paraId="74B0C5C0"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6</w:t>
            </w:r>
          </w:p>
        </w:tc>
        <w:tc>
          <w:tcPr>
            <w:tcW w:w="467" w:type="pct"/>
            <w:vMerge/>
          </w:tcPr>
          <w:p w14:paraId="3C9F56BA" w14:textId="77777777" w:rsidR="009176F0" w:rsidRPr="009176F0" w:rsidRDefault="009176F0" w:rsidP="009176F0">
            <w:pPr>
              <w:tabs>
                <w:tab w:val="left" w:pos="709"/>
              </w:tabs>
              <w:rPr>
                <w:rFonts w:eastAsia="Times New Roman"/>
                <w:i/>
                <w:color w:val="000000"/>
                <w:sz w:val="22"/>
                <w:szCs w:val="22"/>
                <w:lang w:eastAsia="ru-RU"/>
              </w:rPr>
            </w:pPr>
          </w:p>
        </w:tc>
        <w:tc>
          <w:tcPr>
            <w:tcW w:w="608" w:type="pct"/>
            <w:vMerge/>
          </w:tcPr>
          <w:p w14:paraId="47CF00B3" w14:textId="77777777" w:rsidR="009176F0" w:rsidRPr="009176F0" w:rsidRDefault="009176F0" w:rsidP="009176F0">
            <w:pPr>
              <w:tabs>
                <w:tab w:val="left" w:pos="709"/>
              </w:tabs>
              <w:rPr>
                <w:rFonts w:eastAsia="Times New Roman"/>
                <w:i/>
                <w:color w:val="000000"/>
                <w:sz w:val="22"/>
                <w:szCs w:val="22"/>
                <w:lang w:eastAsia="ru-RU"/>
              </w:rPr>
            </w:pPr>
          </w:p>
        </w:tc>
      </w:tr>
      <w:tr w:rsidR="009176F0" w:rsidRPr="009176F0" w14:paraId="03FC79DB" w14:textId="77777777" w:rsidTr="009176F0">
        <w:trPr>
          <w:trHeight w:val="864"/>
        </w:trPr>
        <w:tc>
          <w:tcPr>
            <w:tcW w:w="841" w:type="pct"/>
            <w:vMerge/>
          </w:tcPr>
          <w:p w14:paraId="126F9DC3"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5F03F1DE" w14:textId="46F4472F"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Промежуточная аттестация</w:t>
            </w:r>
          </w:p>
        </w:tc>
        <w:tc>
          <w:tcPr>
            <w:tcW w:w="514" w:type="pct"/>
            <w:tcBorders>
              <w:bottom w:val="single" w:sz="4" w:space="0" w:color="auto"/>
            </w:tcBorders>
          </w:tcPr>
          <w:p w14:paraId="3562BC0C"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Borders>
              <w:bottom w:val="single" w:sz="4" w:space="0" w:color="auto"/>
            </w:tcBorders>
          </w:tcPr>
          <w:p w14:paraId="27D4EF81" w14:textId="77777777" w:rsidR="009176F0" w:rsidRPr="009176F0" w:rsidRDefault="009176F0" w:rsidP="009176F0">
            <w:pPr>
              <w:tabs>
                <w:tab w:val="left" w:pos="709"/>
              </w:tabs>
              <w:rPr>
                <w:rFonts w:eastAsia="Times New Roman"/>
                <w:i/>
                <w:color w:val="000000"/>
                <w:sz w:val="22"/>
                <w:szCs w:val="22"/>
                <w:lang w:eastAsia="ru-RU"/>
              </w:rPr>
            </w:pPr>
          </w:p>
        </w:tc>
        <w:tc>
          <w:tcPr>
            <w:tcW w:w="608" w:type="pct"/>
            <w:vMerge/>
            <w:tcBorders>
              <w:bottom w:val="single" w:sz="4" w:space="0" w:color="auto"/>
            </w:tcBorders>
          </w:tcPr>
          <w:p w14:paraId="2EF4E4DB" w14:textId="77777777" w:rsidR="009176F0" w:rsidRPr="009176F0" w:rsidRDefault="009176F0" w:rsidP="009176F0">
            <w:pPr>
              <w:tabs>
                <w:tab w:val="left" w:pos="709"/>
              </w:tabs>
              <w:rPr>
                <w:rFonts w:eastAsia="Times New Roman"/>
                <w:i/>
                <w:color w:val="000000"/>
                <w:sz w:val="22"/>
                <w:szCs w:val="22"/>
                <w:lang w:eastAsia="ru-RU"/>
              </w:rPr>
            </w:pPr>
          </w:p>
        </w:tc>
      </w:tr>
      <w:tr w:rsidR="009176F0" w:rsidRPr="009176F0" w14:paraId="536182F7" w14:textId="77777777" w:rsidTr="009176F0">
        <w:trPr>
          <w:trHeight w:val="423"/>
        </w:trPr>
        <w:tc>
          <w:tcPr>
            <w:tcW w:w="841" w:type="pct"/>
            <w:vMerge/>
          </w:tcPr>
          <w:p w14:paraId="07DB874D"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0BE2460E" w14:textId="1FFD9CCA" w:rsidR="009176F0" w:rsidRPr="009176F0" w:rsidRDefault="009176F0" w:rsidP="009176F0">
            <w:pPr>
              <w:tabs>
                <w:tab w:val="left" w:pos="709"/>
              </w:tabs>
              <w:rPr>
                <w:rFonts w:eastAsia="Times New Roman"/>
                <w:b/>
                <w:bCs/>
                <w:i/>
                <w:iCs/>
                <w:color w:val="000000"/>
                <w:sz w:val="22"/>
                <w:szCs w:val="22"/>
                <w:lang w:eastAsia="ru-RU"/>
              </w:rPr>
            </w:pPr>
            <w:r w:rsidRPr="009176F0">
              <w:rPr>
                <w:rFonts w:eastAsia="Times New Roman"/>
                <w:b/>
                <w:bCs/>
                <w:i/>
                <w:iCs/>
                <w:color w:val="000000"/>
                <w:sz w:val="22"/>
                <w:szCs w:val="22"/>
                <w:lang w:eastAsia="ru-RU"/>
              </w:rPr>
              <w:t>Самостоятельная работа</w:t>
            </w:r>
            <w:r w:rsidR="002C06A1" w:rsidRPr="002C06A1">
              <w:rPr>
                <w:rFonts w:eastAsia="Times New Roman"/>
                <w:b/>
                <w:bCs/>
                <w:i/>
                <w:iCs/>
                <w:color w:val="000000"/>
                <w:sz w:val="22"/>
                <w:szCs w:val="22"/>
                <w:lang w:eastAsia="ru-RU"/>
              </w:rPr>
              <w:t xml:space="preserve"> обучающихся</w:t>
            </w:r>
          </w:p>
          <w:p w14:paraId="02A63997"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Работа с основной и дополнительной литературой.</w:t>
            </w:r>
          </w:p>
          <w:p w14:paraId="3DFC19AB" w14:textId="77777777" w:rsidR="009176F0" w:rsidRPr="009176F0" w:rsidRDefault="009176F0" w:rsidP="009176F0">
            <w:pPr>
              <w:tabs>
                <w:tab w:val="left" w:pos="709"/>
              </w:tabs>
              <w:rPr>
                <w:rFonts w:eastAsia="Times New Roman"/>
                <w:b/>
                <w:bCs/>
                <w:color w:val="000000"/>
                <w:sz w:val="22"/>
                <w:szCs w:val="22"/>
                <w:lang w:eastAsia="ru-RU"/>
              </w:rPr>
            </w:pPr>
            <w:r w:rsidRPr="009176F0">
              <w:rPr>
                <w:rFonts w:eastAsia="Times New Roman"/>
                <w:color w:val="000000"/>
                <w:sz w:val="22"/>
                <w:szCs w:val="22"/>
                <w:lang w:eastAsia="ru-RU"/>
              </w:rPr>
              <w:t>Работа с конспектом лекций.</w:t>
            </w:r>
          </w:p>
        </w:tc>
        <w:tc>
          <w:tcPr>
            <w:tcW w:w="514" w:type="pct"/>
          </w:tcPr>
          <w:p w14:paraId="0B71775D" w14:textId="77777777" w:rsidR="009176F0" w:rsidRPr="009176F0" w:rsidRDefault="009176F0" w:rsidP="002C06A1">
            <w:pPr>
              <w:tabs>
                <w:tab w:val="left" w:pos="709"/>
              </w:tabs>
              <w:jc w:val="center"/>
              <w:rPr>
                <w:rFonts w:eastAsia="Times New Roman"/>
                <w:b/>
                <w:color w:val="000000"/>
                <w:sz w:val="22"/>
                <w:szCs w:val="22"/>
                <w:lang w:eastAsia="ru-RU"/>
              </w:rPr>
            </w:pPr>
            <w:r w:rsidRPr="009176F0">
              <w:rPr>
                <w:rFonts w:eastAsia="Times New Roman"/>
                <w:b/>
                <w:color w:val="000000"/>
                <w:sz w:val="22"/>
                <w:szCs w:val="22"/>
                <w:lang w:eastAsia="ru-RU"/>
              </w:rPr>
              <w:t>50</w:t>
            </w:r>
          </w:p>
        </w:tc>
        <w:tc>
          <w:tcPr>
            <w:tcW w:w="467" w:type="pct"/>
            <w:tcBorders>
              <w:bottom w:val="single" w:sz="4" w:space="0" w:color="auto"/>
            </w:tcBorders>
          </w:tcPr>
          <w:p w14:paraId="1AFCE4C8" w14:textId="77777777" w:rsidR="009176F0" w:rsidRPr="009176F0" w:rsidRDefault="009176F0" w:rsidP="009176F0">
            <w:pPr>
              <w:tabs>
                <w:tab w:val="left" w:pos="709"/>
              </w:tabs>
              <w:rPr>
                <w:rFonts w:eastAsia="Times New Roman"/>
                <w:i/>
                <w:color w:val="000000"/>
                <w:sz w:val="22"/>
                <w:szCs w:val="22"/>
                <w:lang w:eastAsia="ru-RU"/>
              </w:rPr>
            </w:pPr>
          </w:p>
        </w:tc>
        <w:tc>
          <w:tcPr>
            <w:tcW w:w="608" w:type="pct"/>
            <w:tcBorders>
              <w:bottom w:val="single" w:sz="4" w:space="0" w:color="auto"/>
            </w:tcBorders>
          </w:tcPr>
          <w:p w14:paraId="72E196C2" w14:textId="77777777" w:rsidR="009176F0" w:rsidRPr="009176F0" w:rsidRDefault="009176F0" w:rsidP="009176F0">
            <w:pPr>
              <w:tabs>
                <w:tab w:val="left" w:pos="709"/>
              </w:tabs>
              <w:rPr>
                <w:rFonts w:eastAsia="Times New Roman"/>
                <w:i/>
                <w:color w:val="000000"/>
                <w:sz w:val="22"/>
                <w:szCs w:val="22"/>
                <w:lang w:eastAsia="ru-RU"/>
              </w:rPr>
            </w:pPr>
          </w:p>
        </w:tc>
      </w:tr>
      <w:tr w:rsidR="009176F0" w:rsidRPr="009176F0" w14:paraId="7818DA35" w14:textId="77777777" w:rsidTr="002C06A1">
        <w:trPr>
          <w:trHeight w:val="312"/>
        </w:trPr>
        <w:tc>
          <w:tcPr>
            <w:tcW w:w="3411" w:type="pct"/>
            <w:gridSpan w:val="2"/>
          </w:tcPr>
          <w:p w14:paraId="5EEA2C8C" w14:textId="77777777" w:rsidR="009176F0" w:rsidRPr="009176F0" w:rsidRDefault="009176F0" w:rsidP="009176F0">
            <w:pPr>
              <w:tabs>
                <w:tab w:val="left" w:pos="709"/>
              </w:tabs>
              <w:rPr>
                <w:rFonts w:eastAsia="Times New Roman"/>
                <w:b/>
                <w:bCs/>
                <w:color w:val="000000"/>
                <w:sz w:val="22"/>
                <w:szCs w:val="22"/>
                <w:lang w:eastAsia="ru-RU"/>
              </w:rPr>
            </w:pPr>
            <w:r w:rsidRPr="009176F0">
              <w:rPr>
                <w:rFonts w:eastAsia="Times New Roman"/>
                <w:b/>
                <w:bCs/>
                <w:color w:val="000000"/>
                <w:sz w:val="22"/>
                <w:szCs w:val="22"/>
                <w:lang w:eastAsia="ru-RU"/>
              </w:rPr>
              <w:t xml:space="preserve">МДК.04.03 Выполнение работ по профессии </w:t>
            </w:r>
            <w:r w:rsidRPr="009176F0">
              <w:rPr>
                <w:rFonts w:eastAsia="Times New Roman"/>
                <w:b/>
                <w:iCs/>
                <w:color w:val="000000"/>
                <w:sz w:val="22"/>
                <w:szCs w:val="22"/>
                <w:lang w:eastAsia="ru-RU"/>
              </w:rPr>
              <w:t>Осмотрщик-ремонтник вагонов</w:t>
            </w:r>
          </w:p>
        </w:tc>
        <w:tc>
          <w:tcPr>
            <w:tcW w:w="514" w:type="pct"/>
            <w:tcBorders>
              <w:top w:val="nil"/>
            </w:tcBorders>
            <w:vAlign w:val="center"/>
          </w:tcPr>
          <w:p w14:paraId="58BBE980" w14:textId="77777777" w:rsidR="009176F0" w:rsidRPr="009176F0" w:rsidRDefault="009176F0" w:rsidP="002C06A1">
            <w:pPr>
              <w:tabs>
                <w:tab w:val="left" w:pos="709"/>
              </w:tabs>
              <w:jc w:val="center"/>
              <w:rPr>
                <w:rFonts w:eastAsia="Times New Roman"/>
                <w:b/>
                <w:color w:val="000000"/>
                <w:sz w:val="22"/>
                <w:szCs w:val="22"/>
                <w:lang w:eastAsia="ru-RU"/>
              </w:rPr>
            </w:pPr>
            <w:r w:rsidRPr="009176F0">
              <w:rPr>
                <w:rFonts w:eastAsia="Times New Roman"/>
                <w:b/>
                <w:color w:val="000000"/>
                <w:sz w:val="22"/>
                <w:szCs w:val="22"/>
                <w:lang w:eastAsia="ru-RU"/>
              </w:rPr>
              <w:t>108</w:t>
            </w:r>
          </w:p>
        </w:tc>
        <w:tc>
          <w:tcPr>
            <w:tcW w:w="467" w:type="pct"/>
            <w:tcBorders>
              <w:top w:val="nil"/>
            </w:tcBorders>
            <w:shd w:val="clear" w:color="auto" w:fill="D9D9D9" w:themeFill="background1" w:themeFillShade="D9"/>
          </w:tcPr>
          <w:p w14:paraId="3BF9A9E5" w14:textId="77777777" w:rsidR="009176F0" w:rsidRPr="009176F0" w:rsidRDefault="009176F0" w:rsidP="009176F0">
            <w:pPr>
              <w:tabs>
                <w:tab w:val="left" w:pos="709"/>
              </w:tabs>
              <w:rPr>
                <w:rFonts w:eastAsia="Times New Roman"/>
                <w:b/>
                <w:color w:val="000000"/>
                <w:sz w:val="22"/>
                <w:szCs w:val="22"/>
                <w:lang w:eastAsia="ru-RU"/>
              </w:rPr>
            </w:pPr>
          </w:p>
        </w:tc>
        <w:tc>
          <w:tcPr>
            <w:tcW w:w="608" w:type="pct"/>
            <w:tcBorders>
              <w:top w:val="nil"/>
            </w:tcBorders>
            <w:shd w:val="clear" w:color="auto" w:fill="D9D9D9" w:themeFill="background1" w:themeFillShade="D9"/>
          </w:tcPr>
          <w:p w14:paraId="73F77A39" w14:textId="77777777" w:rsidR="009176F0" w:rsidRPr="009176F0" w:rsidRDefault="009176F0" w:rsidP="009176F0">
            <w:pPr>
              <w:tabs>
                <w:tab w:val="left" w:pos="709"/>
              </w:tabs>
              <w:rPr>
                <w:rFonts w:eastAsia="Times New Roman"/>
                <w:b/>
                <w:i/>
                <w:color w:val="000000"/>
                <w:sz w:val="22"/>
                <w:szCs w:val="22"/>
                <w:lang w:eastAsia="ru-RU"/>
              </w:rPr>
            </w:pPr>
          </w:p>
        </w:tc>
      </w:tr>
      <w:tr w:rsidR="002C06A1" w:rsidRPr="009176F0" w14:paraId="0E102EB4" w14:textId="77777777" w:rsidTr="002C06A1">
        <w:trPr>
          <w:trHeight w:val="654"/>
        </w:trPr>
        <w:tc>
          <w:tcPr>
            <w:tcW w:w="841" w:type="pct"/>
            <w:vMerge w:val="restart"/>
          </w:tcPr>
          <w:p w14:paraId="278C5E68" w14:textId="77777777" w:rsidR="002C06A1" w:rsidRPr="002C06A1" w:rsidRDefault="002C06A1"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Тема 3.1</w:t>
            </w:r>
          </w:p>
          <w:p w14:paraId="6C782D0B" w14:textId="693EC159" w:rsidR="002C06A1" w:rsidRPr="009176F0" w:rsidRDefault="002C06A1" w:rsidP="009176F0">
            <w:pPr>
              <w:tabs>
                <w:tab w:val="left" w:pos="709"/>
              </w:tabs>
              <w:rPr>
                <w:rFonts w:eastAsia="Times New Roman"/>
                <w:b/>
                <w:bCs/>
                <w:color w:val="000000"/>
                <w:sz w:val="22"/>
                <w:szCs w:val="22"/>
                <w:lang w:eastAsia="ru-RU"/>
              </w:rPr>
            </w:pPr>
            <w:r w:rsidRPr="009176F0">
              <w:rPr>
                <w:rFonts w:eastAsia="Times New Roman"/>
                <w:color w:val="000000"/>
                <w:sz w:val="22"/>
                <w:szCs w:val="22"/>
                <w:lang w:eastAsia="ru-RU"/>
              </w:rPr>
              <w:t xml:space="preserve">Безопасное производство работ при техническом обслуживании и ремонте вагонов </w:t>
            </w:r>
          </w:p>
        </w:tc>
        <w:tc>
          <w:tcPr>
            <w:tcW w:w="2570" w:type="pct"/>
          </w:tcPr>
          <w:p w14:paraId="596500B2" w14:textId="7CF112BB" w:rsidR="002C06A1" w:rsidRPr="009176F0" w:rsidRDefault="002C06A1" w:rsidP="009176F0">
            <w:pPr>
              <w:tabs>
                <w:tab w:val="left" w:pos="709"/>
              </w:tabs>
              <w:rPr>
                <w:rFonts w:eastAsia="Times New Roman"/>
                <w:b/>
                <w:color w:val="000000"/>
                <w:sz w:val="22"/>
                <w:szCs w:val="22"/>
                <w:lang w:eastAsia="ru-RU"/>
              </w:rPr>
            </w:pPr>
            <w:r w:rsidRPr="009176F0">
              <w:rPr>
                <w:rFonts w:eastAsia="Times New Roman"/>
                <w:bCs/>
                <w:color w:val="000000"/>
                <w:sz w:val="22"/>
                <w:szCs w:val="22"/>
                <w:lang w:eastAsia="ru-RU"/>
              </w:rPr>
              <w:t>Требования охраны труда при техническом обслуживании и ремонте вагонов. Общие положения.</w:t>
            </w:r>
          </w:p>
        </w:tc>
        <w:tc>
          <w:tcPr>
            <w:tcW w:w="514" w:type="pct"/>
          </w:tcPr>
          <w:p w14:paraId="12D896B1" w14:textId="528E5C33" w:rsidR="002C06A1" w:rsidRPr="009176F0" w:rsidRDefault="002C06A1" w:rsidP="002C06A1">
            <w:pPr>
              <w:tabs>
                <w:tab w:val="left" w:pos="709"/>
              </w:tabs>
              <w:jc w:val="center"/>
              <w:rPr>
                <w:rFonts w:eastAsia="Times New Roman"/>
                <w:b/>
                <w:color w:val="000000"/>
                <w:sz w:val="22"/>
                <w:szCs w:val="22"/>
                <w:lang w:eastAsia="ru-RU"/>
              </w:rPr>
            </w:pPr>
            <w:r w:rsidRPr="009176F0">
              <w:rPr>
                <w:rFonts w:eastAsia="Times New Roman"/>
                <w:color w:val="000000"/>
                <w:sz w:val="22"/>
                <w:szCs w:val="22"/>
                <w:lang w:eastAsia="ru-RU"/>
              </w:rPr>
              <w:t>4</w:t>
            </w:r>
          </w:p>
        </w:tc>
        <w:tc>
          <w:tcPr>
            <w:tcW w:w="467" w:type="pct"/>
            <w:vMerge w:val="restart"/>
          </w:tcPr>
          <w:p w14:paraId="1A19B89A" w14:textId="77777777" w:rsidR="002C06A1" w:rsidRPr="009176F0" w:rsidRDefault="002C06A1" w:rsidP="002C06A1">
            <w:pPr>
              <w:tabs>
                <w:tab w:val="left" w:pos="709"/>
              </w:tabs>
              <w:jc w:val="center"/>
              <w:rPr>
                <w:rFonts w:eastAsia="Times New Roman"/>
                <w:b/>
                <w:i/>
                <w:iCs/>
                <w:color w:val="000000"/>
                <w:sz w:val="22"/>
                <w:szCs w:val="22"/>
                <w:lang w:eastAsia="ru-RU"/>
              </w:rPr>
            </w:pPr>
            <w:r w:rsidRPr="009176F0">
              <w:rPr>
                <w:rFonts w:eastAsia="Times New Roman"/>
                <w:b/>
                <w:i/>
                <w:iCs/>
                <w:color w:val="000000"/>
                <w:sz w:val="22"/>
                <w:szCs w:val="22"/>
                <w:lang w:eastAsia="ru-RU"/>
              </w:rPr>
              <w:t>С/01.3,</w:t>
            </w:r>
          </w:p>
          <w:p w14:paraId="67CBBD8A" w14:textId="77777777" w:rsidR="002C06A1" w:rsidRPr="009176F0" w:rsidRDefault="002C06A1" w:rsidP="002C06A1">
            <w:pPr>
              <w:tabs>
                <w:tab w:val="left" w:pos="709"/>
              </w:tabs>
              <w:jc w:val="center"/>
              <w:rPr>
                <w:rFonts w:eastAsia="Times New Roman"/>
                <w:b/>
                <w:i/>
                <w:iCs/>
                <w:color w:val="000000"/>
                <w:sz w:val="22"/>
                <w:szCs w:val="22"/>
                <w:lang w:eastAsia="ru-RU"/>
              </w:rPr>
            </w:pPr>
            <w:r w:rsidRPr="009176F0">
              <w:rPr>
                <w:rFonts w:eastAsia="Times New Roman"/>
                <w:b/>
                <w:i/>
                <w:iCs/>
                <w:color w:val="000000"/>
                <w:sz w:val="22"/>
                <w:szCs w:val="22"/>
                <w:lang w:eastAsia="ru-RU"/>
              </w:rPr>
              <w:t>С/02.03,</w:t>
            </w:r>
          </w:p>
          <w:p w14:paraId="0E334FEC" w14:textId="77777777" w:rsidR="002C06A1" w:rsidRPr="009176F0" w:rsidRDefault="002C06A1" w:rsidP="002C06A1">
            <w:pPr>
              <w:tabs>
                <w:tab w:val="left" w:pos="709"/>
              </w:tabs>
              <w:jc w:val="center"/>
              <w:rPr>
                <w:rFonts w:eastAsia="Times New Roman"/>
                <w:b/>
                <w:i/>
                <w:iCs/>
                <w:color w:val="000000"/>
                <w:sz w:val="22"/>
                <w:szCs w:val="22"/>
                <w:lang w:eastAsia="ru-RU"/>
              </w:rPr>
            </w:pPr>
            <w:r w:rsidRPr="009176F0">
              <w:rPr>
                <w:rFonts w:eastAsia="Times New Roman"/>
                <w:b/>
                <w:i/>
                <w:iCs/>
                <w:color w:val="000000"/>
                <w:sz w:val="22"/>
                <w:szCs w:val="22"/>
                <w:lang w:eastAsia="ru-RU"/>
              </w:rPr>
              <w:t>С/03.03,</w:t>
            </w:r>
          </w:p>
          <w:p w14:paraId="618DBCB7" w14:textId="77777777" w:rsidR="002C06A1" w:rsidRPr="009176F0" w:rsidRDefault="002C06A1" w:rsidP="002C06A1">
            <w:pPr>
              <w:tabs>
                <w:tab w:val="left" w:pos="709"/>
              </w:tabs>
              <w:jc w:val="center"/>
              <w:rPr>
                <w:rFonts w:eastAsia="Times New Roman"/>
                <w:b/>
                <w:i/>
                <w:iCs/>
                <w:color w:val="000000"/>
                <w:sz w:val="22"/>
                <w:szCs w:val="22"/>
                <w:lang w:eastAsia="ru-RU"/>
              </w:rPr>
            </w:pPr>
            <w:r w:rsidRPr="009176F0">
              <w:rPr>
                <w:rFonts w:eastAsia="Times New Roman"/>
                <w:b/>
                <w:i/>
                <w:iCs/>
                <w:color w:val="000000"/>
                <w:sz w:val="22"/>
                <w:szCs w:val="22"/>
                <w:lang w:val="en-US" w:eastAsia="ru-RU"/>
              </w:rPr>
              <w:t>D</w:t>
            </w:r>
            <w:r w:rsidRPr="009176F0">
              <w:rPr>
                <w:rFonts w:eastAsia="Times New Roman"/>
                <w:b/>
                <w:i/>
                <w:iCs/>
                <w:color w:val="000000"/>
                <w:sz w:val="22"/>
                <w:szCs w:val="22"/>
                <w:lang w:eastAsia="ru-RU"/>
              </w:rPr>
              <w:t>/01.3</w:t>
            </w:r>
          </w:p>
          <w:p w14:paraId="158DAA39" w14:textId="77777777" w:rsidR="002C06A1" w:rsidRPr="009176F0" w:rsidRDefault="002C06A1" w:rsidP="002C06A1">
            <w:pPr>
              <w:tabs>
                <w:tab w:val="left" w:pos="709"/>
              </w:tabs>
              <w:jc w:val="center"/>
              <w:rPr>
                <w:rFonts w:eastAsia="Times New Roman"/>
                <w:b/>
                <w:i/>
                <w:iCs/>
                <w:color w:val="000000"/>
                <w:sz w:val="22"/>
                <w:szCs w:val="22"/>
                <w:lang w:eastAsia="ru-RU"/>
              </w:rPr>
            </w:pPr>
            <w:r w:rsidRPr="009176F0">
              <w:rPr>
                <w:rFonts w:eastAsia="Times New Roman"/>
                <w:b/>
                <w:i/>
                <w:iCs/>
                <w:color w:val="000000"/>
                <w:sz w:val="22"/>
                <w:szCs w:val="22"/>
                <w:lang w:val="en-US" w:eastAsia="ru-RU"/>
              </w:rPr>
              <w:t>D</w:t>
            </w:r>
            <w:r w:rsidRPr="009176F0">
              <w:rPr>
                <w:rFonts w:eastAsia="Times New Roman"/>
                <w:b/>
                <w:i/>
                <w:iCs/>
                <w:color w:val="000000"/>
                <w:sz w:val="22"/>
                <w:szCs w:val="22"/>
                <w:lang w:eastAsia="ru-RU"/>
              </w:rPr>
              <w:t>/02.3</w:t>
            </w:r>
          </w:p>
          <w:p w14:paraId="76C81C34" w14:textId="77777777" w:rsidR="002C06A1" w:rsidRPr="009176F0" w:rsidRDefault="002C06A1" w:rsidP="002C06A1">
            <w:pPr>
              <w:tabs>
                <w:tab w:val="left" w:pos="709"/>
              </w:tabs>
              <w:jc w:val="center"/>
              <w:rPr>
                <w:rFonts w:eastAsia="Times New Roman"/>
                <w:b/>
                <w:i/>
                <w:iCs/>
                <w:color w:val="000000"/>
                <w:sz w:val="22"/>
                <w:szCs w:val="22"/>
                <w:lang w:eastAsia="ru-RU"/>
              </w:rPr>
            </w:pPr>
            <w:r w:rsidRPr="009176F0">
              <w:rPr>
                <w:rFonts w:eastAsia="Times New Roman"/>
                <w:b/>
                <w:i/>
                <w:iCs/>
                <w:color w:val="000000"/>
                <w:sz w:val="22"/>
                <w:szCs w:val="22"/>
                <w:lang w:val="en-US" w:eastAsia="ru-RU"/>
              </w:rPr>
              <w:t>D</w:t>
            </w:r>
            <w:r w:rsidRPr="009176F0">
              <w:rPr>
                <w:rFonts w:eastAsia="Times New Roman"/>
                <w:b/>
                <w:i/>
                <w:iCs/>
                <w:color w:val="000000"/>
                <w:sz w:val="22"/>
                <w:szCs w:val="22"/>
                <w:lang w:eastAsia="ru-RU"/>
              </w:rPr>
              <w:t>/03.3</w:t>
            </w:r>
          </w:p>
          <w:p w14:paraId="75EEEC60"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4.4</w:t>
            </w:r>
          </w:p>
          <w:p w14:paraId="69EF17E2" w14:textId="77777777" w:rsidR="002C06A1" w:rsidRPr="009176F0" w:rsidRDefault="002C06A1" w:rsidP="002C06A1">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4.5</w:t>
            </w:r>
          </w:p>
          <w:p w14:paraId="1474206E" w14:textId="77777777" w:rsidR="002C06A1" w:rsidRPr="009176F0" w:rsidRDefault="002C06A1" w:rsidP="002C06A1">
            <w:pPr>
              <w:tabs>
                <w:tab w:val="left" w:pos="709"/>
              </w:tabs>
              <w:jc w:val="center"/>
              <w:rPr>
                <w:rFonts w:eastAsia="Times New Roman"/>
                <w:b/>
                <w:i/>
                <w:color w:val="000000"/>
                <w:sz w:val="22"/>
                <w:szCs w:val="22"/>
                <w:lang w:eastAsia="ru-RU"/>
              </w:rPr>
            </w:pPr>
            <w:r w:rsidRPr="009176F0">
              <w:rPr>
                <w:rFonts w:eastAsia="Times New Roman"/>
                <w:i/>
                <w:iCs/>
                <w:color w:val="000000"/>
                <w:sz w:val="22"/>
                <w:szCs w:val="22"/>
                <w:lang w:eastAsia="ru-RU"/>
              </w:rPr>
              <w:t>ОК 01- 09</w:t>
            </w:r>
          </w:p>
        </w:tc>
        <w:tc>
          <w:tcPr>
            <w:tcW w:w="608" w:type="pct"/>
            <w:vMerge w:val="restart"/>
          </w:tcPr>
          <w:p w14:paraId="7744CD6A" w14:textId="22352B90"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ПО.4.19,ПО.4.30,</w:t>
            </w:r>
          </w:p>
          <w:p w14:paraId="1E6E2AE0" w14:textId="366EAA54"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ПО.4.31,ПО.4.12,</w:t>
            </w:r>
          </w:p>
          <w:p w14:paraId="6858CD95" w14:textId="4E8934C0"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ПО.4.36,ПО.4.37,</w:t>
            </w:r>
          </w:p>
          <w:p w14:paraId="2120999A" w14:textId="69E50463"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У4.8, У.4.9,</w:t>
            </w:r>
          </w:p>
          <w:p w14:paraId="046C67CB" w14:textId="2C9D3008"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У.4.12,</w:t>
            </w:r>
            <w:r>
              <w:rPr>
                <w:rFonts w:eastAsia="Times New Roman"/>
                <w:bCs/>
                <w:iCs/>
                <w:color w:val="000000"/>
                <w:sz w:val="22"/>
                <w:szCs w:val="22"/>
                <w:lang w:eastAsia="ru-RU"/>
              </w:rPr>
              <w:t xml:space="preserve"> </w:t>
            </w:r>
            <w:r w:rsidRPr="009176F0">
              <w:rPr>
                <w:rFonts w:eastAsia="Times New Roman"/>
                <w:bCs/>
                <w:iCs/>
                <w:color w:val="000000"/>
                <w:sz w:val="22"/>
                <w:szCs w:val="22"/>
                <w:lang w:eastAsia="ru-RU"/>
              </w:rPr>
              <w:t>У.4.13,</w:t>
            </w:r>
          </w:p>
          <w:p w14:paraId="4DD6905E" w14:textId="11E63125"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З.4.24-4.26,</w:t>
            </w:r>
          </w:p>
          <w:p w14:paraId="676813A9" w14:textId="6B6C81D2"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З.4.31,</w:t>
            </w:r>
            <w:r>
              <w:rPr>
                <w:rFonts w:eastAsia="Times New Roman"/>
                <w:bCs/>
                <w:iCs/>
                <w:color w:val="000000"/>
                <w:sz w:val="22"/>
                <w:szCs w:val="22"/>
                <w:lang w:eastAsia="ru-RU"/>
              </w:rPr>
              <w:t xml:space="preserve"> </w:t>
            </w:r>
            <w:r w:rsidRPr="009176F0">
              <w:rPr>
                <w:rFonts w:eastAsia="Times New Roman"/>
                <w:bCs/>
                <w:iCs/>
                <w:color w:val="000000"/>
                <w:sz w:val="22"/>
                <w:szCs w:val="22"/>
                <w:lang w:eastAsia="ru-RU"/>
              </w:rPr>
              <w:t>З.4.33,</w:t>
            </w:r>
          </w:p>
          <w:p w14:paraId="593D127D" w14:textId="4693FF56"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З.4.36,</w:t>
            </w:r>
            <w:r>
              <w:rPr>
                <w:rFonts w:eastAsia="Times New Roman"/>
                <w:bCs/>
                <w:iCs/>
                <w:color w:val="000000"/>
                <w:sz w:val="22"/>
                <w:szCs w:val="22"/>
                <w:lang w:eastAsia="ru-RU"/>
              </w:rPr>
              <w:t xml:space="preserve"> </w:t>
            </w:r>
            <w:r w:rsidRPr="009176F0">
              <w:rPr>
                <w:rFonts w:eastAsia="Times New Roman"/>
                <w:bCs/>
                <w:iCs/>
                <w:color w:val="000000"/>
                <w:sz w:val="22"/>
                <w:szCs w:val="22"/>
                <w:lang w:eastAsia="ru-RU"/>
              </w:rPr>
              <w:t>З.4,37,</w:t>
            </w:r>
          </w:p>
          <w:p w14:paraId="3E57647A" w14:textId="36B7705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З.4.38,Уо 1.01,</w:t>
            </w:r>
          </w:p>
          <w:p w14:paraId="39B67EC7"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lastRenderedPageBreak/>
              <w:t>Уо 2.01-2.09</w:t>
            </w:r>
          </w:p>
          <w:p w14:paraId="292A65B2"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3.01-3.04</w:t>
            </w:r>
          </w:p>
          <w:p w14:paraId="5A8C297D"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4.01-4.06</w:t>
            </w:r>
          </w:p>
          <w:p w14:paraId="4E2099B8"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У0 5.01-5.03</w:t>
            </w:r>
          </w:p>
          <w:p w14:paraId="53B6049B"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6.01, 6.02</w:t>
            </w:r>
          </w:p>
          <w:p w14:paraId="08DB8335"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7.01-7.03</w:t>
            </w:r>
          </w:p>
          <w:p w14:paraId="68453403"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8.01-8.04</w:t>
            </w:r>
          </w:p>
          <w:p w14:paraId="41E933ED"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9.01-8.03</w:t>
            </w:r>
          </w:p>
          <w:p w14:paraId="2A79E6F6"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1.01, 1.02</w:t>
            </w:r>
          </w:p>
          <w:p w14:paraId="219E395F"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2.01-2.06</w:t>
            </w:r>
          </w:p>
          <w:p w14:paraId="4E0BA85C"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3.01-3.03</w:t>
            </w:r>
          </w:p>
          <w:p w14:paraId="3046A9C3"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4.01-4.03</w:t>
            </w:r>
          </w:p>
          <w:p w14:paraId="21EB7D9A"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5.01-5.03</w:t>
            </w:r>
          </w:p>
          <w:p w14:paraId="623E35AA"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6.01-6.04</w:t>
            </w:r>
          </w:p>
          <w:p w14:paraId="079DA7DB"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7.01, 7.02</w:t>
            </w:r>
          </w:p>
          <w:p w14:paraId="463D4204"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8.01-8.03</w:t>
            </w:r>
          </w:p>
          <w:p w14:paraId="371A7BE7" w14:textId="77777777" w:rsidR="002C06A1" w:rsidRPr="009176F0" w:rsidRDefault="002C06A1"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9.01-9.03</w:t>
            </w:r>
          </w:p>
        </w:tc>
      </w:tr>
      <w:tr w:rsidR="009176F0" w:rsidRPr="009176F0" w14:paraId="37ABDFA8" w14:textId="77777777" w:rsidTr="002C06A1">
        <w:trPr>
          <w:trHeight w:val="58"/>
        </w:trPr>
        <w:tc>
          <w:tcPr>
            <w:tcW w:w="841" w:type="pct"/>
            <w:vMerge/>
          </w:tcPr>
          <w:p w14:paraId="04B6D32C" w14:textId="77777777" w:rsidR="009176F0" w:rsidRPr="009176F0" w:rsidRDefault="009176F0" w:rsidP="009176F0">
            <w:pPr>
              <w:tabs>
                <w:tab w:val="left" w:pos="709"/>
              </w:tabs>
              <w:rPr>
                <w:rFonts w:eastAsia="Times New Roman"/>
                <w:b/>
                <w:color w:val="000000"/>
                <w:sz w:val="22"/>
                <w:szCs w:val="22"/>
                <w:lang w:eastAsia="ru-RU"/>
              </w:rPr>
            </w:pPr>
          </w:p>
        </w:tc>
        <w:tc>
          <w:tcPr>
            <w:tcW w:w="2570" w:type="pct"/>
          </w:tcPr>
          <w:p w14:paraId="74CFFB00" w14:textId="2AAA7F7E" w:rsidR="009176F0" w:rsidRPr="009176F0" w:rsidRDefault="009176F0" w:rsidP="009176F0">
            <w:pPr>
              <w:tabs>
                <w:tab w:val="left" w:pos="709"/>
              </w:tabs>
              <w:rPr>
                <w:rFonts w:eastAsia="Times New Roman"/>
                <w:color w:val="000000"/>
                <w:sz w:val="22"/>
                <w:szCs w:val="22"/>
                <w:lang w:eastAsia="ru-RU"/>
              </w:rPr>
            </w:pPr>
            <w:r w:rsidRPr="009176F0">
              <w:rPr>
                <w:rFonts w:eastAsia="Times New Roman"/>
                <w:bCs/>
                <w:color w:val="000000"/>
                <w:sz w:val="22"/>
                <w:szCs w:val="22"/>
                <w:lang w:eastAsia="ru-RU"/>
              </w:rPr>
              <w:t>Требования охраны труда при маневровой работе, ограждении грузов</w:t>
            </w:r>
            <w:r w:rsidR="002C06A1">
              <w:rPr>
                <w:rFonts w:eastAsia="Times New Roman"/>
                <w:bCs/>
                <w:color w:val="000000"/>
                <w:sz w:val="22"/>
                <w:szCs w:val="22"/>
                <w:lang w:eastAsia="ru-RU"/>
              </w:rPr>
              <w:t>ы</w:t>
            </w:r>
            <w:r w:rsidRPr="009176F0">
              <w:rPr>
                <w:rFonts w:eastAsia="Times New Roman"/>
                <w:bCs/>
                <w:color w:val="000000"/>
                <w:sz w:val="22"/>
                <w:szCs w:val="22"/>
                <w:lang w:eastAsia="ru-RU"/>
              </w:rPr>
              <w:t>х вагонов и техническом обслуживании вагонов на путях станции</w:t>
            </w:r>
          </w:p>
        </w:tc>
        <w:tc>
          <w:tcPr>
            <w:tcW w:w="514" w:type="pct"/>
          </w:tcPr>
          <w:p w14:paraId="6280310E" w14:textId="0E9C2B2C"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4</w:t>
            </w:r>
          </w:p>
        </w:tc>
        <w:tc>
          <w:tcPr>
            <w:tcW w:w="467" w:type="pct"/>
            <w:vMerge/>
          </w:tcPr>
          <w:p w14:paraId="6AE6DF05" w14:textId="77777777" w:rsidR="009176F0" w:rsidRPr="009176F0" w:rsidRDefault="009176F0" w:rsidP="009176F0">
            <w:pPr>
              <w:tabs>
                <w:tab w:val="left" w:pos="709"/>
              </w:tabs>
              <w:rPr>
                <w:rFonts w:eastAsia="Times New Roman"/>
                <w:b/>
                <w:i/>
                <w:color w:val="000000"/>
                <w:sz w:val="22"/>
                <w:szCs w:val="22"/>
                <w:lang w:eastAsia="ru-RU"/>
              </w:rPr>
            </w:pPr>
          </w:p>
        </w:tc>
        <w:tc>
          <w:tcPr>
            <w:tcW w:w="608" w:type="pct"/>
            <w:vMerge/>
          </w:tcPr>
          <w:p w14:paraId="3606A31A" w14:textId="77777777" w:rsidR="009176F0" w:rsidRPr="009176F0" w:rsidRDefault="009176F0" w:rsidP="009176F0">
            <w:pPr>
              <w:tabs>
                <w:tab w:val="left" w:pos="709"/>
              </w:tabs>
              <w:rPr>
                <w:rFonts w:eastAsia="Times New Roman"/>
                <w:b/>
                <w:i/>
                <w:color w:val="000000"/>
                <w:sz w:val="22"/>
                <w:szCs w:val="22"/>
                <w:lang w:eastAsia="ru-RU"/>
              </w:rPr>
            </w:pPr>
          </w:p>
        </w:tc>
      </w:tr>
      <w:tr w:rsidR="00AE1655" w:rsidRPr="009176F0" w14:paraId="5AD028AB" w14:textId="77777777" w:rsidTr="00AE1655">
        <w:trPr>
          <w:trHeight w:val="367"/>
        </w:trPr>
        <w:tc>
          <w:tcPr>
            <w:tcW w:w="841" w:type="pct"/>
            <w:vMerge w:val="restart"/>
          </w:tcPr>
          <w:p w14:paraId="23D18003" w14:textId="77777777" w:rsidR="00AE1655" w:rsidRPr="002C06A1" w:rsidRDefault="00AE1655"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Тема 3.2</w:t>
            </w:r>
          </w:p>
          <w:p w14:paraId="57B0073F" w14:textId="401940A3" w:rsidR="00AE1655" w:rsidRPr="009176F0" w:rsidRDefault="00AE1655" w:rsidP="009176F0">
            <w:pPr>
              <w:tabs>
                <w:tab w:val="left" w:pos="709"/>
              </w:tabs>
              <w:rPr>
                <w:rFonts w:eastAsia="Times New Roman"/>
                <w:b/>
                <w:color w:val="000000"/>
                <w:sz w:val="22"/>
                <w:szCs w:val="22"/>
                <w:lang w:eastAsia="ru-RU"/>
              </w:rPr>
            </w:pPr>
            <w:r w:rsidRPr="009176F0">
              <w:rPr>
                <w:rFonts w:eastAsia="Times New Roman"/>
                <w:color w:val="000000"/>
                <w:sz w:val="22"/>
                <w:szCs w:val="22"/>
                <w:lang w:eastAsia="ru-RU"/>
              </w:rPr>
              <w:t>Техническое обслуживание и текущий ремонт вагонов</w:t>
            </w:r>
            <w:r w:rsidRPr="009176F0">
              <w:rPr>
                <w:rFonts w:eastAsia="Times New Roman"/>
                <w:b/>
                <w:bCs/>
                <w:color w:val="000000"/>
                <w:sz w:val="22"/>
                <w:szCs w:val="22"/>
                <w:lang w:eastAsia="ru-RU"/>
              </w:rPr>
              <w:t xml:space="preserve"> </w:t>
            </w:r>
          </w:p>
        </w:tc>
        <w:tc>
          <w:tcPr>
            <w:tcW w:w="2570" w:type="pct"/>
          </w:tcPr>
          <w:p w14:paraId="1712E636" w14:textId="292DB72E" w:rsidR="00AE1655" w:rsidRPr="009176F0" w:rsidRDefault="00AE1655" w:rsidP="009176F0">
            <w:pPr>
              <w:tabs>
                <w:tab w:val="left" w:pos="709"/>
              </w:tabs>
              <w:rPr>
                <w:rFonts w:eastAsia="Times New Roman"/>
                <w:b/>
                <w:color w:val="000000"/>
                <w:sz w:val="22"/>
                <w:szCs w:val="22"/>
                <w:lang w:eastAsia="ru-RU"/>
              </w:rPr>
            </w:pPr>
            <w:r w:rsidRPr="009176F0">
              <w:rPr>
                <w:rFonts w:eastAsia="Times New Roman"/>
                <w:bCs/>
                <w:color w:val="000000"/>
                <w:sz w:val="22"/>
                <w:szCs w:val="22"/>
                <w:lang w:eastAsia="ru-RU"/>
              </w:rPr>
              <w:t xml:space="preserve">Устройство вагонов и контейнеров. </w:t>
            </w:r>
            <w:r w:rsidRPr="009176F0">
              <w:rPr>
                <w:rFonts w:eastAsia="Times New Roman"/>
                <w:color w:val="000000"/>
                <w:sz w:val="22"/>
                <w:szCs w:val="22"/>
                <w:lang w:eastAsia="ru-RU"/>
              </w:rPr>
              <w:t>Общие сведения о вагонах и контейнерах</w:t>
            </w:r>
          </w:p>
        </w:tc>
        <w:tc>
          <w:tcPr>
            <w:tcW w:w="514" w:type="pct"/>
          </w:tcPr>
          <w:p w14:paraId="4B1675CA" w14:textId="1E7A1D40" w:rsidR="00AE1655" w:rsidRPr="009176F0" w:rsidRDefault="00AE1655" w:rsidP="002C06A1">
            <w:pPr>
              <w:tabs>
                <w:tab w:val="left" w:pos="709"/>
              </w:tabs>
              <w:jc w:val="center"/>
              <w:rPr>
                <w:rFonts w:eastAsia="Times New Roman"/>
                <w:b/>
                <w:color w:val="000000"/>
                <w:sz w:val="22"/>
                <w:szCs w:val="22"/>
                <w:lang w:eastAsia="ru-RU"/>
              </w:rPr>
            </w:pPr>
            <w:r w:rsidRPr="009176F0">
              <w:rPr>
                <w:rFonts w:eastAsia="Times New Roman"/>
                <w:color w:val="000000"/>
                <w:sz w:val="22"/>
                <w:szCs w:val="22"/>
                <w:lang w:eastAsia="ru-RU"/>
              </w:rPr>
              <w:t>4</w:t>
            </w:r>
          </w:p>
        </w:tc>
        <w:tc>
          <w:tcPr>
            <w:tcW w:w="467" w:type="pct"/>
            <w:vMerge w:val="restart"/>
          </w:tcPr>
          <w:p w14:paraId="37B1ADDC" w14:textId="77777777" w:rsidR="00AE1655" w:rsidRPr="009176F0" w:rsidRDefault="00AE1655" w:rsidP="00AE1655">
            <w:pPr>
              <w:tabs>
                <w:tab w:val="left" w:pos="709"/>
              </w:tabs>
              <w:jc w:val="center"/>
              <w:rPr>
                <w:rFonts w:eastAsia="Times New Roman"/>
                <w:b/>
                <w:i/>
                <w:iCs/>
                <w:color w:val="000000"/>
                <w:sz w:val="22"/>
                <w:szCs w:val="22"/>
                <w:lang w:eastAsia="ru-RU"/>
              </w:rPr>
            </w:pPr>
            <w:r w:rsidRPr="009176F0">
              <w:rPr>
                <w:rFonts w:eastAsia="Times New Roman"/>
                <w:b/>
                <w:i/>
                <w:iCs/>
                <w:color w:val="000000"/>
                <w:sz w:val="22"/>
                <w:szCs w:val="22"/>
                <w:lang w:eastAsia="ru-RU"/>
              </w:rPr>
              <w:t>С/01.3,</w:t>
            </w:r>
          </w:p>
          <w:p w14:paraId="3667A4D8" w14:textId="77777777" w:rsidR="00AE1655" w:rsidRPr="009176F0" w:rsidRDefault="00AE1655" w:rsidP="00AE1655">
            <w:pPr>
              <w:tabs>
                <w:tab w:val="left" w:pos="709"/>
              </w:tabs>
              <w:jc w:val="center"/>
              <w:rPr>
                <w:rFonts w:eastAsia="Times New Roman"/>
                <w:b/>
                <w:i/>
                <w:iCs/>
                <w:color w:val="000000"/>
                <w:sz w:val="22"/>
                <w:szCs w:val="22"/>
                <w:lang w:eastAsia="ru-RU"/>
              </w:rPr>
            </w:pPr>
            <w:r w:rsidRPr="009176F0">
              <w:rPr>
                <w:rFonts w:eastAsia="Times New Roman"/>
                <w:b/>
                <w:i/>
                <w:iCs/>
                <w:color w:val="000000"/>
                <w:sz w:val="22"/>
                <w:szCs w:val="22"/>
                <w:lang w:eastAsia="ru-RU"/>
              </w:rPr>
              <w:t>С/02.03,</w:t>
            </w:r>
          </w:p>
          <w:p w14:paraId="412BB6BB" w14:textId="77777777" w:rsidR="00AE1655" w:rsidRPr="009176F0" w:rsidRDefault="00AE1655" w:rsidP="00AE1655">
            <w:pPr>
              <w:tabs>
                <w:tab w:val="left" w:pos="709"/>
              </w:tabs>
              <w:jc w:val="center"/>
              <w:rPr>
                <w:rFonts w:eastAsia="Times New Roman"/>
                <w:b/>
                <w:i/>
                <w:iCs/>
                <w:color w:val="000000"/>
                <w:sz w:val="22"/>
                <w:szCs w:val="22"/>
                <w:lang w:eastAsia="ru-RU"/>
              </w:rPr>
            </w:pPr>
            <w:r w:rsidRPr="009176F0">
              <w:rPr>
                <w:rFonts w:eastAsia="Times New Roman"/>
                <w:b/>
                <w:i/>
                <w:iCs/>
                <w:color w:val="000000"/>
                <w:sz w:val="22"/>
                <w:szCs w:val="22"/>
                <w:lang w:eastAsia="ru-RU"/>
              </w:rPr>
              <w:t>С/03.03,</w:t>
            </w:r>
          </w:p>
          <w:p w14:paraId="450DE99E" w14:textId="77777777" w:rsidR="00AE1655" w:rsidRPr="009176F0" w:rsidRDefault="00AE1655" w:rsidP="00AE1655">
            <w:pPr>
              <w:tabs>
                <w:tab w:val="left" w:pos="709"/>
              </w:tabs>
              <w:jc w:val="center"/>
              <w:rPr>
                <w:rFonts w:eastAsia="Times New Roman"/>
                <w:b/>
                <w:i/>
                <w:iCs/>
                <w:color w:val="000000"/>
                <w:sz w:val="22"/>
                <w:szCs w:val="22"/>
                <w:lang w:eastAsia="ru-RU"/>
              </w:rPr>
            </w:pPr>
            <w:r w:rsidRPr="009176F0">
              <w:rPr>
                <w:rFonts w:eastAsia="Times New Roman"/>
                <w:b/>
                <w:i/>
                <w:iCs/>
                <w:color w:val="000000"/>
                <w:sz w:val="22"/>
                <w:szCs w:val="22"/>
                <w:lang w:val="en-US" w:eastAsia="ru-RU"/>
              </w:rPr>
              <w:t>D</w:t>
            </w:r>
            <w:r w:rsidRPr="009176F0">
              <w:rPr>
                <w:rFonts w:eastAsia="Times New Roman"/>
                <w:b/>
                <w:i/>
                <w:iCs/>
                <w:color w:val="000000"/>
                <w:sz w:val="22"/>
                <w:szCs w:val="22"/>
                <w:lang w:eastAsia="ru-RU"/>
              </w:rPr>
              <w:t>/01.3</w:t>
            </w:r>
          </w:p>
          <w:p w14:paraId="41C82964" w14:textId="77777777" w:rsidR="00AE1655" w:rsidRPr="009176F0" w:rsidRDefault="00AE1655" w:rsidP="00AE1655">
            <w:pPr>
              <w:tabs>
                <w:tab w:val="left" w:pos="709"/>
              </w:tabs>
              <w:jc w:val="center"/>
              <w:rPr>
                <w:rFonts w:eastAsia="Times New Roman"/>
                <w:b/>
                <w:i/>
                <w:iCs/>
                <w:color w:val="000000"/>
                <w:sz w:val="22"/>
                <w:szCs w:val="22"/>
                <w:lang w:eastAsia="ru-RU"/>
              </w:rPr>
            </w:pPr>
            <w:r w:rsidRPr="009176F0">
              <w:rPr>
                <w:rFonts w:eastAsia="Times New Roman"/>
                <w:b/>
                <w:i/>
                <w:iCs/>
                <w:color w:val="000000"/>
                <w:sz w:val="22"/>
                <w:szCs w:val="22"/>
                <w:lang w:val="en-US" w:eastAsia="ru-RU"/>
              </w:rPr>
              <w:t>D</w:t>
            </w:r>
            <w:r w:rsidRPr="009176F0">
              <w:rPr>
                <w:rFonts w:eastAsia="Times New Roman"/>
                <w:b/>
                <w:i/>
                <w:iCs/>
                <w:color w:val="000000"/>
                <w:sz w:val="22"/>
                <w:szCs w:val="22"/>
                <w:lang w:eastAsia="ru-RU"/>
              </w:rPr>
              <w:t>/02.3</w:t>
            </w:r>
          </w:p>
          <w:p w14:paraId="36E8B6BF" w14:textId="77777777" w:rsidR="00AE1655" w:rsidRPr="009176F0" w:rsidRDefault="00AE1655" w:rsidP="00AE1655">
            <w:pPr>
              <w:tabs>
                <w:tab w:val="left" w:pos="709"/>
              </w:tabs>
              <w:jc w:val="center"/>
              <w:rPr>
                <w:rFonts w:eastAsia="Times New Roman"/>
                <w:b/>
                <w:i/>
                <w:iCs/>
                <w:color w:val="000000"/>
                <w:sz w:val="22"/>
                <w:szCs w:val="22"/>
                <w:lang w:eastAsia="ru-RU"/>
              </w:rPr>
            </w:pPr>
            <w:r w:rsidRPr="009176F0">
              <w:rPr>
                <w:rFonts w:eastAsia="Times New Roman"/>
                <w:b/>
                <w:i/>
                <w:iCs/>
                <w:color w:val="000000"/>
                <w:sz w:val="22"/>
                <w:szCs w:val="22"/>
                <w:lang w:val="en-US" w:eastAsia="ru-RU"/>
              </w:rPr>
              <w:t>D</w:t>
            </w:r>
            <w:r w:rsidRPr="009176F0">
              <w:rPr>
                <w:rFonts w:eastAsia="Times New Roman"/>
                <w:b/>
                <w:i/>
                <w:iCs/>
                <w:color w:val="000000"/>
                <w:sz w:val="22"/>
                <w:szCs w:val="22"/>
                <w:lang w:eastAsia="ru-RU"/>
              </w:rPr>
              <w:t>/03.3</w:t>
            </w:r>
          </w:p>
          <w:p w14:paraId="18B799ED" w14:textId="77777777" w:rsidR="00AE1655" w:rsidRPr="009176F0" w:rsidRDefault="00AE1655" w:rsidP="00AE1655">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4.4</w:t>
            </w:r>
          </w:p>
          <w:p w14:paraId="5698D916" w14:textId="77777777" w:rsidR="00AE1655" w:rsidRPr="009176F0" w:rsidRDefault="00AE1655" w:rsidP="00AE1655">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4.5</w:t>
            </w:r>
          </w:p>
          <w:p w14:paraId="40CCFF7A" w14:textId="77777777" w:rsidR="00AE1655" w:rsidRPr="009176F0" w:rsidRDefault="00AE1655" w:rsidP="00AE1655">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ОК 01- 09</w:t>
            </w:r>
          </w:p>
        </w:tc>
        <w:tc>
          <w:tcPr>
            <w:tcW w:w="608" w:type="pct"/>
            <w:vMerge w:val="restart"/>
          </w:tcPr>
          <w:p w14:paraId="1371C709" w14:textId="3728C1EA" w:rsidR="00AE1655" w:rsidRPr="009176F0" w:rsidRDefault="00AE1655"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ПО.4.18-4.40</w:t>
            </w:r>
          </w:p>
          <w:p w14:paraId="0EED6456" w14:textId="77777777" w:rsidR="00AE1655" w:rsidRPr="009176F0" w:rsidRDefault="00AE1655"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У4.5 - 4.16,</w:t>
            </w:r>
          </w:p>
          <w:p w14:paraId="442EF655" w14:textId="77777777" w:rsidR="00AE1655" w:rsidRPr="009176F0" w:rsidRDefault="00AE1655"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З.4.1 - 4.20,</w:t>
            </w:r>
          </w:p>
          <w:p w14:paraId="58ACF278" w14:textId="77777777" w:rsidR="00AE1655" w:rsidRPr="009176F0" w:rsidRDefault="00AE1655"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З.4.24,</w:t>
            </w:r>
          </w:p>
          <w:p w14:paraId="7DDECC64" w14:textId="77777777" w:rsidR="00AE1655" w:rsidRPr="009176F0" w:rsidRDefault="00AE1655"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З.4.26,</w:t>
            </w:r>
          </w:p>
          <w:p w14:paraId="6754209F" w14:textId="77777777" w:rsidR="00AE1655" w:rsidRPr="009176F0" w:rsidRDefault="00AE1655"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З.4.27,</w:t>
            </w:r>
          </w:p>
          <w:p w14:paraId="21745D30" w14:textId="77777777" w:rsidR="00AE1655" w:rsidRPr="009176F0" w:rsidRDefault="00AE1655"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З.4.31-4.35, З.4.38,</w:t>
            </w:r>
          </w:p>
          <w:p w14:paraId="0827C3B9" w14:textId="77777777" w:rsidR="00AE1655" w:rsidRPr="009176F0" w:rsidRDefault="00AE1655"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1.01,</w:t>
            </w:r>
          </w:p>
          <w:p w14:paraId="788C360B" w14:textId="77777777" w:rsidR="00AE1655" w:rsidRPr="009176F0" w:rsidRDefault="00AE1655"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2.01-2.09</w:t>
            </w:r>
          </w:p>
          <w:p w14:paraId="360239C9" w14:textId="77777777" w:rsidR="00AE1655" w:rsidRPr="009176F0" w:rsidRDefault="00AE1655"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3.01-3.04</w:t>
            </w:r>
          </w:p>
          <w:p w14:paraId="0E6F9C2E" w14:textId="77777777" w:rsidR="00AE1655" w:rsidRPr="009176F0" w:rsidRDefault="00AE1655"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4.01-4.06</w:t>
            </w:r>
          </w:p>
          <w:p w14:paraId="6AC7411D" w14:textId="77777777" w:rsidR="00AE1655" w:rsidRPr="009176F0" w:rsidRDefault="00AE1655"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5.01-5.03</w:t>
            </w:r>
          </w:p>
          <w:p w14:paraId="7919DC69" w14:textId="77777777" w:rsidR="00AE1655" w:rsidRPr="009176F0" w:rsidRDefault="00AE1655"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6.01, 6.02</w:t>
            </w:r>
          </w:p>
          <w:p w14:paraId="7029911E" w14:textId="77777777" w:rsidR="00AE1655" w:rsidRPr="009176F0" w:rsidRDefault="00AE1655"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7.01-7.03</w:t>
            </w:r>
          </w:p>
          <w:p w14:paraId="05B1182C" w14:textId="77777777" w:rsidR="00AE1655" w:rsidRPr="009176F0" w:rsidRDefault="00AE1655"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8.01-8.04</w:t>
            </w:r>
          </w:p>
          <w:p w14:paraId="75F91597" w14:textId="77777777" w:rsidR="00AE1655" w:rsidRPr="009176F0" w:rsidRDefault="00AE1655" w:rsidP="002C06A1">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lastRenderedPageBreak/>
              <w:t>Уо 9.01-8.03</w:t>
            </w:r>
          </w:p>
          <w:p w14:paraId="6FBE383D"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1.01, 1.02</w:t>
            </w:r>
          </w:p>
          <w:p w14:paraId="6F807C0F"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2.01-2.06</w:t>
            </w:r>
          </w:p>
          <w:p w14:paraId="2F244E0D"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3.01-3.03</w:t>
            </w:r>
          </w:p>
          <w:p w14:paraId="1ED31347"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4.01-4.03</w:t>
            </w:r>
          </w:p>
          <w:p w14:paraId="22975A5E"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5.01-5.03</w:t>
            </w:r>
          </w:p>
          <w:p w14:paraId="23729E3E"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6.01-6.04</w:t>
            </w:r>
          </w:p>
          <w:p w14:paraId="7F2D7F0B"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7.01, 7.02</w:t>
            </w:r>
          </w:p>
          <w:p w14:paraId="0F6FD6FD"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8.01-8.03</w:t>
            </w:r>
          </w:p>
          <w:p w14:paraId="5097637A"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9.01-9.03</w:t>
            </w:r>
          </w:p>
        </w:tc>
      </w:tr>
      <w:tr w:rsidR="009176F0" w:rsidRPr="009176F0" w14:paraId="358084C1" w14:textId="77777777" w:rsidTr="009176F0">
        <w:trPr>
          <w:trHeight w:val="58"/>
        </w:trPr>
        <w:tc>
          <w:tcPr>
            <w:tcW w:w="841" w:type="pct"/>
            <w:vMerge/>
          </w:tcPr>
          <w:p w14:paraId="0C9F92D8" w14:textId="77777777" w:rsidR="009176F0" w:rsidRPr="009176F0" w:rsidRDefault="009176F0" w:rsidP="009176F0">
            <w:pPr>
              <w:tabs>
                <w:tab w:val="left" w:pos="709"/>
              </w:tabs>
              <w:rPr>
                <w:rFonts w:eastAsia="Times New Roman"/>
                <w:b/>
                <w:color w:val="000000"/>
                <w:sz w:val="22"/>
                <w:szCs w:val="22"/>
                <w:lang w:eastAsia="ru-RU"/>
              </w:rPr>
            </w:pPr>
          </w:p>
        </w:tc>
        <w:tc>
          <w:tcPr>
            <w:tcW w:w="2570" w:type="pct"/>
          </w:tcPr>
          <w:p w14:paraId="60D10FA8" w14:textId="7905FE0F" w:rsidR="009176F0" w:rsidRPr="009176F0" w:rsidRDefault="009176F0" w:rsidP="009176F0">
            <w:pPr>
              <w:tabs>
                <w:tab w:val="left" w:pos="709"/>
              </w:tabs>
              <w:rPr>
                <w:rFonts w:eastAsia="Times New Roman"/>
                <w:bCs/>
                <w:color w:val="000000"/>
                <w:sz w:val="22"/>
                <w:szCs w:val="22"/>
                <w:lang w:eastAsia="ru-RU"/>
              </w:rPr>
            </w:pPr>
            <w:r w:rsidRPr="009176F0">
              <w:rPr>
                <w:rFonts w:eastAsia="Times New Roman"/>
                <w:color w:val="000000"/>
                <w:sz w:val="22"/>
                <w:szCs w:val="22"/>
                <w:lang w:eastAsia="ru-RU"/>
              </w:rPr>
              <w:t>Рамы вагонов. Назначение, типы и устройство рам грузовых вагонов различного типа, платформ для перевозки контейнеров и других.</w:t>
            </w:r>
          </w:p>
        </w:tc>
        <w:tc>
          <w:tcPr>
            <w:tcW w:w="514" w:type="pct"/>
          </w:tcPr>
          <w:p w14:paraId="4F5279CB"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4</w:t>
            </w:r>
          </w:p>
        </w:tc>
        <w:tc>
          <w:tcPr>
            <w:tcW w:w="467" w:type="pct"/>
            <w:vMerge/>
          </w:tcPr>
          <w:p w14:paraId="2A1751D1" w14:textId="77777777" w:rsidR="009176F0" w:rsidRPr="009176F0" w:rsidRDefault="009176F0" w:rsidP="009176F0">
            <w:pPr>
              <w:tabs>
                <w:tab w:val="left" w:pos="709"/>
              </w:tabs>
              <w:rPr>
                <w:rFonts w:eastAsia="Times New Roman"/>
                <w:b/>
                <w:i/>
                <w:color w:val="000000"/>
                <w:sz w:val="22"/>
                <w:szCs w:val="22"/>
                <w:lang w:eastAsia="ru-RU"/>
              </w:rPr>
            </w:pPr>
          </w:p>
        </w:tc>
        <w:tc>
          <w:tcPr>
            <w:tcW w:w="608" w:type="pct"/>
            <w:vMerge/>
          </w:tcPr>
          <w:p w14:paraId="5BAA7612" w14:textId="77777777" w:rsidR="009176F0" w:rsidRPr="009176F0" w:rsidRDefault="009176F0" w:rsidP="009176F0">
            <w:pPr>
              <w:tabs>
                <w:tab w:val="left" w:pos="709"/>
              </w:tabs>
              <w:rPr>
                <w:rFonts w:eastAsia="Times New Roman"/>
                <w:b/>
                <w:i/>
                <w:color w:val="000000"/>
                <w:sz w:val="22"/>
                <w:szCs w:val="22"/>
                <w:lang w:eastAsia="ru-RU"/>
              </w:rPr>
            </w:pPr>
          </w:p>
        </w:tc>
      </w:tr>
      <w:tr w:rsidR="009176F0" w:rsidRPr="009176F0" w14:paraId="08BC51F6" w14:textId="77777777" w:rsidTr="009176F0">
        <w:trPr>
          <w:trHeight w:val="58"/>
        </w:trPr>
        <w:tc>
          <w:tcPr>
            <w:tcW w:w="841" w:type="pct"/>
            <w:vMerge/>
          </w:tcPr>
          <w:p w14:paraId="1E71AF64" w14:textId="77777777" w:rsidR="009176F0" w:rsidRPr="009176F0" w:rsidRDefault="009176F0" w:rsidP="009176F0">
            <w:pPr>
              <w:tabs>
                <w:tab w:val="left" w:pos="709"/>
              </w:tabs>
              <w:rPr>
                <w:rFonts w:eastAsia="Times New Roman"/>
                <w:b/>
                <w:color w:val="000000"/>
                <w:sz w:val="22"/>
                <w:szCs w:val="22"/>
                <w:lang w:eastAsia="ru-RU"/>
              </w:rPr>
            </w:pPr>
          </w:p>
        </w:tc>
        <w:tc>
          <w:tcPr>
            <w:tcW w:w="2570" w:type="pct"/>
          </w:tcPr>
          <w:p w14:paraId="0A62498D" w14:textId="77777777" w:rsidR="009176F0" w:rsidRPr="009176F0" w:rsidRDefault="009176F0" w:rsidP="009176F0">
            <w:pPr>
              <w:tabs>
                <w:tab w:val="left" w:pos="709"/>
              </w:tabs>
              <w:rPr>
                <w:rFonts w:eastAsia="Times New Roman"/>
                <w:bCs/>
                <w:color w:val="000000"/>
                <w:sz w:val="22"/>
                <w:szCs w:val="22"/>
                <w:lang w:eastAsia="ru-RU"/>
              </w:rPr>
            </w:pPr>
            <w:r w:rsidRPr="009176F0">
              <w:rPr>
                <w:rFonts w:eastAsia="Times New Roman"/>
                <w:color w:val="000000"/>
                <w:sz w:val="22"/>
                <w:szCs w:val="22"/>
                <w:lang w:eastAsia="ru-RU"/>
              </w:rPr>
              <w:t>Кузова грузовых вагонов. Типы кузовов</w:t>
            </w:r>
          </w:p>
        </w:tc>
        <w:tc>
          <w:tcPr>
            <w:tcW w:w="514" w:type="pct"/>
          </w:tcPr>
          <w:p w14:paraId="77AC5EDE"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4</w:t>
            </w:r>
          </w:p>
        </w:tc>
        <w:tc>
          <w:tcPr>
            <w:tcW w:w="467" w:type="pct"/>
            <w:vMerge/>
          </w:tcPr>
          <w:p w14:paraId="2AC050C7" w14:textId="77777777" w:rsidR="009176F0" w:rsidRPr="009176F0" w:rsidRDefault="009176F0" w:rsidP="009176F0">
            <w:pPr>
              <w:tabs>
                <w:tab w:val="left" w:pos="709"/>
              </w:tabs>
              <w:rPr>
                <w:rFonts w:eastAsia="Times New Roman"/>
                <w:b/>
                <w:i/>
                <w:color w:val="000000"/>
                <w:sz w:val="22"/>
                <w:szCs w:val="22"/>
                <w:lang w:eastAsia="ru-RU"/>
              </w:rPr>
            </w:pPr>
          </w:p>
        </w:tc>
        <w:tc>
          <w:tcPr>
            <w:tcW w:w="608" w:type="pct"/>
            <w:vMerge/>
          </w:tcPr>
          <w:p w14:paraId="2EE7ABF3" w14:textId="77777777" w:rsidR="009176F0" w:rsidRPr="009176F0" w:rsidRDefault="009176F0" w:rsidP="009176F0">
            <w:pPr>
              <w:tabs>
                <w:tab w:val="left" w:pos="709"/>
              </w:tabs>
              <w:rPr>
                <w:rFonts w:eastAsia="Times New Roman"/>
                <w:b/>
                <w:i/>
                <w:color w:val="000000"/>
                <w:sz w:val="22"/>
                <w:szCs w:val="22"/>
                <w:lang w:eastAsia="ru-RU"/>
              </w:rPr>
            </w:pPr>
          </w:p>
        </w:tc>
      </w:tr>
      <w:tr w:rsidR="009176F0" w:rsidRPr="009176F0" w14:paraId="63C732CD" w14:textId="77777777" w:rsidTr="009176F0">
        <w:trPr>
          <w:trHeight w:val="58"/>
        </w:trPr>
        <w:tc>
          <w:tcPr>
            <w:tcW w:w="841" w:type="pct"/>
            <w:vMerge/>
          </w:tcPr>
          <w:p w14:paraId="3BA10530" w14:textId="77777777" w:rsidR="009176F0" w:rsidRPr="009176F0" w:rsidRDefault="009176F0" w:rsidP="009176F0">
            <w:pPr>
              <w:tabs>
                <w:tab w:val="left" w:pos="709"/>
              </w:tabs>
              <w:rPr>
                <w:rFonts w:eastAsia="Times New Roman"/>
                <w:b/>
                <w:color w:val="000000"/>
                <w:sz w:val="22"/>
                <w:szCs w:val="22"/>
                <w:lang w:eastAsia="ru-RU"/>
              </w:rPr>
            </w:pPr>
          </w:p>
        </w:tc>
        <w:tc>
          <w:tcPr>
            <w:tcW w:w="2570" w:type="pct"/>
          </w:tcPr>
          <w:p w14:paraId="2B50CC78" w14:textId="77777777" w:rsidR="009176F0" w:rsidRPr="009176F0" w:rsidRDefault="009176F0" w:rsidP="009176F0">
            <w:pPr>
              <w:tabs>
                <w:tab w:val="left" w:pos="709"/>
              </w:tabs>
              <w:rPr>
                <w:rFonts w:eastAsia="Times New Roman"/>
                <w:bCs/>
                <w:color w:val="000000"/>
                <w:sz w:val="22"/>
                <w:szCs w:val="22"/>
                <w:lang w:eastAsia="ru-RU"/>
              </w:rPr>
            </w:pPr>
            <w:r w:rsidRPr="009176F0">
              <w:rPr>
                <w:rFonts w:eastAsia="Times New Roman"/>
                <w:color w:val="000000"/>
                <w:sz w:val="22"/>
                <w:szCs w:val="22"/>
                <w:lang w:eastAsia="ru-RU"/>
              </w:rPr>
              <w:t>Кузова пассажирских вагонов</w:t>
            </w:r>
          </w:p>
        </w:tc>
        <w:tc>
          <w:tcPr>
            <w:tcW w:w="514" w:type="pct"/>
          </w:tcPr>
          <w:p w14:paraId="55C0DCC0"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4</w:t>
            </w:r>
          </w:p>
        </w:tc>
        <w:tc>
          <w:tcPr>
            <w:tcW w:w="467" w:type="pct"/>
            <w:vMerge/>
          </w:tcPr>
          <w:p w14:paraId="62E1A4B0" w14:textId="77777777" w:rsidR="009176F0" w:rsidRPr="009176F0" w:rsidRDefault="009176F0" w:rsidP="009176F0">
            <w:pPr>
              <w:tabs>
                <w:tab w:val="left" w:pos="709"/>
              </w:tabs>
              <w:rPr>
                <w:rFonts w:eastAsia="Times New Roman"/>
                <w:b/>
                <w:i/>
                <w:color w:val="000000"/>
                <w:sz w:val="22"/>
                <w:szCs w:val="22"/>
                <w:lang w:eastAsia="ru-RU"/>
              </w:rPr>
            </w:pPr>
          </w:p>
        </w:tc>
        <w:tc>
          <w:tcPr>
            <w:tcW w:w="608" w:type="pct"/>
            <w:vMerge/>
          </w:tcPr>
          <w:p w14:paraId="0577E635" w14:textId="77777777" w:rsidR="009176F0" w:rsidRPr="009176F0" w:rsidRDefault="009176F0" w:rsidP="009176F0">
            <w:pPr>
              <w:tabs>
                <w:tab w:val="left" w:pos="709"/>
              </w:tabs>
              <w:rPr>
                <w:rFonts w:eastAsia="Times New Roman"/>
                <w:b/>
                <w:i/>
                <w:color w:val="000000"/>
                <w:sz w:val="22"/>
                <w:szCs w:val="22"/>
                <w:lang w:eastAsia="ru-RU"/>
              </w:rPr>
            </w:pPr>
          </w:p>
        </w:tc>
      </w:tr>
      <w:tr w:rsidR="009176F0" w:rsidRPr="009176F0" w14:paraId="24535B88" w14:textId="77777777" w:rsidTr="009176F0">
        <w:trPr>
          <w:trHeight w:val="58"/>
        </w:trPr>
        <w:tc>
          <w:tcPr>
            <w:tcW w:w="841" w:type="pct"/>
            <w:vMerge/>
          </w:tcPr>
          <w:p w14:paraId="6BF4E179" w14:textId="77777777" w:rsidR="009176F0" w:rsidRPr="009176F0" w:rsidRDefault="009176F0" w:rsidP="009176F0">
            <w:pPr>
              <w:tabs>
                <w:tab w:val="left" w:pos="709"/>
              </w:tabs>
              <w:rPr>
                <w:rFonts w:eastAsia="Times New Roman"/>
                <w:b/>
                <w:color w:val="000000"/>
                <w:sz w:val="22"/>
                <w:szCs w:val="22"/>
                <w:lang w:eastAsia="ru-RU"/>
              </w:rPr>
            </w:pPr>
          </w:p>
        </w:tc>
        <w:tc>
          <w:tcPr>
            <w:tcW w:w="2570" w:type="pct"/>
          </w:tcPr>
          <w:p w14:paraId="2C7ADA97"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Специализированные вагоны грузового парка</w:t>
            </w:r>
          </w:p>
        </w:tc>
        <w:tc>
          <w:tcPr>
            <w:tcW w:w="514" w:type="pct"/>
          </w:tcPr>
          <w:p w14:paraId="0020A19C"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7EE48D79" w14:textId="77777777" w:rsidR="009176F0" w:rsidRPr="009176F0" w:rsidRDefault="009176F0" w:rsidP="009176F0">
            <w:pPr>
              <w:tabs>
                <w:tab w:val="left" w:pos="709"/>
              </w:tabs>
              <w:rPr>
                <w:rFonts w:eastAsia="Times New Roman"/>
                <w:b/>
                <w:i/>
                <w:color w:val="000000"/>
                <w:sz w:val="22"/>
                <w:szCs w:val="22"/>
                <w:lang w:eastAsia="ru-RU"/>
              </w:rPr>
            </w:pPr>
          </w:p>
        </w:tc>
        <w:tc>
          <w:tcPr>
            <w:tcW w:w="608" w:type="pct"/>
            <w:vMerge/>
          </w:tcPr>
          <w:p w14:paraId="211456D1" w14:textId="77777777" w:rsidR="009176F0" w:rsidRPr="009176F0" w:rsidRDefault="009176F0" w:rsidP="009176F0">
            <w:pPr>
              <w:tabs>
                <w:tab w:val="left" w:pos="709"/>
              </w:tabs>
              <w:rPr>
                <w:rFonts w:eastAsia="Times New Roman"/>
                <w:b/>
                <w:i/>
                <w:color w:val="000000"/>
                <w:sz w:val="22"/>
                <w:szCs w:val="22"/>
                <w:lang w:eastAsia="ru-RU"/>
              </w:rPr>
            </w:pPr>
          </w:p>
        </w:tc>
      </w:tr>
      <w:tr w:rsidR="009176F0" w:rsidRPr="009176F0" w14:paraId="4754FF0A" w14:textId="77777777" w:rsidTr="009176F0">
        <w:trPr>
          <w:trHeight w:val="58"/>
        </w:trPr>
        <w:tc>
          <w:tcPr>
            <w:tcW w:w="841" w:type="pct"/>
            <w:vMerge/>
          </w:tcPr>
          <w:p w14:paraId="2CEB2E73" w14:textId="77777777" w:rsidR="009176F0" w:rsidRPr="009176F0" w:rsidRDefault="009176F0" w:rsidP="009176F0">
            <w:pPr>
              <w:tabs>
                <w:tab w:val="left" w:pos="709"/>
              </w:tabs>
              <w:rPr>
                <w:rFonts w:eastAsia="Times New Roman"/>
                <w:b/>
                <w:color w:val="000000"/>
                <w:sz w:val="22"/>
                <w:szCs w:val="22"/>
                <w:lang w:eastAsia="ru-RU"/>
              </w:rPr>
            </w:pPr>
          </w:p>
        </w:tc>
        <w:tc>
          <w:tcPr>
            <w:tcW w:w="2570" w:type="pct"/>
          </w:tcPr>
          <w:p w14:paraId="5561B48A"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Конструктивные особенности контейнеров и их неисправности</w:t>
            </w:r>
          </w:p>
        </w:tc>
        <w:tc>
          <w:tcPr>
            <w:tcW w:w="514" w:type="pct"/>
          </w:tcPr>
          <w:p w14:paraId="2057E5E8"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671BAB9A" w14:textId="77777777" w:rsidR="009176F0" w:rsidRPr="009176F0" w:rsidRDefault="009176F0" w:rsidP="009176F0">
            <w:pPr>
              <w:tabs>
                <w:tab w:val="left" w:pos="709"/>
              </w:tabs>
              <w:rPr>
                <w:rFonts w:eastAsia="Times New Roman"/>
                <w:b/>
                <w:i/>
                <w:color w:val="000000"/>
                <w:sz w:val="22"/>
                <w:szCs w:val="22"/>
                <w:lang w:eastAsia="ru-RU"/>
              </w:rPr>
            </w:pPr>
          </w:p>
        </w:tc>
        <w:tc>
          <w:tcPr>
            <w:tcW w:w="608" w:type="pct"/>
            <w:vMerge/>
          </w:tcPr>
          <w:p w14:paraId="2B93273C" w14:textId="77777777" w:rsidR="009176F0" w:rsidRPr="009176F0" w:rsidRDefault="009176F0" w:rsidP="009176F0">
            <w:pPr>
              <w:tabs>
                <w:tab w:val="left" w:pos="709"/>
              </w:tabs>
              <w:rPr>
                <w:rFonts w:eastAsia="Times New Roman"/>
                <w:b/>
                <w:i/>
                <w:color w:val="000000"/>
                <w:sz w:val="22"/>
                <w:szCs w:val="22"/>
                <w:lang w:eastAsia="ru-RU"/>
              </w:rPr>
            </w:pPr>
          </w:p>
        </w:tc>
      </w:tr>
      <w:tr w:rsidR="009176F0" w:rsidRPr="009176F0" w14:paraId="640FB2BF" w14:textId="77777777" w:rsidTr="009176F0">
        <w:trPr>
          <w:trHeight w:val="58"/>
        </w:trPr>
        <w:tc>
          <w:tcPr>
            <w:tcW w:w="841" w:type="pct"/>
            <w:vMerge/>
          </w:tcPr>
          <w:p w14:paraId="22C8FF19" w14:textId="77777777" w:rsidR="009176F0" w:rsidRPr="009176F0" w:rsidRDefault="009176F0" w:rsidP="009176F0">
            <w:pPr>
              <w:tabs>
                <w:tab w:val="left" w:pos="709"/>
              </w:tabs>
              <w:rPr>
                <w:rFonts w:eastAsia="Times New Roman"/>
                <w:b/>
                <w:color w:val="000000"/>
                <w:sz w:val="22"/>
                <w:szCs w:val="22"/>
                <w:lang w:eastAsia="ru-RU"/>
              </w:rPr>
            </w:pPr>
          </w:p>
        </w:tc>
        <w:tc>
          <w:tcPr>
            <w:tcW w:w="2570" w:type="pct"/>
          </w:tcPr>
          <w:p w14:paraId="13EF1B1B"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Организация работы пунктов технического обслуживания вагонов и контейнеров.</w:t>
            </w:r>
          </w:p>
        </w:tc>
        <w:tc>
          <w:tcPr>
            <w:tcW w:w="514" w:type="pct"/>
          </w:tcPr>
          <w:p w14:paraId="56EF970D"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4082A90F" w14:textId="77777777" w:rsidR="009176F0" w:rsidRPr="009176F0" w:rsidRDefault="009176F0" w:rsidP="009176F0">
            <w:pPr>
              <w:tabs>
                <w:tab w:val="left" w:pos="709"/>
              </w:tabs>
              <w:rPr>
                <w:rFonts w:eastAsia="Times New Roman"/>
                <w:b/>
                <w:i/>
                <w:color w:val="000000"/>
                <w:sz w:val="22"/>
                <w:szCs w:val="22"/>
                <w:lang w:eastAsia="ru-RU"/>
              </w:rPr>
            </w:pPr>
          </w:p>
        </w:tc>
        <w:tc>
          <w:tcPr>
            <w:tcW w:w="608" w:type="pct"/>
            <w:vMerge/>
          </w:tcPr>
          <w:p w14:paraId="6F9C8E65" w14:textId="77777777" w:rsidR="009176F0" w:rsidRPr="009176F0" w:rsidRDefault="009176F0" w:rsidP="009176F0">
            <w:pPr>
              <w:tabs>
                <w:tab w:val="left" w:pos="709"/>
              </w:tabs>
              <w:rPr>
                <w:rFonts w:eastAsia="Times New Roman"/>
                <w:b/>
                <w:i/>
                <w:color w:val="000000"/>
                <w:sz w:val="22"/>
                <w:szCs w:val="22"/>
                <w:lang w:eastAsia="ru-RU"/>
              </w:rPr>
            </w:pPr>
          </w:p>
        </w:tc>
      </w:tr>
      <w:tr w:rsidR="009176F0" w:rsidRPr="009176F0" w14:paraId="1E4FDCDA" w14:textId="77777777" w:rsidTr="009176F0">
        <w:trPr>
          <w:trHeight w:val="58"/>
        </w:trPr>
        <w:tc>
          <w:tcPr>
            <w:tcW w:w="841" w:type="pct"/>
            <w:vMerge/>
          </w:tcPr>
          <w:p w14:paraId="4949458B" w14:textId="77777777" w:rsidR="009176F0" w:rsidRPr="009176F0" w:rsidRDefault="009176F0" w:rsidP="009176F0">
            <w:pPr>
              <w:tabs>
                <w:tab w:val="left" w:pos="709"/>
              </w:tabs>
              <w:rPr>
                <w:rFonts w:eastAsia="Times New Roman"/>
                <w:b/>
                <w:color w:val="000000"/>
                <w:sz w:val="22"/>
                <w:szCs w:val="22"/>
                <w:lang w:eastAsia="ru-RU"/>
              </w:rPr>
            </w:pPr>
          </w:p>
        </w:tc>
        <w:tc>
          <w:tcPr>
            <w:tcW w:w="2570" w:type="pct"/>
          </w:tcPr>
          <w:p w14:paraId="1AFDBE83"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 xml:space="preserve">Общие сведения об износе узлов и деталей, виды ремонта и технического            обслуживания вагонов </w:t>
            </w:r>
          </w:p>
        </w:tc>
        <w:tc>
          <w:tcPr>
            <w:tcW w:w="514" w:type="pct"/>
          </w:tcPr>
          <w:p w14:paraId="13827957"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4</w:t>
            </w:r>
          </w:p>
        </w:tc>
        <w:tc>
          <w:tcPr>
            <w:tcW w:w="467" w:type="pct"/>
            <w:vMerge/>
          </w:tcPr>
          <w:p w14:paraId="0F75B89A" w14:textId="77777777" w:rsidR="009176F0" w:rsidRPr="009176F0" w:rsidRDefault="009176F0" w:rsidP="009176F0">
            <w:pPr>
              <w:tabs>
                <w:tab w:val="left" w:pos="709"/>
              </w:tabs>
              <w:rPr>
                <w:rFonts w:eastAsia="Times New Roman"/>
                <w:b/>
                <w:i/>
                <w:color w:val="000000"/>
                <w:sz w:val="22"/>
                <w:szCs w:val="22"/>
                <w:lang w:eastAsia="ru-RU"/>
              </w:rPr>
            </w:pPr>
          </w:p>
        </w:tc>
        <w:tc>
          <w:tcPr>
            <w:tcW w:w="608" w:type="pct"/>
            <w:vMerge/>
          </w:tcPr>
          <w:p w14:paraId="3237B60D" w14:textId="77777777" w:rsidR="009176F0" w:rsidRPr="009176F0" w:rsidRDefault="009176F0" w:rsidP="009176F0">
            <w:pPr>
              <w:tabs>
                <w:tab w:val="left" w:pos="709"/>
              </w:tabs>
              <w:rPr>
                <w:rFonts w:eastAsia="Times New Roman"/>
                <w:b/>
                <w:i/>
                <w:color w:val="000000"/>
                <w:sz w:val="22"/>
                <w:szCs w:val="22"/>
                <w:lang w:eastAsia="ru-RU"/>
              </w:rPr>
            </w:pPr>
          </w:p>
        </w:tc>
      </w:tr>
      <w:tr w:rsidR="009176F0" w:rsidRPr="009176F0" w14:paraId="37C93473" w14:textId="77777777" w:rsidTr="009176F0">
        <w:trPr>
          <w:trHeight w:val="742"/>
        </w:trPr>
        <w:tc>
          <w:tcPr>
            <w:tcW w:w="841" w:type="pct"/>
            <w:vMerge/>
          </w:tcPr>
          <w:p w14:paraId="78D85FA6" w14:textId="77777777" w:rsidR="009176F0" w:rsidRPr="009176F0" w:rsidRDefault="009176F0" w:rsidP="009176F0">
            <w:pPr>
              <w:tabs>
                <w:tab w:val="left" w:pos="709"/>
              </w:tabs>
              <w:rPr>
                <w:rFonts w:eastAsia="Times New Roman"/>
                <w:b/>
                <w:color w:val="000000"/>
                <w:sz w:val="22"/>
                <w:szCs w:val="22"/>
                <w:lang w:eastAsia="ru-RU"/>
              </w:rPr>
            </w:pPr>
          </w:p>
        </w:tc>
        <w:tc>
          <w:tcPr>
            <w:tcW w:w="2570" w:type="pct"/>
          </w:tcPr>
          <w:p w14:paraId="1FDA55F3"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 xml:space="preserve">Выявление неисправностей тормозной рычажной передачи и способы их устранения. Причины возникновения. Порядок смены тормозной колодки </w:t>
            </w:r>
          </w:p>
        </w:tc>
        <w:tc>
          <w:tcPr>
            <w:tcW w:w="514" w:type="pct"/>
          </w:tcPr>
          <w:p w14:paraId="161FFB76"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4</w:t>
            </w:r>
          </w:p>
        </w:tc>
        <w:tc>
          <w:tcPr>
            <w:tcW w:w="467" w:type="pct"/>
            <w:vMerge/>
          </w:tcPr>
          <w:p w14:paraId="63FE8979" w14:textId="77777777" w:rsidR="009176F0" w:rsidRPr="009176F0" w:rsidRDefault="009176F0" w:rsidP="009176F0">
            <w:pPr>
              <w:tabs>
                <w:tab w:val="left" w:pos="709"/>
              </w:tabs>
              <w:rPr>
                <w:rFonts w:eastAsia="Times New Roman"/>
                <w:b/>
                <w:i/>
                <w:color w:val="000000"/>
                <w:sz w:val="22"/>
                <w:szCs w:val="22"/>
                <w:lang w:eastAsia="ru-RU"/>
              </w:rPr>
            </w:pPr>
          </w:p>
        </w:tc>
        <w:tc>
          <w:tcPr>
            <w:tcW w:w="608" w:type="pct"/>
            <w:vMerge/>
          </w:tcPr>
          <w:p w14:paraId="36ECDC38" w14:textId="77777777" w:rsidR="009176F0" w:rsidRPr="009176F0" w:rsidRDefault="009176F0" w:rsidP="009176F0">
            <w:pPr>
              <w:tabs>
                <w:tab w:val="left" w:pos="709"/>
              </w:tabs>
              <w:rPr>
                <w:rFonts w:eastAsia="Times New Roman"/>
                <w:b/>
                <w:i/>
                <w:color w:val="000000"/>
                <w:sz w:val="22"/>
                <w:szCs w:val="22"/>
                <w:lang w:eastAsia="ru-RU"/>
              </w:rPr>
            </w:pPr>
          </w:p>
        </w:tc>
      </w:tr>
      <w:tr w:rsidR="009176F0" w:rsidRPr="009176F0" w14:paraId="4D442C12" w14:textId="77777777" w:rsidTr="009176F0">
        <w:trPr>
          <w:trHeight w:val="58"/>
        </w:trPr>
        <w:tc>
          <w:tcPr>
            <w:tcW w:w="841" w:type="pct"/>
            <w:vMerge/>
          </w:tcPr>
          <w:p w14:paraId="3CEDED07" w14:textId="77777777" w:rsidR="009176F0" w:rsidRPr="009176F0" w:rsidRDefault="009176F0" w:rsidP="009176F0">
            <w:pPr>
              <w:tabs>
                <w:tab w:val="left" w:pos="709"/>
              </w:tabs>
              <w:rPr>
                <w:rFonts w:eastAsia="Times New Roman"/>
                <w:b/>
                <w:color w:val="000000"/>
                <w:sz w:val="22"/>
                <w:szCs w:val="22"/>
                <w:lang w:eastAsia="ru-RU"/>
              </w:rPr>
            </w:pPr>
          </w:p>
        </w:tc>
        <w:tc>
          <w:tcPr>
            <w:tcW w:w="2570" w:type="pct"/>
          </w:tcPr>
          <w:p w14:paraId="0EAB09CD"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Выявление и устранение отказов или неисправностей пневматической системы грузового вагона</w:t>
            </w:r>
          </w:p>
        </w:tc>
        <w:tc>
          <w:tcPr>
            <w:tcW w:w="514" w:type="pct"/>
          </w:tcPr>
          <w:p w14:paraId="52A3B24C" w14:textId="77777777" w:rsidR="009176F0" w:rsidRPr="009176F0" w:rsidRDefault="009176F0" w:rsidP="002C06A1">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6CFBE99E" w14:textId="77777777" w:rsidR="009176F0" w:rsidRPr="009176F0" w:rsidRDefault="009176F0" w:rsidP="009176F0">
            <w:pPr>
              <w:tabs>
                <w:tab w:val="left" w:pos="709"/>
              </w:tabs>
              <w:rPr>
                <w:rFonts w:eastAsia="Times New Roman"/>
                <w:b/>
                <w:i/>
                <w:color w:val="000000"/>
                <w:sz w:val="22"/>
                <w:szCs w:val="22"/>
                <w:lang w:eastAsia="ru-RU"/>
              </w:rPr>
            </w:pPr>
          </w:p>
        </w:tc>
        <w:tc>
          <w:tcPr>
            <w:tcW w:w="608" w:type="pct"/>
            <w:vMerge/>
          </w:tcPr>
          <w:p w14:paraId="173E54B4" w14:textId="77777777" w:rsidR="009176F0" w:rsidRPr="009176F0" w:rsidRDefault="009176F0" w:rsidP="009176F0">
            <w:pPr>
              <w:tabs>
                <w:tab w:val="left" w:pos="709"/>
              </w:tabs>
              <w:rPr>
                <w:rFonts w:eastAsia="Times New Roman"/>
                <w:b/>
                <w:i/>
                <w:color w:val="000000"/>
                <w:sz w:val="22"/>
                <w:szCs w:val="22"/>
                <w:lang w:eastAsia="ru-RU"/>
              </w:rPr>
            </w:pPr>
          </w:p>
        </w:tc>
      </w:tr>
      <w:tr w:rsidR="009176F0" w:rsidRPr="009176F0" w14:paraId="255903EA" w14:textId="77777777" w:rsidTr="009176F0">
        <w:trPr>
          <w:trHeight w:val="58"/>
        </w:trPr>
        <w:tc>
          <w:tcPr>
            <w:tcW w:w="841" w:type="pct"/>
            <w:vMerge/>
          </w:tcPr>
          <w:p w14:paraId="4B5B8E99" w14:textId="77777777" w:rsidR="009176F0" w:rsidRPr="009176F0" w:rsidRDefault="009176F0" w:rsidP="009176F0">
            <w:pPr>
              <w:tabs>
                <w:tab w:val="left" w:pos="709"/>
              </w:tabs>
              <w:rPr>
                <w:rFonts w:eastAsia="Times New Roman"/>
                <w:b/>
                <w:color w:val="000000"/>
                <w:sz w:val="22"/>
                <w:szCs w:val="22"/>
                <w:lang w:eastAsia="ru-RU"/>
              </w:rPr>
            </w:pPr>
          </w:p>
        </w:tc>
        <w:tc>
          <w:tcPr>
            <w:tcW w:w="2570" w:type="pct"/>
          </w:tcPr>
          <w:p w14:paraId="127A582E"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bCs/>
                <w:color w:val="000000"/>
                <w:sz w:val="22"/>
                <w:szCs w:val="22"/>
                <w:lang w:eastAsia="ru-RU"/>
              </w:rPr>
              <w:t>Технология осмотра, выявления и устранения неисправностей ударно-тягового устройства грузовых и пассажирских вагонов</w:t>
            </w:r>
          </w:p>
        </w:tc>
        <w:tc>
          <w:tcPr>
            <w:tcW w:w="514" w:type="pct"/>
          </w:tcPr>
          <w:p w14:paraId="7A9592F5" w14:textId="77777777" w:rsidR="009176F0" w:rsidRPr="009176F0" w:rsidRDefault="009176F0" w:rsidP="00AE1655">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4</w:t>
            </w:r>
          </w:p>
        </w:tc>
        <w:tc>
          <w:tcPr>
            <w:tcW w:w="467" w:type="pct"/>
            <w:vMerge/>
          </w:tcPr>
          <w:p w14:paraId="5733AE53" w14:textId="77777777" w:rsidR="009176F0" w:rsidRPr="009176F0" w:rsidRDefault="009176F0" w:rsidP="009176F0">
            <w:pPr>
              <w:tabs>
                <w:tab w:val="left" w:pos="709"/>
              </w:tabs>
              <w:rPr>
                <w:rFonts w:eastAsia="Times New Roman"/>
                <w:b/>
                <w:i/>
                <w:color w:val="000000"/>
                <w:sz w:val="22"/>
                <w:szCs w:val="22"/>
                <w:lang w:eastAsia="ru-RU"/>
              </w:rPr>
            </w:pPr>
          </w:p>
        </w:tc>
        <w:tc>
          <w:tcPr>
            <w:tcW w:w="608" w:type="pct"/>
            <w:vMerge/>
          </w:tcPr>
          <w:p w14:paraId="74B38097" w14:textId="77777777" w:rsidR="009176F0" w:rsidRPr="009176F0" w:rsidRDefault="009176F0" w:rsidP="009176F0">
            <w:pPr>
              <w:tabs>
                <w:tab w:val="left" w:pos="709"/>
              </w:tabs>
              <w:rPr>
                <w:rFonts w:eastAsia="Times New Roman"/>
                <w:b/>
                <w:i/>
                <w:color w:val="000000"/>
                <w:sz w:val="22"/>
                <w:szCs w:val="22"/>
                <w:lang w:eastAsia="ru-RU"/>
              </w:rPr>
            </w:pPr>
          </w:p>
        </w:tc>
      </w:tr>
      <w:tr w:rsidR="009176F0" w:rsidRPr="009176F0" w14:paraId="6772FC83" w14:textId="77777777" w:rsidTr="009176F0">
        <w:trPr>
          <w:trHeight w:val="58"/>
        </w:trPr>
        <w:tc>
          <w:tcPr>
            <w:tcW w:w="841" w:type="pct"/>
            <w:vMerge/>
          </w:tcPr>
          <w:p w14:paraId="62F7E094" w14:textId="77777777" w:rsidR="009176F0" w:rsidRPr="009176F0" w:rsidRDefault="009176F0" w:rsidP="009176F0">
            <w:pPr>
              <w:tabs>
                <w:tab w:val="left" w:pos="709"/>
              </w:tabs>
              <w:rPr>
                <w:rFonts w:eastAsia="Times New Roman"/>
                <w:b/>
                <w:color w:val="000000"/>
                <w:sz w:val="22"/>
                <w:szCs w:val="22"/>
                <w:lang w:eastAsia="ru-RU"/>
              </w:rPr>
            </w:pPr>
          </w:p>
        </w:tc>
        <w:tc>
          <w:tcPr>
            <w:tcW w:w="2570" w:type="pct"/>
          </w:tcPr>
          <w:p w14:paraId="5A6F6CEC" w14:textId="77777777" w:rsidR="009176F0" w:rsidRPr="009176F0" w:rsidRDefault="009176F0" w:rsidP="009176F0">
            <w:pPr>
              <w:tabs>
                <w:tab w:val="left" w:pos="709"/>
              </w:tabs>
              <w:rPr>
                <w:rFonts w:eastAsia="Times New Roman"/>
                <w:bCs/>
                <w:color w:val="000000"/>
                <w:sz w:val="22"/>
                <w:szCs w:val="22"/>
                <w:lang w:eastAsia="ru-RU"/>
              </w:rPr>
            </w:pPr>
            <w:r w:rsidRPr="009176F0">
              <w:rPr>
                <w:rFonts w:eastAsia="Times New Roman"/>
                <w:bCs/>
                <w:color w:val="000000"/>
                <w:sz w:val="22"/>
                <w:szCs w:val="22"/>
                <w:lang w:eastAsia="ru-RU"/>
              </w:rPr>
              <w:t xml:space="preserve">Неисправности колесных пар и буксовых узлов грузовых и пассажирских вагонов, </w:t>
            </w:r>
            <w:r w:rsidRPr="009176F0">
              <w:rPr>
                <w:rFonts w:eastAsia="Times New Roman"/>
                <w:color w:val="000000"/>
                <w:sz w:val="22"/>
                <w:szCs w:val="22"/>
                <w:lang w:eastAsia="ru-RU"/>
              </w:rPr>
              <w:t>выявляемые при встрече поезда «сходу» и во время стоянки</w:t>
            </w:r>
          </w:p>
        </w:tc>
        <w:tc>
          <w:tcPr>
            <w:tcW w:w="514" w:type="pct"/>
          </w:tcPr>
          <w:p w14:paraId="7FB28DCB" w14:textId="77777777" w:rsidR="009176F0" w:rsidRPr="009176F0" w:rsidRDefault="009176F0" w:rsidP="00AE1655">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4</w:t>
            </w:r>
          </w:p>
        </w:tc>
        <w:tc>
          <w:tcPr>
            <w:tcW w:w="467" w:type="pct"/>
            <w:vMerge/>
          </w:tcPr>
          <w:p w14:paraId="7FF6B2CE" w14:textId="77777777" w:rsidR="009176F0" w:rsidRPr="009176F0" w:rsidRDefault="009176F0" w:rsidP="009176F0">
            <w:pPr>
              <w:tabs>
                <w:tab w:val="left" w:pos="709"/>
              </w:tabs>
              <w:rPr>
                <w:rFonts w:eastAsia="Times New Roman"/>
                <w:b/>
                <w:i/>
                <w:color w:val="000000"/>
                <w:sz w:val="22"/>
                <w:szCs w:val="22"/>
                <w:lang w:eastAsia="ru-RU"/>
              </w:rPr>
            </w:pPr>
          </w:p>
        </w:tc>
        <w:tc>
          <w:tcPr>
            <w:tcW w:w="608" w:type="pct"/>
            <w:vMerge/>
          </w:tcPr>
          <w:p w14:paraId="36369806" w14:textId="77777777" w:rsidR="009176F0" w:rsidRPr="009176F0" w:rsidRDefault="009176F0" w:rsidP="009176F0">
            <w:pPr>
              <w:tabs>
                <w:tab w:val="left" w:pos="709"/>
              </w:tabs>
              <w:rPr>
                <w:rFonts w:eastAsia="Times New Roman"/>
                <w:b/>
                <w:i/>
                <w:color w:val="000000"/>
                <w:sz w:val="22"/>
                <w:szCs w:val="22"/>
                <w:lang w:eastAsia="ru-RU"/>
              </w:rPr>
            </w:pPr>
          </w:p>
        </w:tc>
      </w:tr>
      <w:tr w:rsidR="009176F0" w:rsidRPr="009176F0" w14:paraId="5F075A00" w14:textId="77777777" w:rsidTr="009176F0">
        <w:trPr>
          <w:trHeight w:val="58"/>
        </w:trPr>
        <w:tc>
          <w:tcPr>
            <w:tcW w:w="841" w:type="pct"/>
            <w:vMerge/>
          </w:tcPr>
          <w:p w14:paraId="414E21BB" w14:textId="77777777" w:rsidR="009176F0" w:rsidRPr="009176F0" w:rsidRDefault="009176F0" w:rsidP="009176F0">
            <w:pPr>
              <w:tabs>
                <w:tab w:val="left" w:pos="709"/>
              </w:tabs>
              <w:rPr>
                <w:rFonts w:eastAsia="Times New Roman"/>
                <w:b/>
                <w:color w:val="000000"/>
                <w:sz w:val="22"/>
                <w:szCs w:val="22"/>
                <w:lang w:eastAsia="ru-RU"/>
              </w:rPr>
            </w:pPr>
          </w:p>
        </w:tc>
        <w:tc>
          <w:tcPr>
            <w:tcW w:w="2570" w:type="pct"/>
          </w:tcPr>
          <w:p w14:paraId="6D70CB3D" w14:textId="77777777" w:rsidR="009176F0" w:rsidRPr="009176F0" w:rsidRDefault="009176F0" w:rsidP="009176F0">
            <w:pPr>
              <w:tabs>
                <w:tab w:val="left" w:pos="709"/>
              </w:tabs>
              <w:rPr>
                <w:rFonts w:eastAsia="Times New Roman"/>
                <w:bCs/>
                <w:color w:val="000000"/>
                <w:sz w:val="22"/>
                <w:szCs w:val="22"/>
                <w:lang w:eastAsia="ru-RU"/>
              </w:rPr>
            </w:pPr>
            <w:r w:rsidRPr="009176F0">
              <w:rPr>
                <w:rFonts w:eastAsia="Times New Roman"/>
                <w:color w:val="000000"/>
                <w:sz w:val="22"/>
                <w:szCs w:val="22"/>
                <w:lang w:eastAsia="ru-RU"/>
              </w:rPr>
              <w:t>Методы выявления дефектов литых деталей тележек грузовых вагонов и трещин в сварных швах пассажирских тележек</w:t>
            </w:r>
          </w:p>
        </w:tc>
        <w:tc>
          <w:tcPr>
            <w:tcW w:w="514" w:type="pct"/>
          </w:tcPr>
          <w:p w14:paraId="1B31C7DE" w14:textId="77777777" w:rsidR="009176F0" w:rsidRPr="009176F0" w:rsidRDefault="009176F0" w:rsidP="00AE1655">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5FCD47EB" w14:textId="77777777" w:rsidR="009176F0" w:rsidRPr="009176F0" w:rsidRDefault="009176F0" w:rsidP="009176F0">
            <w:pPr>
              <w:tabs>
                <w:tab w:val="left" w:pos="709"/>
              </w:tabs>
              <w:rPr>
                <w:rFonts w:eastAsia="Times New Roman"/>
                <w:b/>
                <w:i/>
                <w:color w:val="000000"/>
                <w:sz w:val="22"/>
                <w:szCs w:val="22"/>
                <w:lang w:eastAsia="ru-RU"/>
              </w:rPr>
            </w:pPr>
          </w:p>
        </w:tc>
        <w:tc>
          <w:tcPr>
            <w:tcW w:w="608" w:type="pct"/>
            <w:vMerge/>
          </w:tcPr>
          <w:p w14:paraId="614CEC05" w14:textId="77777777" w:rsidR="009176F0" w:rsidRPr="009176F0" w:rsidRDefault="009176F0" w:rsidP="009176F0">
            <w:pPr>
              <w:tabs>
                <w:tab w:val="left" w:pos="709"/>
              </w:tabs>
              <w:rPr>
                <w:rFonts w:eastAsia="Times New Roman"/>
                <w:b/>
                <w:i/>
                <w:color w:val="000000"/>
                <w:sz w:val="22"/>
                <w:szCs w:val="22"/>
                <w:lang w:eastAsia="ru-RU"/>
              </w:rPr>
            </w:pPr>
          </w:p>
        </w:tc>
      </w:tr>
      <w:tr w:rsidR="009176F0" w:rsidRPr="009176F0" w14:paraId="2C1E6E9D" w14:textId="77777777" w:rsidTr="009176F0">
        <w:trPr>
          <w:trHeight w:val="58"/>
        </w:trPr>
        <w:tc>
          <w:tcPr>
            <w:tcW w:w="841" w:type="pct"/>
            <w:vMerge/>
          </w:tcPr>
          <w:p w14:paraId="38149834" w14:textId="77777777" w:rsidR="009176F0" w:rsidRPr="009176F0" w:rsidRDefault="009176F0" w:rsidP="009176F0">
            <w:pPr>
              <w:tabs>
                <w:tab w:val="left" w:pos="709"/>
              </w:tabs>
              <w:rPr>
                <w:rFonts w:eastAsia="Times New Roman"/>
                <w:b/>
                <w:color w:val="000000"/>
                <w:sz w:val="22"/>
                <w:szCs w:val="22"/>
                <w:lang w:eastAsia="ru-RU"/>
              </w:rPr>
            </w:pPr>
          </w:p>
        </w:tc>
        <w:tc>
          <w:tcPr>
            <w:tcW w:w="2570" w:type="pct"/>
          </w:tcPr>
          <w:p w14:paraId="091FD371"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Выявление неисправностей рам и кузовов вагонов при техническом обслуживании</w:t>
            </w:r>
          </w:p>
        </w:tc>
        <w:tc>
          <w:tcPr>
            <w:tcW w:w="514" w:type="pct"/>
          </w:tcPr>
          <w:p w14:paraId="24FF53A5" w14:textId="77777777" w:rsidR="009176F0" w:rsidRPr="009176F0" w:rsidRDefault="009176F0" w:rsidP="00AE1655">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7238A041" w14:textId="77777777" w:rsidR="009176F0" w:rsidRPr="009176F0" w:rsidRDefault="009176F0" w:rsidP="009176F0">
            <w:pPr>
              <w:tabs>
                <w:tab w:val="left" w:pos="709"/>
              </w:tabs>
              <w:rPr>
                <w:rFonts w:eastAsia="Times New Roman"/>
                <w:b/>
                <w:i/>
                <w:color w:val="000000"/>
                <w:sz w:val="22"/>
                <w:szCs w:val="22"/>
                <w:lang w:eastAsia="ru-RU"/>
              </w:rPr>
            </w:pPr>
          </w:p>
        </w:tc>
        <w:tc>
          <w:tcPr>
            <w:tcW w:w="608" w:type="pct"/>
            <w:vMerge/>
          </w:tcPr>
          <w:p w14:paraId="0168CA1D" w14:textId="77777777" w:rsidR="009176F0" w:rsidRPr="009176F0" w:rsidRDefault="009176F0" w:rsidP="009176F0">
            <w:pPr>
              <w:tabs>
                <w:tab w:val="left" w:pos="709"/>
              </w:tabs>
              <w:rPr>
                <w:rFonts w:eastAsia="Times New Roman"/>
                <w:b/>
                <w:i/>
                <w:color w:val="000000"/>
                <w:sz w:val="22"/>
                <w:szCs w:val="22"/>
                <w:lang w:eastAsia="ru-RU"/>
              </w:rPr>
            </w:pPr>
          </w:p>
        </w:tc>
      </w:tr>
      <w:tr w:rsidR="009176F0" w:rsidRPr="009176F0" w14:paraId="11D5CADA" w14:textId="77777777" w:rsidTr="009176F0">
        <w:trPr>
          <w:trHeight w:val="58"/>
        </w:trPr>
        <w:tc>
          <w:tcPr>
            <w:tcW w:w="841" w:type="pct"/>
            <w:vMerge/>
          </w:tcPr>
          <w:p w14:paraId="268639BB" w14:textId="77777777" w:rsidR="009176F0" w:rsidRPr="009176F0" w:rsidRDefault="009176F0" w:rsidP="009176F0">
            <w:pPr>
              <w:tabs>
                <w:tab w:val="left" w:pos="709"/>
              </w:tabs>
              <w:rPr>
                <w:rFonts w:eastAsia="Times New Roman"/>
                <w:b/>
                <w:color w:val="000000"/>
                <w:sz w:val="22"/>
                <w:szCs w:val="22"/>
                <w:lang w:eastAsia="ru-RU"/>
              </w:rPr>
            </w:pPr>
          </w:p>
        </w:tc>
        <w:tc>
          <w:tcPr>
            <w:tcW w:w="2570" w:type="pct"/>
          </w:tcPr>
          <w:p w14:paraId="06617EDC"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 xml:space="preserve">Визуальное обнаружение отрицательной динамики в грузовых и пассажирских </w:t>
            </w:r>
            <w:r w:rsidRPr="009176F0">
              <w:rPr>
                <w:rFonts w:eastAsia="Times New Roman"/>
                <w:color w:val="000000"/>
                <w:sz w:val="22"/>
                <w:szCs w:val="22"/>
                <w:lang w:eastAsia="ru-RU"/>
              </w:rPr>
              <w:br/>
              <w:t>поездах</w:t>
            </w:r>
          </w:p>
        </w:tc>
        <w:tc>
          <w:tcPr>
            <w:tcW w:w="514" w:type="pct"/>
          </w:tcPr>
          <w:p w14:paraId="654C776D" w14:textId="77777777" w:rsidR="009176F0" w:rsidRPr="009176F0" w:rsidRDefault="009176F0" w:rsidP="00AE1655">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4</w:t>
            </w:r>
          </w:p>
        </w:tc>
        <w:tc>
          <w:tcPr>
            <w:tcW w:w="467" w:type="pct"/>
            <w:vMerge/>
          </w:tcPr>
          <w:p w14:paraId="418E8D51" w14:textId="77777777" w:rsidR="009176F0" w:rsidRPr="009176F0" w:rsidRDefault="009176F0" w:rsidP="009176F0">
            <w:pPr>
              <w:tabs>
                <w:tab w:val="left" w:pos="709"/>
              </w:tabs>
              <w:rPr>
                <w:rFonts w:eastAsia="Times New Roman"/>
                <w:b/>
                <w:i/>
                <w:color w:val="000000"/>
                <w:sz w:val="22"/>
                <w:szCs w:val="22"/>
                <w:lang w:eastAsia="ru-RU"/>
              </w:rPr>
            </w:pPr>
          </w:p>
        </w:tc>
        <w:tc>
          <w:tcPr>
            <w:tcW w:w="608" w:type="pct"/>
            <w:vMerge/>
          </w:tcPr>
          <w:p w14:paraId="14D03033" w14:textId="77777777" w:rsidR="009176F0" w:rsidRPr="009176F0" w:rsidRDefault="009176F0" w:rsidP="009176F0">
            <w:pPr>
              <w:tabs>
                <w:tab w:val="left" w:pos="709"/>
              </w:tabs>
              <w:rPr>
                <w:rFonts w:eastAsia="Times New Roman"/>
                <w:b/>
                <w:i/>
                <w:color w:val="000000"/>
                <w:sz w:val="22"/>
                <w:szCs w:val="22"/>
                <w:lang w:eastAsia="ru-RU"/>
              </w:rPr>
            </w:pPr>
          </w:p>
        </w:tc>
      </w:tr>
      <w:tr w:rsidR="009176F0" w:rsidRPr="009176F0" w14:paraId="15CDE637" w14:textId="77777777" w:rsidTr="009176F0">
        <w:trPr>
          <w:trHeight w:val="58"/>
        </w:trPr>
        <w:tc>
          <w:tcPr>
            <w:tcW w:w="841" w:type="pct"/>
            <w:vMerge/>
          </w:tcPr>
          <w:p w14:paraId="51D3DB1F" w14:textId="77777777" w:rsidR="009176F0" w:rsidRPr="009176F0" w:rsidRDefault="009176F0" w:rsidP="009176F0">
            <w:pPr>
              <w:tabs>
                <w:tab w:val="left" w:pos="709"/>
              </w:tabs>
              <w:rPr>
                <w:rFonts w:eastAsia="Times New Roman"/>
                <w:b/>
                <w:color w:val="000000"/>
                <w:sz w:val="22"/>
                <w:szCs w:val="22"/>
                <w:lang w:eastAsia="ru-RU"/>
              </w:rPr>
            </w:pPr>
          </w:p>
        </w:tc>
        <w:tc>
          <w:tcPr>
            <w:tcW w:w="2570" w:type="pct"/>
          </w:tcPr>
          <w:p w14:paraId="478A0A81" w14:textId="5419A3BC"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Промежуточная аттестация</w:t>
            </w:r>
          </w:p>
        </w:tc>
        <w:tc>
          <w:tcPr>
            <w:tcW w:w="514" w:type="pct"/>
          </w:tcPr>
          <w:p w14:paraId="15C1D354" w14:textId="77777777" w:rsidR="009176F0" w:rsidRPr="009176F0" w:rsidRDefault="009176F0" w:rsidP="00AE1655">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2</w:t>
            </w:r>
          </w:p>
        </w:tc>
        <w:tc>
          <w:tcPr>
            <w:tcW w:w="467" w:type="pct"/>
            <w:vMerge/>
          </w:tcPr>
          <w:p w14:paraId="47D4F689" w14:textId="77777777" w:rsidR="009176F0" w:rsidRPr="009176F0" w:rsidRDefault="009176F0" w:rsidP="009176F0">
            <w:pPr>
              <w:tabs>
                <w:tab w:val="left" w:pos="709"/>
              </w:tabs>
              <w:rPr>
                <w:rFonts w:eastAsia="Times New Roman"/>
                <w:b/>
                <w:i/>
                <w:color w:val="000000"/>
                <w:sz w:val="22"/>
                <w:szCs w:val="22"/>
                <w:lang w:eastAsia="ru-RU"/>
              </w:rPr>
            </w:pPr>
          </w:p>
        </w:tc>
        <w:tc>
          <w:tcPr>
            <w:tcW w:w="608" w:type="pct"/>
            <w:vMerge/>
          </w:tcPr>
          <w:p w14:paraId="5002C860" w14:textId="77777777" w:rsidR="009176F0" w:rsidRPr="009176F0" w:rsidRDefault="009176F0" w:rsidP="009176F0">
            <w:pPr>
              <w:tabs>
                <w:tab w:val="left" w:pos="709"/>
              </w:tabs>
              <w:rPr>
                <w:rFonts w:eastAsia="Times New Roman"/>
                <w:b/>
                <w:i/>
                <w:color w:val="000000"/>
                <w:sz w:val="22"/>
                <w:szCs w:val="22"/>
                <w:lang w:eastAsia="ru-RU"/>
              </w:rPr>
            </w:pPr>
          </w:p>
        </w:tc>
      </w:tr>
      <w:tr w:rsidR="00AE1655" w:rsidRPr="009176F0" w14:paraId="05709BC3" w14:textId="77777777" w:rsidTr="00AE1655">
        <w:trPr>
          <w:trHeight w:val="545"/>
        </w:trPr>
        <w:tc>
          <w:tcPr>
            <w:tcW w:w="841" w:type="pct"/>
            <w:vMerge w:val="restart"/>
          </w:tcPr>
          <w:p w14:paraId="3843290C" w14:textId="77777777" w:rsidR="00AE1655" w:rsidRPr="00AE1655" w:rsidRDefault="00AE1655" w:rsidP="009176F0">
            <w:pPr>
              <w:tabs>
                <w:tab w:val="left" w:pos="709"/>
              </w:tabs>
              <w:rPr>
                <w:rFonts w:eastAsia="Times New Roman"/>
                <w:color w:val="000000"/>
                <w:sz w:val="22"/>
                <w:szCs w:val="22"/>
                <w:lang w:eastAsia="ru-RU"/>
              </w:rPr>
            </w:pPr>
            <w:r w:rsidRPr="00AE1655">
              <w:rPr>
                <w:rFonts w:eastAsia="Times New Roman"/>
                <w:color w:val="000000"/>
                <w:sz w:val="22"/>
                <w:szCs w:val="22"/>
                <w:lang w:eastAsia="ru-RU"/>
              </w:rPr>
              <w:t>Тема 3.3</w:t>
            </w:r>
          </w:p>
          <w:p w14:paraId="17058F92" w14:textId="241E44D3" w:rsidR="00AE1655" w:rsidRPr="009176F0" w:rsidRDefault="00AE1655" w:rsidP="009176F0">
            <w:pPr>
              <w:tabs>
                <w:tab w:val="left" w:pos="709"/>
              </w:tabs>
              <w:rPr>
                <w:rFonts w:eastAsia="Times New Roman"/>
                <w:b/>
                <w:color w:val="000000"/>
                <w:sz w:val="22"/>
                <w:szCs w:val="22"/>
                <w:lang w:eastAsia="ru-RU"/>
              </w:rPr>
            </w:pPr>
            <w:r w:rsidRPr="00AE1655">
              <w:rPr>
                <w:rFonts w:eastAsia="Times New Roman"/>
                <w:color w:val="000000"/>
                <w:sz w:val="22"/>
                <w:szCs w:val="22"/>
                <w:lang w:eastAsia="ru-RU"/>
              </w:rPr>
              <w:t>Отцепка грузовых, пассажирских вагонов в ремонт, сдача контейнеров в ремонт</w:t>
            </w:r>
            <w:r w:rsidRPr="009176F0">
              <w:rPr>
                <w:rFonts w:eastAsia="Times New Roman"/>
                <w:b/>
                <w:bCs/>
                <w:color w:val="000000"/>
                <w:sz w:val="22"/>
                <w:szCs w:val="22"/>
                <w:lang w:eastAsia="ru-RU"/>
              </w:rPr>
              <w:t xml:space="preserve"> </w:t>
            </w:r>
          </w:p>
        </w:tc>
        <w:tc>
          <w:tcPr>
            <w:tcW w:w="2570" w:type="pct"/>
          </w:tcPr>
          <w:p w14:paraId="4B61815F" w14:textId="4A762350" w:rsidR="00AE1655" w:rsidRPr="009176F0" w:rsidRDefault="00AE1655" w:rsidP="009176F0">
            <w:pPr>
              <w:tabs>
                <w:tab w:val="left" w:pos="709"/>
              </w:tabs>
              <w:rPr>
                <w:rFonts w:eastAsia="Times New Roman"/>
                <w:b/>
                <w:color w:val="000000"/>
                <w:sz w:val="22"/>
                <w:szCs w:val="22"/>
                <w:lang w:eastAsia="ru-RU"/>
              </w:rPr>
            </w:pPr>
            <w:r w:rsidRPr="009176F0">
              <w:rPr>
                <w:rFonts w:eastAsia="Times New Roman"/>
                <w:color w:val="000000"/>
                <w:sz w:val="22"/>
                <w:szCs w:val="22"/>
                <w:lang w:eastAsia="ru-RU"/>
              </w:rPr>
              <w:t>Организация текущего ремонта вагонов на специализированных ремонтных путях и в цехах текущего отцепочного ремонта</w:t>
            </w:r>
          </w:p>
        </w:tc>
        <w:tc>
          <w:tcPr>
            <w:tcW w:w="514" w:type="pct"/>
          </w:tcPr>
          <w:p w14:paraId="76ACEF3A" w14:textId="70738370" w:rsidR="00AE1655" w:rsidRPr="009176F0" w:rsidRDefault="00AE1655" w:rsidP="00AE1655">
            <w:pPr>
              <w:tabs>
                <w:tab w:val="left" w:pos="709"/>
              </w:tabs>
              <w:jc w:val="center"/>
              <w:rPr>
                <w:rFonts w:eastAsia="Times New Roman"/>
                <w:b/>
                <w:color w:val="000000"/>
                <w:sz w:val="22"/>
                <w:szCs w:val="22"/>
                <w:lang w:eastAsia="ru-RU"/>
              </w:rPr>
            </w:pPr>
            <w:r w:rsidRPr="009176F0">
              <w:rPr>
                <w:rFonts w:eastAsia="Times New Roman"/>
                <w:color w:val="000000"/>
                <w:sz w:val="22"/>
                <w:szCs w:val="22"/>
                <w:lang w:eastAsia="ru-RU"/>
              </w:rPr>
              <w:t>6</w:t>
            </w:r>
          </w:p>
        </w:tc>
        <w:tc>
          <w:tcPr>
            <w:tcW w:w="467" w:type="pct"/>
            <w:vMerge w:val="restart"/>
          </w:tcPr>
          <w:p w14:paraId="63627C7A" w14:textId="77777777" w:rsidR="00AE1655" w:rsidRPr="009176F0" w:rsidRDefault="00AE1655" w:rsidP="00AE1655">
            <w:pPr>
              <w:tabs>
                <w:tab w:val="left" w:pos="709"/>
              </w:tabs>
              <w:jc w:val="center"/>
              <w:rPr>
                <w:rFonts w:eastAsia="Times New Roman"/>
                <w:b/>
                <w:i/>
                <w:iCs/>
                <w:color w:val="000000"/>
                <w:sz w:val="22"/>
                <w:szCs w:val="22"/>
                <w:lang w:eastAsia="ru-RU"/>
              </w:rPr>
            </w:pPr>
            <w:r w:rsidRPr="009176F0">
              <w:rPr>
                <w:rFonts w:eastAsia="Times New Roman"/>
                <w:b/>
                <w:i/>
                <w:iCs/>
                <w:color w:val="000000"/>
                <w:sz w:val="22"/>
                <w:szCs w:val="22"/>
                <w:lang w:eastAsia="ru-RU"/>
              </w:rPr>
              <w:t>С/01.3,</w:t>
            </w:r>
          </w:p>
          <w:p w14:paraId="544E50A0" w14:textId="77777777" w:rsidR="00AE1655" w:rsidRPr="009176F0" w:rsidRDefault="00AE1655" w:rsidP="00AE1655">
            <w:pPr>
              <w:tabs>
                <w:tab w:val="left" w:pos="709"/>
              </w:tabs>
              <w:jc w:val="center"/>
              <w:rPr>
                <w:rFonts w:eastAsia="Times New Roman"/>
                <w:b/>
                <w:i/>
                <w:iCs/>
                <w:color w:val="000000"/>
                <w:sz w:val="22"/>
                <w:szCs w:val="22"/>
                <w:lang w:eastAsia="ru-RU"/>
              </w:rPr>
            </w:pPr>
            <w:r w:rsidRPr="009176F0">
              <w:rPr>
                <w:rFonts w:eastAsia="Times New Roman"/>
                <w:b/>
                <w:i/>
                <w:iCs/>
                <w:color w:val="000000"/>
                <w:sz w:val="22"/>
                <w:szCs w:val="22"/>
                <w:lang w:eastAsia="ru-RU"/>
              </w:rPr>
              <w:t>С/02.03,</w:t>
            </w:r>
          </w:p>
          <w:p w14:paraId="5B77F113" w14:textId="77777777" w:rsidR="00AE1655" w:rsidRPr="009176F0" w:rsidRDefault="00AE1655" w:rsidP="00AE1655">
            <w:pPr>
              <w:tabs>
                <w:tab w:val="left" w:pos="709"/>
              </w:tabs>
              <w:jc w:val="center"/>
              <w:rPr>
                <w:rFonts w:eastAsia="Times New Roman"/>
                <w:b/>
                <w:i/>
                <w:iCs/>
                <w:color w:val="000000"/>
                <w:sz w:val="22"/>
                <w:szCs w:val="22"/>
                <w:lang w:eastAsia="ru-RU"/>
              </w:rPr>
            </w:pPr>
            <w:r w:rsidRPr="009176F0">
              <w:rPr>
                <w:rFonts w:eastAsia="Times New Roman"/>
                <w:b/>
                <w:i/>
                <w:iCs/>
                <w:color w:val="000000"/>
                <w:sz w:val="22"/>
                <w:szCs w:val="22"/>
                <w:lang w:eastAsia="ru-RU"/>
              </w:rPr>
              <w:t>С/03.03,</w:t>
            </w:r>
          </w:p>
          <w:p w14:paraId="236855C6" w14:textId="77777777" w:rsidR="00AE1655" w:rsidRPr="009176F0" w:rsidRDefault="00AE1655" w:rsidP="00AE1655">
            <w:pPr>
              <w:tabs>
                <w:tab w:val="left" w:pos="709"/>
              </w:tabs>
              <w:jc w:val="center"/>
              <w:rPr>
                <w:rFonts w:eastAsia="Times New Roman"/>
                <w:b/>
                <w:i/>
                <w:iCs/>
                <w:color w:val="000000"/>
                <w:sz w:val="22"/>
                <w:szCs w:val="22"/>
                <w:lang w:eastAsia="ru-RU"/>
              </w:rPr>
            </w:pPr>
            <w:r w:rsidRPr="009176F0">
              <w:rPr>
                <w:rFonts w:eastAsia="Times New Roman"/>
                <w:b/>
                <w:i/>
                <w:iCs/>
                <w:color w:val="000000"/>
                <w:sz w:val="22"/>
                <w:szCs w:val="22"/>
                <w:lang w:val="en-US" w:eastAsia="ru-RU"/>
              </w:rPr>
              <w:t>D</w:t>
            </w:r>
            <w:r w:rsidRPr="009176F0">
              <w:rPr>
                <w:rFonts w:eastAsia="Times New Roman"/>
                <w:b/>
                <w:i/>
                <w:iCs/>
                <w:color w:val="000000"/>
                <w:sz w:val="22"/>
                <w:szCs w:val="22"/>
                <w:lang w:eastAsia="ru-RU"/>
              </w:rPr>
              <w:t>/01.3</w:t>
            </w:r>
          </w:p>
          <w:p w14:paraId="74AF47AC" w14:textId="77777777" w:rsidR="00AE1655" w:rsidRPr="009176F0" w:rsidRDefault="00AE1655" w:rsidP="00AE1655">
            <w:pPr>
              <w:tabs>
                <w:tab w:val="left" w:pos="709"/>
              </w:tabs>
              <w:jc w:val="center"/>
              <w:rPr>
                <w:rFonts w:eastAsia="Times New Roman"/>
                <w:b/>
                <w:i/>
                <w:iCs/>
                <w:color w:val="000000"/>
                <w:sz w:val="22"/>
                <w:szCs w:val="22"/>
                <w:lang w:eastAsia="ru-RU"/>
              </w:rPr>
            </w:pPr>
            <w:r w:rsidRPr="009176F0">
              <w:rPr>
                <w:rFonts w:eastAsia="Times New Roman"/>
                <w:b/>
                <w:i/>
                <w:iCs/>
                <w:color w:val="000000"/>
                <w:sz w:val="22"/>
                <w:szCs w:val="22"/>
                <w:lang w:val="en-US" w:eastAsia="ru-RU"/>
              </w:rPr>
              <w:t>D</w:t>
            </w:r>
            <w:r w:rsidRPr="009176F0">
              <w:rPr>
                <w:rFonts w:eastAsia="Times New Roman"/>
                <w:b/>
                <w:i/>
                <w:iCs/>
                <w:color w:val="000000"/>
                <w:sz w:val="22"/>
                <w:szCs w:val="22"/>
                <w:lang w:eastAsia="ru-RU"/>
              </w:rPr>
              <w:t>/02.3</w:t>
            </w:r>
          </w:p>
          <w:p w14:paraId="035D7AEA" w14:textId="77777777" w:rsidR="00AE1655" w:rsidRPr="009176F0" w:rsidRDefault="00AE1655" w:rsidP="00AE1655">
            <w:pPr>
              <w:tabs>
                <w:tab w:val="left" w:pos="709"/>
              </w:tabs>
              <w:jc w:val="center"/>
              <w:rPr>
                <w:rFonts w:eastAsia="Times New Roman"/>
                <w:b/>
                <w:i/>
                <w:iCs/>
                <w:color w:val="000000"/>
                <w:sz w:val="22"/>
                <w:szCs w:val="22"/>
                <w:lang w:eastAsia="ru-RU"/>
              </w:rPr>
            </w:pPr>
            <w:r w:rsidRPr="009176F0">
              <w:rPr>
                <w:rFonts w:eastAsia="Times New Roman"/>
                <w:b/>
                <w:i/>
                <w:iCs/>
                <w:color w:val="000000"/>
                <w:sz w:val="22"/>
                <w:szCs w:val="22"/>
                <w:lang w:val="en-US" w:eastAsia="ru-RU"/>
              </w:rPr>
              <w:t>D</w:t>
            </w:r>
            <w:r w:rsidRPr="009176F0">
              <w:rPr>
                <w:rFonts w:eastAsia="Times New Roman"/>
                <w:b/>
                <w:i/>
                <w:iCs/>
                <w:color w:val="000000"/>
                <w:sz w:val="22"/>
                <w:szCs w:val="22"/>
                <w:lang w:eastAsia="ru-RU"/>
              </w:rPr>
              <w:t>/03.3</w:t>
            </w:r>
          </w:p>
          <w:p w14:paraId="34410600" w14:textId="77777777" w:rsidR="00AE1655" w:rsidRPr="009176F0" w:rsidRDefault="00AE1655" w:rsidP="00AE1655">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4.4</w:t>
            </w:r>
          </w:p>
          <w:p w14:paraId="3D90012C" w14:textId="77777777" w:rsidR="00AE1655" w:rsidRPr="009176F0" w:rsidRDefault="00AE1655" w:rsidP="00AE1655">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ПК 4.5</w:t>
            </w:r>
          </w:p>
          <w:p w14:paraId="5889C049" w14:textId="77777777" w:rsidR="00AE1655" w:rsidRPr="009176F0" w:rsidRDefault="00AE1655" w:rsidP="00AE1655">
            <w:pPr>
              <w:tabs>
                <w:tab w:val="left" w:pos="709"/>
              </w:tabs>
              <w:jc w:val="center"/>
              <w:rPr>
                <w:rFonts w:eastAsia="Times New Roman"/>
                <w:i/>
                <w:iCs/>
                <w:color w:val="000000"/>
                <w:sz w:val="22"/>
                <w:szCs w:val="22"/>
                <w:lang w:eastAsia="ru-RU"/>
              </w:rPr>
            </w:pPr>
            <w:r w:rsidRPr="009176F0">
              <w:rPr>
                <w:rFonts w:eastAsia="Times New Roman"/>
                <w:i/>
                <w:iCs/>
                <w:color w:val="000000"/>
                <w:sz w:val="22"/>
                <w:szCs w:val="22"/>
                <w:lang w:eastAsia="ru-RU"/>
              </w:rPr>
              <w:t>ОК 01- 09</w:t>
            </w:r>
          </w:p>
        </w:tc>
        <w:tc>
          <w:tcPr>
            <w:tcW w:w="608" w:type="pct"/>
            <w:vMerge w:val="restart"/>
          </w:tcPr>
          <w:p w14:paraId="74CA78C0" w14:textId="2E940DC1"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ПО.4.01,ПО.4.20,</w:t>
            </w:r>
          </w:p>
          <w:p w14:paraId="6109D886" w14:textId="00E07CC9"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ПО.4.22,ПО.4.26,</w:t>
            </w:r>
          </w:p>
          <w:p w14:paraId="51C46E3C"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ПО.4.29-4.35</w:t>
            </w:r>
          </w:p>
          <w:p w14:paraId="7D48D709" w14:textId="3F1FCC10"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У.4.5,</w:t>
            </w:r>
            <w:r>
              <w:rPr>
                <w:rFonts w:eastAsia="Times New Roman"/>
                <w:bCs/>
                <w:iCs/>
                <w:color w:val="000000"/>
                <w:sz w:val="22"/>
                <w:szCs w:val="22"/>
                <w:lang w:eastAsia="ru-RU"/>
              </w:rPr>
              <w:t xml:space="preserve"> </w:t>
            </w:r>
            <w:r w:rsidRPr="009176F0">
              <w:rPr>
                <w:rFonts w:eastAsia="Times New Roman"/>
                <w:bCs/>
                <w:iCs/>
                <w:color w:val="000000"/>
                <w:sz w:val="22"/>
                <w:szCs w:val="22"/>
                <w:lang w:eastAsia="ru-RU"/>
              </w:rPr>
              <w:t>У.4.8,</w:t>
            </w:r>
          </w:p>
          <w:p w14:paraId="6E6E6915"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У.4.14,</w:t>
            </w:r>
          </w:p>
          <w:p w14:paraId="60065571" w14:textId="41E45FA0"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З.4.11,</w:t>
            </w:r>
            <w:r>
              <w:rPr>
                <w:rFonts w:eastAsia="Times New Roman"/>
                <w:bCs/>
                <w:iCs/>
                <w:color w:val="000000"/>
                <w:sz w:val="22"/>
                <w:szCs w:val="22"/>
                <w:lang w:eastAsia="ru-RU"/>
              </w:rPr>
              <w:t xml:space="preserve"> </w:t>
            </w:r>
            <w:r w:rsidRPr="009176F0">
              <w:rPr>
                <w:rFonts w:eastAsia="Times New Roman"/>
                <w:bCs/>
                <w:iCs/>
                <w:color w:val="000000"/>
                <w:sz w:val="22"/>
                <w:szCs w:val="22"/>
                <w:lang w:eastAsia="ru-RU"/>
              </w:rPr>
              <w:t>З.4.14,</w:t>
            </w:r>
          </w:p>
          <w:p w14:paraId="6E08B4E7"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З.4.16-418</w:t>
            </w:r>
          </w:p>
          <w:p w14:paraId="7C2CF68A"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 xml:space="preserve">З.4.20, </w:t>
            </w:r>
            <w:r w:rsidRPr="009176F0">
              <w:rPr>
                <w:rFonts w:eastAsia="Times New Roman"/>
                <w:bCs/>
                <w:iCs/>
                <w:color w:val="000000"/>
                <w:sz w:val="22"/>
                <w:szCs w:val="22"/>
                <w:lang w:eastAsia="ru-RU"/>
              </w:rPr>
              <w:t>З.4.38,</w:t>
            </w:r>
          </w:p>
          <w:p w14:paraId="279A12E5"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З.4.25-4.27,</w:t>
            </w:r>
          </w:p>
          <w:p w14:paraId="3CE3D2F9" w14:textId="4A6BC8B2"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З.4.29,</w:t>
            </w:r>
            <w:r>
              <w:rPr>
                <w:rFonts w:eastAsia="Times New Roman"/>
                <w:bCs/>
                <w:iCs/>
                <w:color w:val="000000"/>
                <w:sz w:val="22"/>
                <w:szCs w:val="22"/>
                <w:lang w:eastAsia="ru-RU"/>
              </w:rPr>
              <w:t xml:space="preserve"> </w:t>
            </w:r>
            <w:r w:rsidRPr="009176F0">
              <w:rPr>
                <w:rFonts w:eastAsia="Times New Roman"/>
                <w:bCs/>
                <w:iCs/>
                <w:color w:val="000000"/>
                <w:sz w:val="22"/>
                <w:szCs w:val="22"/>
                <w:lang w:eastAsia="ru-RU"/>
              </w:rPr>
              <w:t>З.4.30,</w:t>
            </w:r>
          </w:p>
          <w:p w14:paraId="0B216889"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З.4.32-4.34,</w:t>
            </w:r>
          </w:p>
          <w:p w14:paraId="657A07B6"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1.01,</w:t>
            </w:r>
          </w:p>
          <w:p w14:paraId="1586B141"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2.01-2.09</w:t>
            </w:r>
          </w:p>
          <w:p w14:paraId="6B4ABFCF"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3.01-3.04</w:t>
            </w:r>
          </w:p>
          <w:p w14:paraId="2DAD670E"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4.01-4.06</w:t>
            </w:r>
          </w:p>
          <w:p w14:paraId="70574B7D"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5.01-5.03</w:t>
            </w:r>
          </w:p>
          <w:p w14:paraId="5FF7FE95"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6.01, 6.02</w:t>
            </w:r>
          </w:p>
          <w:p w14:paraId="47EE83DA"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7.01-7.03</w:t>
            </w:r>
          </w:p>
          <w:p w14:paraId="2445275A"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8.01-8.04</w:t>
            </w:r>
          </w:p>
          <w:p w14:paraId="0C03636B"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Уо 9.01-8.03</w:t>
            </w:r>
          </w:p>
          <w:p w14:paraId="7909AA6D"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1.01, 1.02</w:t>
            </w:r>
          </w:p>
          <w:p w14:paraId="02DC1E66"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2.01-2.06</w:t>
            </w:r>
          </w:p>
          <w:p w14:paraId="5186D9D7"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3.01-3.03</w:t>
            </w:r>
          </w:p>
          <w:p w14:paraId="3D5FDC15"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4.01-4.03</w:t>
            </w:r>
          </w:p>
          <w:p w14:paraId="218AED58"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lastRenderedPageBreak/>
              <w:t>Зо 5.01-5.03</w:t>
            </w:r>
          </w:p>
          <w:p w14:paraId="69C00908"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6.01-6.04</w:t>
            </w:r>
          </w:p>
          <w:p w14:paraId="07275D5D"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7.01, 7.02</w:t>
            </w:r>
          </w:p>
          <w:p w14:paraId="0C356A04"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8.01-8.03</w:t>
            </w:r>
          </w:p>
          <w:p w14:paraId="7830DBE3" w14:textId="77777777" w:rsidR="00AE1655" w:rsidRPr="009176F0" w:rsidRDefault="00AE1655" w:rsidP="00AE1655">
            <w:pPr>
              <w:tabs>
                <w:tab w:val="left" w:pos="709"/>
              </w:tabs>
              <w:jc w:val="center"/>
              <w:rPr>
                <w:rFonts w:eastAsia="Times New Roman"/>
                <w:bCs/>
                <w:iCs/>
                <w:color w:val="000000"/>
                <w:sz w:val="22"/>
                <w:szCs w:val="22"/>
                <w:lang w:eastAsia="ru-RU"/>
              </w:rPr>
            </w:pPr>
            <w:r w:rsidRPr="009176F0">
              <w:rPr>
                <w:rFonts w:eastAsia="Times New Roman"/>
                <w:bCs/>
                <w:iCs/>
                <w:color w:val="000000"/>
                <w:sz w:val="22"/>
                <w:szCs w:val="22"/>
                <w:lang w:eastAsia="ru-RU"/>
              </w:rPr>
              <w:t>Зо 9.01-9.03</w:t>
            </w:r>
          </w:p>
        </w:tc>
      </w:tr>
      <w:tr w:rsidR="009176F0" w:rsidRPr="009176F0" w14:paraId="76EC6E1B" w14:textId="77777777" w:rsidTr="00AE1655">
        <w:trPr>
          <w:trHeight w:val="425"/>
        </w:trPr>
        <w:tc>
          <w:tcPr>
            <w:tcW w:w="841" w:type="pct"/>
            <w:vMerge/>
          </w:tcPr>
          <w:p w14:paraId="67F2A33A" w14:textId="77777777" w:rsidR="009176F0" w:rsidRPr="009176F0" w:rsidRDefault="009176F0" w:rsidP="009176F0">
            <w:pPr>
              <w:tabs>
                <w:tab w:val="left" w:pos="709"/>
              </w:tabs>
              <w:rPr>
                <w:rFonts w:eastAsia="Times New Roman"/>
                <w:b/>
                <w:color w:val="000000"/>
                <w:sz w:val="22"/>
                <w:szCs w:val="22"/>
                <w:lang w:eastAsia="ru-RU"/>
              </w:rPr>
            </w:pPr>
          </w:p>
        </w:tc>
        <w:tc>
          <w:tcPr>
            <w:tcW w:w="2570" w:type="pct"/>
          </w:tcPr>
          <w:p w14:paraId="626CD3D1"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Техническая документация на поврежденные вагоны и контейнеры</w:t>
            </w:r>
          </w:p>
        </w:tc>
        <w:tc>
          <w:tcPr>
            <w:tcW w:w="514" w:type="pct"/>
          </w:tcPr>
          <w:p w14:paraId="0406DA69" w14:textId="77777777" w:rsidR="009176F0" w:rsidRPr="009176F0" w:rsidRDefault="009176F0" w:rsidP="00AE1655">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4</w:t>
            </w:r>
          </w:p>
        </w:tc>
        <w:tc>
          <w:tcPr>
            <w:tcW w:w="467" w:type="pct"/>
            <w:vMerge/>
          </w:tcPr>
          <w:p w14:paraId="15F5ADB0" w14:textId="77777777" w:rsidR="009176F0" w:rsidRPr="009176F0" w:rsidRDefault="009176F0" w:rsidP="009176F0">
            <w:pPr>
              <w:tabs>
                <w:tab w:val="left" w:pos="709"/>
              </w:tabs>
              <w:rPr>
                <w:rFonts w:eastAsia="Times New Roman"/>
                <w:b/>
                <w:i/>
                <w:color w:val="000000"/>
                <w:sz w:val="22"/>
                <w:szCs w:val="22"/>
                <w:lang w:eastAsia="ru-RU"/>
              </w:rPr>
            </w:pPr>
          </w:p>
        </w:tc>
        <w:tc>
          <w:tcPr>
            <w:tcW w:w="608" w:type="pct"/>
            <w:vMerge/>
          </w:tcPr>
          <w:p w14:paraId="0D14ED9E" w14:textId="77777777" w:rsidR="009176F0" w:rsidRPr="009176F0" w:rsidRDefault="009176F0" w:rsidP="009176F0">
            <w:pPr>
              <w:tabs>
                <w:tab w:val="left" w:pos="709"/>
              </w:tabs>
              <w:rPr>
                <w:rFonts w:eastAsia="Times New Roman"/>
                <w:b/>
                <w:i/>
                <w:color w:val="000000"/>
                <w:sz w:val="22"/>
                <w:szCs w:val="22"/>
                <w:lang w:eastAsia="ru-RU"/>
              </w:rPr>
            </w:pPr>
          </w:p>
        </w:tc>
      </w:tr>
      <w:tr w:rsidR="009176F0" w:rsidRPr="009176F0" w14:paraId="4837EE3D" w14:textId="77777777" w:rsidTr="00AE1655">
        <w:trPr>
          <w:trHeight w:val="213"/>
        </w:trPr>
        <w:tc>
          <w:tcPr>
            <w:tcW w:w="841" w:type="pct"/>
            <w:vMerge/>
          </w:tcPr>
          <w:p w14:paraId="67490C59"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786BACFD" w14:textId="25286E26" w:rsidR="009176F0" w:rsidRPr="009176F0" w:rsidRDefault="009176F0" w:rsidP="009176F0">
            <w:pPr>
              <w:tabs>
                <w:tab w:val="left" w:pos="709"/>
              </w:tabs>
              <w:rPr>
                <w:rFonts w:eastAsia="Times New Roman"/>
                <w:b/>
                <w:color w:val="000000"/>
                <w:sz w:val="22"/>
                <w:szCs w:val="22"/>
                <w:lang w:eastAsia="ru-RU"/>
              </w:rPr>
            </w:pPr>
            <w:r w:rsidRPr="009176F0">
              <w:rPr>
                <w:rFonts w:eastAsia="Times New Roman"/>
                <w:color w:val="000000"/>
                <w:sz w:val="22"/>
                <w:szCs w:val="22"/>
                <w:lang w:eastAsia="ru-RU"/>
              </w:rPr>
              <w:t>Контроль за сохранностью вагонов и контейнеров на сортировочных станциях</w:t>
            </w:r>
          </w:p>
        </w:tc>
        <w:tc>
          <w:tcPr>
            <w:tcW w:w="514" w:type="pct"/>
          </w:tcPr>
          <w:p w14:paraId="55D84D03" w14:textId="77777777" w:rsidR="009176F0" w:rsidRPr="009176F0" w:rsidRDefault="009176F0" w:rsidP="00AE1655">
            <w:pPr>
              <w:tabs>
                <w:tab w:val="left" w:pos="709"/>
              </w:tabs>
              <w:jc w:val="center"/>
              <w:rPr>
                <w:rFonts w:eastAsia="Times New Roman"/>
                <w:color w:val="000000"/>
                <w:sz w:val="22"/>
                <w:szCs w:val="22"/>
                <w:lang w:eastAsia="ru-RU"/>
              </w:rPr>
            </w:pPr>
            <w:r w:rsidRPr="009176F0">
              <w:rPr>
                <w:rFonts w:eastAsia="Times New Roman"/>
                <w:color w:val="000000"/>
                <w:sz w:val="22"/>
                <w:szCs w:val="22"/>
                <w:lang w:eastAsia="ru-RU"/>
              </w:rPr>
              <w:t>4</w:t>
            </w:r>
          </w:p>
        </w:tc>
        <w:tc>
          <w:tcPr>
            <w:tcW w:w="467" w:type="pct"/>
            <w:vMerge/>
          </w:tcPr>
          <w:p w14:paraId="660F4387" w14:textId="77777777" w:rsidR="009176F0" w:rsidRPr="009176F0" w:rsidRDefault="009176F0" w:rsidP="009176F0">
            <w:pPr>
              <w:tabs>
                <w:tab w:val="left" w:pos="709"/>
              </w:tabs>
              <w:rPr>
                <w:rFonts w:eastAsia="Times New Roman"/>
                <w:b/>
                <w:i/>
                <w:color w:val="000000"/>
                <w:sz w:val="22"/>
                <w:szCs w:val="22"/>
                <w:lang w:eastAsia="ru-RU"/>
              </w:rPr>
            </w:pPr>
          </w:p>
        </w:tc>
        <w:tc>
          <w:tcPr>
            <w:tcW w:w="608" w:type="pct"/>
            <w:vMerge/>
          </w:tcPr>
          <w:p w14:paraId="729E9145" w14:textId="77777777" w:rsidR="009176F0" w:rsidRPr="009176F0" w:rsidRDefault="009176F0" w:rsidP="009176F0">
            <w:pPr>
              <w:tabs>
                <w:tab w:val="left" w:pos="709"/>
              </w:tabs>
              <w:rPr>
                <w:rFonts w:eastAsia="Times New Roman"/>
                <w:b/>
                <w:i/>
                <w:color w:val="000000"/>
                <w:sz w:val="22"/>
                <w:szCs w:val="22"/>
                <w:lang w:eastAsia="ru-RU"/>
              </w:rPr>
            </w:pPr>
          </w:p>
        </w:tc>
      </w:tr>
      <w:tr w:rsidR="009176F0" w:rsidRPr="009176F0" w14:paraId="443C702E" w14:textId="77777777" w:rsidTr="00AE1655">
        <w:trPr>
          <w:trHeight w:val="213"/>
        </w:trPr>
        <w:tc>
          <w:tcPr>
            <w:tcW w:w="841" w:type="pct"/>
          </w:tcPr>
          <w:p w14:paraId="24BB82D6" w14:textId="77777777" w:rsidR="009176F0" w:rsidRPr="009176F0" w:rsidRDefault="009176F0" w:rsidP="009176F0">
            <w:pPr>
              <w:tabs>
                <w:tab w:val="left" w:pos="709"/>
              </w:tabs>
              <w:rPr>
                <w:rFonts w:eastAsia="Times New Roman"/>
                <w:b/>
                <w:bCs/>
                <w:color w:val="000000"/>
                <w:sz w:val="22"/>
                <w:szCs w:val="22"/>
                <w:lang w:eastAsia="ru-RU"/>
              </w:rPr>
            </w:pPr>
          </w:p>
        </w:tc>
        <w:tc>
          <w:tcPr>
            <w:tcW w:w="2570" w:type="pct"/>
          </w:tcPr>
          <w:p w14:paraId="48971C11" w14:textId="757BA914" w:rsidR="009176F0" w:rsidRPr="00AE1655" w:rsidRDefault="009176F0" w:rsidP="009176F0">
            <w:pPr>
              <w:tabs>
                <w:tab w:val="left" w:pos="709"/>
              </w:tabs>
              <w:rPr>
                <w:rFonts w:eastAsia="Times New Roman"/>
                <w:b/>
                <w:bCs/>
                <w:i/>
                <w:iCs/>
                <w:color w:val="000000"/>
                <w:sz w:val="22"/>
                <w:szCs w:val="22"/>
                <w:lang w:eastAsia="ru-RU"/>
              </w:rPr>
            </w:pPr>
            <w:r w:rsidRPr="00AE1655">
              <w:rPr>
                <w:rFonts w:eastAsia="Times New Roman"/>
                <w:b/>
                <w:bCs/>
                <w:i/>
                <w:iCs/>
                <w:color w:val="000000"/>
                <w:sz w:val="22"/>
                <w:szCs w:val="22"/>
                <w:lang w:eastAsia="ru-RU"/>
              </w:rPr>
              <w:t>Самостоятельная работа</w:t>
            </w:r>
            <w:r w:rsidR="00AE1655">
              <w:rPr>
                <w:rFonts w:eastAsia="Times New Roman"/>
                <w:b/>
                <w:bCs/>
                <w:i/>
                <w:iCs/>
                <w:color w:val="000000"/>
                <w:sz w:val="22"/>
                <w:szCs w:val="22"/>
                <w:lang w:eastAsia="ru-RU"/>
              </w:rPr>
              <w:t xml:space="preserve"> </w:t>
            </w:r>
            <w:r w:rsidR="00AE1655" w:rsidRPr="00AE1655">
              <w:rPr>
                <w:rFonts w:eastAsia="Times New Roman"/>
                <w:b/>
                <w:bCs/>
                <w:i/>
                <w:iCs/>
                <w:color w:val="000000"/>
                <w:sz w:val="22"/>
                <w:szCs w:val="22"/>
                <w:lang w:eastAsia="ru-RU"/>
              </w:rPr>
              <w:t>обучающихся</w:t>
            </w:r>
          </w:p>
          <w:p w14:paraId="681C8739"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Работа с основной и дополнительной литературой.</w:t>
            </w:r>
          </w:p>
          <w:p w14:paraId="297C87C0" w14:textId="77777777" w:rsidR="009176F0" w:rsidRPr="009176F0" w:rsidRDefault="009176F0" w:rsidP="009176F0">
            <w:pPr>
              <w:tabs>
                <w:tab w:val="left" w:pos="709"/>
              </w:tabs>
              <w:rPr>
                <w:rFonts w:eastAsia="Times New Roman"/>
                <w:color w:val="000000"/>
                <w:sz w:val="22"/>
                <w:szCs w:val="22"/>
                <w:lang w:eastAsia="ru-RU"/>
              </w:rPr>
            </w:pPr>
            <w:r w:rsidRPr="009176F0">
              <w:rPr>
                <w:rFonts w:eastAsia="Times New Roman"/>
                <w:color w:val="000000"/>
                <w:sz w:val="22"/>
                <w:szCs w:val="22"/>
                <w:lang w:eastAsia="ru-RU"/>
              </w:rPr>
              <w:t>Работа с конспектом лекций.</w:t>
            </w:r>
          </w:p>
        </w:tc>
        <w:tc>
          <w:tcPr>
            <w:tcW w:w="514" w:type="pct"/>
          </w:tcPr>
          <w:p w14:paraId="297095C3" w14:textId="77777777" w:rsidR="009176F0" w:rsidRPr="009176F0" w:rsidRDefault="009176F0" w:rsidP="00AE1655">
            <w:pPr>
              <w:tabs>
                <w:tab w:val="left" w:pos="709"/>
              </w:tabs>
              <w:jc w:val="center"/>
              <w:rPr>
                <w:rFonts w:eastAsia="Times New Roman"/>
                <w:b/>
                <w:color w:val="000000"/>
                <w:sz w:val="22"/>
                <w:szCs w:val="22"/>
                <w:lang w:eastAsia="ru-RU"/>
              </w:rPr>
            </w:pPr>
            <w:r w:rsidRPr="009176F0">
              <w:rPr>
                <w:rFonts w:eastAsia="Times New Roman"/>
                <w:b/>
                <w:color w:val="000000"/>
                <w:sz w:val="22"/>
                <w:szCs w:val="22"/>
                <w:lang w:eastAsia="ru-RU"/>
              </w:rPr>
              <w:t>36</w:t>
            </w:r>
          </w:p>
        </w:tc>
        <w:tc>
          <w:tcPr>
            <w:tcW w:w="467" w:type="pct"/>
          </w:tcPr>
          <w:p w14:paraId="5F2E187A" w14:textId="77777777" w:rsidR="009176F0" w:rsidRPr="009176F0" w:rsidRDefault="009176F0" w:rsidP="009176F0">
            <w:pPr>
              <w:tabs>
                <w:tab w:val="left" w:pos="709"/>
              </w:tabs>
              <w:rPr>
                <w:rFonts w:eastAsia="Times New Roman"/>
                <w:b/>
                <w:i/>
                <w:color w:val="000000"/>
                <w:sz w:val="22"/>
                <w:szCs w:val="22"/>
                <w:lang w:eastAsia="ru-RU"/>
              </w:rPr>
            </w:pPr>
          </w:p>
        </w:tc>
        <w:tc>
          <w:tcPr>
            <w:tcW w:w="608" w:type="pct"/>
          </w:tcPr>
          <w:p w14:paraId="066DFAD5" w14:textId="77777777" w:rsidR="009176F0" w:rsidRPr="009176F0" w:rsidRDefault="009176F0" w:rsidP="009176F0">
            <w:pPr>
              <w:tabs>
                <w:tab w:val="left" w:pos="709"/>
              </w:tabs>
              <w:rPr>
                <w:rFonts w:eastAsia="Times New Roman"/>
                <w:b/>
                <w:i/>
                <w:color w:val="000000"/>
                <w:sz w:val="22"/>
                <w:szCs w:val="22"/>
                <w:lang w:eastAsia="ru-RU"/>
              </w:rPr>
            </w:pPr>
          </w:p>
        </w:tc>
      </w:tr>
      <w:tr w:rsidR="009176F0" w:rsidRPr="009176F0" w14:paraId="76AECFEE" w14:textId="77777777" w:rsidTr="00AE1655">
        <w:trPr>
          <w:trHeight w:val="276"/>
        </w:trPr>
        <w:tc>
          <w:tcPr>
            <w:tcW w:w="3411" w:type="pct"/>
            <w:gridSpan w:val="2"/>
          </w:tcPr>
          <w:p w14:paraId="5DA87465" w14:textId="77777777" w:rsidR="009176F0" w:rsidRPr="009176F0" w:rsidRDefault="009176F0" w:rsidP="009176F0">
            <w:pPr>
              <w:tabs>
                <w:tab w:val="left" w:pos="709"/>
              </w:tabs>
              <w:rPr>
                <w:rFonts w:eastAsia="Times New Roman"/>
                <w:b/>
                <w:bCs/>
                <w:color w:val="000000"/>
                <w:sz w:val="22"/>
                <w:szCs w:val="22"/>
                <w:lang w:eastAsia="ru-RU"/>
              </w:rPr>
            </w:pPr>
            <w:r w:rsidRPr="009176F0">
              <w:rPr>
                <w:rFonts w:eastAsia="Times New Roman"/>
                <w:b/>
                <w:bCs/>
                <w:color w:val="000000"/>
                <w:sz w:val="22"/>
                <w:szCs w:val="22"/>
                <w:lang w:eastAsia="ru-RU"/>
              </w:rPr>
              <w:t xml:space="preserve">Производственная практика на электровозе </w:t>
            </w:r>
          </w:p>
          <w:p w14:paraId="22861ECF" w14:textId="77777777" w:rsidR="009176F0" w:rsidRPr="009176F0" w:rsidRDefault="009176F0" w:rsidP="009176F0">
            <w:pPr>
              <w:tabs>
                <w:tab w:val="left" w:pos="709"/>
              </w:tabs>
              <w:rPr>
                <w:rFonts w:eastAsia="Times New Roman"/>
                <w:b/>
                <w:bCs/>
                <w:color w:val="000000"/>
                <w:sz w:val="22"/>
                <w:szCs w:val="22"/>
                <w:lang w:eastAsia="ru-RU"/>
              </w:rPr>
            </w:pPr>
            <w:r w:rsidRPr="009176F0">
              <w:rPr>
                <w:rFonts w:eastAsia="Times New Roman"/>
                <w:b/>
                <w:bCs/>
                <w:color w:val="000000"/>
                <w:sz w:val="22"/>
                <w:szCs w:val="22"/>
                <w:lang w:eastAsia="ru-RU"/>
              </w:rPr>
              <w:t xml:space="preserve">Виды работ </w:t>
            </w:r>
          </w:p>
          <w:p w14:paraId="0E58B60E" w14:textId="6DDC4169" w:rsidR="009176F0" w:rsidRPr="009176F0" w:rsidRDefault="009176F0" w:rsidP="009176F0">
            <w:pPr>
              <w:numPr>
                <w:ilvl w:val="0"/>
                <w:numId w:val="5"/>
              </w:numPr>
              <w:tabs>
                <w:tab w:val="left" w:pos="709"/>
              </w:tabs>
              <w:rPr>
                <w:rFonts w:eastAsia="Times New Roman"/>
                <w:b/>
                <w:color w:val="000000"/>
                <w:sz w:val="22"/>
                <w:szCs w:val="22"/>
                <w:lang w:eastAsia="ru-RU"/>
              </w:rPr>
            </w:pPr>
            <w:r w:rsidRPr="009176F0">
              <w:rPr>
                <w:rFonts w:eastAsia="Times New Roman"/>
                <w:color w:val="000000"/>
                <w:sz w:val="22"/>
                <w:szCs w:val="22"/>
                <w:lang w:eastAsia="ru-RU"/>
              </w:rPr>
              <w:t xml:space="preserve">Поездная практика в качестве помощника машиниста </w:t>
            </w:r>
            <w:r w:rsidR="00AE1655">
              <w:rPr>
                <w:rFonts w:eastAsia="Times New Roman"/>
                <w:color w:val="000000"/>
                <w:sz w:val="22"/>
                <w:szCs w:val="22"/>
                <w:lang w:eastAsia="ru-RU"/>
              </w:rPr>
              <w:t>э</w:t>
            </w:r>
            <w:r w:rsidRPr="009176F0">
              <w:rPr>
                <w:rFonts w:eastAsia="Times New Roman"/>
                <w:color w:val="000000"/>
                <w:sz w:val="22"/>
                <w:szCs w:val="22"/>
                <w:lang w:eastAsia="ru-RU"/>
              </w:rPr>
              <w:t>лектровоза</w:t>
            </w:r>
          </w:p>
        </w:tc>
        <w:tc>
          <w:tcPr>
            <w:tcW w:w="514" w:type="pct"/>
          </w:tcPr>
          <w:p w14:paraId="7C4CFC2B" w14:textId="77777777" w:rsidR="009176F0" w:rsidRPr="009176F0" w:rsidRDefault="009176F0" w:rsidP="00AE1655">
            <w:pPr>
              <w:tabs>
                <w:tab w:val="left" w:pos="709"/>
              </w:tabs>
              <w:jc w:val="center"/>
              <w:rPr>
                <w:rFonts w:eastAsia="Times New Roman"/>
                <w:b/>
                <w:color w:val="000000"/>
                <w:sz w:val="22"/>
                <w:szCs w:val="22"/>
                <w:lang w:eastAsia="ru-RU"/>
              </w:rPr>
            </w:pPr>
            <w:r w:rsidRPr="009176F0">
              <w:rPr>
                <w:rFonts w:eastAsia="Times New Roman"/>
                <w:b/>
                <w:color w:val="000000"/>
                <w:sz w:val="22"/>
                <w:szCs w:val="22"/>
                <w:lang w:eastAsia="ru-RU"/>
              </w:rPr>
              <w:t>36</w:t>
            </w:r>
          </w:p>
        </w:tc>
        <w:tc>
          <w:tcPr>
            <w:tcW w:w="467" w:type="pct"/>
          </w:tcPr>
          <w:p w14:paraId="3072E998" w14:textId="77777777" w:rsidR="009176F0" w:rsidRPr="009176F0" w:rsidRDefault="009176F0" w:rsidP="009176F0">
            <w:pPr>
              <w:tabs>
                <w:tab w:val="left" w:pos="709"/>
              </w:tabs>
              <w:rPr>
                <w:rFonts w:eastAsia="Times New Roman"/>
                <w:b/>
                <w:i/>
                <w:color w:val="000000"/>
                <w:sz w:val="22"/>
                <w:szCs w:val="22"/>
                <w:lang w:eastAsia="ru-RU"/>
              </w:rPr>
            </w:pPr>
          </w:p>
        </w:tc>
        <w:tc>
          <w:tcPr>
            <w:tcW w:w="608" w:type="pct"/>
          </w:tcPr>
          <w:p w14:paraId="43783C51" w14:textId="77777777" w:rsidR="009176F0" w:rsidRPr="009176F0" w:rsidRDefault="009176F0" w:rsidP="009176F0">
            <w:pPr>
              <w:tabs>
                <w:tab w:val="left" w:pos="709"/>
              </w:tabs>
              <w:rPr>
                <w:rFonts w:eastAsia="Times New Roman"/>
                <w:b/>
                <w:i/>
                <w:color w:val="000000"/>
                <w:sz w:val="22"/>
                <w:szCs w:val="22"/>
                <w:lang w:eastAsia="ru-RU"/>
              </w:rPr>
            </w:pPr>
          </w:p>
        </w:tc>
      </w:tr>
      <w:tr w:rsidR="009176F0" w:rsidRPr="009176F0" w14:paraId="5B8276F0" w14:textId="77777777" w:rsidTr="00AE1655">
        <w:tc>
          <w:tcPr>
            <w:tcW w:w="3411" w:type="pct"/>
            <w:gridSpan w:val="2"/>
          </w:tcPr>
          <w:p w14:paraId="2B6BDBDE" w14:textId="77777777" w:rsidR="009176F0" w:rsidRPr="009176F0" w:rsidRDefault="009176F0" w:rsidP="009176F0">
            <w:pPr>
              <w:tabs>
                <w:tab w:val="left" w:pos="709"/>
              </w:tabs>
              <w:rPr>
                <w:rFonts w:eastAsia="Times New Roman"/>
                <w:b/>
                <w:bCs/>
                <w:color w:val="000000"/>
                <w:sz w:val="22"/>
                <w:szCs w:val="22"/>
                <w:lang w:eastAsia="ru-RU"/>
              </w:rPr>
            </w:pPr>
            <w:r w:rsidRPr="009176F0">
              <w:rPr>
                <w:rFonts w:eastAsia="Times New Roman"/>
                <w:b/>
                <w:bCs/>
                <w:color w:val="000000"/>
                <w:sz w:val="22"/>
                <w:szCs w:val="22"/>
                <w:lang w:eastAsia="ru-RU"/>
              </w:rPr>
              <w:t xml:space="preserve">Производственная практика на тепловозе </w:t>
            </w:r>
          </w:p>
          <w:p w14:paraId="63DE979B" w14:textId="77777777" w:rsidR="009176F0" w:rsidRPr="009176F0" w:rsidRDefault="009176F0" w:rsidP="009176F0">
            <w:pPr>
              <w:tabs>
                <w:tab w:val="left" w:pos="709"/>
              </w:tabs>
              <w:rPr>
                <w:rFonts w:eastAsia="Times New Roman"/>
                <w:b/>
                <w:bCs/>
                <w:color w:val="000000"/>
                <w:sz w:val="22"/>
                <w:szCs w:val="22"/>
                <w:lang w:eastAsia="ru-RU"/>
              </w:rPr>
            </w:pPr>
            <w:r w:rsidRPr="009176F0">
              <w:rPr>
                <w:rFonts w:eastAsia="Times New Roman"/>
                <w:b/>
                <w:bCs/>
                <w:color w:val="000000"/>
                <w:sz w:val="22"/>
                <w:szCs w:val="22"/>
                <w:lang w:eastAsia="ru-RU"/>
              </w:rPr>
              <w:t xml:space="preserve">Виды работ </w:t>
            </w:r>
          </w:p>
          <w:p w14:paraId="6D6B0BD8" w14:textId="77777777" w:rsidR="009176F0" w:rsidRPr="009176F0" w:rsidRDefault="009176F0" w:rsidP="009176F0">
            <w:pPr>
              <w:numPr>
                <w:ilvl w:val="0"/>
                <w:numId w:val="6"/>
              </w:numPr>
              <w:tabs>
                <w:tab w:val="left" w:pos="709"/>
              </w:tabs>
              <w:rPr>
                <w:rFonts w:eastAsia="Times New Roman"/>
                <w:b/>
                <w:bCs/>
                <w:color w:val="000000"/>
                <w:sz w:val="22"/>
                <w:szCs w:val="22"/>
                <w:lang w:eastAsia="ru-RU"/>
              </w:rPr>
            </w:pPr>
            <w:r w:rsidRPr="009176F0">
              <w:rPr>
                <w:rFonts w:eastAsia="Times New Roman"/>
                <w:color w:val="000000"/>
                <w:sz w:val="22"/>
                <w:szCs w:val="22"/>
                <w:lang w:eastAsia="ru-RU"/>
              </w:rPr>
              <w:t>Поездная практика в качестве помощника машиниста тепловоза</w:t>
            </w:r>
          </w:p>
        </w:tc>
        <w:tc>
          <w:tcPr>
            <w:tcW w:w="514" w:type="pct"/>
          </w:tcPr>
          <w:p w14:paraId="3EB244F2" w14:textId="77777777" w:rsidR="009176F0" w:rsidRPr="009176F0" w:rsidRDefault="009176F0" w:rsidP="00AE1655">
            <w:pPr>
              <w:tabs>
                <w:tab w:val="left" w:pos="709"/>
              </w:tabs>
              <w:jc w:val="center"/>
              <w:rPr>
                <w:rFonts w:eastAsia="Times New Roman"/>
                <w:b/>
                <w:color w:val="000000"/>
                <w:sz w:val="22"/>
                <w:szCs w:val="22"/>
                <w:lang w:eastAsia="ru-RU"/>
              </w:rPr>
            </w:pPr>
            <w:r w:rsidRPr="009176F0">
              <w:rPr>
                <w:rFonts w:eastAsia="Times New Roman"/>
                <w:b/>
                <w:color w:val="000000"/>
                <w:sz w:val="22"/>
                <w:szCs w:val="22"/>
                <w:lang w:eastAsia="ru-RU"/>
              </w:rPr>
              <w:t>36</w:t>
            </w:r>
          </w:p>
        </w:tc>
        <w:tc>
          <w:tcPr>
            <w:tcW w:w="467" w:type="pct"/>
          </w:tcPr>
          <w:p w14:paraId="580BCBE8" w14:textId="77777777" w:rsidR="009176F0" w:rsidRPr="009176F0" w:rsidRDefault="009176F0" w:rsidP="009176F0">
            <w:pPr>
              <w:tabs>
                <w:tab w:val="left" w:pos="709"/>
              </w:tabs>
              <w:rPr>
                <w:rFonts w:eastAsia="Times New Roman"/>
                <w:b/>
                <w:i/>
                <w:color w:val="000000"/>
                <w:sz w:val="22"/>
                <w:szCs w:val="22"/>
                <w:lang w:eastAsia="ru-RU"/>
              </w:rPr>
            </w:pPr>
          </w:p>
        </w:tc>
        <w:tc>
          <w:tcPr>
            <w:tcW w:w="608" w:type="pct"/>
          </w:tcPr>
          <w:p w14:paraId="579A74DF" w14:textId="77777777" w:rsidR="009176F0" w:rsidRPr="009176F0" w:rsidRDefault="009176F0" w:rsidP="009176F0">
            <w:pPr>
              <w:tabs>
                <w:tab w:val="left" w:pos="709"/>
              </w:tabs>
              <w:rPr>
                <w:rFonts w:eastAsia="Times New Roman"/>
                <w:b/>
                <w:i/>
                <w:color w:val="000000"/>
                <w:sz w:val="22"/>
                <w:szCs w:val="22"/>
                <w:lang w:eastAsia="ru-RU"/>
              </w:rPr>
            </w:pPr>
          </w:p>
        </w:tc>
      </w:tr>
      <w:tr w:rsidR="009176F0" w:rsidRPr="009176F0" w14:paraId="10810AD6" w14:textId="77777777" w:rsidTr="00AE1655">
        <w:tc>
          <w:tcPr>
            <w:tcW w:w="3411" w:type="pct"/>
            <w:gridSpan w:val="2"/>
          </w:tcPr>
          <w:p w14:paraId="3719AC8E" w14:textId="77777777" w:rsidR="009176F0" w:rsidRPr="009176F0" w:rsidRDefault="009176F0" w:rsidP="009176F0">
            <w:pPr>
              <w:tabs>
                <w:tab w:val="left" w:pos="709"/>
              </w:tabs>
              <w:rPr>
                <w:rFonts w:eastAsia="Times New Roman"/>
                <w:b/>
                <w:bCs/>
                <w:color w:val="000000"/>
                <w:sz w:val="22"/>
                <w:szCs w:val="22"/>
                <w:lang w:eastAsia="ru-RU"/>
              </w:rPr>
            </w:pPr>
            <w:r w:rsidRPr="009176F0">
              <w:rPr>
                <w:rFonts w:eastAsia="Times New Roman"/>
                <w:b/>
                <w:bCs/>
                <w:color w:val="000000"/>
                <w:sz w:val="22"/>
                <w:szCs w:val="22"/>
                <w:lang w:eastAsia="ru-RU"/>
              </w:rPr>
              <w:t xml:space="preserve">Производственная практика Осмотрщика-ремонтника вагонов </w:t>
            </w:r>
          </w:p>
          <w:p w14:paraId="6EFD957B" w14:textId="77777777" w:rsidR="009176F0" w:rsidRPr="009176F0" w:rsidRDefault="009176F0" w:rsidP="009176F0">
            <w:pPr>
              <w:tabs>
                <w:tab w:val="left" w:pos="709"/>
              </w:tabs>
              <w:rPr>
                <w:rFonts w:eastAsia="Times New Roman"/>
                <w:b/>
                <w:bCs/>
                <w:color w:val="000000"/>
                <w:sz w:val="22"/>
                <w:szCs w:val="22"/>
                <w:lang w:eastAsia="ru-RU"/>
              </w:rPr>
            </w:pPr>
            <w:r w:rsidRPr="009176F0">
              <w:rPr>
                <w:rFonts w:eastAsia="Times New Roman"/>
                <w:b/>
                <w:bCs/>
                <w:color w:val="000000"/>
                <w:sz w:val="22"/>
                <w:szCs w:val="22"/>
                <w:lang w:eastAsia="ru-RU"/>
              </w:rPr>
              <w:t xml:space="preserve">Виды работ </w:t>
            </w:r>
          </w:p>
          <w:p w14:paraId="115C7DFB" w14:textId="77777777" w:rsidR="009176F0" w:rsidRPr="009176F0" w:rsidRDefault="009176F0" w:rsidP="009176F0">
            <w:pPr>
              <w:numPr>
                <w:ilvl w:val="0"/>
                <w:numId w:val="7"/>
              </w:numPr>
              <w:tabs>
                <w:tab w:val="left" w:pos="709"/>
              </w:tabs>
              <w:rPr>
                <w:rFonts w:eastAsia="Times New Roman"/>
                <w:b/>
                <w:color w:val="000000"/>
                <w:sz w:val="22"/>
                <w:szCs w:val="22"/>
                <w:lang w:eastAsia="ru-RU"/>
              </w:rPr>
            </w:pPr>
            <w:r w:rsidRPr="009176F0">
              <w:rPr>
                <w:rFonts w:eastAsia="Times New Roman"/>
                <w:color w:val="000000"/>
                <w:sz w:val="22"/>
                <w:szCs w:val="22"/>
                <w:lang w:eastAsia="ru-RU"/>
              </w:rPr>
              <w:t>Выполнение работ осмотрщика-ремонтника вагонов</w:t>
            </w:r>
          </w:p>
        </w:tc>
        <w:tc>
          <w:tcPr>
            <w:tcW w:w="514" w:type="pct"/>
          </w:tcPr>
          <w:p w14:paraId="2459C80C" w14:textId="77777777" w:rsidR="009176F0" w:rsidRPr="009176F0" w:rsidRDefault="009176F0" w:rsidP="00AE1655">
            <w:pPr>
              <w:tabs>
                <w:tab w:val="left" w:pos="709"/>
              </w:tabs>
              <w:jc w:val="center"/>
              <w:rPr>
                <w:rFonts w:eastAsia="Times New Roman"/>
                <w:b/>
                <w:color w:val="000000"/>
                <w:sz w:val="22"/>
                <w:szCs w:val="22"/>
                <w:lang w:eastAsia="ru-RU"/>
              </w:rPr>
            </w:pPr>
            <w:r w:rsidRPr="009176F0">
              <w:rPr>
                <w:rFonts w:eastAsia="Times New Roman"/>
                <w:b/>
                <w:color w:val="000000"/>
                <w:sz w:val="22"/>
                <w:szCs w:val="22"/>
                <w:lang w:eastAsia="ru-RU"/>
              </w:rPr>
              <w:t>36</w:t>
            </w:r>
          </w:p>
        </w:tc>
        <w:tc>
          <w:tcPr>
            <w:tcW w:w="467" w:type="pct"/>
          </w:tcPr>
          <w:p w14:paraId="235C413D" w14:textId="77777777" w:rsidR="009176F0" w:rsidRPr="009176F0" w:rsidRDefault="009176F0" w:rsidP="009176F0">
            <w:pPr>
              <w:tabs>
                <w:tab w:val="left" w:pos="709"/>
              </w:tabs>
              <w:rPr>
                <w:rFonts w:eastAsia="Times New Roman"/>
                <w:b/>
                <w:i/>
                <w:color w:val="000000"/>
                <w:sz w:val="22"/>
                <w:szCs w:val="22"/>
                <w:lang w:eastAsia="ru-RU"/>
              </w:rPr>
            </w:pPr>
          </w:p>
        </w:tc>
        <w:tc>
          <w:tcPr>
            <w:tcW w:w="608" w:type="pct"/>
          </w:tcPr>
          <w:p w14:paraId="253F8293" w14:textId="77777777" w:rsidR="009176F0" w:rsidRPr="009176F0" w:rsidRDefault="009176F0" w:rsidP="009176F0">
            <w:pPr>
              <w:tabs>
                <w:tab w:val="left" w:pos="709"/>
              </w:tabs>
              <w:rPr>
                <w:rFonts w:eastAsia="Times New Roman"/>
                <w:b/>
                <w:i/>
                <w:color w:val="000000"/>
                <w:sz w:val="22"/>
                <w:szCs w:val="22"/>
                <w:lang w:eastAsia="ru-RU"/>
              </w:rPr>
            </w:pPr>
          </w:p>
        </w:tc>
      </w:tr>
      <w:tr w:rsidR="009176F0" w:rsidRPr="009176F0" w14:paraId="478C78E4" w14:textId="77777777" w:rsidTr="00AE1655">
        <w:trPr>
          <w:trHeight w:val="467"/>
        </w:trPr>
        <w:tc>
          <w:tcPr>
            <w:tcW w:w="3411" w:type="pct"/>
            <w:gridSpan w:val="2"/>
            <w:vAlign w:val="center"/>
          </w:tcPr>
          <w:p w14:paraId="41896785" w14:textId="77777777" w:rsidR="009176F0" w:rsidRPr="009176F0" w:rsidRDefault="009176F0" w:rsidP="00AE1655">
            <w:pPr>
              <w:tabs>
                <w:tab w:val="left" w:pos="709"/>
              </w:tabs>
              <w:jc w:val="right"/>
              <w:rPr>
                <w:rFonts w:eastAsia="Times New Roman"/>
                <w:b/>
                <w:bCs/>
                <w:color w:val="000000"/>
                <w:sz w:val="22"/>
                <w:szCs w:val="22"/>
                <w:lang w:eastAsia="ru-RU"/>
              </w:rPr>
            </w:pPr>
            <w:r w:rsidRPr="009176F0">
              <w:rPr>
                <w:rFonts w:eastAsia="Times New Roman"/>
                <w:b/>
                <w:bCs/>
                <w:color w:val="000000"/>
                <w:sz w:val="22"/>
                <w:szCs w:val="22"/>
                <w:lang w:eastAsia="ru-RU"/>
              </w:rPr>
              <w:t>Всего</w:t>
            </w:r>
          </w:p>
        </w:tc>
        <w:tc>
          <w:tcPr>
            <w:tcW w:w="514" w:type="pct"/>
            <w:vAlign w:val="center"/>
          </w:tcPr>
          <w:p w14:paraId="4F55207F" w14:textId="77777777" w:rsidR="009176F0" w:rsidRPr="009176F0" w:rsidRDefault="009176F0" w:rsidP="00AE1655">
            <w:pPr>
              <w:tabs>
                <w:tab w:val="left" w:pos="709"/>
              </w:tabs>
              <w:jc w:val="center"/>
              <w:rPr>
                <w:rFonts w:eastAsia="Times New Roman"/>
                <w:b/>
                <w:color w:val="000000"/>
                <w:sz w:val="22"/>
                <w:szCs w:val="22"/>
                <w:lang w:eastAsia="ru-RU"/>
              </w:rPr>
            </w:pPr>
            <w:r w:rsidRPr="009176F0">
              <w:rPr>
                <w:rFonts w:eastAsia="Times New Roman"/>
                <w:b/>
                <w:color w:val="000000"/>
                <w:sz w:val="22"/>
                <w:szCs w:val="22"/>
                <w:lang w:eastAsia="ru-RU"/>
              </w:rPr>
              <w:t>108</w:t>
            </w:r>
          </w:p>
        </w:tc>
        <w:tc>
          <w:tcPr>
            <w:tcW w:w="467" w:type="pct"/>
          </w:tcPr>
          <w:p w14:paraId="0FCC9769" w14:textId="77777777" w:rsidR="009176F0" w:rsidRPr="009176F0" w:rsidRDefault="009176F0" w:rsidP="009176F0">
            <w:pPr>
              <w:tabs>
                <w:tab w:val="left" w:pos="709"/>
              </w:tabs>
              <w:rPr>
                <w:rFonts w:eastAsia="Times New Roman"/>
                <w:b/>
                <w:i/>
                <w:color w:val="000000"/>
                <w:sz w:val="22"/>
                <w:szCs w:val="22"/>
                <w:lang w:eastAsia="ru-RU"/>
              </w:rPr>
            </w:pPr>
          </w:p>
        </w:tc>
        <w:tc>
          <w:tcPr>
            <w:tcW w:w="608" w:type="pct"/>
          </w:tcPr>
          <w:p w14:paraId="36D94081" w14:textId="77777777" w:rsidR="009176F0" w:rsidRPr="009176F0" w:rsidRDefault="009176F0" w:rsidP="009176F0">
            <w:pPr>
              <w:tabs>
                <w:tab w:val="left" w:pos="709"/>
              </w:tabs>
              <w:rPr>
                <w:rFonts w:eastAsia="Times New Roman"/>
                <w:b/>
                <w:i/>
                <w:color w:val="000000"/>
                <w:sz w:val="22"/>
                <w:szCs w:val="22"/>
                <w:lang w:eastAsia="ru-RU"/>
              </w:rPr>
            </w:pPr>
          </w:p>
        </w:tc>
      </w:tr>
    </w:tbl>
    <w:p w14:paraId="41203B8C" w14:textId="0C99505D" w:rsidR="009176F0" w:rsidRDefault="009176F0" w:rsidP="009176F0">
      <w:pPr>
        <w:tabs>
          <w:tab w:val="left" w:pos="709"/>
        </w:tabs>
        <w:rPr>
          <w:rFonts w:eastAsia="Times New Roman"/>
          <w:color w:val="000000"/>
          <w:sz w:val="24"/>
          <w:szCs w:val="24"/>
          <w:lang w:eastAsia="ru-RU"/>
        </w:rPr>
      </w:pPr>
    </w:p>
    <w:p w14:paraId="70ACC5D7" w14:textId="2F2EC2F1" w:rsidR="009176F0" w:rsidRDefault="009176F0" w:rsidP="009176F0">
      <w:pPr>
        <w:tabs>
          <w:tab w:val="left" w:pos="709"/>
        </w:tabs>
        <w:rPr>
          <w:rFonts w:eastAsia="Times New Roman"/>
          <w:color w:val="000000"/>
          <w:sz w:val="24"/>
          <w:szCs w:val="24"/>
          <w:lang w:eastAsia="ru-RU"/>
        </w:rPr>
      </w:pPr>
    </w:p>
    <w:p w14:paraId="2FF95884" w14:textId="0BC585F1" w:rsidR="009176F0" w:rsidRDefault="009176F0" w:rsidP="009176F0">
      <w:pPr>
        <w:tabs>
          <w:tab w:val="left" w:pos="709"/>
        </w:tabs>
        <w:rPr>
          <w:rFonts w:eastAsia="Times New Roman"/>
          <w:color w:val="000000"/>
          <w:sz w:val="24"/>
          <w:szCs w:val="24"/>
          <w:lang w:eastAsia="ru-RU"/>
        </w:rPr>
      </w:pPr>
    </w:p>
    <w:p w14:paraId="33B014B1" w14:textId="05168F3D" w:rsidR="009176F0" w:rsidRDefault="009176F0" w:rsidP="009176F0">
      <w:pPr>
        <w:tabs>
          <w:tab w:val="left" w:pos="709"/>
        </w:tabs>
        <w:rPr>
          <w:rFonts w:eastAsia="Times New Roman"/>
          <w:color w:val="000000"/>
          <w:sz w:val="24"/>
          <w:szCs w:val="24"/>
          <w:lang w:eastAsia="ru-RU"/>
        </w:rPr>
      </w:pPr>
    </w:p>
    <w:p w14:paraId="57A8F02A" w14:textId="07125733" w:rsidR="009176F0" w:rsidRDefault="009176F0" w:rsidP="009176F0">
      <w:pPr>
        <w:tabs>
          <w:tab w:val="left" w:pos="709"/>
        </w:tabs>
        <w:rPr>
          <w:rFonts w:eastAsia="Times New Roman"/>
          <w:color w:val="000000"/>
          <w:sz w:val="24"/>
          <w:szCs w:val="24"/>
          <w:lang w:eastAsia="ru-RU"/>
        </w:rPr>
      </w:pPr>
    </w:p>
    <w:p w14:paraId="65A7EE21" w14:textId="76676770" w:rsidR="009176F0" w:rsidRDefault="009176F0" w:rsidP="009176F0">
      <w:pPr>
        <w:tabs>
          <w:tab w:val="left" w:pos="709"/>
        </w:tabs>
        <w:rPr>
          <w:rFonts w:eastAsia="Times New Roman"/>
          <w:color w:val="000000"/>
          <w:sz w:val="24"/>
          <w:szCs w:val="24"/>
          <w:lang w:eastAsia="ru-RU"/>
        </w:rPr>
      </w:pPr>
    </w:p>
    <w:p w14:paraId="77F832C3" w14:textId="07C06572" w:rsidR="009176F0" w:rsidRDefault="009176F0" w:rsidP="009176F0">
      <w:pPr>
        <w:tabs>
          <w:tab w:val="left" w:pos="709"/>
        </w:tabs>
        <w:rPr>
          <w:rFonts w:eastAsia="Times New Roman"/>
          <w:color w:val="000000"/>
          <w:sz w:val="24"/>
          <w:szCs w:val="24"/>
          <w:lang w:eastAsia="ru-RU"/>
        </w:rPr>
      </w:pPr>
    </w:p>
    <w:p w14:paraId="7B006A9A" w14:textId="5A068BE2" w:rsidR="009176F0" w:rsidRDefault="009176F0" w:rsidP="009176F0">
      <w:pPr>
        <w:tabs>
          <w:tab w:val="left" w:pos="709"/>
        </w:tabs>
        <w:rPr>
          <w:rFonts w:eastAsia="Times New Roman"/>
          <w:color w:val="000000"/>
          <w:sz w:val="24"/>
          <w:szCs w:val="24"/>
          <w:lang w:eastAsia="ru-RU"/>
        </w:rPr>
      </w:pPr>
    </w:p>
    <w:p w14:paraId="48313358" w14:textId="228B936F" w:rsidR="009176F0" w:rsidRDefault="009176F0" w:rsidP="009176F0">
      <w:pPr>
        <w:tabs>
          <w:tab w:val="left" w:pos="709"/>
        </w:tabs>
        <w:rPr>
          <w:rFonts w:eastAsia="Times New Roman"/>
          <w:color w:val="000000"/>
          <w:sz w:val="24"/>
          <w:szCs w:val="24"/>
          <w:lang w:eastAsia="ru-RU"/>
        </w:rPr>
      </w:pPr>
    </w:p>
    <w:p w14:paraId="5FA3C258" w14:textId="28638C93" w:rsidR="009176F0" w:rsidRDefault="009176F0" w:rsidP="009176F0">
      <w:pPr>
        <w:tabs>
          <w:tab w:val="left" w:pos="709"/>
        </w:tabs>
        <w:rPr>
          <w:rFonts w:eastAsia="Times New Roman"/>
          <w:color w:val="000000"/>
          <w:sz w:val="24"/>
          <w:szCs w:val="24"/>
          <w:lang w:eastAsia="ru-RU"/>
        </w:rPr>
      </w:pPr>
    </w:p>
    <w:p w14:paraId="0E14BEBE" w14:textId="77777777" w:rsidR="009176F0" w:rsidRPr="009176F0" w:rsidRDefault="009176F0" w:rsidP="009176F0">
      <w:pPr>
        <w:tabs>
          <w:tab w:val="left" w:pos="709"/>
        </w:tabs>
        <w:rPr>
          <w:rFonts w:eastAsia="Times New Roman"/>
          <w:color w:val="000000"/>
          <w:sz w:val="24"/>
          <w:szCs w:val="24"/>
          <w:lang w:eastAsia="ru-RU"/>
        </w:rPr>
      </w:pPr>
    </w:p>
    <w:p w14:paraId="542100FC" w14:textId="112FA64E" w:rsidR="009176F0" w:rsidRDefault="009176F0">
      <w:pPr>
        <w:rPr>
          <w:sz w:val="24"/>
          <w:szCs w:val="24"/>
        </w:rPr>
      </w:pPr>
    </w:p>
    <w:p w14:paraId="0F367509" w14:textId="77777777" w:rsidR="009176F0" w:rsidRDefault="009176F0">
      <w:pPr>
        <w:rPr>
          <w:sz w:val="24"/>
          <w:szCs w:val="24"/>
        </w:rPr>
        <w:sectPr w:rsidR="009176F0" w:rsidSect="009176F0">
          <w:pgSz w:w="16838" w:h="11906" w:orient="landscape"/>
          <w:pgMar w:top="1701" w:right="851" w:bottom="1134" w:left="851" w:header="709" w:footer="709" w:gutter="0"/>
          <w:cols w:space="708"/>
          <w:docGrid w:linePitch="360"/>
        </w:sectPr>
      </w:pPr>
    </w:p>
    <w:p w14:paraId="57196C8A" w14:textId="2A44595E" w:rsidR="00AE1655" w:rsidRPr="00AE1655" w:rsidRDefault="00AE1655" w:rsidP="00AE1655">
      <w:pPr>
        <w:ind w:firstLine="709"/>
        <w:jc w:val="both"/>
        <w:rPr>
          <w:rFonts w:eastAsia="Times New Roman"/>
          <w:b/>
          <w:bCs/>
          <w:sz w:val="24"/>
          <w:szCs w:val="24"/>
          <w:lang w:eastAsia="ru-RU"/>
        </w:rPr>
      </w:pPr>
      <w:r w:rsidRPr="00AE1655">
        <w:rPr>
          <w:rFonts w:eastAsia="Times New Roman"/>
          <w:b/>
          <w:bCs/>
          <w:sz w:val="24"/>
          <w:szCs w:val="24"/>
          <w:lang w:eastAsia="ru-RU"/>
        </w:rPr>
        <w:lastRenderedPageBreak/>
        <w:t>3 УСЛОВИЯ РЕАЛИЗАЦИИ ПРОФЕССИОНАЛЬНОГО МОДУЛЯ</w:t>
      </w:r>
    </w:p>
    <w:p w14:paraId="0565D9B4" w14:textId="77777777" w:rsidR="00AE1655" w:rsidRPr="00AE1655" w:rsidRDefault="00AE1655" w:rsidP="00AE1655">
      <w:pPr>
        <w:ind w:firstLine="709"/>
        <w:jc w:val="both"/>
        <w:rPr>
          <w:rFonts w:eastAsia="Times New Roman"/>
          <w:b/>
          <w:bCs/>
          <w:sz w:val="24"/>
          <w:szCs w:val="24"/>
          <w:lang w:eastAsia="ru-RU"/>
        </w:rPr>
      </w:pPr>
    </w:p>
    <w:p w14:paraId="2F5D93A0" w14:textId="1B252B37" w:rsidR="00AE1655" w:rsidRPr="00AE1655" w:rsidRDefault="00AE1655" w:rsidP="00AE1655">
      <w:pPr>
        <w:ind w:firstLine="709"/>
        <w:jc w:val="both"/>
        <w:rPr>
          <w:rFonts w:eastAsia="Times New Roman"/>
          <w:b/>
          <w:bCs/>
          <w:sz w:val="24"/>
          <w:szCs w:val="24"/>
          <w:lang w:eastAsia="ru-RU"/>
        </w:rPr>
      </w:pPr>
      <w:r w:rsidRPr="00AE1655">
        <w:rPr>
          <w:rFonts w:eastAsia="Times New Roman"/>
          <w:b/>
          <w:bCs/>
          <w:sz w:val="24"/>
          <w:szCs w:val="24"/>
          <w:lang w:eastAsia="ru-RU"/>
        </w:rPr>
        <w:t>3.1 Для реализации программы профессионального модуля имеются следующие специальные помещения:</w:t>
      </w:r>
    </w:p>
    <w:p w14:paraId="33F534AC" w14:textId="77777777" w:rsidR="00AE1655" w:rsidRPr="00AE1655" w:rsidRDefault="00AE1655" w:rsidP="00AE1655">
      <w:pPr>
        <w:suppressAutoHyphens/>
        <w:ind w:firstLine="709"/>
        <w:jc w:val="both"/>
        <w:rPr>
          <w:rFonts w:eastAsia="Times New Roman"/>
          <w:bCs/>
          <w:sz w:val="24"/>
          <w:szCs w:val="24"/>
          <w:lang w:eastAsia="ru-RU"/>
        </w:rPr>
      </w:pPr>
      <w:r w:rsidRPr="00AE1655">
        <w:rPr>
          <w:rFonts w:eastAsia="Times New Roman"/>
          <w:bCs/>
          <w:sz w:val="24"/>
          <w:szCs w:val="24"/>
          <w:lang w:eastAsia="ru-RU"/>
        </w:rPr>
        <w:t>Кабинет</w:t>
      </w:r>
      <w:r w:rsidRPr="00AE1655">
        <w:rPr>
          <w:rFonts w:eastAsia="Times New Roman"/>
          <w:bCs/>
          <w:i/>
          <w:sz w:val="24"/>
          <w:szCs w:val="24"/>
          <w:lang w:eastAsia="ru-RU"/>
        </w:rPr>
        <w:t xml:space="preserve"> </w:t>
      </w:r>
      <w:r w:rsidRPr="00AE1655">
        <w:rPr>
          <w:rFonts w:eastAsia="Times New Roman"/>
          <w:bCs/>
          <w:i/>
          <w:sz w:val="24"/>
          <w:lang w:eastAsia="ru-RU"/>
        </w:rPr>
        <w:t>«</w:t>
      </w:r>
      <w:r w:rsidRPr="00AE1655">
        <w:rPr>
          <w:rFonts w:eastAsia="Times New Roman"/>
          <w:sz w:val="24"/>
          <w:lang w:eastAsia="ru-RU"/>
        </w:rPr>
        <w:t>Конструкции подвижного состава»</w:t>
      </w:r>
      <w:r w:rsidRPr="00AE1655">
        <w:rPr>
          <w:rFonts w:eastAsia="Times New Roman"/>
          <w:bCs/>
          <w:i/>
          <w:sz w:val="24"/>
          <w:szCs w:val="24"/>
          <w:lang w:eastAsia="ru-RU"/>
        </w:rPr>
        <w:t xml:space="preserve"> </w:t>
      </w:r>
      <w:r w:rsidRPr="00AE1655">
        <w:rPr>
          <w:rFonts w:eastAsia="Times New Roman"/>
          <w:bCs/>
          <w:sz w:val="24"/>
          <w:szCs w:val="24"/>
          <w:lang w:eastAsia="ru-RU"/>
        </w:rPr>
        <w:t>в соответствии с п. 6.1.2.1 образовательной программы по специальности 23.02.06 Техническая эксплуатация подвижного состава железных дорог.</w:t>
      </w:r>
    </w:p>
    <w:p w14:paraId="60F27244" w14:textId="77777777" w:rsidR="00AE1655" w:rsidRPr="00AE1655" w:rsidRDefault="00AE1655" w:rsidP="00AE1655">
      <w:pPr>
        <w:suppressAutoHyphens/>
        <w:ind w:firstLine="709"/>
        <w:jc w:val="both"/>
        <w:rPr>
          <w:rFonts w:eastAsia="Times New Roman"/>
          <w:bCs/>
          <w:sz w:val="24"/>
          <w:szCs w:val="24"/>
          <w:lang w:eastAsia="ru-RU"/>
        </w:rPr>
      </w:pPr>
      <w:r w:rsidRPr="00AE1655">
        <w:rPr>
          <w:rFonts w:eastAsia="Times New Roman"/>
          <w:bCs/>
          <w:sz w:val="24"/>
          <w:szCs w:val="24"/>
          <w:lang w:eastAsia="ru-RU"/>
        </w:rPr>
        <w:t>Лаборатории «</w:t>
      </w:r>
      <w:r w:rsidRPr="00AE1655">
        <w:rPr>
          <w:rFonts w:eastAsia="Times New Roman"/>
          <w:sz w:val="24"/>
          <w:szCs w:val="24"/>
          <w:lang w:eastAsia="ru-RU"/>
        </w:rPr>
        <w:t>Электрических аппаратов и цепей подвижного состава»; «Автоматических тормозов подвижного состава»; «Технического обслуживания и ремонта подвижного состава»</w:t>
      </w:r>
      <w:r w:rsidRPr="00AE1655">
        <w:rPr>
          <w:rFonts w:eastAsia="Times New Roman"/>
          <w:bCs/>
          <w:i/>
          <w:sz w:val="24"/>
          <w:szCs w:val="24"/>
          <w:lang w:eastAsia="ru-RU"/>
        </w:rPr>
        <w:t xml:space="preserve">, </w:t>
      </w:r>
      <w:r w:rsidRPr="00AE1655">
        <w:rPr>
          <w:rFonts w:eastAsia="Times New Roman"/>
          <w:bCs/>
          <w:sz w:val="24"/>
          <w:szCs w:val="24"/>
          <w:lang w:eastAsia="ru-RU"/>
        </w:rPr>
        <w:t>оснащенные в соответствии с п. 6.1.2.3 образовательной программы по 23.02.06 Техническая эксплуатация подвижного состава железных дорог.</w:t>
      </w:r>
    </w:p>
    <w:p w14:paraId="501674FE" w14:textId="77777777" w:rsidR="00AE1655" w:rsidRPr="00AE1655" w:rsidRDefault="00AE1655" w:rsidP="00AE1655">
      <w:pPr>
        <w:suppressAutoHyphens/>
        <w:ind w:firstLine="709"/>
        <w:jc w:val="both"/>
        <w:rPr>
          <w:rFonts w:eastAsia="Times New Roman"/>
          <w:bCs/>
          <w:i/>
          <w:sz w:val="24"/>
          <w:szCs w:val="24"/>
          <w:lang w:eastAsia="ru-RU"/>
        </w:rPr>
      </w:pPr>
      <w:r w:rsidRPr="00AE1655">
        <w:rPr>
          <w:rFonts w:eastAsia="Times New Roman"/>
          <w:bCs/>
          <w:sz w:val="24"/>
          <w:szCs w:val="24"/>
          <w:lang w:eastAsia="ru-RU"/>
        </w:rPr>
        <w:t xml:space="preserve">Мастерские </w:t>
      </w:r>
      <w:r w:rsidRPr="00AE1655">
        <w:rPr>
          <w:rFonts w:eastAsia="Times New Roman"/>
          <w:sz w:val="24"/>
          <w:szCs w:val="24"/>
          <w:lang w:eastAsia="ru-RU"/>
        </w:rPr>
        <w:t>слесарные; электросварочные; электромонтажные; механообрабатывающие</w:t>
      </w:r>
      <w:r w:rsidRPr="00AE1655">
        <w:rPr>
          <w:rFonts w:eastAsia="Times New Roman"/>
          <w:bCs/>
          <w:i/>
          <w:sz w:val="24"/>
          <w:szCs w:val="24"/>
          <w:lang w:eastAsia="ru-RU"/>
        </w:rPr>
        <w:t xml:space="preserve">, </w:t>
      </w:r>
      <w:r w:rsidRPr="00AE1655">
        <w:rPr>
          <w:rFonts w:eastAsia="Times New Roman"/>
          <w:bCs/>
          <w:sz w:val="24"/>
          <w:szCs w:val="24"/>
          <w:lang w:eastAsia="ru-RU"/>
        </w:rPr>
        <w:t>оснащенные в соответствии с п. 6.1.2.4 образовательной программы по данной 23.02.06 Техническая эксплуатация подвижного состава железных дорог.</w:t>
      </w:r>
    </w:p>
    <w:p w14:paraId="08930965" w14:textId="77777777" w:rsidR="00AE1655" w:rsidRPr="00AE1655" w:rsidRDefault="00AE1655" w:rsidP="00AE1655">
      <w:pPr>
        <w:suppressAutoHyphens/>
        <w:ind w:firstLine="709"/>
        <w:jc w:val="both"/>
        <w:rPr>
          <w:rFonts w:eastAsia="Times New Roman"/>
          <w:bCs/>
          <w:sz w:val="24"/>
          <w:szCs w:val="24"/>
          <w:lang w:eastAsia="ru-RU"/>
        </w:rPr>
      </w:pPr>
      <w:r w:rsidRPr="00AE1655">
        <w:rPr>
          <w:rFonts w:eastAsia="Times New Roman"/>
          <w:bCs/>
          <w:sz w:val="24"/>
          <w:szCs w:val="24"/>
          <w:lang w:eastAsia="ru-RU"/>
        </w:rPr>
        <w:t>Оснащенные базы практики в соответствии с п 6.1.2.5 образовательной программы по 23.02.06 Техническая эксплуатация подвижного состава железных дорог.</w:t>
      </w:r>
    </w:p>
    <w:p w14:paraId="0BDC285C" w14:textId="77777777" w:rsidR="00AE1655" w:rsidRPr="00AE1655" w:rsidRDefault="00AE1655" w:rsidP="00AE1655">
      <w:pPr>
        <w:suppressAutoHyphens/>
        <w:ind w:firstLine="709"/>
        <w:jc w:val="both"/>
        <w:rPr>
          <w:rFonts w:eastAsia="Times New Roman"/>
          <w:bCs/>
          <w:i/>
          <w:sz w:val="24"/>
          <w:szCs w:val="24"/>
          <w:lang w:eastAsia="ru-RU"/>
        </w:rPr>
      </w:pPr>
    </w:p>
    <w:p w14:paraId="1804FB89" w14:textId="7BF79C11" w:rsidR="00AE1655" w:rsidRPr="00AE1655" w:rsidRDefault="00AE1655" w:rsidP="00AE1655">
      <w:pPr>
        <w:ind w:firstLine="709"/>
        <w:jc w:val="both"/>
        <w:rPr>
          <w:rFonts w:eastAsia="Times New Roman"/>
          <w:b/>
          <w:bCs/>
          <w:sz w:val="24"/>
          <w:szCs w:val="24"/>
          <w:lang w:eastAsia="ru-RU"/>
        </w:rPr>
      </w:pPr>
      <w:r w:rsidRPr="00AE1655">
        <w:rPr>
          <w:rFonts w:eastAsia="Times New Roman"/>
          <w:b/>
          <w:bCs/>
          <w:sz w:val="24"/>
          <w:szCs w:val="24"/>
          <w:lang w:eastAsia="ru-RU"/>
        </w:rPr>
        <w:t>3.2 Информационное обеспечение реализации программы</w:t>
      </w:r>
    </w:p>
    <w:p w14:paraId="12326D65" w14:textId="77777777" w:rsidR="00AE1655" w:rsidRPr="00AE1655" w:rsidRDefault="00AE1655" w:rsidP="00AE1655">
      <w:pPr>
        <w:suppressAutoHyphens/>
        <w:ind w:firstLine="709"/>
        <w:jc w:val="both"/>
        <w:rPr>
          <w:rFonts w:eastAsia="Times New Roman"/>
          <w:sz w:val="24"/>
          <w:szCs w:val="24"/>
          <w:lang w:eastAsia="ru-RU"/>
        </w:rPr>
      </w:pPr>
      <w:r w:rsidRPr="00AE1655">
        <w:rPr>
          <w:rFonts w:eastAsia="Times New Roman"/>
          <w:bCs/>
          <w:sz w:val="24"/>
          <w:szCs w:val="24"/>
          <w:lang w:eastAsia="ru-RU"/>
        </w:rPr>
        <w:t>Для реализации программы библиотечный фонд образовательной организации должен иметь п</w:t>
      </w:r>
      <w:r w:rsidRPr="00AE1655">
        <w:rPr>
          <w:rFonts w:eastAsia="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E1655">
        <w:rPr>
          <w:rFonts w:eastAsia="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9B7F21" w14:textId="77777777" w:rsidR="00AE1655" w:rsidRPr="00AE1655" w:rsidRDefault="00AE1655" w:rsidP="00AE1655">
      <w:pPr>
        <w:ind w:firstLine="709"/>
        <w:contextualSpacing/>
        <w:jc w:val="both"/>
        <w:rPr>
          <w:rFonts w:eastAsia="Times New Roman"/>
          <w:sz w:val="24"/>
          <w:szCs w:val="24"/>
          <w:lang w:eastAsia="ru-RU"/>
        </w:rPr>
      </w:pPr>
    </w:p>
    <w:p w14:paraId="6F68DABE" w14:textId="652B3621" w:rsidR="00AE1655" w:rsidRPr="00AE1655" w:rsidRDefault="00AE1655" w:rsidP="00AE1655">
      <w:pPr>
        <w:ind w:firstLine="709"/>
        <w:contextualSpacing/>
        <w:jc w:val="both"/>
        <w:rPr>
          <w:rFonts w:eastAsia="Times New Roman"/>
          <w:b/>
          <w:sz w:val="24"/>
          <w:szCs w:val="24"/>
          <w:lang w:val="x-none" w:eastAsia="x-none"/>
        </w:rPr>
      </w:pPr>
      <w:r w:rsidRPr="00AE1655">
        <w:rPr>
          <w:rFonts w:eastAsia="Times New Roman"/>
          <w:b/>
          <w:sz w:val="24"/>
          <w:szCs w:val="24"/>
          <w:lang w:val="x-none" w:eastAsia="x-none"/>
        </w:rPr>
        <w:t xml:space="preserve">3.2.1 </w:t>
      </w:r>
      <w:r w:rsidRPr="00AE1655">
        <w:rPr>
          <w:rFonts w:eastAsia="Times New Roman"/>
          <w:b/>
          <w:sz w:val="24"/>
          <w:szCs w:val="24"/>
          <w:lang w:eastAsia="x-none"/>
        </w:rPr>
        <w:t>Основные печатные</w:t>
      </w:r>
      <w:r w:rsidRPr="00AE1655">
        <w:rPr>
          <w:rFonts w:eastAsia="Times New Roman"/>
          <w:b/>
          <w:sz w:val="24"/>
          <w:szCs w:val="24"/>
          <w:lang w:val="x-none" w:eastAsia="x-none"/>
        </w:rPr>
        <w:t xml:space="preserve"> </w:t>
      </w:r>
      <w:r w:rsidRPr="00AE1655">
        <w:rPr>
          <w:rFonts w:eastAsia="Times New Roman"/>
          <w:b/>
          <w:sz w:val="24"/>
          <w:szCs w:val="24"/>
          <w:lang w:eastAsia="x-none"/>
        </w:rPr>
        <w:t xml:space="preserve">и электронные </w:t>
      </w:r>
      <w:r w:rsidRPr="00AE1655">
        <w:rPr>
          <w:rFonts w:eastAsia="Times New Roman"/>
          <w:b/>
          <w:sz w:val="24"/>
          <w:szCs w:val="24"/>
          <w:lang w:val="x-none" w:eastAsia="x-none"/>
        </w:rPr>
        <w:t>издания</w:t>
      </w:r>
    </w:p>
    <w:p w14:paraId="29FFBAC8" w14:textId="45C876DD" w:rsidR="00AE1655" w:rsidRPr="00AE1655" w:rsidRDefault="00AE1655" w:rsidP="00AE1655">
      <w:pPr>
        <w:ind w:firstLine="709"/>
        <w:jc w:val="both"/>
        <w:rPr>
          <w:rFonts w:eastAsia="Times New Roman"/>
          <w:sz w:val="22"/>
          <w:szCs w:val="18"/>
          <w:shd w:val="clear" w:color="auto" w:fill="FFFFFF"/>
          <w:lang w:eastAsia="ru-RU"/>
        </w:rPr>
      </w:pPr>
      <w:r w:rsidRPr="00AE1655">
        <w:rPr>
          <w:rFonts w:eastAsia="Times New Roman"/>
          <w:sz w:val="24"/>
          <w:szCs w:val="20"/>
          <w:lang w:eastAsia="ru-RU"/>
        </w:rPr>
        <w:t xml:space="preserve">1 </w:t>
      </w:r>
      <w:r w:rsidRPr="00AE1655">
        <w:rPr>
          <w:rFonts w:eastAsia="Times New Roman"/>
          <w:sz w:val="24"/>
          <w:szCs w:val="20"/>
          <w:shd w:val="clear" w:color="auto" w:fill="FFFFFF"/>
          <w:lang w:eastAsia="ru-RU"/>
        </w:rPr>
        <w:t xml:space="preserve">Выполнение технического обслуживания и ремонта тепловозов и дизель-поездов. Конструкция, техническое обслуживание и ремонт подвижного состава (тепловозы и дизель-поезда): учебник. / Гордиенко А.В. и др.,— М.: ФГБУ ДПО «Учебно-методический центр по образованию на железнодорожном транспорте», 2018. — 832 с. Режим доступа: </w:t>
      </w:r>
      <w:hyperlink r:id="rId28" w:history="1">
        <w:r w:rsidRPr="00AE1655">
          <w:rPr>
            <w:rFonts w:eastAsia="Times New Roman"/>
            <w:color w:val="0000FF"/>
            <w:sz w:val="24"/>
            <w:szCs w:val="20"/>
            <w:u w:val="single"/>
            <w:shd w:val="clear" w:color="auto" w:fill="FFFFFF"/>
            <w:lang w:eastAsia="ru-RU"/>
          </w:rPr>
          <w:t>http://umczdt.ru/books/37/225466/</w:t>
        </w:r>
      </w:hyperlink>
      <w:r w:rsidRPr="00AE1655">
        <w:rPr>
          <w:rFonts w:eastAsia="Times New Roman"/>
          <w:sz w:val="24"/>
          <w:szCs w:val="20"/>
          <w:shd w:val="clear" w:color="auto" w:fill="FFFFFF"/>
          <w:lang w:eastAsia="ru-RU"/>
        </w:rPr>
        <w:t>;</w:t>
      </w:r>
    </w:p>
    <w:p w14:paraId="52AD4F24" w14:textId="2D5F7006" w:rsidR="00AE1655" w:rsidRPr="00AE1655" w:rsidRDefault="00AE1655" w:rsidP="00AE1655">
      <w:pPr>
        <w:ind w:firstLine="709"/>
        <w:jc w:val="both"/>
        <w:rPr>
          <w:rFonts w:eastAsia="Times New Roman"/>
          <w:sz w:val="24"/>
          <w:szCs w:val="20"/>
          <w:shd w:val="clear" w:color="auto" w:fill="FFFFFF"/>
          <w:lang w:eastAsia="ru-RU"/>
        </w:rPr>
      </w:pPr>
      <w:r w:rsidRPr="00AE1655">
        <w:rPr>
          <w:rFonts w:eastAsia="Times New Roman"/>
          <w:sz w:val="24"/>
          <w:szCs w:val="20"/>
          <w:lang w:eastAsia="ru-RU"/>
        </w:rPr>
        <w:t xml:space="preserve">2 </w:t>
      </w:r>
      <w:r w:rsidRPr="00AE1655">
        <w:rPr>
          <w:rFonts w:eastAsia="Times New Roman"/>
          <w:sz w:val="24"/>
          <w:szCs w:val="20"/>
          <w:shd w:val="clear" w:color="auto" w:fill="FFFFFF"/>
          <w:lang w:eastAsia="ru-RU"/>
        </w:rPr>
        <w:t>Конструкция, техническое обслуживание и ремонт подвижного состава (тепловозы и дизель</w:t>
      </w:r>
      <w:r>
        <w:rPr>
          <w:rFonts w:eastAsia="Times New Roman"/>
          <w:sz w:val="24"/>
          <w:szCs w:val="20"/>
          <w:shd w:val="clear" w:color="auto" w:fill="FFFFFF"/>
          <w:lang w:eastAsia="ru-RU"/>
        </w:rPr>
        <w:t>-</w:t>
      </w:r>
      <w:r w:rsidRPr="00AE1655">
        <w:rPr>
          <w:rFonts w:eastAsia="Times New Roman"/>
          <w:sz w:val="24"/>
          <w:szCs w:val="20"/>
          <w:shd w:val="clear" w:color="auto" w:fill="FFFFFF"/>
          <w:lang w:eastAsia="ru-RU"/>
        </w:rPr>
        <w:t xml:space="preserve">поезда). Тема 1.3. Энергетические установки тепловозов и дизель-поездов: учеб. пособие. / Мукушев Т.Ш.— М.: ФГБУ ДПО «Учебно-методический центр по образованию на железнодорожном транспорте», 2019. — 240 с. - Режим доступа: </w:t>
      </w:r>
      <w:hyperlink r:id="rId29" w:history="1">
        <w:r w:rsidRPr="00AE1655">
          <w:rPr>
            <w:rFonts w:eastAsia="Times New Roman"/>
            <w:color w:val="0000FF"/>
            <w:sz w:val="24"/>
            <w:szCs w:val="20"/>
            <w:u w:val="single"/>
            <w:shd w:val="clear" w:color="auto" w:fill="FFFFFF"/>
            <w:lang w:eastAsia="ru-RU"/>
          </w:rPr>
          <w:t>http://umczdt.ru/books/38/232047/</w:t>
        </w:r>
      </w:hyperlink>
      <w:r w:rsidRPr="00AE1655">
        <w:rPr>
          <w:rFonts w:eastAsia="Times New Roman"/>
          <w:sz w:val="24"/>
          <w:szCs w:val="20"/>
          <w:shd w:val="clear" w:color="auto" w:fill="FFFFFF"/>
          <w:lang w:eastAsia="ru-RU"/>
        </w:rPr>
        <w:t xml:space="preserve"> ;</w:t>
      </w:r>
    </w:p>
    <w:p w14:paraId="5DC1F2AA" w14:textId="1D3717FE" w:rsidR="00AE1655" w:rsidRPr="00AE1655" w:rsidRDefault="00AE1655" w:rsidP="00AE1655">
      <w:pPr>
        <w:ind w:firstLine="709"/>
        <w:jc w:val="both"/>
        <w:rPr>
          <w:rFonts w:eastAsia="Times New Roman"/>
          <w:sz w:val="24"/>
          <w:szCs w:val="20"/>
          <w:shd w:val="clear" w:color="auto" w:fill="FFFFFF"/>
          <w:lang w:eastAsia="ru-RU"/>
        </w:rPr>
      </w:pPr>
      <w:r w:rsidRPr="00AE1655">
        <w:rPr>
          <w:rFonts w:eastAsia="Times New Roman"/>
          <w:sz w:val="24"/>
          <w:szCs w:val="20"/>
          <w:lang w:eastAsia="ru-RU"/>
        </w:rPr>
        <w:t xml:space="preserve">3 Конструкция тепловозов, дизель-поездов и рельсовых автобусов: учеб. пособие./ Дайлидко А.А., — М.: ФГБУ ДПО «Учебно-методический центр по образованию на железнодорожном транспорте», 2018. — 455 с. </w:t>
      </w:r>
      <w:r w:rsidRPr="00AE1655">
        <w:rPr>
          <w:rFonts w:eastAsia="Times New Roman"/>
          <w:sz w:val="24"/>
          <w:szCs w:val="20"/>
          <w:shd w:val="clear" w:color="auto" w:fill="FFFFFF"/>
          <w:lang w:eastAsia="ru-RU"/>
        </w:rPr>
        <w:t xml:space="preserve">Режим доступа: </w:t>
      </w:r>
      <w:hyperlink r:id="rId30" w:history="1">
        <w:r w:rsidRPr="00AE1655">
          <w:rPr>
            <w:rFonts w:eastAsia="Times New Roman"/>
            <w:color w:val="0000FF"/>
            <w:sz w:val="24"/>
            <w:szCs w:val="20"/>
            <w:u w:val="single"/>
            <w:shd w:val="clear" w:color="auto" w:fill="FFFFFF"/>
            <w:lang w:eastAsia="ru-RU"/>
          </w:rPr>
          <w:t>http://umczdt.ru/books/37/225468/</w:t>
        </w:r>
      </w:hyperlink>
      <w:r w:rsidRPr="00AE1655">
        <w:rPr>
          <w:rFonts w:eastAsia="Times New Roman"/>
          <w:sz w:val="24"/>
          <w:szCs w:val="20"/>
          <w:shd w:val="clear" w:color="auto" w:fill="FFFFFF"/>
          <w:lang w:eastAsia="ru-RU"/>
        </w:rPr>
        <w:t>;</w:t>
      </w:r>
    </w:p>
    <w:p w14:paraId="748754BF" w14:textId="4EB0D06A" w:rsidR="00AE1655" w:rsidRPr="00AE1655" w:rsidRDefault="00AE1655" w:rsidP="00AE1655">
      <w:pPr>
        <w:ind w:firstLine="709"/>
        <w:jc w:val="both"/>
        <w:rPr>
          <w:rFonts w:eastAsia="Times New Roman"/>
          <w:bCs/>
          <w:sz w:val="24"/>
          <w:szCs w:val="20"/>
          <w:lang w:eastAsia="ru-RU"/>
        </w:rPr>
      </w:pPr>
      <w:r w:rsidRPr="00AE1655">
        <w:rPr>
          <w:rFonts w:eastAsia="Times New Roman"/>
          <w:bCs/>
          <w:sz w:val="24"/>
          <w:szCs w:val="20"/>
          <w:lang w:eastAsia="ru-RU"/>
        </w:rPr>
        <w:t xml:space="preserve">4 Теория работы электрооборудования электроподвижного состава: учеб. пособие: в 2 ч./ Осинцев И.А.— М.: ФГБУ ДПО «Учебно-методический центр по образованию на железнодорожном транспорте», 2020. — 372 с. - Режим доступа: </w:t>
      </w:r>
      <w:hyperlink r:id="rId31" w:history="1">
        <w:r w:rsidRPr="00AE1655">
          <w:rPr>
            <w:rFonts w:eastAsia="Times New Roman"/>
            <w:bCs/>
            <w:color w:val="0000FF"/>
            <w:sz w:val="24"/>
            <w:szCs w:val="20"/>
            <w:u w:val="single"/>
            <w:lang w:eastAsia="ru-RU"/>
          </w:rPr>
          <w:t>http://umczdt.ru/books/41/242270/</w:t>
        </w:r>
      </w:hyperlink>
      <w:r w:rsidRPr="00AE1655">
        <w:rPr>
          <w:rFonts w:eastAsia="Times New Roman"/>
          <w:bCs/>
          <w:sz w:val="24"/>
          <w:szCs w:val="20"/>
          <w:lang w:eastAsia="ru-RU"/>
        </w:rPr>
        <w:t>;</w:t>
      </w:r>
    </w:p>
    <w:p w14:paraId="06CB204C" w14:textId="70386392" w:rsidR="00AE1655" w:rsidRPr="00AE1655" w:rsidRDefault="00AE1655" w:rsidP="00AE1655">
      <w:pPr>
        <w:ind w:firstLine="709"/>
        <w:jc w:val="both"/>
        <w:rPr>
          <w:rFonts w:eastAsia="Times New Roman"/>
          <w:sz w:val="24"/>
          <w:szCs w:val="20"/>
          <w:lang w:eastAsia="ru-RU"/>
        </w:rPr>
      </w:pPr>
      <w:r w:rsidRPr="00AE1655">
        <w:rPr>
          <w:rFonts w:eastAsia="Times New Roman"/>
          <w:sz w:val="24"/>
          <w:szCs w:val="20"/>
          <w:lang w:eastAsia="ru-RU"/>
        </w:rPr>
        <w:t xml:space="preserve">5 Тяговый подвижной состав : учебное пособие / Т. В. Волчек, В. С. Томилов, В. Н. Иванов, О. В. Мельниченко. — Иркутск : ИрГУПС, 2021. — 72 с. — Текст : электронный // Лань : электронно-библиотечная система. — URL: </w:t>
      </w:r>
      <w:hyperlink r:id="rId32" w:history="1">
        <w:r w:rsidRPr="00AE1655">
          <w:rPr>
            <w:rFonts w:eastAsia="Times New Roman"/>
            <w:color w:val="0000FF"/>
            <w:sz w:val="24"/>
            <w:szCs w:val="20"/>
            <w:u w:val="single"/>
            <w:lang w:eastAsia="ru-RU"/>
          </w:rPr>
          <w:t>https://e.lanbook.com/book/200141</w:t>
        </w:r>
      </w:hyperlink>
      <w:r w:rsidRPr="00AE1655">
        <w:rPr>
          <w:rFonts w:eastAsia="Times New Roman"/>
          <w:sz w:val="24"/>
          <w:szCs w:val="20"/>
          <w:lang w:eastAsia="ru-RU"/>
        </w:rPr>
        <w:t>;</w:t>
      </w:r>
    </w:p>
    <w:p w14:paraId="39A2AF4B" w14:textId="77777777" w:rsidR="00AE1655" w:rsidRPr="00AE1655" w:rsidRDefault="00AE1655" w:rsidP="00AE1655">
      <w:pPr>
        <w:ind w:firstLine="709"/>
        <w:contextualSpacing/>
        <w:jc w:val="both"/>
        <w:rPr>
          <w:rFonts w:eastAsia="Times New Roman"/>
          <w:b/>
          <w:sz w:val="24"/>
          <w:szCs w:val="24"/>
          <w:lang w:val="x-none" w:eastAsia="x-none"/>
        </w:rPr>
      </w:pPr>
    </w:p>
    <w:p w14:paraId="312BA61D" w14:textId="3E50DBEA" w:rsidR="00AE1655" w:rsidRPr="00AE1655" w:rsidRDefault="00AE1655" w:rsidP="00AE1655">
      <w:pPr>
        <w:ind w:firstLine="709"/>
        <w:contextualSpacing/>
        <w:jc w:val="both"/>
        <w:rPr>
          <w:rFonts w:eastAsia="Times New Roman"/>
          <w:b/>
          <w:sz w:val="24"/>
          <w:szCs w:val="24"/>
          <w:lang w:eastAsia="x-none"/>
        </w:rPr>
      </w:pPr>
      <w:r w:rsidRPr="00AE1655">
        <w:rPr>
          <w:rFonts w:eastAsia="Times New Roman"/>
          <w:b/>
          <w:sz w:val="24"/>
          <w:szCs w:val="24"/>
          <w:lang w:val="x-none" w:eastAsia="x-none"/>
        </w:rPr>
        <w:t>3.2.</w:t>
      </w:r>
      <w:r w:rsidRPr="00AE1655">
        <w:rPr>
          <w:rFonts w:eastAsia="Times New Roman"/>
          <w:b/>
          <w:sz w:val="24"/>
          <w:szCs w:val="24"/>
          <w:lang w:eastAsia="x-none"/>
        </w:rPr>
        <w:t>2</w:t>
      </w:r>
      <w:r w:rsidRPr="00AE1655">
        <w:rPr>
          <w:rFonts w:eastAsia="Times New Roman"/>
          <w:b/>
          <w:sz w:val="24"/>
          <w:szCs w:val="24"/>
          <w:lang w:val="x-none" w:eastAsia="x-none"/>
        </w:rPr>
        <w:t xml:space="preserve"> </w:t>
      </w:r>
      <w:r w:rsidRPr="00AE1655">
        <w:rPr>
          <w:rFonts w:eastAsia="Times New Roman"/>
          <w:b/>
          <w:sz w:val="24"/>
          <w:szCs w:val="24"/>
          <w:lang w:eastAsia="x-none"/>
        </w:rPr>
        <w:t xml:space="preserve">Дополнительные </w:t>
      </w:r>
      <w:r w:rsidRPr="00AE1655">
        <w:rPr>
          <w:rFonts w:eastAsia="Times New Roman"/>
          <w:b/>
          <w:sz w:val="24"/>
          <w:szCs w:val="24"/>
          <w:lang w:val="x-none" w:eastAsia="x-none"/>
        </w:rPr>
        <w:t>и</w:t>
      </w:r>
      <w:r w:rsidRPr="00AE1655">
        <w:rPr>
          <w:rFonts w:eastAsia="Times New Roman"/>
          <w:b/>
          <w:sz w:val="24"/>
          <w:szCs w:val="24"/>
          <w:lang w:eastAsia="x-none"/>
        </w:rPr>
        <w:t>сточники</w:t>
      </w:r>
    </w:p>
    <w:p w14:paraId="2D8569F2" w14:textId="1AB06033" w:rsidR="00AE1655" w:rsidRPr="00AE1655" w:rsidRDefault="00AE1655" w:rsidP="00AE1655">
      <w:pPr>
        <w:ind w:firstLine="709"/>
        <w:jc w:val="both"/>
        <w:rPr>
          <w:rFonts w:eastAsia="Times New Roman"/>
          <w:bCs/>
          <w:sz w:val="24"/>
          <w:szCs w:val="22"/>
          <w:lang w:eastAsia="ru-RU"/>
        </w:rPr>
      </w:pPr>
      <w:r>
        <w:rPr>
          <w:rFonts w:eastAsia="Times New Roman"/>
          <w:bCs/>
          <w:sz w:val="24"/>
          <w:szCs w:val="22"/>
          <w:lang w:eastAsia="ru-RU"/>
        </w:rPr>
        <w:t>1</w:t>
      </w:r>
      <w:r w:rsidRPr="00AE1655">
        <w:rPr>
          <w:rFonts w:eastAsia="Times New Roman"/>
          <w:bCs/>
          <w:sz w:val="24"/>
          <w:szCs w:val="22"/>
          <w:lang w:eastAsia="ru-RU"/>
        </w:rPr>
        <w:t xml:space="preserve"> Белозеров И.Н., Балаев А.А. Электрическое оборудование тепловозов и дизель-поездов. М.: ФГУП ДПО «УМЦ ЖДТ», 2017;</w:t>
      </w:r>
    </w:p>
    <w:p w14:paraId="723E2348" w14:textId="40994DDE" w:rsidR="00AE1655" w:rsidRPr="00AE1655" w:rsidRDefault="00AE1655" w:rsidP="00AE1655">
      <w:pPr>
        <w:ind w:firstLine="709"/>
        <w:jc w:val="both"/>
        <w:rPr>
          <w:rFonts w:eastAsia="Times New Roman"/>
          <w:bCs/>
          <w:sz w:val="24"/>
          <w:szCs w:val="22"/>
          <w:lang w:eastAsia="ru-RU"/>
        </w:rPr>
      </w:pPr>
      <w:r>
        <w:rPr>
          <w:rFonts w:eastAsia="Times New Roman"/>
          <w:bCs/>
          <w:sz w:val="24"/>
          <w:szCs w:val="22"/>
          <w:lang w:eastAsia="ru-RU"/>
        </w:rPr>
        <w:lastRenderedPageBreak/>
        <w:t>2</w:t>
      </w:r>
      <w:r w:rsidRPr="00AE1655">
        <w:rPr>
          <w:rFonts w:eastAsia="Times New Roman"/>
          <w:bCs/>
          <w:sz w:val="24"/>
          <w:szCs w:val="22"/>
          <w:lang w:eastAsia="ru-RU"/>
        </w:rPr>
        <w:t xml:space="preserve"> Мукушев Т.Ш. Техническая диагностика тепловозов в пути следования: учебное пособие. М.: ОАО «РЖД», 2017.</w:t>
      </w:r>
    </w:p>
    <w:p w14:paraId="6C0BC13F" w14:textId="42353B73" w:rsidR="009176F0" w:rsidRDefault="009176F0">
      <w:pPr>
        <w:rPr>
          <w:sz w:val="24"/>
          <w:szCs w:val="24"/>
        </w:rPr>
      </w:pPr>
    </w:p>
    <w:p w14:paraId="4422EEAA" w14:textId="0B2ABE70" w:rsidR="009176F0" w:rsidRDefault="009176F0">
      <w:pPr>
        <w:rPr>
          <w:sz w:val="24"/>
          <w:szCs w:val="24"/>
        </w:rPr>
      </w:pPr>
    </w:p>
    <w:p w14:paraId="01D87787" w14:textId="77777777" w:rsidR="009176F0" w:rsidRDefault="009176F0">
      <w:pPr>
        <w:rPr>
          <w:sz w:val="24"/>
          <w:szCs w:val="24"/>
        </w:rPr>
      </w:pPr>
    </w:p>
    <w:p w14:paraId="791C3CE3" w14:textId="4B58D11E" w:rsidR="009176F0" w:rsidRDefault="009176F0">
      <w:pPr>
        <w:rPr>
          <w:sz w:val="24"/>
          <w:szCs w:val="24"/>
        </w:rPr>
      </w:pPr>
    </w:p>
    <w:p w14:paraId="295B4118" w14:textId="2CDCFD5A" w:rsidR="009176F0" w:rsidRDefault="009176F0">
      <w:pPr>
        <w:rPr>
          <w:sz w:val="24"/>
          <w:szCs w:val="24"/>
        </w:rPr>
      </w:pPr>
    </w:p>
    <w:p w14:paraId="34F0320C" w14:textId="65156080" w:rsidR="009176F0" w:rsidRDefault="009176F0">
      <w:pPr>
        <w:rPr>
          <w:sz w:val="24"/>
          <w:szCs w:val="24"/>
        </w:rPr>
      </w:pPr>
    </w:p>
    <w:p w14:paraId="0023EBA4" w14:textId="7D139D95" w:rsidR="009176F0" w:rsidRDefault="009176F0">
      <w:pPr>
        <w:rPr>
          <w:sz w:val="24"/>
          <w:szCs w:val="24"/>
        </w:rPr>
      </w:pPr>
    </w:p>
    <w:p w14:paraId="7491675F" w14:textId="093794B0" w:rsidR="009176F0" w:rsidRDefault="009176F0">
      <w:pPr>
        <w:rPr>
          <w:sz w:val="24"/>
          <w:szCs w:val="24"/>
        </w:rPr>
      </w:pPr>
    </w:p>
    <w:p w14:paraId="344FCA14" w14:textId="74082632" w:rsidR="009176F0" w:rsidRDefault="009176F0">
      <w:pPr>
        <w:rPr>
          <w:sz w:val="24"/>
          <w:szCs w:val="24"/>
        </w:rPr>
      </w:pPr>
    </w:p>
    <w:p w14:paraId="77AE508F" w14:textId="75557CA6" w:rsidR="009176F0" w:rsidRDefault="009176F0">
      <w:pPr>
        <w:rPr>
          <w:sz w:val="24"/>
          <w:szCs w:val="24"/>
        </w:rPr>
      </w:pPr>
    </w:p>
    <w:p w14:paraId="6B9BF280" w14:textId="58B2FEA0" w:rsidR="009176F0" w:rsidRDefault="009176F0">
      <w:pPr>
        <w:rPr>
          <w:sz w:val="24"/>
          <w:szCs w:val="24"/>
        </w:rPr>
      </w:pPr>
    </w:p>
    <w:p w14:paraId="65DF3024" w14:textId="3E46C41F" w:rsidR="009176F0" w:rsidRDefault="009176F0">
      <w:pPr>
        <w:rPr>
          <w:sz w:val="24"/>
          <w:szCs w:val="24"/>
        </w:rPr>
      </w:pPr>
    </w:p>
    <w:p w14:paraId="3BDEBA72" w14:textId="6AA37171" w:rsidR="009176F0" w:rsidRDefault="009176F0">
      <w:pPr>
        <w:rPr>
          <w:sz w:val="24"/>
          <w:szCs w:val="24"/>
        </w:rPr>
      </w:pPr>
    </w:p>
    <w:p w14:paraId="1B43E793" w14:textId="1717BEFB" w:rsidR="009176F0" w:rsidRDefault="009176F0">
      <w:pPr>
        <w:rPr>
          <w:sz w:val="24"/>
          <w:szCs w:val="24"/>
        </w:rPr>
      </w:pPr>
    </w:p>
    <w:p w14:paraId="05066F17" w14:textId="62E078E8" w:rsidR="009176F0" w:rsidRDefault="009176F0">
      <w:pPr>
        <w:rPr>
          <w:sz w:val="24"/>
          <w:szCs w:val="24"/>
        </w:rPr>
      </w:pPr>
    </w:p>
    <w:p w14:paraId="588B34EC" w14:textId="6F7A1700" w:rsidR="009176F0" w:rsidRDefault="009176F0">
      <w:pPr>
        <w:rPr>
          <w:sz w:val="24"/>
          <w:szCs w:val="24"/>
        </w:rPr>
      </w:pPr>
    </w:p>
    <w:p w14:paraId="39D14FF7" w14:textId="2DF57F0A" w:rsidR="009176F0" w:rsidRDefault="009176F0">
      <w:pPr>
        <w:rPr>
          <w:sz w:val="24"/>
          <w:szCs w:val="24"/>
        </w:rPr>
      </w:pPr>
    </w:p>
    <w:p w14:paraId="3E1760F9" w14:textId="21F00F18" w:rsidR="009176F0" w:rsidRDefault="009176F0">
      <w:pPr>
        <w:rPr>
          <w:sz w:val="24"/>
          <w:szCs w:val="24"/>
        </w:rPr>
      </w:pPr>
    </w:p>
    <w:p w14:paraId="117FCF02" w14:textId="6F35378C" w:rsidR="009176F0" w:rsidRDefault="009176F0">
      <w:pPr>
        <w:rPr>
          <w:sz w:val="24"/>
          <w:szCs w:val="24"/>
        </w:rPr>
      </w:pPr>
    </w:p>
    <w:p w14:paraId="67A0DC0F" w14:textId="2127225D" w:rsidR="009176F0" w:rsidRDefault="009176F0">
      <w:pPr>
        <w:rPr>
          <w:sz w:val="24"/>
          <w:szCs w:val="24"/>
        </w:rPr>
      </w:pPr>
    </w:p>
    <w:p w14:paraId="755E0760" w14:textId="334DD38E" w:rsidR="009176F0" w:rsidRDefault="009176F0">
      <w:pPr>
        <w:rPr>
          <w:sz w:val="24"/>
          <w:szCs w:val="24"/>
        </w:rPr>
      </w:pPr>
    </w:p>
    <w:p w14:paraId="4BB9B4CB" w14:textId="2E59B127" w:rsidR="009176F0" w:rsidRDefault="009176F0">
      <w:pPr>
        <w:rPr>
          <w:sz w:val="24"/>
          <w:szCs w:val="24"/>
        </w:rPr>
      </w:pPr>
    </w:p>
    <w:p w14:paraId="41EE041A" w14:textId="6320389A" w:rsidR="009176F0" w:rsidRDefault="009176F0">
      <w:pPr>
        <w:rPr>
          <w:sz w:val="24"/>
          <w:szCs w:val="24"/>
        </w:rPr>
      </w:pPr>
    </w:p>
    <w:p w14:paraId="66286002" w14:textId="35F8146E" w:rsidR="009176F0" w:rsidRDefault="009176F0">
      <w:pPr>
        <w:rPr>
          <w:sz w:val="24"/>
          <w:szCs w:val="24"/>
        </w:rPr>
      </w:pPr>
    </w:p>
    <w:p w14:paraId="0934826D" w14:textId="3E7C477F" w:rsidR="009176F0" w:rsidRDefault="009176F0">
      <w:pPr>
        <w:rPr>
          <w:sz w:val="24"/>
          <w:szCs w:val="24"/>
        </w:rPr>
      </w:pPr>
    </w:p>
    <w:p w14:paraId="40CF99F2" w14:textId="7751A556" w:rsidR="009176F0" w:rsidRDefault="009176F0">
      <w:pPr>
        <w:rPr>
          <w:sz w:val="24"/>
          <w:szCs w:val="24"/>
        </w:rPr>
      </w:pPr>
    </w:p>
    <w:p w14:paraId="1240DEF0" w14:textId="5DB5590E" w:rsidR="009176F0" w:rsidRDefault="009176F0">
      <w:pPr>
        <w:rPr>
          <w:sz w:val="24"/>
          <w:szCs w:val="24"/>
        </w:rPr>
      </w:pPr>
    </w:p>
    <w:p w14:paraId="11264CF3" w14:textId="0562B81C" w:rsidR="009176F0" w:rsidRDefault="009176F0">
      <w:pPr>
        <w:rPr>
          <w:sz w:val="24"/>
          <w:szCs w:val="24"/>
        </w:rPr>
      </w:pPr>
    </w:p>
    <w:p w14:paraId="373DB5A2" w14:textId="556DC8D0" w:rsidR="009176F0" w:rsidRDefault="009176F0">
      <w:pPr>
        <w:rPr>
          <w:sz w:val="24"/>
          <w:szCs w:val="24"/>
        </w:rPr>
      </w:pPr>
    </w:p>
    <w:p w14:paraId="2465E4D3" w14:textId="74084AD7" w:rsidR="009176F0" w:rsidRDefault="009176F0">
      <w:pPr>
        <w:rPr>
          <w:sz w:val="24"/>
          <w:szCs w:val="24"/>
        </w:rPr>
      </w:pPr>
    </w:p>
    <w:p w14:paraId="7D2C1249" w14:textId="1EC68836" w:rsidR="009176F0" w:rsidRDefault="009176F0">
      <w:pPr>
        <w:rPr>
          <w:sz w:val="24"/>
          <w:szCs w:val="24"/>
        </w:rPr>
      </w:pPr>
    </w:p>
    <w:p w14:paraId="416445AD" w14:textId="3ED1D151" w:rsidR="009176F0" w:rsidRDefault="009176F0">
      <w:pPr>
        <w:rPr>
          <w:sz w:val="24"/>
          <w:szCs w:val="24"/>
        </w:rPr>
      </w:pPr>
    </w:p>
    <w:p w14:paraId="1257F79B" w14:textId="53C2AD5B" w:rsidR="009176F0" w:rsidRDefault="009176F0">
      <w:pPr>
        <w:rPr>
          <w:sz w:val="24"/>
          <w:szCs w:val="24"/>
        </w:rPr>
      </w:pPr>
    </w:p>
    <w:p w14:paraId="6E8150CD" w14:textId="7205B305" w:rsidR="009176F0" w:rsidRDefault="009176F0">
      <w:pPr>
        <w:rPr>
          <w:sz w:val="24"/>
          <w:szCs w:val="24"/>
        </w:rPr>
      </w:pPr>
    </w:p>
    <w:p w14:paraId="5FB1AC0B" w14:textId="3E220B1F" w:rsidR="009176F0" w:rsidRDefault="009176F0">
      <w:pPr>
        <w:rPr>
          <w:sz w:val="24"/>
          <w:szCs w:val="24"/>
        </w:rPr>
      </w:pPr>
    </w:p>
    <w:p w14:paraId="3B117808" w14:textId="77777777" w:rsidR="009176F0" w:rsidRDefault="009176F0">
      <w:pPr>
        <w:rPr>
          <w:sz w:val="24"/>
          <w:szCs w:val="24"/>
        </w:rPr>
      </w:pPr>
    </w:p>
    <w:p w14:paraId="5013201F" w14:textId="77777777" w:rsidR="009176F0" w:rsidRDefault="009176F0">
      <w:pPr>
        <w:rPr>
          <w:sz w:val="24"/>
          <w:szCs w:val="24"/>
        </w:rPr>
      </w:pPr>
    </w:p>
    <w:p w14:paraId="6CBEDC97" w14:textId="1F0C5D37" w:rsidR="00B62A82" w:rsidRDefault="00B62A82">
      <w:pPr>
        <w:rPr>
          <w:sz w:val="24"/>
          <w:szCs w:val="24"/>
        </w:rPr>
      </w:pPr>
    </w:p>
    <w:p w14:paraId="3860C5C5" w14:textId="738FF8A5" w:rsidR="00AE1655" w:rsidRDefault="00AE1655">
      <w:pPr>
        <w:rPr>
          <w:sz w:val="24"/>
          <w:szCs w:val="24"/>
        </w:rPr>
      </w:pPr>
    </w:p>
    <w:p w14:paraId="7542C939" w14:textId="1E2E9681" w:rsidR="00AE1655" w:rsidRDefault="00AE1655">
      <w:pPr>
        <w:rPr>
          <w:sz w:val="24"/>
          <w:szCs w:val="24"/>
        </w:rPr>
      </w:pPr>
    </w:p>
    <w:p w14:paraId="7C50A402" w14:textId="3CB0D611" w:rsidR="00AE1655" w:rsidRDefault="00AE1655">
      <w:pPr>
        <w:rPr>
          <w:sz w:val="24"/>
          <w:szCs w:val="24"/>
        </w:rPr>
      </w:pPr>
    </w:p>
    <w:p w14:paraId="67110F08" w14:textId="147AA357" w:rsidR="00AE1655" w:rsidRDefault="00AE1655">
      <w:pPr>
        <w:rPr>
          <w:sz w:val="24"/>
          <w:szCs w:val="24"/>
        </w:rPr>
      </w:pPr>
    </w:p>
    <w:p w14:paraId="3FD8F6A1" w14:textId="017A56E8" w:rsidR="00AE1655" w:rsidRDefault="00AE1655">
      <w:pPr>
        <w:rPr>
          <w:sz w:val="24"/>
          <w:szCs w:val="24"/>
        </w:rPr>
      </w:pPr>
    </w:p>
    <w:p w14:paraId="4D64C2A5" w14:textId="2D8C0EE8" w:rsidR="00AE1655" w:rsidRDefault="00AE1655">
      <w:pPr>
        <w:rPr>
          <w:sz w:val="24"/>
          <w:szCs w:val="24"/>
        </w:rPr>
      </w:pPr>
    </w:p>
    <w:p w14:paraId="7124ACD9" w14:textId="2708077B" w:rsidR="00AE1655" w:rsidRDefault="00AE1655">
      <w:pPr>
        <w:rPr>
          <w:sz w:val="24"/>
          <w:szCs w:val="24"/>
        </w:rPr>
      </w:pPr>
    </w:p>
    <w:p w14:paraId="7A13BCE4" w14:textId="62427468" w:rsidR="00AE1655" w:rsidRDefault="00AE1655">
      <w:pPr>
        <w:rPr>
          <w:sz w:val="24"/>
          <w:szCs w:val="24"/>
        </w:rPr>
      </w:pPr>
    </w:p>
    <w:p w14:paraId="2A78A41B" w14:textId="713C6FFB" w:rsidR="00AE1655" w:rsidRDefault="00AE1655">
      <w:pPr>
        <w:rPr>
          <w:sz w:val="24"/>
          <w:szCs w:val="24"/>
        </w:rPr>
      </w:pPr>
    </w:p>
    <w:p w14:paraId="36A0D7A9" w14:textId="537E4263" w:rsidR="00AE1655" w:rsidRDefault="00AE1655">
      <w:pPr>
        <w:rPr>
          <w:sz w:val="24"/>
          <w:szCs w:val="24"/>
        </w:rPr>
      </w:pPr>
    </w:p>
    <w:p w14:paraId="2DC5C18F" w14:textId="169F4C84" w:rsidR="00AE1655" w:rsidRDefault="00AE1655">
      <w:pPr>
        <w:rPr>
          <w:sz w:val="24"/>
          <w:szCs w:val="24"/>
        </w:rPr>
      </w:pPr>
    </w:p>
    <w:p w14:paraId="784714F4" w14:textId="59FBCCE6" w:rsidR="00AE1655" w:rsidRDefault="00AE1655">
      <w:pPr>
        <w:rPr>
          <w:sz w:val="24"/>
          <w:szCs w:val="24"/>
        </w:rPr>
      </w:pPr>
    </w:p>
    <w:p w14:paraId="252571B2" w14:textId="255DE851" w:rsidR="00AE1655" w:rsidRPr="00AE1655" w:rsidRDefault="00AE1655" w:rsidP="00AE1655">
      <w:pPr>
        <w:spacing w:after="200" w:line="276" w:lineRule="auto"/>
        <w:ind w:firstLine="709"/>
        <w:jc w:val="both"/>
        <w:rPr>
          <w:rFonts w:eastAsia="Times New Roman"/>
          <w:b/>
          <w:bCs/>
          <w:sz w:val="22"/>
          <w:szCs w:val="22"/>
          <w:lang w:eastAsia="ru-RU"/>
        </w:rPr>
      </w:pPr>
      <w:r>
        <w:rPr>
          <w:b/>
          <w:bCs/>
          <w:sz w:val="22"/>
          <w:szCs w:val="22"/>
          <w:lang w:eastAsia="ru-RU"/>
        </w:rPr>
        <w:lastRenderedPageBreak/>
        <w:t xml:space="preserve">4 </w:t>
      </w:r>
      <w:r w:rsidRPr="00AE1655">
        <w:rPr>
          <w:b/>
          <w:bCs/>
          <w:sz w:val="22"/>
          <w:szCs w:val="22"/>
          <w:lang w:eastAsia="ru-RU"/>
        </w:rPr>
        <w:t xml:space="preserve">КОНТРОЛЬ И ОЦЕНКА РЕЗУЛЬТАТОВ ОСВОЕНИЯ </w:t>
      </w:r>
      <w:r w:rsidRPr="00AE1655">
        <w:rPr>
          <w:rFonts w:eastAsia="Times New Roman"/>
          <w:b/>
          <w:bCs/>
          <w:sz w:val="22"/>
          <w:szCs w:val="22"/>
          <w:lang w:eastAsia="ru-RU"/>
        </w:rPr>
        <w:t>ПРОФЕССИОНАЛЬНОГО МОДУЛЯ</w:t>
      </w:r>
    </w:p>
    <w:p w14:paraId="2887845F" w14:textId="77777777" w:rsidR="00AE1655" w:rsidRPr="00AE1655" w:rsidRDefault="00AE1655" w:rsidP="00AE1655">
      <w:pPr>
        <w:ind w:left="644"/>
        <w:jc w:val="center"/>
        <w:rPr>
          <w:rFonts w:eastAsia="Times New Roman"/>
          <w:b/>
          <w:bCs/>
          <w:sz w:val="22"/>
          <w:szCs w:val="22"/>
          <w:lang w:eastAsia="ru-RU"/>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0"/>
        <w:gridCol w:w="4394"/>
        <w:gridCol w:w="2828"/>
      </w:tblGrid>
      <w:tr w:rsidR="00AE1655" w:rsidRPr="00AE1655" w14:paraId="51159159" w14:textId="77777777" w:rsidTr="00AE1655">
        <w:trPr>
          <w:trHeight w:val="1098"/>
        </w:trPr>
        <w:tc>
          <w:tcPr>
            <w:tcW w:w="2440" w:type="dxa"/>
            <w:vAlign w:val="center"/>
          </w:tcPr>
          <w:p w14:paraId="71EDE7A8" w14:textId="77777777" w:rsidR="00AE1655" w:rsidRPr="00AE1655" w:rsidRDefault="00AE1655" w:rsidP="00AE1655">
            <w:pPr>
              <w:suppressAutoHyphens/>
              <w:jc w:val="center"/>
              <w:rPr>
                <w:rFonts w:eastAsia="Times New Roman"/>
                <w:sz w:val="22"/>
                <w:szCs w:val="22"/>
                <w:lang w:eastAsia="ru-RU"/>
              </w:rPr>
            </w:pPr>
            <w:r w:rsidRPr="00AE1655">
              <w:rPr>
                <w:rFonts w:eastAsia="Times New Roman"/>
                <w:sz w:val="22"/>
                <w:szCs w:val="22"/>
                <w:lang w:eastAsia="ru-RU"/>
              </w:rPr>
              <w:t>Код профессиональных и общих компетенций, формируемых в рамках модуля</w:t>
            </w:r>
          </w:p>
        </w:tc>
        <w:tc>
          <w:tcPr>
            <w:tcW w:w="4394" w:type="dxa"/>
            <w:vAlign w:val="center"/>
          </w:tcPr>
          <w:p w14:paraId="4EDD0C3F" w14:textId="77777777" w:rsidR="00AE1655" w:rsidRPr="00AE1655" w:rsidRDefault="00AE1655" w:rsidP="00AE1655">
            <w:pPr>
              <w:suppressAutoHyphens/>
              <w:jc w:val="center"/>
              <w:rPr>
                <w:rFonts w:eastAsia="Times New Roman"/>
                <w:sz w:val="22"/>
                <w:szCs w:val="22"/>
                <w:lang w:eastAsia="ru-RU"/>
              </w:rPr>
            </w:pPr>
            <w:r w:rsidRPr="00AE1655">
              <w:rPr>
                <w:rFonts w:eastAsia="Times New Roman"/>
                <w:sz w:val="22"/>
                <w:szCs w:val="22"/>
                <w:lang w:eastAsia="ru-RU"/>
              </w:rPr>
              <w:t>Критерии оценки</w:t>
            </w:r>
          </w:p>
        </w:tc>
        <w:tc>
          <w:tcPr>
            <w:tcW w:w="2828" w:type="dxa"/>
            <w:vAlign w:val="center"/>
          </w:tcPr>
          <w:p w14:paraId="112B9C3D" w14:textId="77777777" w:rsidR="00AE1655" w:rsidRPr="00AE1655" w:rsidRDefault="00AE1655" w:rsidP="00AE1655">
            <w:pPr>
              <w:suppressAutoHyphens/>
              <w:jc w:val="center"/>
              <w:rPr>
                <w:rFonts w:eastAsia="Times New Roman"/>
                <w:sz w:val="22"/>
                <w:szCs w:val="22"/>
                <w:lang w:eastAsia="ru-RU"/>
              </w:rPr>
            </w:pPr>
            <w:r w:rsidRPr="00AE1655">
              <w:rPr>
                <w:rFonts w:eastAsia="Times New Roman"/>
                <w:sz w:val="22"/>
                <w:szCs w:val="22"/>
                <w:lang w:eastAsia="ru-RU"/>
              </w:rPr>
              <w:t>Методы оценки</w:t>
            </w:r>
          </w:p>
        </w:tc>
      </w:tr>
      <w:tr w:rsidR="00AE1655" w:rsidRPr="00AE1655" w14:paraId="2A0E06FB" w14:textId="77777777" w:rsidTr="00AE1655">
        <w:trPr>
          <w:trHeight w:val="698"/>
        </w:trPr>
        <w:tc>
          <w:tcPr>
            <w:tcW w:w="2440" w:type="dxa"/>
          </w:tcPr>
          <w:p w14:paraId="4375DE38" w14:textId="77777777" w:rsidR="00AE1655" w:rsidRPr="00AE1655" w:rsidRDefault="00AE1655" w:rsidP="00AE1655">
            <w:pPr>
              <w:suppressAutoHyphens/>
              <w:jc w:val="center"/>
              <w:rPr>
                <w:rFonts w:eastAsia="Times New Roman"/>
                <w:sz w:val="24"/>
                <w:szCs w:val="22"/>
                <w:lang w:eastAsia="ru-RU"/>
              </w:rPr>
            </w:pPr>
            <w:r w:rsidRPr="00AE1655">
              <w:rPr>
                <w:rFonts w:eastAsia="Times New Roman"/>
                <w:sz w:val="24"/>
                <w:szCs w:val="22"/>
                <w:lang w:eastAsia="ru-RU"/>
              </w:rPr>
              <w:t>ПК.4.1-4.4</w:t>
            </w:r>
          </w:p>
          <w:p w14:paraId="1BDAF0D9" w14:textId="77777777" w:rsidR="00AE1655" w:rsidRPr="00AE1655" w:rsidRDefault="00AE1655" w:rsidP="00AE1655">
            <w:pPr>
              <w:suppressAutoHyphens/>
              <w:jc w:val="center"/>
              <w:rPr>
                <w:rFonts w:eastAsia="Times New Roman"/>
                <w:sz w:val="24"/>
                <w:szCs w:val="22"/>
                <w:lang w:eastAsia="ru-RU"/>
              </w:rPr>
            </w:pPr>
            <w:r w:rsidRPr="00AE1655">
              <w:rPr>
                <w:rFonts w:eastAsia="Times New Roman"/>
                <w:sz w:val="24"/>
                <w:szCs w:val="22"/>
                <w:lang w:eastAsia="ru-RU"/>
              </w:rPr>
              <w:t>ТФ С/01.3</w:t>
            </w:r>
          </w:p>
          <w:p w14:paraId="39567AE4" w14:textId="77777777" w:rsidR="00AE1655" w:rsidRPr="00AE1655" w:rsidRDefault="00AE1655" w:rsidP="00AE1655">
            <w:pPr>
              <w:suppressAutoHyphens/>
              <w:jc w:val="center"/>
              <w:rPr>
                <w:rFonts w:eastAsia="Times New Roman"/>
                <w:sz w:val="24"/>
                <w:szCs w:val="22"/>
                <w:lang w:eastAsia="ru-RU"/>
              </w:rPr>
            </w:pPr>
            <w:r w:rsidRPr="00AE1655">
              <w:rPr>
                <w:rFonts w:eastAsia="Times New Roman"/>
                <w:sz w:val="24"/>
                <w:szCs w:val="22"/>
                <w:lang w:eastAsia="ru-RU"/>
              </w:rPr>
              <w:t>ТФ С/02.3</w:t>
            </w:r>
          </w:p>
          <w:p w14:paraId="45B5504C" w14:textId="77777777" w:rsidR="00AE1655" w:rsidRPr="00AE1655" w:rsidRDefault="00AE1655" w:rsidP="00AE1655">
            <w:pPr>
              <w:suppressAutoHyphens/>
              <w:jc w:val="center"/>
              <w:rPr>
                <w:rFonts w:eastAsia="Times New Roman"/>
                <w:sz w:val="24"/>
                <w:szCs w:val="22"/>
                <w:lang w:eastAsia="ru-RU"/>
              </w:rPr>
            </w:pPr>
            <w:r w:rsidRPr="00AE1655">
              <w:rPr>
                <w:rFonts w:eastAsia="Times New Roman"/>
                <w:sz w:val="24"/>
                <w:szCs w:val="22"/>
                <w:lang w:eastAsia="ru-RU"/>
              </w:rPr>
              <w:t>ТФ С/03.3</w:t>
            </w:r>
          </w:p>
          <w:p w14:paraId="57D65AC9" w14:textId="77777777" w:rsidR="00AE1655" w:rsidRPr="00AE1655" w:rsidRDefault="00AE1655" w:rsidP="00AE1655">
            <w:pPr>
              <w:suppressAutoHyphens/>
              <w:jc w:val="center"/>
              <w:rPr>
                <w:rFonts w:eastAsia="Times New Roman"/>
                <w:sz w:val="24"/>
                <w:szCs w:val="22"/>
                <w:lang w:eastAsia="ru-RU"/>
              </w:rPr>
            </w:pPr>
            <w:r w:rsidRPr="00AE1655">
              <w:rPr>
                <w:rFonts w:eastAsia="Times New Roman"/>
                <w:sz w:val="24"/>
                <w:szCs w:val="22"/>
                <w:lang w:eastAsia="ru-RU"/>
              </w:rPr>
              <w:t>ТФ С/04.3</w:t>
            </w:r>
          </w:p>
          <w:p w14:paraId="5565AF6E" w14:textId="77777777" w:rsidR="00AE1655" w:rsidRPr="00AE1655" w:rsidRDefault="00AE1655" w:rsidP="00AE1655">
            <w:pPr>
              <w:suppressAutoHyphens/>
              <w:jc w:val="center"/>
              <w:rPr>
                <w:rFonts w:eastAsia="Times New Roman"/>
                <w:sz w:val="24"/>
                <w:szCs w:val="22"/>
                <w:lang w:eastAsia="ru-RU"/>
              </w:rPr>
            </w:pPr>
            <w:r w:rsidRPr="00AE1655">
              <w:rPr>
                <w:rFonts w:eastAsia="Times New Roman"/>
                <w:sz w:val="24"/>
                <w:szCs w:val="22"/>
                <w:lang w:eastAsia="ru-RU"/>
              </w:rPr>
              <w:t>ТФ С/01.3</w:t>
            </w:r>
          </w:p>
          <w:p w14:paraId="3907E3B5" w14:textId="77777777" w:rsidR="00AE1655" w:rsidRPr="00AE1655" w:rsidRDefault="00AE1655" w:rsidP="00AE1655">
            <w:pPr>
              <w:suppressAutoHyphens/>
              <w:jc w:val="center"/>
              <w:rPr>
                <w:rFonts w:eastAsia="Times New Roman"/>
                <w:sz w:val="24"/>
                <w:szCs w:val="22"/>
                <w:lang w:eastAsia="ru-RU"/>
              </w:rPr>
            </w:pPr>
            <w:r w:rsidRPr="00AE1655">
              <w:rPr>
                <w:rFonts w:eastAsia="Times New Roman"/>
                <w:sz w:val="24"/>
                <w:szCs w:val="22"/>
                <w:lang w:eastAsia="ru-RU"/>
              </w:rPr>
              <w:t>ТФ С/02.3</w:t>
            </w:r>
          </w:p>
          <w:p w14:paraId="7EB75AEF" w14:textId="77777777" w:rsidR="00AE1655" w:rsidRPr="00AE1655" w:rsidRDefault="00AE1655" w:rsidP="00AE1655">
            <w:pPr>
              <w:suppressAutoHyphens/>
              <w:jc w:val="center"/>
              <w:rPr>
                <w:rFonts w:eastAsia="Times New Roman"/>
                <w:sz w:val="24"/>
                <w:szCs w:val="22"/>
                <w:lang w:eastAsia="ru-RU"/>
              </w:rPr>
            </w:pPr>
            <w:r w:rsidRPr="00AE1655">
              <w:rPr>
                <w:rFonts w:eastAsia="Times New Roman"/>
                <w:sz w:val="24"/>
                <w:szCs w:val="22"/>
                <w:lang w:eastAsia="ru-RU"/>
              </w:rPr>
              <w:t>ТФ С/03.3</w:t>
            </w:r>
          </w:p>
          <w:p w14:paraId="5B288E44" w14:textId="77777777" w:rsidR="00AE1655" w:rsidRPr="00AE1655" w:rsidRDefault="00AE1655" w:rsidP="00AE1655">
            <w:pPr>
              <w:suppressAutoHyphens/>
              <w:jc w:val="center"/>
              <w:rPr>
                <w:rFonts w:eastAsia="Times New Roman"/>
                <w:sz w:val="24"/>
                <w:szCs w:val="22"/>
                <w:lang w:eastAsia="ru-RU"/>
              </w:rPr>
            </w:pPr>
            <w:r w:rsidRPr="00AE1655">
              <w:rPr>
                <w:rFonts w:eastAsia="Times New Roman"/>
                <w:sz w:val="24"/>
                <w:szCs w:val="22"/>
                <w:lang w:eastAsia="ru-RU"/>
              </w:rPr>
              <w:t>ТФ D/01.3</w:t>
            </w:r>
          </w:p>
          <w:p w14:paraId="3DE6A1E4" w14:textId="77777777" w:rsidR="00AE1655" w:rsidRPr="00AE1655" w:rsidRDefault="00AE1655" w:rsidP="00AE1655">
            <w:pPr>
              <w:suppressAutoHyphens/>
              <w:jc w:val="center"/>
              <w:rPr>
                <w:rFonts w:eastAsia="Times New Roman"/>
                <w:sz w:val="24"/>
                <w:szCs w:val="22"/>
                <w:lang w:eastAsia="ru-RU"/>
              </w:rPr>
            </w:pPr>
            <w:r w:rsidRPr="00AE1655">
              <w:rPr>
                <w:rFonts w:eastAsia="Times New Roman"/>
                <w:sz w:val="24"/>
                <w:szCs w:val="22"/>
                <w:lang w:eastAsia="ru-RU"/>
              </w:rPr>
              <w:t>ТФ D/02.3</w:t>
            </w:r>
          </w:p>
          <w:p w14:paraId="53DD83D7" w14:textId="77777777" w:rsidR="00AE1655" w:rsidRPr="00AE1655" w:rsidRDefault="00AE1655" w:rsidP="00AE1655">
            <w:pPr>
              <w:suppressAutoHyphens/>
              <w:jc w:val="center"/>
              <w:rPr>
                <w:rFonts w:eastAsia="Times New Roman"/>
                <w:sz w:val="24"/>
                <w:szCs w:val="22"/>
                <w:lang w:eastAsia="ru-RU"/>
              </w:rPr>
            </w:pPr>
            <w:r w:rsidRPr="00AE1655">
              <w:rPr>
                <w:rFonts w:eastAsia="Times New Roman"/>
                <w:sz w:val="24"/>
                <w:szCs w:val="22"/>
                <w:lang w:eastAsia="ru-RU"/>
              </w:rPr>
              <w:t>ТФ D/03.3</w:t>
            </w:r>
          </w:p>
          <w:p w14:paraId="7417AB0A" w14:textId="77777777" w:rsidR="00AE1655" w:rsidRPr="00AE1655" w:rsidRDefault="00AE1655" w:rsidP="00AE1655">
            <w:pPr>
              <w:suppressAutoHyphens/>
              <w:jc w:val="center"/>
              <w:rPr>
                <w:rFonts w:eastAsia="Times New Roman"/>
                <w:i/>
                <w:sz w:val="22"/>
                <w:szCs w:val="22"/>
                <w:lang w:eastAsia="ru-RU"/>
              </w:rPr>
            </w:pPr>
            <w:r w:rsidRPr="00AE1655">
              <w:rPr>
                <w:rFonts w:eastAsia="Times New Roman"/>
                <w:sz w:val="24"/>
                <w:szCs w:val="22"/>
                <w:lang w:eastAsia="ru-RU"/>
              </w:rPr>
              <w:t>ОК.01-09</w:t>
            </w:r>
          </w:p>
        </w:tc>
        <w:tc>
          <w:tcPr>
            <w:tcW w:w="4394" w:type="dxa"/>
          </w:tcPr>
          <w:p w14:paraId="4B0999F7" w14:textId="77777777" w:rsidR="00AE1655" w:rsidRPr="00AE1655" w:rsidRDefault="00AE1655" w:rsidP="00AE1655">
            <w:pPr>
              <w:suppressAutoHyphens/>
              <w:ind w:firstLine="175"/>
              <w:jc w:val="both"/>
              <w:rPr>
                <w:rFonts w:eastAsia="Times New Roman"/>
                <w:iCs/>
                <w:sz w:val="24"/>
                <w:szCs w:val="22"/>
                <w:lang w:eastAsia="ru-RU"/>
              </w:rPr>
            </w:pPr>
            <w:r w:rsidRPr="00AE1655">
              <w:rPr>
                <w:rFonts w:eastAsia="Times New Roman"/>
                <w:iCs/>
                <w:sz w:val="24"/>
                <w:szCs w:val="22"/>
                <w:lang w:eastAsia="ru-RU"/>
              </w:rPr>
              <w:t>Умеет:</w:t>
            </w:r>
          </w:p>
          <w:p w14:paraId="4A6471F8" w14:textId="77777777" w:rsidR="00AE1655" w:rsidRPr="00AE1655" w:rsidRDefault="00AE1655" w:rsidP="00AE1655">
            <w:pPr>
              <w:suppressAutoHyphens/>
              <w:ind w:firstLine="175"/>
              <w:jc w:val="both"/>
              <w:rPr>
                <w:rFonts w:eastAsia="Times New Roman"/>
                <w:iCs/>
                <w:sz w:val="24"/>
                <w:szCs w:val="22"/>
                <w:lang w:eastAsia="ru-RU"/>
              </w:rPr>
            </w:pPr>
            <w:r w:rsidRPr="00AE1655">
              <w:rPr>
                <w:rFonts w:eastAsia="Times New Roman"/>
                <w:iCs/>
                <w:sz w:val="24"/>
                <w:szCs w:val="22"/>
                <w:lang w:eastAsia="ru-RU"/>
              </w:rPr>
              <w:t>- подавать сигналы установленным способом</w:t>
            </w:r>
          </w:p>
          <w:p w14:paraId="0A751DC0" w14:textId="77777777" w:rsidR="00AE1655" w:rsidRPr="00AE1655" w:rsidRDefault="00AE1655" w:rsidP="00AE1655">
            <w:pPr>
              <w:suppressAutoHyphens/>
              <w:ind w:firstLine="175"/>
              <w:jc w:val="both"/>
              <w:rPr>
                <w:rFonts w:eastAsia="Times New Roman"/>
                <w:iCs/>
                <w:sz w:val="24"/>
                <w:szCs w:val="22"/>
                <w:lang w:eastAsia="ru-RU"/>
              </w:rPr>
            </w:pPr>
            <w:r w:rsidRPr="00AE1655">
              <w:rPr>
                <w:rFonts w:eastAsia="Times New Roman"/>
                <w:iCs/>
                <w:sz w:val="24"/>
                <w:szCs w:val="22"/>
                <w:lang w:eastAsia="ru-RU"/>
              </w:rPr>
              <w:t>- визуально определять состояние пути, устройств СЦБ и связи, контактной сети, встречных поездов</w:t>
            </w:r>
          </w:p>
          <w:p w14:paraId="4A02FC62" w14:textId="77777777" w:rsidR="00AE1655" w:rsidRPr="00AE1655" w:rsidRDefault="00AE1655" w:rsidP="00AE1655">
            <w:pPr>
              <w:suppressAutoHyphens/>
              <w:ind w:firstLine="175"/>
              <w:jc w:val="both"/>
              <w:rPr>
                <w:rFonts w:eastAsia="Times New Roman"/>
                <w:iCs/>
                <w:sz w:val="24"/>
                <w:szCs w:val="22"/>
                <w:lang w:eastAsia="ru-RU"/>
              </w:rPr>
            </w:pPr>
            <w:r w:rsidRPr="00AE1655">
              <w:rPr>
                <w:rFonts w:eastAsia="Times New Roman"/>
                <w:iCs/>
                <w:sz w:val="24"/>
                <w:szCs w:val="22"/>
                <w:lang w:eastAsia="ru-RU"/>
              </w:rPr>
              <w:t>- визуально определять состояние электрического, механического, тормозного оборудования, устройств подачи песка под колесные пары, контрольно-измерительных приборов, оборудования, радиосвязи</w:t>
            </w:r>
          </w:p>
          <w:p w14:paraId="6F9906D4" w14:textId="77777777" w:rsidR="00AE1655" w:rsidRPr="00AE1655" w:rsidRDefault="00AE1655" w:rsidP="00AE1655">
            <w:pPr>
              <w:suppressAutoHyphens/>
              <w:ind w:firstLine="175"/>
              <w:jc w:val="both"/>
              <w:rPr>
                <w:rFonts w:eastAsia="Times New Roman"/>
                <w:iCs/>
                <w:sz w:val="24"/>
                <w:szCs w:val="22"/>
                <w:lang w:eastAsia="ru-RU"/>
              </w:rPr>
            </w:pPr>
            <w:r w:rsidRPr="00AE1655">
              <w:rPr>
                <w:rFonts w:eastAsia="Times New Roman"/>
                <w:iCs/>
                <w:sz w:val="24"/>
                <w:szCs w:val="22"/>
                <w:lang w:eastAsia="ru-RU"/>
              </w:rPr>
              <w:t>- определять техническое состояние локомотива по показаниям контрольно-</w:t>
            </w:r>
            <w:r w:rsidRPr="00AE1655">
              <w:rPr>
                <w:rFonts w:eastAsia="Times New Roman"/>
                <w:iCs/>
                <w:sz w:val="24"/>
                <w:szCs w:val="22"/>
                <w:lang w:eastAsia="ru-RU"/>
              </w:rPr>
              <w:br/>
              <w:t>измерительных приборов</w:t>
            </w:r>
          </w:p>
          <w:p w14:paraId="5CA7DAF1" w14:textId="77777777" w:rsidR="00AE1655" w:rsidRPr="00AE1655" w:rsidRDefault="00AE1655" w:rsidP="00AE1655">
            <w:pPr>
              <w:suppressAutoHyphens/>
              <w:ind w:firstLine="175"/>
              <w:jc w:val="both"/>
              <w:rPr>
                <w:rFonts w:eastAsia="Times New Roman"/>
                <w:iCs/>
                <w:sz w:val="24"/>
                <w:szCs w:val="22"/>
                <w:lang w:eastAsia="ru-RU"/>
              </w:rPr>
            </w:pPr>
            <w:r w:rsidRPr="00AE1655">
              <w:rPr>
                <w:rFonts w:eastAsia="Times New Roman"/>
                <w:iCs/>
                <w:sz w:val="24"/>
                <w:szCs w:val="22"/>
                <w:lang w:eastAsia="ru-RU"/>
              </w:rPr>
              <w:t>- визуально и инструментально определять исправность локомотива соответствующего типа</w:t>
            </w:r>
          </w:p>
          <w:p w14:paraId="2E8726FE" w14:textId="77777777" w:rsidR="00AE1655" w:rsidRPr="00AE1655" w:rsidRDefault="00AE1655" w:rsidP="00AE1655">
            <w:pPr>
              <w:suppressAutoHyphens/>
              <w:ind w:firstLine="175"/>
              <w:jc w:val="both"/>
              <w:rPr>
                <w:rFonts w:eastAsia="Times New Roman"/>
                <w:iCs/>
                <w:sz w:val="24"/>
                <w:szCs w:val="22"/>
                <w:lang w:eastAsia="ru-RU"/>
              </w:rPr>
            </w:pPr>
            <w:r w:rsidRPr="00AE1655">
              <w:rPr>
                <w:rFonts w:eastAsia="Times New Roman"/>
                <w:iCs/>
                <w:sz w:val="24"/>
                <w:szCs w:val="22"/>
                <w:lang w:eastAsia="ru-RU"/>
              </w:rPr>
              <w:t>- визуально выявлять неисправности на локомотиве соответствующего типа, возникшие в пути следования</w:t>
            </w:r>
          </w:p>
          <w:p w14:paraId="11EFB724" w14:textId="77777777" w:rsidR="00AE1655" w:rsidRPr="00AE1655" w:rsidRDefault="00AE1655" w:rsidP="00AE1655">
            <w:pPr>
              <w:suppressAutoHyphens/>
              <w:ind w:firstLine="175"/>
              <w:jc w:val="both"/>
              <w:rPr>
                <w:rFonts w:eastAsia="Times New Roman"/>
                <w:iCs/>
                <w:sz w:val="24"/>
                <w:szCs w:val="22"/>
                <w:lang w:eastAsia="ru-RU"/>
              </w:rPr>
            </w:pPr>
            <w:r w:rsidRPr="00AE1655">
              <w:rPr>
                <w:rFonts w:eastAsia="Times New Roman"/>
                <w:iCs/>
                <w:sz w:val="24"/>
                <w:szCs w:val="22"/>
                <w:lang w:eastAsia="ru-RU"/>
              </w:rPr>
              <w:t>- с помощью инструмента определять неисправности на локомотиве соответствующего типа, возникшие в пути следования</w:t>
            </w:r>
          </w:p>
          <w:p w14:paraId="3451A3E4" w14:textId="77777777" w:rsidR="00AE1655" w:rsidRPr="00AE1655" w:rsidRDefault="00AE1655" w:rsidP="00AE1655">
            <w:pPr>
              <w:suppressAutoHyphens/>
              <w:ind w:firstLine="175"/>
              <w:jc w:val="both"/>
              <w:rPr>
                <w:rFonts w:eastAsia="Times New Roman"/>
                <w:iCs/>
                <w:sz w:val="24"/>
                <w:szCs w:val="22"/>
                <w:lang w:eastAsia="ru-RU"/>
              </w:rPr>
            </w:pPr>
            <w:r w:rsidRPr="00AE1655">
              <w:rPr>
                <w:rFonts w:eastAsia="Times New Roman"/>
                <w:iCs/>
                <w:sz w:val="24"/>
                <w:szCs w:val="22"/>
                <w:lang w:eastAsia="ru-RU"/>
              </w:rPr>
              <w:t>- пользоваться инструментом при устранении неисправностей на локомотиве соответствующего типа, возникших в пути следования</w:t>
            </w:r>
          </w:p>
          <w:p w14:paraId="3B092411" w14:textId="77777777" w:rsidR="00AE1655" w:rsidRPr="00AE1655" w:rsidRDefault="00AE1655" w:rsidP="00AE1655">
            <w:pPr>
              <w:suppressAutoHyphens/>
              <w:ind w:firstLine="175"/>
              <w:jc w:val="both"/>
              <w:rPr>
                <w:rFonts w:eastAsia="Times New Roman"/>
                <w:iCs/>
                <w:sz w:val="24"/>
                <w:szCs w:val="22"/>
                <w:lang w:eastAsia="ru-RU"/>
              </w:rPr>
            </w:pPr>
            <w:r w:rsidRPr="00AE1655">
              <w:rPr>
                <w:rFonts w:eastAsia="Times New Roman"/>
                <w:iCs/>
                <w:sz w:val="24"/>
                <w:szCs w:val="22"/>
                <w:lang w:eastAsia="ru-RU"/>
              </w:rPr>
              <w:t>- устранять неисправности на локомотиве соответствующего типа</w:t>
            </w:r>
          </w:p>
          <w:p w14:paraId="68B96987" w14:textId="77777777" w:rsidR="00AE1655" w:rsidRPr="00AE1655" w:rsidRDefault="00AE1655" w:rsidP="00AE1655">
            <w:pPr>
              <w:suppressAutoHyphens/>
              <w:ind w:firstLine="175"/>
              <w:jc w:val="both"/>
              <w:rPr>
                <w:rFonts w:eastAsia="Times New Roman"/>
                <w:iCs/>
                <w:sz w:val="24"/>
                <w:szCs w:val="22"/>
                <w:lang w:eastAsia="ru-RU"/>
              </w:rPr>
            </w:pPr>
            <w:r w:rsidRPr="00AE1655">
              <w:rPr>
                <w:rFonts w:eastAsia="Times New Roman"/>
                <w:iCs/>
                <w:sz w:val="24"/>
                <w:szCs w:val="22"/>
                <w:lang w:eastAsia="ru-RU"/>
              </w:rPr>
              <w:t>- определять дефекты и неисправности в ходовых частях, кузове, узлах и деталях вагонов</w:t>
            </w:r>
          </w:p>
          <w:p w14:paraId="2C125994" w14:textId="77777777" w:rsidR="00AE1655" w:rsidRPr="00AE1655" w:rsidRDefault="00AE1655" w:rsidP="00AE1655">
            <w:pPr>
              <w:suppressAutoHyphens/>
              <w:ind w:firstLine="175"/>
              <w:jc w:val="both"/>
              <w:rPr>
                <w:rFonts w:eastAsia="Times New Roman"/>
                <w:iCs/>
                <w:sz w:val="24"/>
                <w:szCs w:val="22"/>
                <w:lang w:eastAsia="ru-RU"/>
              </w:rPr>
            </w:pPr>
            <w:r w:rsidRPr="00AE1655">
              <w:rPr>
                <w:rFonts w:eastAsia="Times New Roman"/>
                <w:iCs/>
                <w:sz w:val="24"/>
                <w:szCs w:val="22"/>
                <w:lang w:eastAsia="ru-RU"/>
              </w:rPr>
              <w:t>- оценивать состояние измерительного инструмента, в том числе электронного, шаблонов при техническом осмотре вагонов</w:t>
            </w:r>
          </w:p>
          <w:p w14:paraId="57034E11" w14:textId="77777777" w:rsidR="00AE1655" w:rsidRPr="00AE1655" w:rsidRDefault="00AE1655" w:rsidP="00AE1655">
            <w:pPr>
              <w:suppressAutoHyphens/>
              <w:ind w:firstLine="175"/>
              <w:jc w:val="both"/>
              <w:rPr>
                <w:rFonts w:eastAsia="Times New Roman"/>
                <w:iCs/>
                <w:sz w:val="24"/>
                <w:szCs w:val="22"/>
                <w:lang w:eastAsia="ru-RU"/>
              </w:rPr>
            </w:pPr>
            <w:r w:rsidRPr="00AE1655">
              <w:rPr>
                <w:rFonts w:eastAsia="Times New Roman"/>
                <w:iCs/>
                <w:sz w:val="24"/>
                <w:szCs w:val="22"/>
                <w:lang w:eastAsia="ru-RU"/>
              </w:rPr>
              <w:t>- пользоваться измерительным инструментом, шаблонами при техническом осмотре вагонов</w:t>
            </w:r>
          </w:p>
          <w:p w14:paraId="34D6D112" w14:textId="77777777" w:rsidR="00AE1655" w:rsidRPr="00AE1655" w:rsidRDefault="00AE1655" w:rsidP="00AE1655">
            <w:pPr>
              <w:suppressAutoHyphens/>
              <w:ind w:firstLine="175"/>
              <w:jc w:val="both"/>
              <w:rPr>
                <w:rFonts w:eastAsia="Times New Roman"/>
                <w:iCs/>
                <w:sz w:val="24"/>
                <w:szCs w:val="22"/>
                <w:lang w:eastAsia="ru-RU"/>
              </w:rPr>
            </w:pPr>
            <w:r w:rsidRPr="00AE1655">
              <w:rPr>
                <w:rFonts w:eastAsia="Times New Roman"/>
                <w:iCs/>
                <w:sz w:val="24"/>
                <w:szCs w:val="22"/>
                <w:lang w:eastAsia="ru-RU"/>
              </w:rPr>
              <w:t>- проверять работоспособность и исправность тормозной системы вагонов</w:t>
            </w:r>
          </w:p>
          <w:p w14:paraId="301F72C9" w14:textId="77777777" w:rsidR="00AE1655" w:rsidRPr="00AE1655" w:rsidRDefault="00AE1655" w:rsidP="00AE1655">
            <w:pPr>
              <w:suppressAutoHyphens/>
              <w:ind w:firstLine="175"/>
              <w:jc w:val="both"/>
              <w:rPr>
                <w:rFonts w:eastAsia="Times New Roman"/>
                <w:iCs/>
                <w:sz w:val="24"/>
                <w:szCs w:val="22"/>
                <w:lang w:eastAsia="ru-RU"/>
              </w:rPr>
            </w:pPr>
            <w:r w:rsidRPr="00AE1655">
              <w:rPr>
                <w:rFonts w:eastAsia="Times New Roman"/>
                <w:iCs/>
                <w:sz w:val="24"/>
                <w:szCs w:val="22"/>
                <w:lang w:eastAsia="ru-RU"/>
              </w:rPr>
              <w:lastRenderedPageBreak/>
              <w:t>- проверять температуру буксовых узлов вагонов, также с помощью электронных устройств</w:t>
            </w:r>
          </w:p>
          <w:p w14:paraId="41835B4B" w14:textId="77777777" w:rsidR="00AE1655" w:rsidRPr="00AE1655" w:rsidRDefault="00AE1655" w:rsidP="00AE1655">
            <w:pPr>
              <w:suppressAutoHyphens/>
              <w:ind w:firstLine="175"/>
              <w:jc w:val="both"/>
              <w:rPr>
                <w:rFonts w:eastAsia="Times New Roman"/>
                <w:iCs/>
                <w:sz w:val="24"/>
                <w:szCs w:val="22"/>
                <w:lang w:eastAsia="ru-RU"/>
              </w:rPr>
            </w:pPr>
            <w:r w:rsidRPr="00AE1655">
              <w:rPr>
                <w:rFonts w:eastAsia="Times New Roman"/>
                <w:iCs/>
                <w:sz w:val="24"/>
                <w:szCs w:val="22"/>
                <w:lang w:eastAsia="ru-RU"/>
              </w:rPr>
              <w:t>- производить замеры контрольных параметров состояния узлов и деталей вагонов, в том числе с помощью электронных измерительных устройств</w:t>
            </w:r>
          </w:p>
          <w:p w14:paraId="675210A7" w14:textId="77777777" w:rsidR="00AE1655" w:rsidRPr="00AE1655" w:rsidRDefault="00AE1655" w:rsidP="00AE1655">
            <w:pPr>
              <w:suppressAutoHyphens/>
              <w:ind w:firstLine="175"/>
              <w:jc w:val="both"/>
              <w:rPr>
                <w:rFonts w:eastAsia="Times New Roman"/>
                <w:iCs/>
                <w:sz w:val="24"/>
                <w:szCs w:val="22"/>
                <w:lang w:eastAsia="ru-RU"/>
              </w:rPr>
            </w:pPr>
            <w:r w:rsidRPr="00AE1655">
              <w:rPr>
                <w:rFonts w:eastAsia="Times New Roman"/>
                <w:iCs/>
                <w:sz w:val="24"/>
                <w:szCs w:val="22"/>
                <w:lang w:eastAsia="ru-RU"/>
              </w:rPr>
              <w:t>- выявлять трещины в деталях и узлах механической части вагонов, в том числе с помощью электронных устройств диагностики</w:t>
            </w:r>
          </w:p>
          <w:p w14:paraId="5255D0A7" w14:textId="77777777" w:rsidR="00AE1655" w:rsidRPr="00AE1655" w:rsidRDefault="00AE1655" w:rsidP="00AE1655">
            <w:pPr>
              <w:suppressAutoHyphens/>
              <w:ind w:firstLine="175"/>
              <w:jc w:val="both"/>
              <w:rPr>
                <w:rFonts w:eastAsia="Times New Roman"/>
                <w:iCs/>
                <w:sz w:val="24"/>
                <w:szCs w:val="22"/>
                <w:lang w:eastAsia="ru-RU"/>
              </w:rPr>
            </w:pPr>
            <w:r w:rsidRPr="00AE1655">
              <w:rPr>
                <w:rFonts w:eastAsia="Times New Roman"/>
                <w:iCs/>
                <w:sz w:val="24"/>
                <w:szCs w:val="22"/>
                <w:lang w:eastAsia="ru-RU"/>
              </w:rPr>
              <w:t>- вносить данные в информационные системы о выявленных неисправностях с помощью мобильного электронного устройства</w:t>
            </w:r>
          </w:p>
          <w:p w14:paraId="4132656B" w14:textId="77777777" w:rsidR="00AE1655" w:rsidRPr="00AE1655" w:rsidRDefault="00AE1655" w:rsidP="00AE1655">
            <w:pPr>
              <w:suppressAutoHyphens/>
              <w:ind w:firstLine="175"/>
              <w:jc w:val="both"/>
              <w:rPr>
                <w:rFonts w:eastAsia="Times New Roman"/>
                <w:iCs/>
                <w:sz w:val="24"/>
                <w:szCs w:val="22"/>
                <w:lang w:eastAsia="ru-RU"/>
              </w:rPr>
            </w:pPr>
            <w:r w:rsidRPr="00AE1655">
              <w:rPr>
                <w:rFonts w:eastAsia="Times New Roman"/>
                <w:iCs/>
                <w:sz w:val="24"/>
                <w:szCs w:val="22"/>
                <w:lang w:eastAsia="ru-RU"/>
              </w:rPr>
              <w:t>- пользоваться информационными системами и электронными системами измерений и диагностики</w:t>
            </w:r>
          </w:p>
          <w:p w14:paraId="4569900A" w14:textId="77777777" w:rsidR="00AE1655" w:rsidRPr="00AE1655" w:rsidRDefault="00AE1655" w:rsidP="00AE1655">
            <w:pPr>
              <w:suppressAutoHyphens/>
              <w:ind w:firstLine="175"/>
              <w:jc w:val="both"/>
              <w:rPr>
                <w:rFonts w:eastAsia="Times New Roman"/>
                <w:iCs/>
                <w:sz w:val="24"/>
                <w:szCs w:val="22"/>
                <w:lang w:eastAsia="ru-RU"/>
              </w:rPr>
            </w:pPr>
            <w:r w:rsidRPr="00AE1655">
              <w:rPr>
                <w:rFonts w:eastAsia="Times New Roman"/>
                <w:iCs/>
                <w:sz w:val="24"/>
                <w:szCs w:val="22"/>
                <w:lang w:eastAsia="ru-RU"/>
              </w:rPr>
              <w:t>- пользоваться специальными средствами связи при техническом осмотре вагонов</w:t>
            </w:r>
          </w:p>
          <w:p w14:paraId="7DC7A51F" w14:textId="77777777" w:rsidR="00AE1655" w:rsidRPr="00AE1655" w:rsidRDefault="00AE1655" w:rsidP="00AE1655">
            <w:pPr>
              <w:suppressAutoHyphens/>
              <w:ind w:firstLine="175"/>
              <w:jc w:val="both"/>
              <w:rPr>
                <w:rFonts w:eastAsia="Times New Roman"/>
                <w:iCs/>
                <w:sz w:val="24"/>
                <w:szCs w:val="22"/>
                <w:lang w:eastAsia="ru-RU"/>
              </w:rPr>
            </w:pPr>
            <w:r w:rsidRPr="00AE1655">
              <w:rPr>
                <w:rFonts w:eastAsia="Times New Roman"/>
                <w:iCs/>
                <w:sz w:val="24"/>
                <w:szCs w:val="22"/>
                <w:lang w:eastAsia="ru-RU"/>
              </w:rPr>
              <w:t>- пользоваться автоматизированными системами: контроля безопасности и связи пассажирского поезда, видеонаблюдения и регистрации, контроля и управления доступом, контроля посадки пассажиров - при техническом осмотре пассажирских поездов в пунктах формирования и оборота в части, регламентирующей выполнение работ</w:t>
            </w:r>
          </w:p>
          <w:p w14:paraId="6F16A021" w14:textId="77777777" w:rsidR="00AE1655" w:rsidRPr="00AE1655" w:rsidRDefault="00AE1655" w:rsidP="00AE1655">
            <w:pPr>
              <w:suppressAutoHyphens/>
              <w:ind w:firstLine="175"/>
              <w:jc w:val="both"/>
              <w:rPr>
                <w:rFonts w:eastAsia="Times New Roman"/>
                <w:iCs/>
                <w:sz w:val="24"/>
                <w:szCs w:val="22"/>
                <w:lang w:eastAsia="ru-RU"/>
              </w:rPr>
            </w:pPr>
            <w:r w:rsidRPr="00AE1655">
              <w:rPr>
                <w:rFonts w:eastAsia="Times New Roman"/>
                <w:iCs/>
                <w:sz w:val="24"/>
                <w:szCs w:val="22"/>
                <w:lang w:eastAsia="ru-RU"/>
              </w:rPr>
              <w:t>- оформлять первичные формы учета по техническому осмотру вагонов с применением электронной подписи</w:t>
            </w:r>
          </w:p>
          <w:p w14:paraId="5209F438" w14:textId="77777777" w:rsidR="00AE1655" w:rsidRPr="00AE1655" w:rsidRDefault="00AE1655" w:rsidP="00AE1655">
            <w:pPr>
              <w:suppressAutoHyphens/>
              <w:ind w:firstLine="175"/>
              <w:jc w:val="both"/>
              <w:rPr>
                <w:rFonts w:eastAsia="Times New Roman"/>
                <w:iCs/>
                <w:sz w:val="24"/>
                <w:szCs w:val="22"/>
                <w:lang w:eastAsia="ru-RU"/>
              </w:rPr>
            </w:pPr>
            <w:r w:rsidRPr="00AE1655">
              <w:rPr>
                <w:rFonts w:eastAsia="Times New Roman"/>
                <w:iCs/>
                <w:sz w:val="24"/>
                <w:szCs w:val="22"/>
                <w:lang w:eastAsia="ru-RU"/>
              </w:rPr>
              <w:t>- принимать решения при нарушении требований нормативно-технической документации по техническому осмотру вагонов</w:t>
            </w:r>
          </w:p>
          <w:p w14:paraId="62EAE747" w14:textId="77777777" w:rsidR="00AE1655" w:rsidRPr="00AE1655" w:rsidRDefault="00AE1655" w:rsidP="00AE1655">
            <w:pPr>
              <w:suppressAutoHyphens/>
              <w:ind w:firstLine="175"/>
              <w:jc w:val="both"/>
              <w:rPr>
                <w:rFonts w:eastAsia="Times New Roman"/>
                <w:iCs/>
                <w:sz w:val="24"/>
                <w:szCs w:val="22"/>
                <w:lang w:eastAsia="ru-RU"/>
              </w:rPr>
            </w:pPr>
            <w:r w:rsidRPr="00AE1655">
              <w:rPr>
                <w:rFonts w:eastAsia="Times New Roman"/>
                <w:iCs/>
                <w:sz w:val="24"/>
                <w:szCs w:val="22"/>
                <w:lang w:eastAsia="ru-RU"/>
              </w:rPr>
              <w:t>- оформлять техническую документацию по техническому осмотру вагонов с использованием электронной подписи</w:t>
            </w:r>
          </w:p>
          <w:p w14:paraId="68B76DF3" w14:textId="77777777" w:rsidR="00AE1655" w:rsidRPr="00AE1655" w:rsidRDefault="00AE1655" w:rsidP="00AE1655">
            <w:pPr>
              <w:suppressAutoHyphens/>
              <w:ind w:firstLine="175"/>
              <w:jc w:val="both"/>
              <w:rPr>
                <w:rFonts w:eastAsia="Times New Roman"/>
                <w:iCs/>
                <w:sz w:val="24"/>
                <w:szCs w:val="22"/>
                <w:lang w:eastAsia="ru-RU"/>
              </w:rPr>
            </w:pPr>
            <w:r w:rsidRPr="00AE1655">
              <w:rPr>
                <w:rFonts w:eastAsia="Times New Roman"/>
                <w:iCs/>
                <w:sz w:val="24"/>
                <w:szCs w:val="22"/>
                <w:lang w:eastAsia="ru-RU"/>
              </w:rPr>
              <w:t>- определять дефекты кузовов, узлов рамы, ходовых частей, автосцепных устройств, тормозов и рычажных передач с авторегуляторами, буксовых узлов с подшипниками качения, редукторно-карданных приводов, холодильных установок, полов, крыш крытых и изотермических вагонов</w:t>
            </w:r>
          </w:p>
          <w:p w14:paraId="6001F757" w14:textId="77777777" w:rsidR="00AE1655" w:rsidRPr="00AE1655" w:rsidRDefault="00AE1655" w:rsidP="00AE1655">
            <w:pPr>
              <w:suppressAutoHyphens/>
              <w:ind w:firstLine="175"/>
              <w:jc w:val="both"/>
              <w:rPr>
                <w:rFonts w:eastAsia="Times New Roman"/>
                <w:iCs/>
                <w:sz w:val="24"/>
                <w:szCs w:val="22"/>
                <w:lang w:eastAsia="ru-RU"/>
              </w:rPr>
            </w:pPr>
            <w:r w:rsidRPr="00AE1655">
              <w:rPr>
                <w:rFonts w:eastAsia="Times New Roman"/>
                <w:iCs/>
                <w:sz w:val="24"/>
                <w:szCs w:val="22"/>
                <w:lang w:eastAsia="ru-RU"/>
              </w:rPr>
              <w:t xml:space="preserve">- определять и устранять нарушения в размещении и креплении груза в </w:t>
            </w:r>
            <w:r w:rsidRPr="00AE1655">
              <w:rPr>
                <w:rFonts w:eastAsia="Times New Roman"/>
                <w:iCs/>
                <w:sz w:val="24"/>
                <w:szCs w:val="22"/>
                <w:lang w:eastAsia="ru-RU"/>
              </w:rPr>
              <w:lastRenderedPageBreak/>
              <w:t>грузовых вагонах и контейнерах в составе поезда при безотцепочном ремонте узлов, приборов вагонов</w:t>
            </w:r>
          </w:p>
          <w:p w14:paraId="467AAC4E" w14:textId="77777777" w:rsidR="00AE1655" w:rsidRPr="00AE1655" w:rsidRDefault="00AE1655" w:rsidP="00AE1655">
            <w:pPr>
              <w:suppressAutoHyphens/>
              <w:ind w:firstLine="175"/>
              <w:jc w:val="both"/>
              <w:rPr>
                <w:rFonts w:eastAsia="Times New Roman"/>
                <w:iCs/>
                <w:sz w:val="24"/>
                <w:szCs w:val="22"/>
                <w:lang w:eastAsia="ru-RU"/>
              </w:rPr>
            </w:pPr>
            <w:r w:rsidRPr="00AE1655">
              <w:rPr>
                <w:rFonts w:eastAsia="Times New Roman"/>
                <w:iCs/>
                <w:sz w:val="24"/>
                <w:szCs w:val="22"/>
                <w:lang w:eastAsia="ru-RU"/>
              </w:rPr>
              <w:t>- оценивать состояние измерительного инструмента, шаблонов при техническом обслуживании грузовых вагонов и контейнеров с устранением неисправностей в коммерческом отношении, безотцепочном ремонте узлов, приборов вагонов</w:t>
            </w:r>
          </w:p>
          <w:p w14:paraId="6B311529" w14:textId="77777777" w:rsidR="00AE1655" w:rsidRPr="00AE1655" w:rsidRDefault="00AE1655" w:rsidP="00AE1655">
            <w:pPr>
              <w:suppressAutoHyphens/>
              <w:ind w:firstLine="175"/>
              <w:jc w:val="both"/>
              <w:rPr>
                <w:rFonts w:eastAsia="Times New Roman"/>
                <w:sz w:val="24"/>
                <w:szCs w:val="22"/>
                <w:lang w:eastAsia="ru-RU"/>
              </w:rPr>
            </w:pPr>
            <w:r w:rsidRPr="00AE1655">
              <w:rPr>
                <w:rFonts w:eastAsia="Times New Roman"/>
                <w:sz w:val="24"/>
                <w:szCs w:val="22"/>
                <w:lang w:eastAsia="ru-RU"/>
              </w:rPr>
              <w:t>- передвигаться по путям железнодорожной станции в соответствии с локальными нормативными актами</w:t>
            </w:r>
          </w:p>
          <w:p w14:paraId="5505A427" w14:textId="77777777" w:rsidR="00AE1655" w:rsidRPr="00AE1655" w:rsidRDefault="00AE1655" w:rsidP="00AE1655">
            <w:pPr>
              <w:suppressAutoHyphens/>
              <w:ind w:firstLine="175"/>
              <w:jc w:val="both"/>
              <w:rPr>
                <w:rFonts w:eastAsia="Times New Roman"/>
                <w:sz w:val="24"/>
                <w:szCs w:val="22"/>
                <w:lang w:eastAsia="ru-RU"/>
              </w:rPr>
            </w:pPr>
            <w:r w:rsidRPr="00AE1655">
              <w:rPr>
                <w:rFonts w:eastAsia="Times New Roman"/>
                <w:sz w:val="24"/>
                <w:szCs w:val="22"/>
                <w:lang w:eastAsia="ru-RU"/>
              </w:rPr>
              <w:t>- работать с сигнальными дисками, обозначающими хвост поезда</w:t>
            </w:r>
          </w:p>
          <w:p w14:paraId="5477597D" w14:textId="77777777" w:rsidR="00AE1655" w:rsidRPr="00AE1655" w:rsidRDefault="00AE1655" w:rsidP="00AE1655">
            <w:pPr>
              <w:suppressAutoHyphens/>
              <w:ind w:firstLine="175"/>
              <w:jc w:val="both"/>
              <w:rPr>
                <w:rFonts w:eastAsia="Times New Roman"/>
                <w:sz w:val="24"/>
                <w:szCs w:val="22"/>
                <w:lang w:eastAsia="ru-RU"/>
              </w:rPr>
            </w:pPr>
            <w:r w:rsidRPr="00AE1655">
              <w:rPr>
                <w:rFonts w:eastAsia="Times New Roman"/>
                <w:sz w:val="24"/>
                <w:szCs w:val="22"/>
                <w:lang w:eastAsia="ru-RU"/>
              </w:rPr>
              <w:t>- оформлять документацию на поврежденные грузовые вагоны с применением электронной подписи</w:t>
            </w:r>
          </w:p>
          <w:p w14:paraId="01B0EAC7" w14:textId="77777777" w:rsidR="00AE1655" w:rsidRPr="00AE1655" w:rsidRDefault="00AE1655" w:rsidP="00AE1655">
            <w:pPr>
              <w:suppressAutoHyphens/>
              <w:ind w:firstLine="175"/>
              <w:jc w:val="both"/>
              <w:rPr>
                <w:rFonts w:eastAsia="Times New Roman"/>
                <w:sz w:val="24"/>
                <w:szCs w:val="22"/>
                <w:lang w:eastAsia="ru-RU"/>
              </w:rPr>
            </w:pPr>
            <w:r w:rsidRPr="00AE1655">
              <w:rPr>
                <w:rFonts w:eastAsia="Times New Roman"/>
                <w:sz w:val="24"/>
                <w:szCs w:val="22"/>
                <w:lang w:eastAsia="ru-RU"/>
              </w:rPr>
              <w:t>- оформлять техническую документацию по техническому обслуживанию грузовых вагонов и контейнеров с устранением неисправностей в коммерческом отношении, безотцепочному ремонту вагонов с применением электронной подписи</w:t>
            </w:r>
            <w:r w:rsidRPr="00AE1655">
              <w:rPr>
                <w:rFonts w:eastAsia="Times New Roman"/>
                <w:sz w:val="24"/>
                <w:szCs w:val="22"/>
                <w:lang w:eastAsia="ru-RU"/>
              </w:rPr>
              <w:tab/>
            </w:r>
          </w:p>
          <w:p w14:paraId="7B2B8A03" w14:textId="77777777" w:rsidR="00AE1655" w:rsidRPr="00AE1655" w:rsidRDefault="00AE1655" w:rsidP="00AE1655">
            <w:pPr>
              <w:suppressAutoHyphens/>
              <w:ind w:firstLine="175"/>
              <w:jc w:val="both"/>
              <w:rPr>
                <w:rFonts w:eastAsia="Times New Roman"/>
                <w:sz w:val="24"/>
                <w:szCs w:val="22"/>
                <w:lang w:eastAsia="ru-RU"/>
              </w:rPr>
            </w:pPr>
            <w:r w:rsidRPr="00AE1655">
              <w:rPr>
                <w:rFonts w:eastAsia="Times New Roman"/>
                <w:sz w:val="24"/>
                <w:szCs w:val="22"/>
                <w:lang w:eastAsia="ru-RU"/>
              </w:rPr>
              <w:t>- принимать решения при нарушениях требований нормативно-технической документации по техническому обслуживанию грузовых вагонов и контейнеров с устранением неисправностей в коммерческом отношении, безотцепочному ремонту вагонов</w:t>
            </w:r>
          </w:p>
          <w:p w14:paraId="505A9E5C" w14:textId="77777777" w:rsidR="00AE1655" w:rsidRPr="00AE1655" w:rsidRDefault="00AE1655" w:rsidP="00AE1655">
            <w:pPr>
              <w:suppressAutoHyphens/>
              <w:ind w:firstLine="175"/>
              <w:jc w:val="both"/>
              <w:rPr>
                <w:rFonts w:eastAsia="Times New Roman"/>
                <w:sz w:val="24"/>
                <w:szCs w:val="22"/>
                <w:lang w:eastAsia="ru-RU"/>
              </w:rPr>
            </w:pPr>
            <w:r w:rsidRPr="00AE1655">
              <w:rPr>
                <w:rFonts w:eastAsia="Times New Roman"/>
                <w:sz w:val="24"/>
                <w:szCs w:val="22"/>
                <w:lang w:eastAsia="ru-RU"/>
              </w:rPr>
              <w:t>Знает:</w:t>
            </w:r>
          </w:p>
          <w:p w14:paraId="3F7A1759"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нормативно-технические и руководящие документы по выполнению вспомогательных работ по управлению локомотивом и ведению поезда, техническому обслуживанию локомотива в пути следования, при приемке (сдаче), экипировке локомотива, подготовке его к работе</w:t>
            </w:r>
          </w:p>
          <w:p w14:paraId="49DE88B3"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устройство и правила эксплуатации обслуживаемого оборудования локомотива соответствующего типа</w:t>
            </w:r>
          </w:p>
          <w:p w14:paraId="792F0CEC"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технические характеристики локомотива соответствующего типа</w:t>
            </w:r>
          </w:p>
          <w:p w14:paraId="1D0FA808"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устройство тормозов и технология управления ими</w:t>
            </w:r>
          </w:p>
          <w:p w14:paraId="7CADFCC4"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lastRenderedPageBreak/>
              <w:t>- порядок содержания локомотива соответствующего типа и ухода за ним в процессе эксплуатации</w:t>
            </w:r>
          </w:p>
          <w:p w14:paraId="39C6DE72"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способы выявления и устранения неисправностей в работе электрического, пневматического и механического оборудования локомотива соответствующего типа</w:t>
            </w:r>
          </w:p>
          <w:p w14:paraId="1D507CFB"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правила сцепки и расцепки подвижного состава</w:t>
            </w:r>
          </w:p>
          <w:p w14:paraId="33D75A30"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правила пользования тормозными башмаками</w:t>
            </w:r>
          </w:p>
          <w:p w14:paraId="67ABB555"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профиль железнодорожного пути обслуживаемого(ых) участка(ов)</w:t>
            </w:r>
          </w:p>
          <w:p w14:paraId="41586C2C"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сигнальные знаки и указатели на обслуживаемом(ых) участке(ах)</w:t>
            </w:r>
          </w:p>
          <w:p w14:paraId="783ABC35"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порядок содержания локомотива соответствующего типа и ухода за ним в процессе эксплуатации</w:t>
            </w:r>
          </w:p>
          <w:p w14:paraId="0053307F"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порядок работы и эксплуатации устройств автоматики и связи в объеме, необходимом для выполнения вспомогательных работ по управлению локомотивом и ведению поезда, техническому обслуживанию локомотива</w:t>
            </w:r>
          </w:p>
          <w:p w14:paraId="127839B4"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требования охраны труда, пожарной и электробезопасности в объеме, необходимом для выполнения вспомогательных работ по управлению локомотивом и ведению поезда, техническому обслуживанию локомотива</w:t>
            </w:r>
          </w:p>
          <w:p w14:paraId="294A5F66"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правила применения средств индивидуальной защиты</w:t>
            </w:r>
          </w:p>
          <w:p w14:paraId="253A85F5" w14:textId="77777777" w:rsidR="00AE1655" w:rsidRPr="00AE1655" w:rsidRDefault="00AE1655" w:rsidP="00AE1655">
            <w:pPr>
              <w:suppressAutoHyphens/>
              <w:ind w:firstLine="175"/>
              <w:rPr>
                <w:rFonts w:eastAsia="Times New Roman"/>
                <w:sz w:val="24"/>
                <w:szCs w:val="24"/>
                <w:lang w:eastAsia="ru-RU"/>
              </w:rPr>
            </w:pPr>
            <w:r w:rsidRPr="00AE1655">
              <w:rPr>
                <w:rFonts w:eastAsia="Times New Roman"/>
                <w:sz w:val="24"/>
                <w:szCs w:val="24"/>
                <w:lang w:eastAsia="ru-RU"/>
              </w:rPr>
              <w:t>- правила технической эксплуатации железных дорог в объеме, необходимом для выполнения работ</w:t>
            </w:r>
          </w:p>
          <w:p w14:paraId="5131D302" w14:textId="5E66F542" w:rsidR="00AE1655" w:rsidRPr="00AE1655" w:rsidRDefault="00AE1655" w:rsidP="00AE1655">
            <w:pPr>
              <w:suppressAutoHyphens/>
              <w:ind w:firstLine="175"/>
              <w:rPr>
                <w:rFonts w:eastAsia="Times New Roman"/>
                <w:sz w:val="24"/>
                <w:szCs w:val="24"/>
                <w:lang w:eastAsia="ru-RU"/>
              </w:rPr>
            </w:pPr>
            <w:r w:rsidRPr="00AE1655">
              <w:rPr>
                <w:rFonts w:eastAsia="Times New Roman"/>
                <w:sz w:val="24"/>
                <w:szCs w:val="24"/>
                <w:lang w:eastAsia="ru-RU"/>
              </w:rPr>
              <w:t>- техническо-распорядительные акты обслуживаемых железнодорожных станций, участков</w:t>
            </w:r>
          </w:p>
          <w:p w14:paraId="7F78C6BE" w14:textId="1DEB13E5" w:rsidR="00AE1655" w:rsidRPr="00AE1655" w:rsidRDefault="00AE1655" w:rsidP="00AE1655">
            <w:pPr>
              <w:suppressAutoHyphens/>
              <w:ind w:firstLine="175"/>
              <w:rPr>
                <w:rFonts w:eastAsia="Times New Roman"/>
                <w:sz w:val="24"/>
                <w:szCs w:val="24"/>
                <w:lang w:eastAsia="ru-RU"/>
              </w:rPr>
            </w:pPr>
            <w:r w:rsidRPr="00AE1655">
              <w:rPr>
                <w:rFonts w:eastAsia="Times New Roman"/>
                <w:sz w:val="24"/>
                <w:szCs w:val="24"/>
                <w:lang w:eastAsia="ru-RU"/>
              </w:rPr>
              <w:t xml:space="preserve"> - график движения поездов</w:t>
            </w:r>
          </w:p>
          <w:p w14:paraId="576D711D" w14:textId="77777777" w:rsidR="00AE1655" w:rsidRPr="00AE1655" w:rsidRDefault="00AE1655" w:rsidP="00AE1655">
            <w:pPr>
              <w:suppressAutoHyphens/>
              <w:ind w:firstLine="175"/>
              <w:rPr>
                <w:rFonts w:eastAsia="Times New Roman"/>
                <w:sz w:val="24"/>
                <w:szCs w:val="24"/>
                <w:lang w:eastAsia="ru-RU"/>
              </w:rPr>
            </w:pPr>
            <w:r w:rsidRPr="00AE1655">
              <w:rPr>
                <w:rFonts w:eastAsia="Times New Roman"/>
                <w:sz w:val="24"/>
                <w:szCs w:val="24"/>
                <w:lang w:eastAsia="ru-RU"/>
              </w:rPr>
              <w:t xml:space="preserve">- нормативно-технические и руководящие документы по техническому обслуживанию грузовых вагонов и контейнеров, безотцепочному ремонту узлов, приборов вагонов,  сохранности вагонного парка, по осмотру вагонов на междорожных стыковых и передаточных, межгосударственных передаточных и пограничных железнодорожных </w:t>
            </w:r>
            <w:r w:rsidRPr="00AE1655">
              <w:rPr>
                <w:rFonts w:eastAsia="Times New Roman"/>
                <w:sz w:val="24"/>
                <w:szCs w:val="24"/>
                <w:lang w:eastAsia="ru-RU"/>
              </w:rPr>
              <w:lastRenderedPageBreak/>
              <w:t>станциях в части, регламентирующей выполнение работ</w:t>
            </w:r>
          </w:p>
          <w:p w14:paraId="1C995CC0"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устройство различных типов вагонов и контейнеров</w:t>
            </w:r>
          </w:p>
          <w:p w14:paraId="4287E4DA"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перечень неисправностей узлов и деталей вагонов</w:t>
            </w:r>
          </w:p>
          <w:p w14:paraId="72635463"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технологический процесс работы пунктов технического обслуживания железнодорожной станции в части, регламентирующей выполнение работ</w:t>
            </w:r>
          </w:p>
          <w:p w14:paraId="67A947F5"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правила пользования измерительными приборами, инструментом и приспособлениями</w:t>
            </w:r>
          </w:p>
          <w:p w14:paraId="643A74B8"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способы предупреждения и устранения неисправностей</w:t>
            </w:r>
          </w:p>
          <w:p w14:paraId="319C9435" w14:textId="2EDBC03E"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правила размещения и крепления груза в вагонах</w:t>
            </w:r>
          </w:p>
          <w:p w14:paraId="5EEE752B"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перечень неисправностей и нарушений при размещении и креплении груза в вагонах</w:t>
            </w:r>
          </w:p>
          <w:p w14:paraId="7D11CA22"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габариты подвижного состава</w:t>
            </w:r>
          </w:p>
          <w:p w14:paraId="2E84808D"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технологический процесс коммерческого осмотра вагонов в составе поезда</w:t>
            </w:r>
          </w:p>
          <w:p w14:paraId="2C4460FD"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расположение негабаритных мест, электрифицированных участков железнодорожной станции и обесточенных участков, предназначенных для проведения коммерческого осмотра вагонов в составе поезда</w:t>
            </w:r>
          </w:p>
          <w:p w14:paraId="5649937D"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порядок отправления порожних контейнеров</w:t>
            </w:r>
          </w:p>
          <w:p w14:paraId="5FAC0A7C"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правила оформления технической документации</w:t>
            </w:r>
          </w:p>
          <w:p w14:paraId="661B1C59" w14:textId="3F6AC724"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правила ограждения поезда</w:t>
            </w:r>
          </w:p>
          <w:p w14:paraId="391B725A"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правила работы с сигнальными дисками, обозначающими хвост поезда</w:t>
            </w:r>
          </w:p>
          <w:p w14:paraId="6CFEAF60"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устройство самоходных машин и универсальных установок</w:t>
            </w:r>
          </w:p>
          <w:p w14:paraId="019AD710"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правила технической эксплуатации железных дорог в части, регламентирующей выполнение работ</w:t>
            </w:r>
          </w:p>
          <w:p w14:paraId="2C39248E"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технология использования электронной подписи при оформлении первичных форм учета по техническому обслуживанию грузовых вагонов и контейнеров, безотцепочному ремонту узлов, приборов вагонов в системах электронного документооборота или безбумажных технологий</w:t>
            </w:r>
          </w:p>
          <w:p w14:paraId="273C27B7"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lastRenderedPageBreak/>
              <w:t>- особенности режима рабочего времени и времени отдыха, условий труда отдельных категорий работников железнодорожного транспорта общего пользования, работа которых непосредственно связана с движением поездов, в части, регламентирующей выполнение работ</w:t>
            </w:r>
          </w:p>
          <w:p w14:paraId="49CC6B70"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правила применения средств индивидуальной защиты</w:t>
            </w:r>
          </w:p>
          <w:p w14:paraId="4242829D"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требования, предъявляемые к качеству выполняемых работ</w:t>
            </w:r>
          </w:p>
          <w:p w14:paraId="0C9997CE"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требования, предъявляемые к рациональной организации труда</w:t>
            </w:r>
          </w:p>
          <w:p w14:paraId="7B617A59"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требования охраны труда, безопасности при нахождении на железнодорожных путях, пожарной безопасности и электробезопасности в части, регламентирующей выполнение работ</w:t>
            </w:r>
          </w:p>
          <w:p w14:paraId="659F913B" w14:textId="77777777" w:rsidR="00AE1655" w:rsidRPr="00AE1655" w:rsidRDefault="00AE1655" w:rsidP="00AE1655">
            <w:pPr>
              <w:suppressAutoHyphens/>
              <w:ind w:firstLine="175"/>
              <w:jc w:val="both"/>
              <w:rPr>
                <w:rFonts w:eastAsia="Times New Roman"/>
                <w:sz w:val="24"/>
                <w:szCs w:val="24"/>
                <w:lang w:eastAsia="ru-RU"/>
              </w:rPr>
            </w:pPr>
            <w:r w:rsidRPr="00AE1655">
              <w:rPr>
                <w:rFonts w:eastAsia="Times New Roman"/>
                <w:sz w:val="24"/>
                <w:szCs w:val="24"/>
                <w:lang w:eastAsia="ru-RU"/>
              </w:rPr>
              <w:t>- трудовое законодательство Российской Федерации в части, регламентирующей выполнение работ</w:t>
            </w:r>
          </w:p>
          <w:p w14:paraId="359369AA" w14:textId="77777777" w:rsidR="00AE1655" w:rsidRPr="00AE1655" w:rsidRDefault="00AE1655" w:rsidP="00AE1655">
            <w:pPr>
              <w:suppressAutoHyphens/>
              <w:ind w:firstLine="175"/>
              <w:jc w:val="both"/>
              <w:rPr>
                <w:rFonts w:eastAsia="Times New Roman"/>
                <w:b/>
                <w:sz w:val="24"/>
                <w:szCs w:val="22"/>
                <w:lang w:eastAsia="ru-RU"/>
              </w:rPr>
            </w:pPr>
            <w:r w:rsidRPr="00AE1655">
              <w:rPr>
                <w:rFonts w:eastAsia="Times New Roman"/>
                <w:sz w:val="24"/>
                <w:szCs w:val="24"/>
                <w:lang w:eastAsia="ru-RU"/>
              </w:rPr>
              <w:t>- правила и нормы деловой этики</w:t>
            </w:r>
          </w:p>
        </w:tc>
        <w:tc>
          <w:tcPr>
            <w:tcW w:w="2828" w:type="dxa"/>
          </w:tcPr>
          <w:p w14:paraId="73496171" w14:textId="1F92E299" w:rsidR="00AE1655" w:rsidRPr="00AE1655" w:rsidRDefault="00AE1655" w:rsidP="00AE1655">
            <w:pPr>
              <w:rPr>
                <w:rFonts w:eastAsia="Times New Roman"/>
                <w:bCs/>
                <w:sz w:val="22"/>
                <w:szCs w:val="22"/>
                <w:lang w:eastAsia="ru-RU"/>
              </w:rPr>
            </w:pPr>
            <w:r w:rsidRPr="00AE1655">
              <w:rPr>
                <w:rFonts w:eastAsia="Times New Roman"/>
                <w:bCs/>
                <w:sz w:val="22"/>
                <w:szCs w:val="22"/>
                <w:lang w:eastAsia="ru-RU"/>
              </w:rPr>
              <w:lastRenderedPageBreak/>
              <w:t>- наблюдение и оценка за деятельностью обучающихся в ходе обучения, а также в ходе выполнения работ на производственной практике;</w:t>
            </w:r>
          </w:p>
          <w:p w14:paraId="612C1F37" w14:textId="77777777" w:rsidR="00AE1655" w:rsidRPr="00AE1655" w:rsidRDefault="00AE1655" w:rsidP="00AE1655">
            <w:pPr>
              <w:rPr>
                <w:rFonts w:eastAsia="Times New Roman"/>
                <w:bCs/>
                <w:sz w:val="22"/>
                <w:szCs w:val="22"/>
                <w:lang w:eastAsia="ru-RU"/>
              </w:rPr>
            </w:pPr>
            <w:r w:rsidRPr="00AE1655">
              <w:rPr>
                <w:rFonts w:eastAsia="Times New Roman"/>
                <w:bCs/>
                <w:sz w:val="22"/>
                <w:szCs w:val="22"/>
                <w:lang w:eastAsia="ru-RU"/>
              </w:rPr>
              <w:t>- выполнение индивидуальных и коллективных работ (рефератов, презентаций и т.п.);</w:t>
            </w:r>
          </w:p>
          <w:p w14:paraId="74B661DC" w14:textId="77777777" w:rsidR="00AE1655" w:rsidRPr="00AE1655" w:rsidRDefault="00AE1655" w:rsidP="00AE1655">
            <w:pPr>
              <w:rPr>
                <w:rFonts w:eastAsia="Times New Roman"/>
                <w:bCs/>
                <w:sz w:val="22"/>
                <w:szCs w:val="22"/>
                <w:lang w:eastAsia="ru-RU"/>
              </w:rPr>
            </w:pPr>
            <w:r w:rsidRPr="00AE1655">
              <w:rPr>
                <w:rFonts w:eastAsia="Times New Roman"/>
                <w:bCs/>
                <w:sz w:val="22"/>
                <w:szCs w:val="22"/>
                <w:lang w:eastAsia="ru-RU"/>
              </w:rPr>
              <w:t>- дифференцированный зачет по производственной практике;</w:t>
            </w:r>
          </w:p>
          <w:p w14:paraId="13D52FCF" w14:textId="77777777" w:rsidR="00AE1655" w:rsidRPr="00AE1655" w:rsidRDefault="00AE1655" w:rsidP="00AE1655">
            <w:pPr>
              <w:rPr>
                <w:rFonts w:eastAsia="Times New Roman"/>
                <w:bCs/>
                <w:sz w:val="22"/>
                <w:szCs w:val="22"/>
                <w:lang w:eastAsia="ru-RU"/>
              </w:rPr>
            </w:pPr>
            <w:r w:rsidRPr="00AE1655">
              <w:rPr>
                <w:rFonts w:eastAsia="Times New Roman"/>
                <w:bCs/>
                <w:sz w:val="22"/>
                <w:szCs w:val="22"/>
                <w:lang w:eastAsia="ru-RU"/>
              </w:rPr>
              <w:t>- дифференцированный зачет по междисциплинарным курсам;</w:t>
            </w:r>
          </w:p>
          <w:p w14:paraId="7DCC84C2" w14:textId="610BD4AE" w:rsidR="00AE1655" w:rsidRPr="00AE1655" w:rsidRDefault="00AE1655" w:rsidP="00AE1655">
            <w:pPr>
              <w:rPr>
                <w:rFonts w:eastAsia="Times New Roman"/>
                <w:bCs/>
                <w:sz w:val="22"/>
                <w:szCs w:val="22"/>
                <w:lang w:eastAsia="ru-RU"/>
              </w:rPr>
            </w:pPr>
            <w:r w:rsidRPr="00AE1655">
              <w:rPr>
                <w:rFonts w:eastAsia="Times New Roman"/>
                <w:bCs/>
                <w:sz w:val="22"/>
                <w:szCs w:val="22"/>
                <w:lang w:eastAsia="ru-RU"/>
              </w:rPr>
              <w:t>- экзамен по профессиональному модулю.</w:t>
            </w:r>
          </w:p>
        </w:tc>
      </w:tr>
    </w:tbl>
    <w:p w14:paraId="2BF081ED" w14:textId="44B529EE" w:rsidR="00AE1655" w:rsidRDefault="00AE1655">
      <w:pPr>
        <w:rPr>
          <w:sz w:val="24"/>
          <w:szCs w:val="24"/>
        </w:rPr>
      </w:pPr>
    </w:p>
    <w:sectPr w:rsidR="00AE1655" w:rsidSect="006C4427">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B4F900" w14:textId="77777777" w:rsidR="002C06A1" w:rsidRDefault="002C06A1" w:rsidP="006C442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60</w:t>
    </w:r>
    <w:r>
      <w:rPr>
        <w:rStyle w:val="a7"/>
      </w:rPr>
      <w:fldChar w:fldCharType="end"/>
    </w:r>
  </w:p>
  <w:p w14:paraId="42C127BA" w14:textId="77777777" w:rsidR="002C06A1" w:rsidRDefault="002C06A1" w:rsidP="006C4427">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A543C2" w14:textId="77777777" w:rsidR="002C06A1" w:rsidRPr="000277E0" w:rsidRDefault="002C06A1" w:rsidP="006C4427">
    <w:pPr>
      <w:pStyle w:val="a5"/>
      <w:jc w:val="right"/>
      <w:rPr>
        <w:lang w:val="ru-RU"/>
      </w:rPr>
    </w:pPr>
    <w:r>
      <w:fldChar w:fldCharType="begin"/>
    </w:r>
    <w:r>
      <w:instrText>PAGE   \* MERGEFORMAT</w:instrText>
    </w:r>
    <w:r>
      <w:fldChar w:fldCharType="separate"/>
    </w:r>
    <w:r>
      <w:rPr>
        <w:lang w:val="ru-RU"/>
      </w:rPr>
      <w:t>2</w:t>
    </w:r>
    <w: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D82D27"/>
    <w:multiLevelType w:val="hybridMultilevel"/>
    <w:tmpl w:val="92541D82"/>
    <w:lvl w:ilvl="0" w:tplc="5F8E5E3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1F9956DE"/>
    <w:multiLevelType w:val="hybridMultilevel"/>
    <w:tmpl w:val="7B82A0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2DB6B03"/>
    <w:multiLevelType w:val="hybridMultilevel"/>
    <w:tmpl w:val="5A0E53DE"/>
    <w:lvl w:ilvl="0" w:tplc="D9AAD33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0C23078"/>
    <w:multiLevelType w:val="hybridMultilevel"/>
    <w:tmpl w:val="CB228356"/>
    <w:lvl w:ilvl="0" w:tplc="F3FE11E0">
      <w:start w:val="1"/>
      <w:numFmt w:val="decimal"/>
      <w:lvlText w:val="%1"/>
      <w:lvlJc w:val="left"/>
      <w:pPr>
        <w:ind w:left="786"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3816F65"/>
    <w:multiLevelType w:val="hybridMultilevel"/>
    <w:tmpl w:val="10A4C43C"/>
    <w:lvl w:ilvl="0" w:tplc="BC2804A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52C7A93"/>
    <w:multiLevelType w:val="hybridMultilevel"/>
    <w:tmpl w:val="2DEE6958"/>
    <w:lvl w:ilvl="0" w:tplc="807A3F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7FDB3BC2"/>
    <w:multiLevelType w:val="multilevel"/>
    <w:tmpl w:val="0CD6DC44"/>
    <w:lvl w:ilvl="0">
      <w:start w:val="2"/>
      <w:numFmt w:val="decimal"/>
      <w:lvlText w:val="%1"/>
      <w:lvlJc w:val="left"/>
      <w:pPr>
        <w:ind w:left="1069" w:hanging="360"/>
      </w:pPr>
      <w:rPr>
        <w:rFonts w:hint="default"/>
      </w:rPr>
    </w:lvl>
    <w:lvl w:ilvl="1">
      <w:start w:val="2"/>
      <w:numFmt w:val="decimal"/>
      <w:isLgl/>
      <w:lvlText w:val="%1.%2"/>
      <w:lvlJc w:val="left"/>
      <w:pPr>
        <w:ind w:left="1189" w:hanging="48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2"/>
  </w:num>
  <w:num w:numId="2">
    <w:abstractNumId w:val="4"/>
  </w:num>
  <w:num w:numId="3">
    <w:abstractNumId w:val="1"/>
  </w:num>
  <w:num w:numId="4">
    <w:abstractNumId w:val="7"/>
  </w:num>
  <w:num w:numId="5">
    <w:abstractNumId w:val="5"/>
  </w:num>
  <w:num w:numId="6">
    <w:abstractNumId w:val="3"/>
  </w:num>
  <w:num w:numId="7">
    <w:abstractNumId w:val="0"/>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754"/>
    <w:rsid w:val="0019074D"/>
    <w:rsid w:val="002C06A1"/>
    <w:rsid w:val="006C4427"/>
    <w:rsid w:val="00805754"/>
    <w:rsid w:val="009176F0"/>
    <w:rsid w:val="00AE1655"/>
    <w:rsid w:val="00B62A82"/>
    <w:rsid w:val="00DA1B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16719"/>
  <w15:chartTrackingRefBased/>
  <w15:docId w15:val="{15F0960C-6C96-4232-AEDB-4002FF8E2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6C4427"/>
    <w:pPr>
      <w:keepNext/>
      <w:spacing w:before="240" w:after="120"/>
      <w:ind w:firstLine="709"/>
      <w:outlineLvl w:val="0"/>
    </w:pPr>
    <w:rPr>
      <w:rFonts w:eastAsia="Times New Roman"/>
      <w:b/>
      <w:bCs/>
      <w:kern w:val="32"/>
      <w:sz w:val="24"/>
      <w:szCs w:val="24"/>
      <w:lang w:val="x-none" w:eastAsia="x-none"/>
    </w:rPr>
  </w:style>
  <w:style w:type="paragraph" w:styleId="2">
    <w:name w:val="heading 2"/>
    <w:basedOn w:val="a"/>
    <w:next w:val="a"/>
    <w:link w:val="20"/>
    <w:uiPriority w:val="99"/>
    <w:qFormat/>
    <w:rsid w:val="006C4427"/>
    <w:pPr>
      <w:keepNext/>
      <w:spacing w:before="240" w:after="60"/>
      <w:outlineLvl w:val="1"/>
    </w:pPr>
    <w:rPr>
      <w:rFonts w:ascii="Arial" w:eastAsia="Times New Roman" w:hAnsi="Arial"/>
      <w:b/>
      <w:bCs/>
      <w:i/>
      <w:iCs/>
      <w:lang w:val="x-none" w:eastAsia="x-none"/>
    </w:rPr>
  </w:style>
  <w:style w:type="paragraph" w:styleId="3">
    <w:name w:val="heading 3"/>
    <w:basedOn w:val="a"/>
    <w:next w:val="a"/>
    <w:link w:val="30"/>
    <w:uiPriority w:val="99"/>
    <w:qFormat/>
    <w:rsid w:val="006C4427"/>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6C4427"/>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uiPriority w:val="9"/>
    <w:unhideWhenUsed/>
    <w:qFormat/>
    <w:rsid w:val="006C4427"/>
    <w:pPr>
      <w:keepNext/>
      <w:keepLines/>
      <w:spacing w:before="200"/>
      <w:outlineLvl w:val="5"/>
    </w:pPr>
    <w:rPr>
      <w:rFonts w:ascii="Cambria" w:eastAsia="Times New Roman" w:hAnsi="Cambria"/>
      <w:i/>
      <w:iCs/>
      <w:color w:val="243F60"/>
      <w:sz w:val="24"/>
      <w:szCs w:val="24"/>
      <w:lang w:eastAsia="ru-RU"/>
    </w:rPr>
  </w:style>
  <w:style w:type="paragraph" w:styleId="7">
    <w:name w:val="heading 7"/>
    <w:basedOn w:val="a"/>
    <w:next w:val="a"/>
    <w:link w:val="70"/>
    <w:uiPriority w:val="9"/>
    <w:semiHidden/>
    <w:unhideWhenUsed/>
    <w:qFormat/>
    <w:rsid w:val="006C4427"/>
    <w:pPr>
      <w:keepNext/>
      <w:keepLines/>
      <w:spacing w:before="200" w:line="276" w:lineRule="auto"/>
      <w:outlineLvl w:val="6"/>
    </w:pPr>
    <w:rPr>
      <w:rFonts w:ascii="Cambria" w:eastAsia="Times New Roman" w:hAnsi="Cambria"/>
      <w:i/>
      <w:iCs/>
      <w:color w:val="404040"/>
      <w:sz w:val="22"/>
      <w:szCs w:val="22"/>
      <w:lang w:val="en-US"/>
    </w:rPr>
  </w:style>
  <w:style w:type="paragraph" w:styleId="8">
    <w:name w:val="heading 8"/>
    <w:basedOn w:val="a"/>
    <w:next w:val="a"/>
    <w:link w:val="80"/>
    <w:qFormat/>
    <w:rsid w:val="006C4427"/>
    <w:pPr>
      <w:keepNext/>
      <w:jc w:val="both"/>
      <w:outlineLvl w:val="7"/>
    </w:pPr>
    <w:rPr>
      <w:rFonts w:eastAsia="Times New Roman"/>
      <w:b/>
      <w:bCs/>
      <w:i/>
      <w:iCs/>
      <w:szCs w:val="24"/>
      <w:lang w:eastAsia="ru-RU"/>
    </w:rPr>
  </w:style>
  <w:style w:type="paragraph" w:styleId="9">
    <w:name w:val="heading 9"/>
    <w:basedOn w:val="a"/>
    <w:next w:val="a"/>
    <w:link w:val="90"/>
    <w:uiPriority w:val="9"/>
    <w:semiHidden/>
    <w:unhideWhenUsed/>
    <w:qFormat/>
    <w:rsid w:val="006C4427"/>
    <w:pPr>
      <w:keepNext/>
      <w:keepLines/>
      <w:spacing w:before="200"/>
      <w:outlineLvl w:val="8"/>
    </w:pPr>
    <w:rPr>
      <w:rFonts w:ascii="Cambria" w:eastAsia="Times New Roman" w:hAnsi="Cambria"/>
      <w:i/>
      <w:iCs/>
      <w:color w:val="404040"/>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C4427"/>
    <w:rPr>
      <w:rFonts w:eastAsia="Times New Roman"/>
      <w:b/>
      <w:bCs/>
      <w:kern w:val="32"/>
      <w:sz w:val="24"/>
      <w:szCs w:val="24"/>
      <w:lang w:val="x-none" w:eastAsia="x-none"/>
    </w:rPr>
  </w:style>
  <w:style w:type="character" w:customStyle="1" w:styleId="20">
    <w:name w:val="Заголовок 2 Знак"/>
    <w:basedOn w:val="a0"/>
    <w:link w:val="2"/>
    <w:uiPriority w:val="99"/>
    <w:rsid w:val="006C4427"/>
    <w:rPr>
      <w:rFonts w:ascii="Arial" w:eastAsia="Times New Roman" w:hAnsi="Arial"/>
      <w:b/>
      <w:bCs/>
      <w:i/>
      <w:iCs/>
      <w:lang w:val="x-none" w:eastAsia="x-none"/>
    </w:rPr>
  </w:style>
  <w:style w:type="character" w:customStyle="1" w:styleId="30">
    <w:name w:val="Заголовок 3 Знак"/>
    <w:basedOn w:val="a0"/>
    <w:link w:val="3"/>
    <w:uiPriority w:val="99"/>
    <w:rsid w:val="006C4427"/>
    <w:rPr>
      <w:rFonts w:ascii="Arial" w:eastAsia="Times New Roman" w:hAnsi="Arial"/>
      <w:b/>
      <w:bCs/>
      <w:sz w:val="26"/>
      <w:szCs w:val="26"/>
      <w:lang w:val="x-none" w:eastAsia="x-none"/>
    </w:rPr>
  </w:style>
  <w:style w:type="character" w:customStyle="1" w:styleId="40">
    <w:name w:val="Заголовок 4 Знак"/>
    <w:basedOn w:val="a0"/>
    <w:link w:val="4"/>
    <w:uiPriority w:val="99"/>
    <w:rsid w:val="006C4427"/>
    <w:rPr>
      <w:rFonts w:eastAsia="Times New Roman"/>
      <w:b/>
      <w:bCs/>
      <w:sz w:val="24"/>
      <w:szCs w:val="24"/>
      <w:lang w:val="x-none" w:eastAsia="x-none"/>
    </w:rPr>
  </w:style>
  <w:style w:type="character" w:customStyle="1" w:styleId="60">
    <w:name w:val="Заголовок 6 Знак"/>
    <w:basedOn w:val="a0"/>
    <w:link w:val="6"/>
    <w:uiPriority w:val="9"/>
    <w:rsid w:val="006C4427"/>
    <w:rPr>
      <w:rFonts w:ascii="Cambria" w:eastAsia="Times New Roman" w:hAnsi="Cambria"/>
      <w:i/>
      <w:iCs/>
      <w:color w:val="243F60"/>
      <w:sz w:val="24"/>
      <w:szCs w:val="24"/>
      <w:lang w:eastAsia="ru-RU"/>
    </w:rPr>
  </w:style>
  <w:style w:type="character" w:customStyle="1" w:styleId="70">
    <w:name w:val="Заголовок 7 Знак"/>
    <w:basedOn w:val="a0"/>
    <w:link w:val="7"/>
    <w:uiPriority w:val="9"/>
    <w:semiHidden/>
    <w:rsid w:val="006C4427"/>
    <w:rPr>
      <w:rFonts w:ascii="Cambria" w:eastAsia="Times New Roman" w:hAnsi="Cambria"/>
      <w:i/>
      <w:iCs/>
      <w:color w:val="404040"/>
      <w:sz w:val="22"/>
      <w:szCs w:val="22"/>
      <w:lang w:val="en-US"/>
    </w:rPr>
  </w:style>
  <w:style w:type="character" w:customStyle="1" w:styleId="80">
    <w:name w:val="Заголовок 8 Знак"/>
    <w:basedOn w:val="a0"/>
    <w:link w:val="8"/>
    <w:rsid w:val="006C4427"/>
    <w:rPr>
      <w:rFonts w:eastAsia="Times New Roman"/>
      <w:b/>
      <w:bCs/>
      <w:i/>
      <w:iCs/>
      <w:szCs w:val="24"/>
      <w:lang w:eastAsia="ru-RU"/>
    </w:rPr>
  </w:style>
  <w:style w:type="character" w:customStyle="1" w:styleId="90">
    <w:name w:val="Заголовок 9 Знак"/>
    <w:basedOn w:val="a0"/>
    <w:link w:val="9"/>
    <w:uiPriority w:val="9"/>
    <w:semiHidden/>
    <w:rsid w:val="006C4427"/>
    <w:rPr>
      <w:rFonts w:ascii="Cambria" w:eastAsia="Times New Roman" w:hAnsi="Cambria"/>
      <w:i/>
      <w:iCs/>
      <w:color w:val="404040"/>
      <w:sz w:val="20"/>
      <w:szCs w:val="20"/>
      <w:lang w:eastAsia="ru-RU"/>
    </w:rPr>
  </w:style>
  <w:style w:type="numbering" w:customStyle="1" w:styleId="11">
    <w:name w:val="Нет списка1"/>
    <w:next w:val="a2"/>
    <w:uiPriority w:val="99"/>
    <w:semiHidden/>
    <w:unhideWhenUsed/>
    <w:rsid w:val="006C4427"/>
  </w:style>
  <w:style w:type="paragraph" w:styleId="a3">
    <w:name w:val="Body Text"/>
    <w:basedOn w:val="a"/>
    <w:link w:val="a4"/>
    <w:rsid w:val="006C4427"/>
    <w:rPr>
      <w:rFonts w:eastAsia="Times New Roman"/>
      <w:sz w:val="24"/>
      <w:szCs w:val="24"/>
      <w:lang w:val="x-none" w:eastAsia="x-none"/>
    </w:rPr>
  </w:style>
  <w:style w:type="character" w:customStyle="1" w:styleId="a4">
    <w:name w:val="Основной текст Знак"/>
    <w:basedOn w:val="a0"/>
    <w:link w:val="a3"/>
    <w:rsid w:val="006C4427"/>
    <w:rPr>
      <w:rFonts w:eastAsia="Times New Roman"/>
      <w:sz w:val="24"/>
      <w:szCs w:val="24"/>
      <w:lang w:val="x-none" w:eastAsia="x-none"/>
    </w:rPr>
  </w:style>
  <w:style w:type="paragraph" w:styleId="21">
    <w:name w:val="Body Text 2"/>
    <w:basedOn w:val="a"/>
    <w:link w:val="22"/>
    <w:rsid w:val="006C4427"/>
    <w:pPr>
      <w:ind w:right="-57"/>
      <w:jc w:val="both"/>
    </w:pPr>
    <w:rPr>
      <w:rFonts w:eastAsia="Times New Roman"/>
      <w:sz w:val="24"/>
      <w:szCs w:val="24"/>
      <w:lang w:val="x-none" w:eastAsia="x-none"/>
    </w:rPr>
  </w:style>
  <w:style w:type="character" w:customStyle="1" w:styleId="22">
    <w:name w:val="Основной текст 2 Знак"/>
    <w:basedOn w:val="a0"/>
    <w:link w:val="21"/>
    <w:rsid w:val="006C4427"/>
    <w:rPr>
      <w:rFonts w:eastAsia="Times New Roman"/>
      <w:sz w:val="24"/>
      <w:szCs w:val="24"/>
      <w:lang w:val="x-none" w:eastAsia="x-none"/>
    </w:rPr>
  </w:style>
  <w:style w:type="character" w:customStyle="1" w:styleId="blk">
    <w:name w:val="blk"/>
    <w:rsid w:val="006C4427"/>
  </w:style>
  <w:style w:type="paragraph" w:styleId="a5">
    <w:name w:val="footer"/>
    <w:aliases w:val="Нижний колонтитул Знак Знак Знак,Нижний колонтитул1,Нижний колонтитул Знак Знак"/>
    <w:basedOn w:val="a"/>
    <w:link w:val="a6"/>
    <w:uiPriority w:val="99"/>
    <w:rsid w:val="006C4427"/>
    <w:pPr>
      <w:tabs>
        <w:tab w:val="center" w:pos="4677"/>
        <w:tab w:val="right" w:pos="9355"/>
      </w:tabs>
      <w:spacing w:before="120" w:after="120"/>
    </w:pPr>
    <w:rPr>
      <w:rFonts w:eastAsia="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6C4427"/>
    <w:rPr>
      <w:rFonts w:eastAsia="Times New Roman"/>
      <w:sz w:val="24"/>
      <w:szCs w:val="24"/>
      <w:lang w:val="x-none" w:eastAsia="x-none"/>
    </w:rPr>
  </w:style>
  <w:style w:type="character" w:styleId="a7">
    <w:name w:val="page number"/>
    <w:rsid w:val="006C4427"/>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6C4427"/>
    <w:pPr>
      <w:widowControl w:val="0"/>
    </w:pPr>
    <w:rPr>
      <w:rFonts w:eastAsia="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6C4427"/>
    <w:rPr>
      <w:rFonts w:eastAsia="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6C4427"/>
    <w:rPr>
      <w:rFonts w:eastAsia="Times New Roman"/>
      <w:sz w:val="20"/>
      <w:szCs w:val="20"/>
      <w:lang w:val="en-US" w:eastAsia="x-none"/>
    </w:rPr>
  </w:style>
  <w:style w:type="character" w:styleId="ac">
    <w:name w:val="footnote reference"/>
    <w:uiPriority w:val="99"/>
    <w:rsid w:val="006C4427"/>
    <w:rPr>
      <w:rFonts w:cs="Times New Roman"/>
      <w:vertAlign w:val="superscript"/>
    </w:rPr>
  </w:style>
  <w:style w:type="paragraph" w:styleId="23">
    <w:name w:val="List 2"/>
    <w:basedOn w:val="a"/>
    <w:rsid w:val="006C4427"/>
    <w:pPr>
      <w:spacing w:before="120" w:after="120"/>
      <w:ind w:left="720" w:hanging="360"/>
      <w:jc w:val="both"/>
    </w:pPr>
    <w:rPr>
      <w:rFonts w:ascii="Arial" w:eastAsia="Batang" w:hAnsi="Arial"/>
      <w:sz w:val="20"/>
      <w:szCs w:val="24"/>
      <w:lang w:eastAsia="ko-KR"/>
    </w:rPr>
  </w:style>
  <w:style w:type="character" w:styleId="ad">
    <w:name w:val="Hyperlink"/>
    <w:uiPriority w:val="99"/>
    <w:rsid w:val="006C4427"/>
    <w:rPr>
      <w:rFonts w:cs="Times New Roman"/>
      <w:color w:val="0000FF"/>
      <w:u w:val="single"/>
    </w:rPr>
  </w:style>
  <w:style w:type="paragraph" w:styleId="12">
    <w:name w:val="toc 1"/>
    <w:basedOn w:val="a"/>
    <w:next w:val="a"/>
    <w:autoRedefine/>
    <w:uiPriority w:val="39"/>
    <w:rsid w:val="006C4427"/>
    <w:pPr>
      <w:spacing w:before="240" w:after="120"/>
    </w:pPr>
    <w:rPr>
      <w:rFonts w:ascii="Calibri" w:eastAsia="Times New Roman" w:hAnsi="Calibri" w:cs="Calibri"/>
      <w:b/>
      <w:bCs/>
      <w:sz w:val="20"/>
      <w:szCs w:val="20"/>
      <w:lang w:eastAsia="ru-RU"/>
    </w:rPr>
  </w:style>
  <w:style w:type="paragraph" w:styleId="24">
    <w:name w:val="toc 2"/>
    <w:basedOn w:val="a"/>
    <w:next w:val="a"/>
    <w:autoRedefine/>
    <w:uiPriority w:val="39"/>
    <w:rsid w:val="006C4427"/>
    <w:pPr>
      <w:tabs>
        <w:tab w:val="right" w:leader="dot" w:pos="9344"/>
      </w:tabs>
      <w:spacing w:before="120"/>
      <w:ind w:left="240"/>
    </w:pPr>
    <w:rPr>
      <w:rFonts w:eastAsia="Times New Roman" w:cs="Calibri"/>
      <w:i/>
      <w:iCs/>
      <w:noProof/>
      <w:sz w:val="20"/>
      <w:szCs w:val="20"/>
      <w:lang w:eastAsia="ru-RU"/>
    </w:rPr>
  </w:style>
  <w:style w:type="paragraph" w:styleId="31">
    <w:name w:val="toc 3"/>
    <w:basedOn w:val="a"/>
    <w:next w:val="a"/>
    <w:autoRedefine/>
    <w:uiPriority w:val="39"/>
    <w:rsid w:val="006C4427"/>
    <w:pPr>
      <w:ind w:left="480"/>
    </w:pPr>
    <w:rPr>
      <w:rFonts w:eastAsia="Times New Roman"/>
      <w:lang w:eastAsia="ru-RU"/>
    </w:rPr>
  </w:style>
  <w:style w:type="character" w:customStyle="1" w:styleId="FootnoteTextChar">
    <w:name w:val="Footnote Text Char"/>
    <w:locked/>
    <w:rsid w:val="006C4427"/>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6C4427"/>
    <w:pPr>
      <w:spacing w:before="120" w:after="120"/>
      <w:ind w:left="708"/>
    </w:pPr>
    <w:rPr>
      <w:rFonts w:eastAsia="Times New Roman"/>
      <w:sz w:val="24"/>
      <w:szCs w:val="24"/>
      <w:lang w:val="x-none" w:eastAsia="x-none"/>
    </w:rPr>
  </w:style>
  <w:style w:type="character" w:styleId="af0">
    <w:name w:val="Emphasis"/>
    <w:uiPriority w:val="20"/>
    <w:qFormat/>
    <w:rsid w:val="006C4427"/>
    <w:rPr>
      <w:rFonts w:cs="Times New Roman"/>
      <w:i/>
    </w:rPr>
  </w:style>
  <w:style w:type="paragraph" w:styleId="af1">
    <w:name w:val="Balloon Text"/>
    <w:basedOn w:val="a"/>
    <w:link w:val="af2"/>
    <w:uiPriority w:val="99"/>
    <w:rsid w:val="006C4427"/>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6C4427"/>
    <w:rPr>
      <w:rFonts w:ascii="Segoe UI" w:eastAsia="Times New Roman" w:hAnsi="Segoe UI"/>
      <w:sz w:val="18"/>
      <w:szCs w:val="18"/>
      <w:lang w:val="x-none" w:eastAsia="x-none"/>
    </w:rPr>
  </w:style>
  <w:style w:type="paragraph" w:customStyle="1" w:styleId="ConsPlusNormal">
    <w:name w:val="ConsPlusNormal"/>
    <w:rsid w:val="006C4427"/>
    <w:pPr>
      <w:widowControl w:val="0"/>
      <w:autoSpaceDE w:val="0"/>
      <w:autoSpaceDN w:val="0"/>
      <w:adjustRightInd w:val="0"/>
    </w:pPr>
    <w:rPr>
      <w:rFonts w:ascii="Arial" w:eastAsia="Times New Roman" w:hAnsi="Arial" w:cs="Arial"/>
      <w:sz w:val="20"/>
      <w:szCs w:val="20"/>
      <w:lang w:eastAsia="ru-RU"/>
    </w:rPr>
  </w:style>
  <w:style w:type="paragraph" w:styleId="af3">
    <w:name w:val="header"/>
    <w:basedOn w:val="a"/>
    <w:link w:val="af4"/>
    <w:uiPriority w:val="99"/>
    <w:unhideWhenUsed/>
    <w:rsid w:val="006C4427"/>
    <w:pPr>
      <w:tabs>
        <w:tab w:val="center" w:pos="4677"/>
        <w:tab w:val="right" w:pos="9355"/>
      </w:tabs>
    </w:pPr>
    <w:rPr>
      <w:rFonts w:eastAsia="Times New Roman"/>
      <w:sz w:val="24"/>
      <w:szCs w:val="24"/>
      <w:lang w:val="x-none" w:eastAsia="x-none"/>
    </w:rPr>
  </w:style>
  <w:style w:type="character" w:customStyle="1" w:styleId="af4">
    <w:name w:val="Верхний колонтитул Знак"/>
    <w:basedOn w:val="a0"/>
    <w:link w:val="af3"/>
    <w:uiPriority w:val="99"/>
    <w:rsid w:val="006C4427"/>
    <w:rPr>
      <w:rFonts w:eastAsia="Times New Roman"/>
      <w:sz w:val="24"/>
      <w:szCs w:val="24"/>
      <w:lang w:val="x-none" w:eastAsia="x-none"/>
    </w:rPr>
  </w:style>
  <w:style w:type="character" w:customStyle="1" w:styleId="110">
    <w:name w:val="Текст примечания Знак11"/>
    <w:uiPriority w:val="99"/>
    <w:rsid w:val="006C4427"/>
    <w:rPr>
      <w:rFonts w:cs="Times New Roman"/>
      <w:sz w:val="20"/>
      <w:szCs w:val="20"/>
    </w:rPr>
  </w:style>
  <w:style w:type="paragraph" w:styleId="af5">
    <w:name w:val="annotation text"/>
    <w:basedOn w:val="a"/>
    <w:link w:val="af6"/>
    <w:uiPriority w:val="99"/>
    <w:unhideWhenUsed/>
    <w:rsid w:val="006C4427"/>
    <w:rPr>
      <w:rFonts w:ascii="Calibri" w:eastAsia="Times New Roman" w:hAnsi="Calibri"/>
      <w:sz w:val="20"/>
      <w:szCs w:val="20"/>
      <w:lang w:val="x-none" w:eastAsia="x-none"/>
    </w:rPr>
  </w:style>
  <w:style w:type="character" w:customStyle="1" w:styleId="af6">
    <w:name w:val="Текст примечания Знак"/>
    <w:basedOn w:val="a0"/>
    <w:link w:val="af5"/>
    <w:uiPriority w:val="99"/>
    <w:rsid w:val="006C4427"/>
    <w:rPr>
      <w:rFonts w:ascii="Calibri" w:eastAsia="Times New Roman" w:hAnsi="Calibri"/>
      <w:sz w:val="20"/>
      <w:szCs w:val="20"/>
      <w:lang w:val="x-none" w:eastAsia="x-none"/>
    </w:rPr>
  </w:style>
  <w:style w:type="character" w:customStyle="1" w:styleId="13">
    <w:name w:val="Текст примечания Знак1"/>
    <w:uiPriority w:val="99"/>
    <w:rsid w:val="006C4427"/>
    <w:rPr>
      <w:rFonts w:cs="Times New Roman"/>
      <w:sz w:val="20"/>
      <w:szCs w:val="20"/>
    </w:rPr>
  </w:style>
  <w:style w:type="character" w:customStyle="1" w:styleId="111">
    <w:name w:val="Тема примечания Знак11"/>
    <w:uiPriority w:val="99"/>
    <w:rsid w:val="006C4427"/>
    <w:rPr>
      <w:rFonts w:cs="Times New Roman"/>
      <w:b/>
      <w:bCs/>
      <w:sz w:val="20"/>
      <w:szCs w:val="20"/>
    </w:rPr>
  </w:style>
  <w:style w:type="paragraph" w:styleId="af7">
    <w:name w:val="annotation subject"/>
    <w:basedOn w:val="af5"/>
    <w:next w:val="af5"/>
    <w:link w:val="af8"/>
    <w:uiPriority w:val="99"/>
    <w:unhideWhenUsed/>
    <w:rsid w:val="006C4427"/>
    <w:rPr>
      <w:rFonts w:ascii="Times New Roman" w:hAnsi="Times New Roman"/>
      <w:b/>
      <w:bCs/>
    </w:rPr>
  </w:style>
  <w:style w:type="character" w:customStyle="1" w:styleId="af8">
    <w:name w:val="Тема примечания Знак"/>
    <w:basedOn w:val="af6"/>
    <w:link w:val="af7"/>
    <w:uiPriority w:val="99"/>
    <w:rsid w:val="006C4427"/>
    <w:rPr>
      <w:rFonts w:ascii="Calibri" w:eastAsia="Times New Roman" w:hAnsi="Calibri"/>
      <w:b/>
      <w:bCs/>
      <w:sz w:val="20"/>
      <w:szCs w:val="20"/>
      <w:lang w:val="x-none" w:eastAsia="x-none"/>
    </w:rPr>
  </w:style>
  <w:style w:type="character" w:customStyle="1" w:styleId="14">
    <w:name w:val="Тема примечания Знак1"/>
    <w:uiPriority w:val="99"/>
    <w:rsid w:val="006C4427"/>
    <w:rPr>
      <w:rFonts w:cs="Times New Roman"/>
      <w:b/>
      <w:bCs/>
      <w:sz w:val="20"/>
      <w:szCs w:val="20"/>
    </w:rPr>
  </w:style>
  <w:style w:type="paragraph" w:styleId="25">
    <w:name w:val="Body Text Indent 2"/>
    <w:basedOn w:val="a"/>
    <w:link w:val="26"/>
    <w:rsid w:val="006C4427"/>
    <w:pPr>
      <w:spacing w:after="120" w:line="480" w:lineRule="auto"/>
      <w:ind w:left="283"/>
    </w:pPr>
    <w:rPr>
      <w:rFonts w:eastAsia="Times New Roman"/>
      <w:sz w:val="24"/>
      <w:szCs w:val="24"/>
      <w:lang w:val="x-none" w:eastAsia="x-none"/>
    </w:rPr>
  </w:style>
  <w:style w:type="character" w:customStyle="1" w:styleId="26">
    <w:name w:val="Основной текст с отступом 2 Знак"/>
    <w:basedOn w:val="a0"/>
    <w:link w:val="25"/>
    <w:rsid w:val="006C4427"/>
    <w:rPr>
      <w:rFonts w:eastAsia="Times New Roman"/>
      <w:sz w:val="24"/>
      <w:szCs w:val="24"/>
      <w:lang w:val="x-none" w:eastAsia="x-none"/>
    </w:rPr>
  </w:style>
  <w:style w:type="character" w:customStyle="1" w:styleId="apple-converted-space">
    <w:name w:val="apple-converted-space"/>
    <w:rsid w:val="006C4427"/>
  </w:style>
  <w:style w:type="character" w:customStyle="1" w:styleId="af9">
    <w:name w:val="Цветовое выделение"/>
    <w:uiPriority w:val="99"/>
    <w:rsid w:val="006C4427"/>
    <w:rPr>
      <w:b/>
      <w:color w:val="26282F"/>
    </w:rPr>
  </w:style>
  <w:style w:type="character" w:customStyle="1" w:styleId="afa">
    <w:name w:val="Гипертекстовая ссылка"/>
    <w:uiPriority w:val="99"/>
    <w:rsid w:val="006C4427"/>
    <w:rPr>
      <w:b/>
      <w:color w:val="106BBE"/>
    </w:rPr>
  </w:style>
  <w:style w:type="character" w:customStyle="1" w:styleId="afb">
    <w:name w:val="Активная гипертекстовая ссылка"/>
    <w:uiPriority w:val="99"/>
    <w:rsid w:val="006C4427"/>
    <w:rPr>
      <w:b/>
      <w:color w:val="106BBE"/>
      <w:u w:val="single"/>
    </w:rPr>
  </w:style>
  <w:style w:type="paragraph" w:customStyle="1" w:styleId="afc">
    <w:name w:val="Внимание"/>
    <w:basedOn w:val="a"/>
    <w:next w:val="a"/>
    <w:uiPriority w:val="99"/>
    <w:rsid w:val="006C4427"/>
    <w:pPr>
      <w:widowControl w:val="0"/>
      <w:autoSpaceDE w:val="0"/>
      <w:autoSpaceDN w:val="0"/>
      <w:adjustRightInd w:val="0"/>
      <w:spacing w:before="240" w:after="240" w:line="360" w:lineRule="auto"/>
      <w:ind w:left="420" w:right="420" w:firstLine="300"/>
      <w:jc w:val="both"/>
    </w:pPr>
    <w:rPr>
      <w:rFonts w:eastAsia="Times New Roman"/>
      <w:sz w:val="24"/>
      <w:szCs w:val="24"/>
      <w:shd w:val="clear" w:color="auto" w:fill="F5F3DA"/>
      <w:lang w:eastAsia="ru-RU"/>
    </w:rPr>
  </w:style>
  <w:style w:type="paragraph" w:customStyle="1" w:styleId="afd">
    <w:name w:val="Внимание: криминал!!"/>
    <w:basedOn w:val="afc"/>
    <w:next w:val="a"/>
    <w:uiPriority w:val="99"/>
    <w:rsid w:val="006C4427"/>
  </w:style>
  <w:style w:type="paragraph" w:customStyle="1" w:styleId="afe">
    <w:name w:val="Внимание: недобросовестность!"/>
    <w:basedOn w:val="afc"/>
    <w:next w:val="a"/>
    <w:uiPriority w:val="99"/>
    <w:rsid w:val="006C4427"/>
  </w:style>
  <w:style w:type="character" w:customStyle="1" w:styleId="aff">
    <w:name w:val="Выделение для Базового Поиска"/>
    <w:uiPriority w:val="99"/>
    <w:rsid w:val="006C4427"/>
    <w:rPr>
      <w:b/>
      <w:color w:val="0058A9"/>
    </w:rPr>
  </w:style>
  <w:style w:type="character" w:customStyle="1" w:styleId="aff0">
    <w:name w:val="Выделение для Базового Поиска (курсив)"/>
    <w:uiPriority w:val="99"/>
    <w:rsid w:val="006C4427"/>
    <w:rPr>
      <w:b/>
      <w:i/>
      <w:color w:val="0058A9"/>
    </w:rPr>
  </w:style>
  <w:style w:type="paragraph" w:customStyle="1" w:styleId="aff1">
    <w:name w:val="Дочерний элемент списка"/>
    <w:basedOn w:val="a"/>
    <w:next w:val="a"/>
    <w:uiPriority w:val="99"/>
    <w:rsid w:val="006C4427"/>
    <w:pPr>
      <w:widowControl w:val="0"/>
      <w:autoSpaceDE w:val="0"/>
      <w:autoSpaceDN w:val="0"/>
      <w:adjustRightInd w:val="0"/>
      <w:spacing w:line="360" w:lineRule="auto"/>
      <w:jc w:val="both"/>
    </w:pPr>
    <w:rPr>
      <w:rFonts w:eastAsia="Times New Roman"/>
      <w:color w:val="868381"/>
      <w:sz w:val="20"/>
      <w:szCs w:val="20"/>
      <w:lang w:eastAsia="ru-RU"/>
    </w:rPr>
  </w:style>
  <w:style w:type="paragraph" w:customStyle="1" w:styleId="aff2">
    <w:name w:val="Основное меню (преемственное)"/>
    <w:basedOn w:val="a"/>
    <w:next w:val="a"/>
    <w:uiPriority w:val="99"/>
    <w:rsid w:val="006C4427"/>
    <w:pPr>
      <w:widowControl w:val="0"/>
      <w:autoSpaceDE w:val="0"/>
      <w:autoSpaceDN w:val="0"/>
      <w:adjustRightInd w:val="0"/>
      <w:spacing w:line="360" w:lineRule="auto"/>
      <w:ind w:firstLine="720"/>
      <w:jc w:val="both"/>
    </w:pPr>
    <w:rPr>
      <w:rFonts w:ascii="Verdana" w:eastAsia="Times New Roman" w:hAnsi="Verdana" w:cs="Verdana"/>
      <w:sz w:val="22"/>
      <w:szCs w:val="22"/>
      <w:lang w:eastAsia="ru-RU"/>
    </w:rPr>
  </w:style>
  <w:style w:type="paragraph" w:customStyle="1" w:styleId="15">
    <w:name w:val="Заголовок1"/>
    <w:basedOn w:val="aff2"/>
    <w:next w:val="a"/>
    <w:uiPriority w:val="99"/>
    <w:rsid w:val="006C4427"/>
    <w:rPr>
      <w:b/>
      <w:bCs/>
      <w:color w:val="0058A9"/>
      <w:shd w:val="clear" w:color="auto" w:fill="ECE9D8"/>
    </w:rPr>
  </w:style>
  <w:style w:type="paragraph" w:customStyle="1" w:styleId="aff3">
    <w:name w:val="Заголовок группы контролов"/>
    <w:basedOn w:val="a"/>
    <w:next w:val="a"/>
    <w:uiPriority w:val="99"/>
    <w:rsid w:val="006C4427"/>
    <w:pPr>
      <w:widowControl w:val="0"/>
      <w:autoSpaceDE w:val="0"/>
      <w:autoSpaceDN w:val="0"/>
      <w:adjustRightInd w:val="0"/>
      <w:spacing w:line="360" w:lineRule="auto"/>
      <w:ind w:firstLine="720"/>
      <w:jc w:val="both"/>
    </w:pPr>
    <w:rPr>
      <w:rFonts w:eastAsia="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6C4427"/>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6C4427"/>
    <w:pPr>
      <w:widowControl w:val="0"/>
      <w:autoSpaceDE w:val="0"/>
      <w:autoSpaceDN w:val="0"/>
      <w:adjustRightInd w:val="0"/>
      <w:spacing w:line="360" w:lineRule="auto"/>
      <w:ind w:firstLine="720"/>
      <w:jc w:val="both"/>
    </w:pPr>
    <w:rPr>
      <w:rFonts w:eastAsia="Times New Roman"/>
      <w:i/>
      <w:iCs/>
      <w:color w:val="000080"/>
      <w:sz w:val="22"/>
      <w:szCs w:val="22"/>
      <w:lang w:eastAsia="ru-RU"/>
    </w:rPr>
  </w:style>
  <w:style w:type="character" w:customStyle="1" w:styleId="aff6">
    <w:name w:val="Заголовок своего сообщения"/>
    <w:uiPriority w:val="99"/>
    <w:rsid w:val="006C4427"/>
    <w:rPr>
      <w:b/>
      <w:color w:val="26282F"/>
    </w:rPr>
  </w:style>
  <w:style w:type="paragraph" w:customStyle="1" w:styleId="aff7">
    <w:name w:val="Заголовок статьи"/>
    <w:basedOn w:val="a"/>
    <w:next w:val="a"/>
    <w:uiPriority w:val="99"/>
    <w:rsid w:val="006C4427"/>
    <w:pPr>
      <w:widowControl w:val="0"/>
      <w:autoSpaceDE w:val="0"/>
      <w:autoSpaceDN w:val="0"/>
      <w:adjustRightInd w:val="0"/>
      <w:spacing w:line="360" w:lineRule="auto"/>
      <w:ind w:left="1612" w:hanging="892"/>
      <w:jc w:val="both"/>
    </w:pPr>
    <w:rPr>
      <w:rFonts w:eastAsia="Times New Roman"/>
      <w:sz w:val="24"/>
      <w:szCs w:val="24"/>
      <w:lang w:eastAsia="ru-RU"/>
    </w:rPr>
  </w:style>
  <w:style w:type="character" w:customStyle="1" w:styleId="aff8">
    <w:name w:val="Заголовок чужого сообщения"/>
    <w:uiPriority w:val="99"/>
    <w:rsid w:val="006C4427"/>
    <w:rPr>
      <w:b/>
      <w:color w:val="FF0000"/>
    </w:rPr>
  </w:style>
  <w:style w:type="paragraph" w:customStyle="1" w:styleId="aff9">
    <w:name w:val="Заголовок ЭР (левое окно)"/>
    <w:basedOn w:val="a"/>
    <w:next w:val="a"/>
    <w:uiPriority w:val="99"/>
    <w:rsid w:val="006C4427"/>
    <w:pPr>
      <w:widowControl w:val="0"/>
      <w:autoSpaceDE w:val="0"/>
      <w:autoSpaceDN w:val="0"/>
      <w:adjustRightInd w:val="0"/>
      <w:spacing w:before="300" w:after="250" w:line="360" w:lineRule="auto"/>
      <w:jc w:val="center"/>
    </w:pPr>
    <w:rPr>
      <w:rFonts w:eastAsia="Times New Roman"/>
      <w:b/>
      <w:bCs/>
      <w:color w:val="26282F"/>
      <w:sz w:val="26"/>
      <w:szCs w:val="26"/>
      <w:lang w:eastAsia="ru-RU"/>
    </w:rPr>
  </w:style>
  <w:style w:type="paragraph" w:customStyle="1" w:styleId="affa">
    <w:name w:val="Заголовок ЭР (правое окно)"/>
    <w:basedOn w:val="aff9"/>
    <w:next w:val="a"/>
    <w:uiPriority w:val="99"/>
    <w:rsid w:val="006C4427"/>
    <w:pPr>
      <w:spacing w:after="0"/>
      <w:jc w:val="left"/>
    </w:pPr>
  </w:style>
  <w:style w:type="paragraph" w:customStyle="1" w:styleId="affb">
    <w:name w:val="Интерактивный заголовок"/>
    <w:basedOn w:val="15"/>
    <w:next w:val="a"/>
    <w:uiPriority w:val="99"/>
    <w:rsid w:val="006C4427"/>
    <w:rPr>
      <w:u w:val="single"/>
    </w:rPr>
  </w:style>
  <w:style w:type="paragraph" w:customStyle="1" w:styleId="affc">
    <w:name w:val="Текст информации об изменениях"/>
    <w:basedOn w:val="a"/>
    <w:next w:val="a"/>
    <w:uiPriority w:val="99"/>
    <w:rsid w:val="006C4427"/>
    <w:pPr>
      <w:widowControl w:val="0"/>
      <w:autoSpaceDE w:val="0"/>
      <w:autoSpaceDN w:val="0"/>
      <w:adjustRightInd w:val="0"/>
      <w:spacing w:line="360" w:lineRule="auto"/>
      <w:ind w:firstLine="720"/>
      <w:jc w:val="both"/>
    </w:pPr>
    <w:rPr>
      <w:rFonts w:eastAsia="Times New Roman"/>
      <w:color w:val="353842"/>
      <w:sz w:val="18"/>
      <w:szCs w:val="18"/>
      <w:lang w:eastAsia="ru-RU"/>
    </w:rPr>
  </w:style>
  <w:style w:type="paragraph" w:customStyle="1" w:styleId="affd">
    <w:name w:val="Информация об изменениях"/>
    <w:basedOn w:val="affc"/>
    <w:next w:val="a"/>
    <w:uiPriority w:val="99"/>
    <w:rsid w:val="006C4427"/>
    <w:pPr>
      <w:spacing w:before="180"/>
      <w:ind w:left="360" w:right="360" w:firstLine="0"/>
    </w:pPr>
    <w:rPr>
      <w:shd w:val="clear" w:color="auto" w:fill="EAEFED"/>
    </w:rPr>
  </w:style>
  <w:style w:type="paragraph" w:customStyle="1" w:styleId="affe">
    <w:name w:val="Текст (справка)"/>
    <w:basedOn w:val="a"/>
    <w:next w:val="a"/>
    <w:uiPriority w:val="99"/>
    <w:rsid w:val="006C4427"/>
    <w:pPr>
      <w:widowControl w:val="0"/>
      <w:autoSpaceDE w:val="0"/>
      <w:autoSpaceDN w:val="0"/>
      <w:adjustRightInd w:val="0"/>
      <w:spacing w:line="360" w:lineRule="auto"/>
      <w:ind w:left="170" w:right="170"/>
    </w:pPr>
    <w:rPr>
      <w:rFonts w:eastAsia="Times New Roman"/>
      <w:sz w:val="24"/>
      <w:szCs w:val="24"/>
      <w:lang w:eastAsia="ru-RU"/>
    </w:rPr>
  </w:style>
  <w:style w:type="paragraph" w:customStyle="1" w:styleId="afff">
    <w:name w:val="Комментарий"/>
    <w:basedOn w:val="affe"/>
    <w:next w:val="a"/>
    <w:uiPriority w:val="99"/>
    <w:rsid w:val="006C4427"/>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6C4427"/>
    <w:rPr>
      <w:i/>
      <w:iCs/>
    </w:rPr>
  </w:style>
  <w:style w:type="paragraph" w:customStyle="1" w:styleId="afff1">
    <w:name w:val="Текст (лев. подпись)"/>
    <w:basedOn w:val="a"/>
    <w:next w:val="a"/>
    <w:uiPriority w:val="99"/>
    <w:rsid w:val="006C4427"/>
    <w:pPr>
      <w:widowControl w:val="0"/>
      <w:autoSpaceDE w:val="0"/>
      <w:autoSpaceDN w:val="0"/>
      <w:adjustRightInd w:val="0"/>
      <w:spacing w:line="360" w:lineRule="auto"/>
    </w:pPr>
    <w:rPr>
      <w:rFonts w:eastAsia="Times New Roman"/>
      <w:sz w:val="24"/>
      <w:szCs w:val="24"/>
      <w:lang w:eastAsia="ru-RU"/>
    </w:rPr>
  </w:style>
  <w:style w:type="paragraph" w:customStyle="1" w:styleId="afff2">
    <w:name w:val="Колонтитул (левый)"/>
    <w:basedOn w:val="afff1"/>
    <w:next w:val="a"/>
    <w:uiPriority w:val="99"/>
    <w:rsid w:val="006C4427"/>
    <w:rPr>
      <w:sz w:val="14"/>
      <w:szCs w:val="14"/>
    </w:rPr>
  </w:style>
  <w:style w:type="paragraph" w:customStyle="1" w:styleId="afff3">
    <w:name w:val="Текст (прав. подпись)"/>
    <w:basedOn w:val="a"/>
    <w:next w:val="a"/>
    <w:uiPriority w:val="99"/>
    <w:rsid w:val="006C4427"/>
    <w:pPr>
      <w:widowControl w:val="0"/>
      <w:autoSpaceDE w:val="0"/>
      <w:autoSpaceDN w:val="0"/>
      <w:adjustRightInd w:val="0"/>
      <w:spacing w:line="360" w:lineRule="auto"/>
      <w:jc w:val="right"/>
    </w:pPr>
    <w:rPr>
      <w:rFonts w:eastAsia="Times New Roman"/>
      <w:sz w:val="24"/>
      <w:szCs w:val="24"/>
      <w:lang w:eastAsia="ru-RU"/>
    </w:rPr>
  </w:style>
  <w:style w:type="paragraph" w:customStyle="1" w:styleId="afff4">
    <w:name w:val="Колонтитул (правый)"/>
    <w:basedOn w:val="afff3"/>
    <w:next w:val="a"/>
    <w:uiPriority w:val="99"/>
    <w:rsid w:val="006C4427"/>
    <w:rPr>
      <w:sz w:val="14"/>
      <w:szCs w:val="14"/>
    </w:rPr>
  </w:style>
  <w:style w:type="paragraph" w:customStyle="1" w:styleId="afff5">
    <w:name w:val="Комментарий пользователя"/>
    <w:basedOn w:val="afff"/>
    <w:next w:val="a"/>
    <w:uiPriority w:val="99"/>
    <w:rsid w:val="006C4427"/>
    <w:pPr>
      <w:jc w:val="left"/>
    </w:pPr>
    <w:rPr>
      <w:shd w:val="clear" w:color="auto" w:fill="FFDFE0"/>
    </w:rPr>
  </w:style>
  <w:style w:type="paragraph" w:customStyle="1" w:styleId="afff6">
    <w:name w:val="Куда обратиться?"/>
    <w:basedOn w:val="afc"/>
    <w:next w:val="a"/>
    <w:uiPriority w:val="99"/>
    <w:rsid w:val="006C4427"/>
  </w:style>
  <w:style w:type="paragraph" w:customStyle="1" w:styleId="afff7">
    <w:name w:val="Моноширинный"/>
    <w:basedOn w:val="a"/>
    <w:next w:val="a"/>
    <w:uiPriority w:val="99"/>
    <w:rsid w:val="006C4427"/>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6C4427"/>
    <w:rPr>
      <w:b/>
      <w:color w:val="26282F"/>
      <w:shd w:val="clear" w:color="auto" w:fill="FFF580"/>
    </w:rPr>
  </w:style>
  <w:style w:type="paragraph" w:customStyle="1" w:styleId="afff9">
    <w:name w:val="Напишите нам"/>
    <w:basedOn w:val="a"/>
    <w:next w:val="a"/>
    <w:uiPriority w:val="99"/>
    <w:rsid w:val="006C4427"/>
    <w:pPr>
      <w:widowControl w:val="0"/>
      <w:autoSpaceDE w:val="0"/>
      <w:autoSpaceDN w:val="0"/>
      <w:adjustRightInd w:val="0"/>
      <w:spacing w:before="90" w:after="90" w:line="360" w:lineRule="auto"/>
      <w:ind w:left="180" w:right="180"/>
      <w:jc w:val="both"/>
    </w:pPr>
    <w:rPr>
      <w:rFonts w:eastAsia="Times New Roman"/>
      <w:sz w:val="20"/>
      <w:szCs w:val="20"/>
      <w:shd w:val="clear" w:color="auto" w:fill="EFFFAD"/>
      <w:lang w:eastAsia="ru-RU"/>
    </w:rPr>
  </w:style>
  <w:style w:type="character" w:customStyle="1" w:styleId="afffa">
    <w:name w:val="Не вступил в силу"/>
    <w:uiPriority w:val="99"/>
    <w:rsid w:val="006C4427"/>
    <w:rPr>
      <w:b/>
      <w:color w:val="000000"/>
      <w:shd w:val="clear" w:color="auto" w:fill="D8EDE8"/>
    </w:rPr>
  </w:style>
  <w:style w:type="paragraph" w:customStyle="1" w:styleId="afffb">
    <w:name w:val="Необходимые документы"/>
    <w:basedOn w:val="afc"/>
    <w:next w:val="a"/>
    <w:uiPriority w:val="99"/>
    <w:rsid w:val="006C4427"/>
    <w:pPr>
      <w:ind w:firstLine="118"/>
    </w:pPr>
  </w:style>
  <w:style w:type="paragraph" w:customStyle="1" w:styleId="afffc">
    <w:name w:val="Нормальный (таблица)"/>
    <w:basedOn w:val="a"/>
    <w:next w:val="a"/>
    <w:uiPriority w:val="99"/>
    <w:rsid w:val="006C4427"/>
    <w:pPr>
      <w:widowControl w:val="0"/>
      <w:autoSpaceDE w:val="0"/>
      <w:autoSpaceDN w:val="0"/>
      <w:adjustRightInd w:val="0"/>
      <w:spacing w:line="360" w:lineRule="auto"/>
      <w:jc w:val="both"/>
    </w:pPr>
    <w:rPr>
      <w:rFonts w:eastAsia="Times New Roman"/>
      <w:sz w:val="24"/>
      <w:szCs w:val="24"/>
      <w:lang w:eastAsia="ru-RU"/>
    </w:rPr>
  </w:style>
  <w:style w:type="paragraph" w:customStyle="1" w:styleId="afffd">
    <w:name w:val="Таблицы (моноширинный)"/>
    <w:basedOn w:val="a"/>
    <w:next w:val="a"/>
    <w:uiPriority w:val="99"/>
    <w:rsid w:val="006C4427"/>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6C4427"/>
    <w:pPr>
      <w:ind w:left="140"/>
    </w:pPr>
  </w:style>
  <w:style w:type="character" w:customStyle="1" w:styleId="affff">
    <w:name w:val="Опечатки"/>
    <w:uiPriority w:val="99"/>
    <w:rsid w:val="006C4427"/>
    <w:rPr>
      <w:color w:val="FF0000"/>
    </w:rPr>
  </w:style>
  <w:style w:type="paragraph" w:customStyle="1" w:styleId="affff0">
    <w:name w:val="Переменная часть"/>
    <w:basedOn w:val="aff2"/>
    <w:next w:val="a"/>
    <w:uiPriority w:val="99"/>
    <w:rsid w:val="006C4427"/>
    <w:rPr>
      <w:sz w:val="18"/>
      <w:szCs w:val="18"/>
    </w:rPr>
  </w:style>
  <w:style w:type="paragraph" w:customStyle="1" w:styleId="affff1">
    <w:name w:val="Подвал для информации об изменениях"/>
    <w:basedOn w:val="1"/>
    <w:next w:val="a"/>
    <w:uiPriority w:val="99"/>
    <w:rsid w:val="006C4427"/>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6C4427"/>
    <w:rPr>
      <w:b/>
      <w:bCs/>
    </w:rPr>
  </w:style>
  <w:style w:type="paragraph" w:customStyle="1" w:styleId="affff3">
    <w:name w:val="Подчёркнуный текст"/>
    <w:basedOn w:val="a"/>
    <w:next w:val="a"/>
    <w:uiPriority w:val="99"/>
    <w:rsid w:val="006C4427"/>
    <w:pPr>
      <w:widowControl w:val="0"/>
      <w:pBdr>
        <w:bottom w:val="single" w:sz="4" w:space="0" w:color="auto"/>
      </w:pBdr>
      <w:autoSpaceDE w:val="0"/>
      <w:autoSpaceDN w:val="0"/>
      <w:adjustRightInd w:val="0"/>
      <w:spacing w:line="360" w:lineRule="auto"/>
      <w:ind w:firstLine="720"/>
      <w:jc w:val="both"/>
    </w:pPr>
    <w:rPr>
      <w:rFonts w:eastAsia="Times New Roman"/>
      <w:sz w:val="24"/>
      <w:szCs w:val="24"/>
      <w:lang w:eastAsia="ru-RU"/>
    </w:rPr>
  </w:style>
  <w:style w:type="paragraph" w:customStyle="1" w:styleId="affff4">
    <w:name w:val="Постоянная часть"/>
    <w:basedOn w:val="aff2"/>
    <w:next w:val="a"/>
    <w:uiPriority w:val="99"/>
    <w:rsid w:val="006C4427"/>
    <w:rPr>
      <w:sz w:val="20"/>
      <w:szCs w:val="20"/>
    </w:rPr>
  </w:style>
  <w:style w:type="paragraph" w:customStyle="1" w:styleId="affff5">
    <w:name w:val="Прижатый влево"/>
    <w:basedOn w:val="a"/>
    <w:next w:val="a"/>
    <w:uiPriority w:val="99"/>
    <w:rsid w:val="006C4427"/>
    <w:pPr>
      <w:widowControl w:val="0"/>
      <w:autoSpaceDE w:val="0"/>
      <w:autoSpaceDN w:val="0"/>
      <w:adjustRightInd w:val="0"/>
      <w:spacing w:line="360" w:lineRule="auto"/>
    </w:pPr>
    <w:rPr>
      <w:rFonts w:eastAsia="Times New Roman"/>
      <w:sz w:val="24"/>
      <w:szCs w:val="24"/>
      <w:lang w:eastAsia="ru-RU"/>
    </w:rPr>
  </w:style>
  <w:style w:type="paragraph" w:customStyle="1" w:styleId="affff6">
    <w:name w:val="Пример."/>
    <w:basedOn w:val="afc"/>
    <w:next w:val="a"/>
    <w:uiPriority w:val="99"/>
    <w:rsid w:val="006C4427"/>
  </w:style>
  <w:style w:type="paragraph" w:customStyle="1" w:styleId="affff7">
    <w:name w:val="Примечание."/>
    <w:basedOn w:val="afc"/>
    <w:next w:val="a"/>
    <w:uiPriority w:val="99"/>
    <w:rsid w:val="006C4427"/>
  </w:style>
  <w:style w:type="character" w:customStyle="1" w:styleId="affff8">
    <w:name w:val="Продолжение ссылки"/>
    <w:uiPriority w:val="99"/>
    <w:rsid w:val="006C4427"/>
  </w:style>
  <w:style w:type="paragraph" w:customStyle="1" w:styleId="affff9">
    <w:name w:val="Словарная статья"/>
    <w:basedOn w:val="a"/>
    <w:next w:val="a"/>
    <w:uiPriority w:val="99"/>
    <w:rsid w:val="006C4427"/>
    <w:pPr>
      <w:widowControl w:val="0"/>
      <w:autoSpaceDE w:val="0"/>
      <w:autoSpaceDN w:val="0"/>
      <w:adjustRightInd w:val="0"/>
      <w:spacing w:line="360" w:lineRule="auto"/>
      <w:ind w:right="118"/>
      <w:jc w:val="both"/>
    </w:pPr>
    <w:rPr>
      <w:rFonts w:eastAsia="Times New Roman"/>
      <w:sz w:val="24"/>
      <w:szCs w:val="24"/>
      <w:lang w:eastAsia="ru-RU"/>
    </w:rPr>
  </w:style>
  <w:style w:type="character" w:customStyle="1" w:styleId="affffa">
    <w:name w:val="Сравнение редакций"/>
    <w:uiPriority w:val="99"/>
    <w:rsid w:val="006C4427"/>
    <w:rPr>
      <w:b/>
      <w:color w:val="26282F"/>
    </w:rPr>
  </w:style>
  <w:style w:type="character" w:customStyle="1" w:styleId="affffb">
    <w:name w:val="Сравнение редакций. Добавленный фрагмент"/>
    <w:uiPriority w:val="99"/>
    <w:rsid w:val="006C4427"/>
    <w:rPr>
      <w:color w:val="000000"/>
      <w:shd w:val="clear" w:color="auto" w:fill="C1D7FF"/>
    </w:rPr>
  </w:style>
  <w:style w:type="character" w:customStyle="1" w:styleId="affffc">
    <w:name w:val="Сравнение редакций. Удаленный фрагмент"/>
    <w:uiPriority w:val="99"/>
    <w:rsid w:val="006C4427"/>
    <w:rPr>
      <w:color w:val="000000"/>
      <w:shd w:val="clear" w:color="auto" w:fill="C4C413"/>
    </w:rPr>
  </w:style>
  <w:style w:type="paragraph" w:customStyle="1" w:styleId="affffd">
    <w:name w:val="Ссылка на официальную публикацию"/>
    <w:basedOn w:val="a"/>
    <w:next w:val="a"/>
    <w:uiPriority w:val="99"/>
    <w:rsid w:val="006C4427"/>
    <w:pPr>
      <w:widowControl w:val="0"/>
      <w:autoSpaceDE w:val="0"/>
      <w:autoSpaceDN w:val="0"/>
      <w:adjustRightInd w:val="0"/>
      <w:spacing w:line="360" w:lineRule="auto"/>
      <w:ind w:firstLine="720"/>
      <w:jc w:val="both"/>
    </w:pPr>
    <w:rPr>
      <w:rFonts w:eastAsia="Times New Roman"/>
      <w:sz w:val="24"/>
      <w:szCs w:val="24"/>
      <w:lang w:eastAsia="ru-RU"/>
    </w:rPr>
  </w:style>
  <w:style w:type="character" w:customStyle="1" w:styleId="affffe">
    <w:name w:val="Ссылка на утративший силу документ"/>
    <w:uiPriority w:val="99"/>
    <w:rsid w:val="006C4427"/>
    <w:rPr>
      <w:b/>
      <w:color w:val="749232"/>
    </w:rPr>
  </w:style>
  <w:style w:type="paragraph" w:customStyle="1" w:styleId="afffff">
    <w:name w:val="Текст в таблице"/>
    <w:basedOn w:val="afffc"/>
    <w:next w:val="a"/>
    <w:uiPriority w:val="99"/>
    <w:rsid w:val="006C4427"/>
    <w:pPr>
      <w:ind w:firstLine="500"/>
    </w:pPr>
  </w:style>
  <w:style w:type="paragraph" w:customStyle="1" w:styleId="afffff0">
    <w:name w:val="Текст ЭР (см. также)"/>
    <w:basedOn w:val="a"/>
    <w:next w:val="a"/>
    <w:uiPriority w:val="99"/>
    <w:rsid w:val="006C4427"/>
    <w:pPr>
      <w:widowControl w:val="0"/>
      <w:autoSpaceDE w:val="0"/>
      <w:autoSpaceDN w:val="0"/>
      <w:adjustRightInd w:val="0"/>
      <w:spacing w:before="200" w:line="360" w:lineRule="auto"/>
    </w:pPr>
    <w:rPr>
      <w:rFonts w:eastAsia="Times New Roman"/>
      <w:sz w:val="20"/>
      <w:szCs w:val="20"/>
      <w:lang w:eastAsia="ru-RU"/>
    </w:rPr>
  </w:style>
  <w:style w:type="paragraph" w:customStyle="1" w:styleId="afffff1">
    <w:name w:val="Технический комментарий"/>
    <w:basedOn w:val="a"/>
    <w:next w:val="a"/>
    <w:uiPriority w:val="99"/>
    <w:rsid w:val="006C4427"/>
    <w:pPr>
      <w:widowControl w:val="0"/>
      <w:autoSpaceDE w:val="0"/>
      <w:autoSpaceDN w:val="0"/>
      <w:adjustRightInd w:val="0"/>
      <w:spacing w:line="360" w:lineRule="auto"/>
    </w:pPr>
    <w:rPr>
      <w:rFonts w:eastAsia="Times New Roman"/>
      <w:color w:val="463F31"/>
      <w:sz w:val="24"/>
      <w:szCs w:val="24"/>
      <w:shd w:val="clear" w:color="auto" w:fill="FFFFA6"/>
      <w:lang w:eastAsia="ru-RU"/>
    </w:rPr>
  </w:style>
  <w:style w:type="character" w:customStyle="1" w:styleId="afffff2">
    <w:name w:val="Утратил силу"/>
    <w:uiPriority w:val="99"/>
    <w:rsid w:val="006C4427"/>
    <w:rPr>
      <w:b/>
      <w:strike/>
      <w:color w:val="666600"/>
    </w:rPr>
  </w:style>
  <w:style w:type="paragraph" w:customStyle="1" w:styleId="afffff3">
    <w:name w:val="Формула"/>
    <w:basedOn w:val="a"/>
    <w:next w:val="a"/>
    <w:uiPriority w:val="99"/>
    <w:rsid w:val="006C4427"/>
    <w:pPr>
      <w:widowControl w:val="0"/>
      <w:autoSpaceDE w:val="0"/>
      <w:autoSpaceDN w:val="0"/>
      <w:adjustRightInd w:val="0"/>
      <w:spacing w:before="240" w:after="240" w:line="360" w:lineRule="auto"/>
      <w:ind w:left="420" w:right="420" w:firstLine="300"/>
      <w:jc w:val="both"/>
    </w:pPr>
    <w:rPr>
      <w:rFonts w:eastAsia="Times New Roman"/>
      <w:sz w:val="24"/>
      <w:szCs w:val="24"/>
      <w:shd w:val="clear" w:color="auto" w:fill="F5F3DA"/>
      <w:lang w:eastAsia="ru-RU"/>
    </w:rPr>
  </w:style>
  <w:style w:type="paragraph" w:customStyle="1" w:styleId="afffff4">
    <w:name w:val="Центрированный (таблица)"/>
    <w:basedOn w:val="afffc"/>
    <w:next w:val="a"/>
    <w:uiPriority w:val="99"/>
    <w:rsid w:val="006C4427"/>
    <w:pPr>
      <w:jc w:val="center"/>
    </w:pPr>
  </w:style>
  <w:style w:type="paragraph" w:customStyle="1" w:styleId="-">
    <w:name w:val="ЭР-содержание (правое окно)"/>
    <w:basedOn w:val="a"/>
    <w:next w:val="a"/>
    <w:uiPriority w:val="99"/>
    <w:rsid w:val="006C4427"/>
    <w:pPr>
      <w:widowControl w:val="0"/>
      <w:autoSpaceDE w:val="0"/>
      <w:autoSpaceDN w:val="0"/>
      <w:adjustRightInd w:val="0"/>
      <w:spacing w:before="300" w:line="360" w:lineRule="auto"/>
    </w:pPr>
    <w:rPr>
      <w:rFonts w:eastAsia="Times New Roman"/>
      <w:sz w:val="24"/>
      <w:szCs w:val="24"/>
      <w:lang w:eastAsia="ru-RU"/>
    </w:rPr>
  </w:style>
  <w:style w:type="paragraph" w:customStyle="1" w:styleId="Default">
    <w:name w:val="Default"/>
    <w:rsid w:val="006C4427"/>
    <w:pPr>
      <w:autoSpaceDE w:val="0"/>
      <w:autoSpaceDN w:val="0"/>
      <w:adjustRightInd w:val="0"/>
    </w:pPr>
    <w:rPr>
      <w:rFonts w:eastAsia="Times New Roman"/>
      <w:color w:val="000000"/>
      <w:sz w:val="24"/>
      <w:szCs w:val="24"/>
    </w:rPr>
  </w:style>
  <w:style w:type="character" w:styleId="afffff5">
    <w:name w:val="annotation reference"/>
    <w:uiPriority w:val="99"/>
    <w:unhideWhenUsed/>
    <w:rsid w:val="006C4427"/>
    <w:rPr>
      <w:rFonts w:cs="Times New Roman"/>
      <w:sz w:val="16"/>
    </w:rPr>
  </w:style>
  <w:style w:type="paragraph" w:styleId="41">
    <w:name w:val="toc 4"/>
    <w:basedOn w:val="a"/>
    <w:next w:val="a"/>
    <w:autoRedefine/>
    <w:rsid w:val="006C4427"/>
    <w:pPr>
      <w:ind w:left="720"/>
    </w:pPr>
    <w:rPr>
      <w:rFonts w:ascii="Calibri" w:eastAsia="Times New Roman" w:hAnsi="Calibri" w:cs="Calibri"/>
      <w:sz w:val="20"/>
      <w:szCs w:val="20"/>
      <w:lang w:eastAsia="ru-RU"/>
    </w:rPr>
  </w:style>
  <w:style w:type="paragraph" w:styleId="5">
    <w:name w:val="toc 5"/>
    <w:basedOn w:val="a"/>
    <w:next w:val="a"/>
    <w:autoRedefine/>
    <w:rsid w:val="006C4427"/>
    <w:pPr>
      <w:ind w:left="960"/>
    </w:pPr>
    <w:rPr>
      <w:rFonts w:ascii="Calibri" w:eastAsia="Times New Roman" w:hAnsi="Calibri" w:cs="Calibri"/>
      <w:sz w:val="20"/>
      <w:szCs w:val="20"/>
      <w:lang w:eastAsia="ru-RU"/>
    </w:rPr>
  </w:style>
  <w:style w:type="paragraph" w:styleId="61">
    <w:name w:val="toc 6"/>
    <w:basedOn w:val="a"/>
    <w:next w:val="a"/>
    <w:autoRedefine/>
    <w:rsid w:val="006C4427"/>
    <w:pPr>
      <w:ind w:left="1200"/>
    </w:pPr>
    <w:rPr>
      <w:rFonts w:ascii="Calibri" w:eastAsia="Times New Roman" w:hAnsi="Calibri" w:cs="Calibri"/>
      <w:sz w:val="20"/>
      <w:szCs w:val="20"/>
      <w:lang w:eastAsia="ru-RU"/>
    </w:rPr>
  </w:style>
  <w:style w:type="paragraph" w:styleId="71">
    <w:name w:val="toc 7"/>
    <w:basedOn w:val="a"/>
    <w:next w:val="a"/>
    <w:autoRedefine/>
    <w:rsid w:val="006C4427"/>
    <w:pPr>
      <w:ind w:left="1440"/>
    </w:pPr>
    <w:rPr>
      <w:rFonts w:ascii="Calibri" w:eastAsia="Times New Roman" w:hAnsi="Calibri" w:cs="Calibri"/>
      <w:sz w:val="20"/>
      <w:szCs w:val="20"/>
      <w:lang w:eastAsia="ru-RU"/>
    </w:rPr>
  </w:style>
  <w:style w:type="paragraph" w:styleId="81">
    <w:name w:val="toc 8"/>
    <w:basedOn w:val="a"/>
    <w:next w:val="a"/>
    <w:autoRedefine/>
    <w:rsid w:val="006C4427"/>
    <w:pPr>
      <w:ind w:left="1680"/>
    </w:pPr>
    <w:rPr>
      <w:rFonts w:ascii="Calibri" w:eastAsia="Times New Roman" w:hAnsi="Calibri" w:cs="Calibri"/>
      <w:sz w:val="20"/>
      <w:szCs w:val="20"/>
      <w:lang w:eastAsia="ru-RU"/>
    </w:rPr>
  </w:style>
  <w:style w:type="paragraph" w:styleId="91">
    <w:name w:val="toc 9"/>
    <w:basedOn w:val="a"/>
    <w:next w:val="a"/>
    <w:autoRedefine/>
    <w:rsid w:val="006C4427"/>
    <w:pPr>
      <w:ind w:left="1920"/>
    </w:pPr>
    <w:rPr>
      <w:rFonts w:ascii="Calibri" w:eastAsia="Times New Roman" w:hAnsi="Calibri" w:cs="Calibri"/>
      <w:sz w:val="20"/>
      <w:szCs w:val="20"/>
      <w:lang w:eastAsia="ru-RU"/>
    </w:rPr>
  </w:style>
  <w:style w:type="paragraph" w:customStyle="1" w:styleId="s1">
    <w:name w:val="s_1"/>
    <w:basedOn w:val="a"/>
    <w:rsid w:val="006C4427"/>
    <w:pPr>
      <w:spacing w:before="100" w:beforeAutospacing="1" w:after="100" w:afterAutospacing="1"/>
    </w:pPr>
    <w:rPr>
      <w:rFonts w:eastAsia="Times New Roman"/>
      <w:sz w:val="24"/>
      <w:szCs w:val="24"/>
      <w:lang w:eastAsia="ru-RU"/>
    </w:rPr>
  </w:style>
  <w:style w:type="table" w:styleId="afffff6">
    <w:name w:val="Table Grid"/>
    <w:basedOn w:val="a1"/>
    <w:uiPriority w:val="39"/>
    <w:rsid w:val="006C4427"/>
    <w:rPr>
      <w:rFonts w:ascii="Calibri" w:eastAsia="Times New Roman"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6C4427"/>
    <w:rPr>
      <w:rFonts w:ascii="Calibri" w:eastAsia="Times New Roman" w:hAnsi="Calibri"/>
      <w:sz w:val="20"/>
      <w:szCs w:val="20"/>
      <w:lang w:val="x-none" w:eastAsia="x-none"/>
    </w:rPr>
  </w:style>
  <w:style w:type="character" w:customStyle="1" w:styleId="afffff8">
    <w:name w:val="Текст концевой сноски Знак"/>
    <w:basedOn w:val="a0"/>
    <w:link w:val="afffff7"/>
    <w:uiPriority w:val="99"/>
    <w:semiHidden/>
    <w:rsid w:val="006C4427"/>
    <w:rPr>
      <w:rFonts w:ascii="Calibri" w:eastAsia="Times New Roman" w:hAnsi="Calibri"/>
      <w:sz w:val="20"/>
      <w:szCs w:val="20"/>
      <w:lang w:val="x-none" w:eastAsia="x-none"/>
    </w:rPr>
  </w:style>
  <w:style w:type="character" w:styleId="afffff9">
    <w:name w:val="endnote reference"/>
    <w:uiPriority w:val="99"/>
    <w:semiHidden/>
    <w:unhideWhenUsed/>
    <w:rsid w:val="006C4427"/>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6C4427"/>
    <w:rPr>
      <w:rFonts w:eastAsia="Times New Roman"/>
      <w:sz w:val="24"/>
      <w:szCs w:val="24"/>
      <w:lang w:val="x-none" w:eastAsia="x-none"/>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6C4427"/>
    <w:rPr>
      <w:rFonts w:eastAsia="Times New Roman"/>
      <w:sz w:val="24"/>
      <w:szCs w:val="24"/>
      <w:lang w:val="en-US" w:eastAsia="nl-NL"/>
    </w:rPr>
  </w:style>
  <w:style w:type="character" w:styleId="afffffa">
    <w:name w:val="Strong"/>
    <w:uiPriority w:val="22"/>
    <w:qFormat/>
    <w:rsid w:val="006C4427"/>
    <w:rPr>
      <w:b/>
      <w:bCs/>
    </w:rPr>
  </w:style>
  <w:style w:type="table" w:customStyle="1" w:styleId="TableNormal">
    <w:name w:val="Table Normal"/>
    <w:uiPriority w:val="2"/>
    <w:semiHidden/>
    <w:unhideWhenUsed/>
    <w:qFormat/>
    <w:rsid w:val="006C4427"/>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C4427"/>
    <w:pPr>
      <w:widowControl w:val="0"/>
      <w:autoSpaceDE w:val="0"/>
      <w:autoSpaceDN w:val="0"/>
      <w:ind w:left="9"/>
    </w:pPr>
    <w:rPr>
      <w:rFonts w:eastAsia="Times New Roman"/>
      <w:sz w:val="22"/>
      <w:szCs w:val="22"/>
    </w:rPr>
  </w:style>
  <w:style w:type="character" w:styleId="afffffb">
    <w:name w:val="FollowedHyperlink"/>
    <w:uiPriority w:val="99"/>
    <w:unhideWhenUsed/>
    <w:rsid w:val="006C4427"/>
    <w:rPr>
      <w:color w:val="0000FF"/>
      <w:u w:val="single"/>
    </w:rPr>
  </w:style>
  <w:style w:type="character" w:styleId="afffffc">
    <w:name w:val="Subtle Emphasis"/>
    <w:uiPriority w:val="19"/>
    <w:qFormat/>
    <w:rsid w:val="006C4427"/>
    <w:rPr>
      <w:i/>
      <w:iCs/>
      <w:color w:val="404040"/>
    </w:rPr>
  </w:style>
  <w:style w:type="paragraph" w:styleId="afffffd">
    <w:name w:val="Subtitle"/>
    <w:basedOn w:val="a"/>
    <w:next w:val="a"/>
    <w:link w:val="afffffe"/>
    <w:uiPriority w:val="11"/>
    <w:qFormat/>
    <w:rsid w:val="006C4427"/>
    <w:pPr>
      <w:spacing w:after="60" w:line="276" w:lineRule="auto"/>
      <w:jc w:val="center"/>
      <w:outlineLvl w:val="1"/>
    </w:pPr>
    <w:rPr>
      <w:rFonts w:ascii="Calibri Light" w:eastAsia="Times New Roman" w:hAnsi="Calibri Light"/>
      <w:sz w:val="24"/>
      <w:szCs w:val="24"/>
      <w:lang w:eastAsia="ru-RU"/>
    </w:rPr>
  </w:style>
  <w:style w:type="character" w:customStyle="1" w:styleId="afffffe">
    <w:name w:val="Подзаголовок Знак"/>
    <w:basedOn w:val="a0"/>
    <w:link w:val="afffffd"/>
    <w:uiPriority w:val="11"/>
    <w:rsid w:val="006C4427"/>
    <w:rPr>
      <w:rFonts w:ascii="Calibri Light" w:eastAsia="Times New Roman" w:hAnsi="Calibri Light"/>
      <w:sz w:val="24"/>
      <w:szCs w:val="24"/>
      <w:lang w:eastAsia="ru-RU"/>
    </w:rPr>
  </w:style>
  <w:style w:type="paragraph" w:styleId="affffff">
    <w:name w:val="TOC Heading"/>
    <w:basedOn w:val="1"/>
    <w:next w:val="a"/>
    <w:uiPriority w:val="39"/>
    <w:unhideWhenUsed/>
    <w:qFormat/>
    <w:rsid w:val="006C4427"/>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6C4427"/>
    <w:rPr>
      <w:rFonts w:ascii="Calibri" w:eastAsia="Times New Roman" w:hAnsi="Calibr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6C4427"/>
    <w:rPr>
      <w:color w:val="605E5C"/>
      <w:shd w:val="clear" w:color="auto" w:fill="E1DFDD"/>
    </w:rPr>
  </w:style>
  <w:style w:type="paragraph" w:styleId="affffff1">
    <w:name w:val="Title"/>
    <w:basedOn w:val="a"/>
    <w:next w:val="a"/>
    <w:link w:val="affffff2"/>
    <w:uiPriority w:val="10"/>
    <w:qFormat/>
    <w:rsid w:val="006C4427"/>
    <w:pPr>
      <w:spacing w:after="120" w:line="276" w:lineRule="auto"/>
      <w:ind w:firstLine="709"/>
      <w:outlineLvl w:val="0"/>
    </w:pPr>
    <w:rPr>
      <w:rFonts w:eastAsia="Times New Roman"/>
      <w:kern w:val="28"/>
      <w:sz w:val="24"/>
      <w:szCs w:val="24"/>
      <w:lang w:eastAsia="ru-RU"/>
    </w:rPr>
  </w:style>
  <w:style w:type="character" w:customStyle="1" w:styleId="affffff2">
    <w:name w:val="Заголовок Знак"/>
    <w:basedOn w:val="a0"/>
    <w:link w:val="affffff1"/>
    <w:uiPriority w:val="10"/>
    <w:rsid w:val="006C4427"/>
    <w:rPr>
      <w:rFonts w:eastAsia="Times New Roman"/>
      <w:kern w:val="28"/>
      <w:sz w:val="24"/>
      <w:szCs w:val="24"/>
      <w:lang w:eastAsia="ru-RU"/>
    </w:rPr>
  </w:style>
  <w:style w:type="table" w:customStyle="1" w:styleId="16">
    <w:name w:val="Сетка таблицы1"/>
    <w:basedOn w:val="a1"/>
    <w:next w:val="afffff6"/>
    <w:uiPriority w:val="59"/>
    <w:rsid w:val="006C442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6C442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6C4427"/>
    <w:pPr>
      <w:snapToGrid w:val="0"/>
    </w:pPr>
    <w:rPr>
      <w:rFonts w:eastAsia="Times New Roman"/>
      <w:iCs/>
      <w:sz w:val="24"/>
      <w:lang w:eastAsia="ru-RU"/>
    </w:rPr>
  </w:style>
  <w:style w:type="table" w:customStyle="1" w:styleId="112">
    <w:name w:val="Сетка таблицы11"/>
    <w:basedOn w:val="a1"/>
    <w:next w:val="afffff6"/>
    <w:uiPriority w:val="59"/>
    <w:rsid w:val="006C4427"/>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3">
    <w:name w:val="Body Text Indent"/>
    <w:basedOn w:val="a"/>
    <w:link w:val="affffff4"/>
    <w:uiPriority w:val="99"/>
    <w:rsid w:val="006C4427"/>
    <w:pPr>
      <w:spacing w:after="120" w:line="276" w:lineRule="auto"/>
      <w:ind w:left="283"/>
    </w:pPr>
    <w:rPr>
      <w:rFonts w:ascii="Calibri" w:eastAsia="Times New Roman" w:hAnsi="Calibri"/>
      <w:sz w:val="22"/>
      <w:szCs w:val="22"/>
      <w:lang w:eastAsia="ru-RU"/>
    </w:rPr>
  </w:style>
  <w:style w:type="character" w:customStyle="1" w:styleId="affffff4">
    <w:name w:val="Основной текст с отступом Знак"/>
    <w:basedOn w:val="a0"/>
    <w:link w:val="affffff3"/>
    <w:uiPriority w:val="99"/>
    <w:rsid w:val="006C4427"/>
    <w:rPr>
      <w:rFonts w:ascii="Calibri" w:eastAsia="Times New Roman" w:hAnsi="Calibri"/>
      <w:sz w:val="22"/>
      <w:szCs w:val="22"/>
      <w:lang w:eastAsia="ru-RU"/>
    </w:rPr>
  </w:style>
  <w:style w:type="paragraph" w:styleId="33">
    <w:name w:val="Body Text Indent 3"/>
    <w:basedOn w:val="a"/>
    <w:link w:val="34"/>
    <w:rsid w:val="006C4427"/>
    <w:pPr>
      <w:spacing w:after="120" w:line="276" w:lineRule="auto"/>
      <w:ind w:left="283"/>
    </w:pPr>
    <w:rPr>
      <w:rFonts w:ascii="Calibri" w:eastAsia="Times New Roman" w:hAnsi="Calibri"/>
      <w:sz w:val="16"/>
      <w:szCs w:val="16"/>
      <w:lang w:eastAsia="ru-RU"/>
    </w:rPr>
  </w:style>
  <w:style w:type="character" w:customStyle="1" w:styleId="34">
    <w:name w:val="Основной текст с отступом 3 Знак"/>
    <w:basedOn w:val="a0"/>
    <w:link w:val="33"/>
    <w:rsid w:val="006C4427"/>
    <w:rPr>
      <w:rFonts w:ascii="Calibri" w:eastAsia="Times New Roman" w:hAnsi="Calibri"/>
      <w:sz w:val="16"/>
      <w:szCs w:val="16"/>
      <w:lang w:eastAsia="ru-RU"/>
    </w:rPr>
  </w:style>
  <w:style w:type="character" w:customStyle="1" w:styleId="fontstyle01">
    <w:name w:val="fontstyle01"/>
    <w:rsid w:val="006C4427"/>
    <w:rPr>
      <w:rFonts w:ascii="Times New Roman" w:hAnsi="Times New Roman" w:cs="Times New Roman" w:hint="default"/>
      <w:b w:val="0"/>
      <w:bCs w:val="0"/>
      <w:i w:val="0"/>
      <w:iCs w:val="0"/>
      <w:color w:val="000000"/>
      <w:sz w:val="24"/>
      <w:szCs w:val="24"/>
    </w:rPr>
  </w:style>
  <w:style w:type="character" w:customStyle="1" w:styleId="FontStyle19">
    <w:name w:val="Font Style19"/>
    <w:uiPriority w:val="99"/>
    <w:rsid w:val="006C4427"/>
    <w:rPr>
      <w:rFonts w:ascii="Times New Roman" w:hAnsi="Times New Roman" w:cs="Times New Roman"/>
      <w:sz w:val="26"/>
      <w:szCs w:val="26"/>
    </w:rPr>
  </w:style>
  <w:style w:type="paragraph" w:styleId="35">
    <w:name w:val="Body Text 3"/>
    <w:basedOn w:val="a"/>
    <w:link w:val="36"/>
    <w:uiPriority w:val="99"/>
    <w:unhideWhenUsed/>
    <w:rsid w:val="006C4427"/>
    <w:pPr>
      <w:spacing w:after="120" w:line="276" w:lineRule="auto"/>
    </w:pPr>
    <w:rPr>
      <w:rFonts w:ascii="Calibri" w:eastAsia="Times New Roman" w:hAnsi="Calibri"/>
      <w:sz w:val="16"/>
      <w:szCs w:val="16"/>
      <w:lang w:val="en-US"/>
    </w:rPr>
  </w:style>
  <w:style w:type="character" w:customStyle="1" w:styleId="36">
    <w:name w:val="Основной текст 3 Знак"/>
    <w:basedOn w:val="a0"/>
    <w:link w:val="35"/>
    <w:uiPriority w:val="99"/>
    <w:rsid w:val="006C4427"/>
    <w:rPr>
      <w:rFonts w:ascii="Calibri" w:eastAsia="Times New Roman" w:hAnsi="Calibri"/>
      <w:sz w:val="16"/>
      <w:szCs w:val="16"/>
      <w:lang w:val="en-US"/>
    </w:rPr>
  </w:style>
  <w:style w:type="character" w:customStyle="1" w:styleId="37">
    <w:name w:val="Основной текст (3)_"/>
    <w:link w:val="38"/>
    <w:rsid w:val="006C4427"/>
    <w:rPr>
      <w:sz w:val="27"/>
      <w:szCs w:val="27"/>
    </w:rPr>
  </w:style>
  <w:style w:type="paragraph" w:customStyle="1" w:styleId="38">
    <w:name w:val="Основной текст (3)"/>
    <w:basedOn w:val="a"/>
    <w:link w:val="37"/>
    <w:rsid w:val="006C4427"/>
    <w:pPr>
      <w:spacing w:before="60" w:after="2820" w:line="322" w:lineRule="exact"/>
      <w:jc w:val="center"/>
    </w:pPr>
    <w:rPr>
      <w:sz w:val="27"/>
      <w:szCs w:val="27"/>
    </w:rPr>
  </w:style>
  <w:style w:type="paragraph" w:customStyle="1" w:styleId="210">
    <w:name w:val="Основной текст с отступом 21"/>
    <w:basedOn w:val="a"/>
    <w:rsid w:val="006C4427"/>
    <w:pPr>
      <w:spacing w:after="120" w:line="480" w:lineRule="auto"/>
      <w:ind w:left="283"/>
    </w:pPr>
    <w:rPr>
      <w:rFonts w:eastAsia="Times New Roman"/>
      <w:sz w:val="24"/>
      <w:szCs w:val="24"/>
      <w:lang w:eastAsia="ar-SA"/>
    </w:rPr>
  </w:style>
  <w:style w:type="character" w:customStyle="1" w:styleId="121">
    <w:name w:val="Заголовок №1 (2)_"/>
    <w:link w:val="122"/>
    <w:rsid w:val="006C4427"/>
    <w:rPr>
      <w:sz w:val="27"/>
      <w:szCs w:val="27"/>
    </w:rPr>
  </w:style>
  <w:style w:type="character" w:customStyle="1" w:styleId="123">
    <w:name w:val="Заголовок №1 (2) + Не курсив"/>
    <w:rsid w:val="006C4427"/>
    <w:rPr>
      <w:rFonts w:ascii="Times New Roman" w:eastAsia="Times New Roman" w:hAnsi="Times New Roman" w:cs="Times New Roman"/>
      <w:i/>
      <w:iCs/>
      <w:sz w:val="27"/>
      <w:szCs w:val="27"/>
    </w:rPr>
  </w:style>
  <w:style w:type="character" w:customStyle="1" w:styleId="42">
    <w:name w:val="Основной текст (4)_"/>
    <w:link w:val="43"/>
    <w:rsid w:val="006C4427"/>
    <w:rPr>
      <w:sz w:val="27"/>
      <w:szCs w:val="27"/>
    </w:rPr>
  </w:style>
  <w:style w:type="paragraph" w:customStyle="1" w:styleId="122">
    <w:name w:val="Заголовок №1 (2)"/>
    <w:basedOn w:val="a"/>
    <w:link w:val="121"/>
    <w:rsid w:val="006C4427"/>
    <w:pPr>
      <w:spacing w:after="900" w:line="322" w:lineRule="exact"/>
      <w:jc w:val="center"/>
      <w:outlineLvl w:val="0"/>
    </w:pPr>
    <w:rPr>
      <w:sz w:val="27"/>
      <w:szCs w:val="27"/>
    </w:rPr>
  </w:style>
  <w:style w:type="paragraph" w:customStyle="1" w:styleId="43">
    <w:name w:val="Основной текст (4)"/>
    <w:basedOn w:val="a"/>
    <w:link w:val="42"/>
    <w:rsid w:val="006C4427"/>
    <w:pPr>
      <w:spacing w:before="600" w:after="4320" w:line="322" w:lineRule="exact"/>
      <w:jc w:val="center"/>
    </w:pPr>
    <w:rPr>
      <w:sz w:val="27"/>
      <w:szCs w:val="27"/>
    </w:rPr>
  </w:style>
  <w:style w:type="character" w:customStyle="1" w:styleId="affffff5">
    <w:name w:val="Название Знак"/>
    <w:uiPriority w:val="10"/>
    <w:rsid w:val="006C4427"/>
    <w:rPr>
      <w:rFonts w:ascii="Cambria" w:eastAsia="Times New Roman" w:hAnsi="Cambria" w:cs="Times New Roman"/>
      <w:b/>
      <w:bCs/>
      <w:kern w:val="28"/>
      <w:sz w:val="32"/>
      <w:szCs w:val="32"/>
      <w:lang w:val="en-US" w:eastAsia="en-US"/>
    </w:rPr>
  </w:style>
  <w:style w:type="paragraph" w:styleId="affffff6">
    <w:name w:val="No Spacing"/>
    <w:link w:val="affffff7"/>
    <w:uiPriority w:val="1"/>
    <w:qFormat/>
    <w:rsid w:val="006C4427"/>
    <w:rPr>
      <w:rFonts w:eastAsia="Times New Roman"/>
      <w:sz w:val="20"/>
      <w:szCs w:val="20"/>
      <w:lang w:eastAsia="ru-RU"/>
    </w:rPr>
  </w:style>
  <w:style w:type="character" w:customStyle="1" w:styleId="affffff7">
    <w:name w:val="Без интервала Знак"/>
    <w:link w:val="affffff6"/>
    <w:uiPriority w:val="1"/>
    <w:locked/>
    <w:rsid w:val="006C4427"/>
    <w:rPr>
      <w:rFonts w:eastAsia="Times New Roman"/>
      <w:sz w:val="20"/>
      <w:szCs w:val="20"/>
      <w:lang w:eastAsia="ru-RU"/>
    </w:rPr>
  </w:style>
  <w:style w:type="character" w:customStyle="1" w:styleId="17">
    <w:name w:val="Текст сноски Знак1"/>
    <w:uiPriority w:val="99"/>
    <w:semiHidden/>
    <w:rsid w:val="006C4427"/>
    <w:rPr>
      <w:rFonts w:ascii="Calibri" w:eastAsia="Times New Roman" w:hAnsi="Calibri" w:cs="Times New Roman"/>
      <w:sz w:val="20"/>
      <w:szCs w:val="20"/>
      <w:lang w:val="en-US"/>
    </w:rPr>
  </w:style>
  <w:style w:type="paragraph" w:customStyle="1" w:styleId="s16">
    <w:name w:val="s_16"/>
    <w:basedOn w:val="a"/>
    <w:rsid w:val="006C4427"/>
    <w:pPr>
      <w:spacing w:before="100" w:beforeAutospacing="1" w:after="100" w:afterAutospacing="1"/>
    </w:pPr>
    <w:rPr>
      <w:rFonts w:eastAsia="Times New Roman"/>
      <w:sz w:val="24"/>
      <w:szCs w:val="24"/>
      <w:lang w:eastAsia="ru-RU"/>
    </w:rPr>
  </w:style>
  <w:style w:type="character" w:customStyle="1" w:styleId="FontStyle72">
    <w:name w:val="Font Style72"/>
    <w:uiPriority w:val="99"/>
    <w:rsid w:val="006C4427"/>
    <w:rPr>
      <w:rFonts w:ascii="Times New Roman" w:hAnsi="Times New Roman" w:cs="Times New Roman"/>
      <w:sz w:val="26"/>
      <w:szCs w:val="26"/>
    </w:rPr>
  </w:style>
  <w:style w:type="numbering" w:customStyle="1" w:styleId="28">
    <w:name w:val="Нет списка2"/>
    <w:next w:val="a2"/>
    <w:uiPriority w:val="99"/>
    <w:semiHidden/>
    <w:unhideWhenUsed/>
    <w:rsid w:val="006C4427"/>
  </w:style>
  <w:style w:type="table" w:customStyle="1" w:styleId="39">
    <w:name w:val="Сетка таблицы3"/>
    <w:basedOn w:val="a1"/>
    <w:next w:val="afffff6"/>
    <w:uiPriority w:val="39"/>
    <w:rsid w:val="006C4427"/>
    <w:rPr>
      <w:rFonts w:ascii="Calibri" w:eastAsia="Times New Roman"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6C4427"/>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table" w:customStyle="1" w:styleId="310">
    <w:name w:val="Таблица простая 31"/>
    <w:basedOn w:val="a1"/>
    <w:next w:val="32"/>
    <w:uiPriority w:val="43"/>
    <w:rsid w:val="006C4427"/>
    <w:rPr>
      <w:rFonts w:ascii="Calibri" w:eastAsia="Times New Roman" w:hAnsi="Calibr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4">
    <w:name w:val="Сетка таблицы12"/>
    <w:basedOn w:val="a1"/>
    <w:next w:val="afffff6"/>
    <w:uiPriority w:val="59"/>
    <w:rsid w:val="006C442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fffff6"/>
    <w:uiPriority w:val="39"/>
    <w:rsid w:val="006C442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ffff6"/>
    <w:uiPriority w:val="59"/>
    <w:rsid w:val="006C4427"/>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viewer/menedzhment-471003" TargetMode="External"/><Relationship Id="rId18" Type="http://schemas.openxmlformats.org/officeDocument/2006/relationships/hyperlink" Target="http://www.rzd.ru" TargetMode="External"/><Relationship Id="rId26" Type="http://schemas.openxmlformats.org/officeDocument/2006/relationships/hyperlink" Target="https://znanium.com/read?id=358515" TargetMode="External"/><Relationship Id="rId3" Type="http://schemas.openxmlformats.org/officeDocument/2006/relationships/styles" Target="styles.xml"/><Relationship Id="rId21" Type="http://schemas.openxmlformats.org/officeDocument/2006/relationships/hyperlink" Target="https://www.zakonrf.info/koap/gl1/" TargetMode="External"/><Relationship Id="rId34" Type="http://schemas.openxmlformats.org/officeDocument/2006/relationships/theme" Target="theme/theme1.xml"/><Relationship Id="rId7" Type="http://schemas.openxmlformats.org/officeDocument/2006/relationships/footer" Target="footer2.xml"/><Relationship Id="rId12" Type="http://schemas.openxmlformats.org/officeDocument/2006/relationships/hyperlink" Target="https://urait.ru/viewer/menedzhment-468306" TargetMode="External"/><Relationship Id="rId17" Type="http://schemas.openxmlformats.org/officeDocument/2006/relationships/hyperlink" Target="http://www.mintrans.ru" TargetMode="External"/><Relationship Id="rId25" Type="http://schemas.openxmlformats.org/officeDocument/2006/relationships/hyperlink" Target="http://docs.cntd.ru/document/901838121"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gudok.ru/newspaper/?ID=1361697&amp;archive=2017.01.18" TargetMode="External"/><Relationship Id="rId20" Type="http://schemas.openxmlformats.org/officeDocument/2006/relationships/hyperlink" Target="https://www.zakonrf.info/gk/ch1/" TargetMode="External"/><Relationship Id="rId29" Type="http://schemas.openxmlformats.org/officeDocument/2006/relationships/hyperlink" Target="http://umczdt.ru/books/38/232047/" TargetMode="External"/><Relationship Id="rId1" Type="http://schemas.openxmlformats.org/officeDocument/2006/relationships/customXml" Target="../customXml/item1.xml"/><Relationship Id="rId6" Type="http://schemas.openxmlformats.org/officeDocument/2006/relationships/footer" Target="footer1.xml"/><Relationship Id="rId11" Type="http://schemas.openxmlformats.org/officeDocument/2006/relationships/hyperlink" Target="https://urait.ru/viewer/menedzhment-472002" TargetMode="External"/><Relationship Id="rId24" Type="http://schemas.openxmlformats.org/officeDocument/2006/relationships/hyperlink" Target="https://www.zakonrf.info/tk/ch1/" TargetMode="External"/><Relationship Id="rId32" Type="http://schemas.openxmlformats.org/officeDocument/2006/relationships/hyperlink" Target="https://e.lanbook.com/book/200141" TargetMode="External"/><Relationship Id="rId5" Type="http://schemas.openxmlformats.org/officeDocument/2006/relationships/webSettings" Target="webSettings.xml"/><Relationship Id="rId15" Type="http://schemas.openxmlformats.org/officeDocument/2006/relationships/hyperlink" Target="https://urait.ru/viewer/trudovoe-pravo-469456" TargetMode="External"/><Relationship Id="rId23" Type="http://schemas.openxmlformats.org/officeDocument/2006/relationships/hyperlink" Target="../../../&#1091;&#1084;&#1082;/http/www.garant.ru" TargetMode="External"/><Relationship Id="rId28" Type="http://schemas.openxmlformats.org/officeDocument/2006/relationships/hyperlink" Target="http://umczdt.ru/books/37/225466/" TargetMode="External"/><Relationship Id="rId10" Type="http://schemas.openxmlformats.org/officeDocument/2006/relationships/hyperlink" Target="https://umczdt.ru/read/18721/?page=1" TargetMode="External"/><Relationship Id="rId19" Type="http://schemas.openxmlformats.org/officeDocument/2006/relationships/hyperlink" Target="http://www.rzd-expo.ru/tour%20Sapsan/" TargetMode="External"/><Relationship Id="rId31" Type="http://schemas.openxmlformats.org/officeDocument/2006/relationships/hyperlink" Target="http://umczdt.ru/books/41/242270/" TargetMode="External"/><Relationship Id="rId4" Type="http://schemas.openxmlformats.org/officeDocument/2006/relationships/settings" Target="settings.xml"/><Relationship Id="rId9" Type="http://schemas.openxmlformats.org/officeDocument/2006/relationships/hyperlink" Target="https://umczdt.ru/read/242270/?page=1" TargetMode="External"/><Relationship Id="rId14" Type="http://schemas.openxmlformats.org/officeDocument/2006/relationships/hyperlink" Target="https://umczdt.ru/read/18721/?page=1" TargetMode="External"/><Relationship Id="rId22" Type="http://schemas.openxmlformats.org/officeDocument/2006/relationships/hyperlink" Target="http://www.consultant.ru/document/cons_doc_LAW_40443/%20" TargetMode="External"/><Relationship Id="rId27" Type="http://schemas.openxmlformats.org/officeDocument/2006/relationships/hyperlink" Target="http://www.tigt.site/dnevnik/" TargetMode="External"/><Relationship Id="rId30" Type="http://schemas.openxmlformats.org/officeDocument/2006/relationships/hyperlink" Target="http://umczdt.ru/books/37/225468/" TargetMode="External"/><Relationship Id="rId8" Type="http://schemas.openxmlformats.org/officeDocument/2006/relationships/hyperlink" Target="https://umczdt.ru/read/242196/?page=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94E732-45CA-4D92-B774-45AAA4BB6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95</Pages>
  <Words>25072</Words>
  <Characters>142916</Characters>
  <Application>Microsoft Office Word</Application>
  <DocSecurity>0</DocSecurity>
  <Lines>1190</Lines>
  <Paragraphs>335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4</cp:revision>
  <dcterms:created xsi:type="dcterms:W3CDTF">2022-07-29T13:22:00Z</dcterms:created>
  <dcterms:modified xsi:type="dcterms:W3CDTF">2022-07-29T15:48:00Z</dcterms:modified>
</cp:coreProperties>
</file>